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7513A0"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Государственный архив Забайкальского края</w:t>
      </w:r>
    </w:p>
    <w:p w:rsidR="007513A0" w:rsidRDefault="007513A0"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Забайкальский государственный университет</w:t>
      </w: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Pr="004A182C" w:rsidRDefault="00181019" w:rsidP="007B1A57">
      <w:pPr>
        <w:spacing w:after="0" w:line="360" w:lineRule="auto"/>
        <w:ind w:left="20"/>
        <w:jc w:val="both"/>
        <w:outlineLvl w:val="0"/>
        <w:rPr>
          <w:rFonts w:ascii="Times New Roman" w:eastAsia="Times New Roman" w:hAnsi="Times New Roman"/>
          <w:b/>
          <w:sz w:val="28"/>
          <w:szCs w:val="28"/>
          <w:lang w:eastAsia="ru-RU"/>
        </w:rPr>
      </w:pPr>
      <w:r w:rsidRPr="004A182C">
        <w:rPr>
          <w:rFonts w:ascii="Times New Roman" w:eastAsia="Times New Roman" w:hAnsi="Times New Roman"/>
          <w:b/>
          <w:sz w:val="28"/>
          <w:szCs w:val="28"/>
          <w:lang w:eastAsia="ru-RU"/>
        </w:rPr>
        <w:t xml:space="preserve">                                     </w:t>
      </w:r>
      <w:r w:rsidR="007A6483" w:rsidRPr="004A182C">
        <w:rPr>
          <w:rFonts w:ascii="Times New Roman" w:eastAsia="Times New Roman" w:hAnsi="Times New Roman"/>
          <w:b/>
          <w:sz w:val="28"/>
          <w:szCs w:val="28"/>
          <w:lang w:eastAsia="ru-RU"/>
        </w:rPr>
        <w:t xml:space="preserve">    </w:t>
      </w:r>
      <w:r w:rsidRPr="004A182C">
        <w:rPr>
          <w:rFonts w:ascii="Times New Roman" w:eastAsia="Times New Roman" w:hAnsi="Times New Roman"/>
          <w:b/>
          <w:sz w:val="28"/>
          <w:szCs w:val="28"/>
          <w:lang w:eastAsia="ru-RU"/>
        </w:rPr>
        <w:t xml:space="preserve"> Т.А. Константинова</w:t>
      </w:r>
    </w:p>
    <w:p w:rsidR="00181019" w:rsidRPr="004A182C" w:rsidRDefault="00181019" w:rsidP="007B1A57">
      <w:pPr>
        <w:spacing w:after="0" w:line="360" w:lineRule="auto"/>
        <w:ind w:left="20"/>
        <w:jc w:val="both"/>
        <w:outlineLvl w:val="0"/>
        <w:rPr>
          <w:rFonts w:ascii="Times New Roman" w:eastAsia="Times New Roman" w:hAnsi="Times New Roman"/>
          <w:b/>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Pr="00036180" w:rsidRDefault="00181019" w:rsidP="007B1A57">
      <w:pPr>
        <w:spacing w:after="0" w:line="360" w:lineRule="auto"/>
        <w:ind w:left="20"/>
        <w:jc w:val="both"/>
        <w:outlineLvl w:val="0"/>
        <w:rPr>
          <w:rFonts w:ascii="Times New Roman" w:eastAsia="Times New Roman" w:hAnsi="Times New Roman"/>
          <w:b/>
          <w:sz w:val="28"/>
          <w:szCs w:val="28"/>
          <w:lang w:eastAsia="ru-RU"/>
        </w:rPr>
      </w:pPr>
    </w:p>
    <w:p w:rsidR="00181019" w:rsidRPr="00036180" w:rsidRDefault="00181019" w:rsidP="00036180">
      <w:pPr>
        <w:spacing w:after="0" w:line="360" w:lineRule="auto"/>
        <w:ind w:left="20"/>
        <w:jc w:val="both"/>
        <w:outlineLvl w:val="0"/>
        <w:rPr>
          <w:rFonts w:ascii="Times New Roman" w:eastAsia="Times New Roman" w:hAnsi="Times New Roman"/>
          <w:b/>
          <w:sz w:val="28"/>
          <w:szCs w:val="28"/>
          <w:lang w:eastAsia="ru-RU"/>
        </w:rPr>
      </w:pPr>
      <w:r w:rsidRPr="00036180">
        <w:rPr>
          <w:rFonts w:ascii="Times New Roman" w:eastAsia="Times New Roman" w:hAnsi="Times New Roman"/>
          <w:b/>
          <w:sz w:val="28"/>
          <w:szCs w:val="28"/>
          <w:lang w:eastAsia="ru-RU"/>
        </w:rPr>
        <w:t xml:space="preserve">                       </w:t>
      </w:r>
      <w:r w:rsidR="00036180" w:rsidRPr="00036180">
        <w:rPr>
          <w:rFonts w:ascii="Times New Roman" w:eastAsia="Times New Roman" w:hAnsi="Times New Roman"/>
          <w:b/>
          <w:sz w:val="28"/>
          <w:szCs w:val="28"/>
          <w:lang w:eastAsia="ru-RU"/>
        </w:rPr>
        <w:t xml:space="preserve">   </w:t>
      </w:r>
      <w:r w:rsidR="007A6483">
        <w:rPr>
          <w:rFonts w:ascii="Times New Roman" w:eastAsia="Times New Roman" w:hAnsi="Times New Roman"/>
          <w:b/>
          <w:sz w:val="28"/>
          <w:szCs w:val="28"/>
          <w:lang w:eastAsia="ru-RU"/>
        </w:rPr>
        <w:t xml:space="preserve">      </w:t>
      </w:r>
      <w:r w:rsidR="00036180" w:rsidRPr="00036180">
        <w:rPr>
          <w:rFonts w:ascii="Times New Roman" w:eastAsia="Times New Roman" w:hAnsi="Times New Roman"/>
          <w:b/>
          <w:sz w:val="28"/>
          <w:szCs w:val="28"/>
          <w:lang w:eastAsia="ru-RU"/>
        </w:rPr>
        <w:t xml:space="preserve">  Архивное дело в   Забайкалье</w:t>
      </w:r>
    </w:p>
    <w:p w:rsidR="00181019" w:rsidRPr="00036180" w:rsidRDefault="00181019" w:rsidP="007B1A57">
      <w:pPr>
        <w:spacing w:after="0" w:line="360" w:lineRule="auto"/>
        <w:ind w:left="20"/>
        <w:jc w:val="both"/>
        <w:outlineLvl w:val="0"/>
        <w:rPr>
          <w:rFonts w:ascii="Times New Roman" w:eastAsia="Times New Roman" w:hAnsi="Times New Roman"/>
          <w:b/>
          <w:sz w:val="28"/>
          <w:szCs w:val="28"/>
          <w:lang w:eastAsia="ru-RU"/>
        </w:rPr>
      </w:pPr>
    </w:p>
    <w:p w:rsidR="00181019" w:rsidRPr="00036180" w:rsidRDefault="00181019" w:rsidP="007B1A57">
      <w:pPr>
        <w:spacing w:after="0" w:line="360" w:lineRule="auto"/>
        <w:ind w:left="20"/>
        <w:jc w:val="both"/>
        <w:outlineLvl w:val="0"/>
        <w:rPr>
          <w:rFonts w:ascii="Times New Roman" w:eastAsia="Times New Roman" w:hAnsi="Times New Roman"/>
          <w:b/>
          <w:sz w:val="28"/>
          <w:szCs w:val="28"/>
          <w:lang w:eastAsia="ru-RU"/>
        </w:rPr>
      </w:pPr>
      <w:r w:rsidRPr="00036180">
        <w:rPr>
          <w:rFonts w:ascii="Times New Roman" w:eastAsia="Times New Roman" w:hAnsi="Times New Roman"/>
          <w:b/>
          <w:sz w:val="28"/>
          <w:szCs w:val="28"/>
          <w:lang w:eastAsia="ru-RU"/>
        </w:rPr>
        <w:t xml:space="preserve">           </w:t>
      </w:r>
      <w:r w:rsidR="00036180" w:rsidRPr="00036180">
        <w:rPr>
          <w:rFonts w:ascii="Times New Roman" w:eastAsia="Times New Roman" w:hAnsi="Times New Roman"/>
          <w:b/>
          <w:sz w:val="28"/>
          <w:szCs w:val="28"/>
          <w:lang w:eastAsia="ru-RU"/>
        </w:rPr>
        <w:t xml:space="preserve">                               </w:t>
      </w:r>
      <w:r w:rsidR="0013553C">
        <w:rPr>
          <w:rFonts w:ascii="Times New Roman" w:eastAsia="Times New Roman" w:hAnsi="Times New Roman"/>
          <w:b/>
          <w:sz w:val="28"/>
          <w:szCs w:val="28"/>
          <w:lang w:eastAsia="ru-RU"/>
        </w:rPr>
        <w:t xml:space="preserve">     </w:t>
      </w:r>
      <w:r w:rsidR="007A6483">
        <w:rPr>
          <w:rFonts w:ascii="Times New Roman" w:eastAsia="Times New Roman" w:hAnsi="Times New Roman"/>
          <w:b/>
          <w:sz w:val="28"/>
          <w:szCs w:val="28"/>
          <w:lang w:eastAsia="ru-RU"/>
        </w:rPr>
        <w:t xml:space="preserve"> </w:t>
      </w:r>
      <w:r w:rsidR="004A6C60" w:rsidRPr="00036180">
        <w:rPr>
          <w:rFonts w:ascii="Times New Roman" w:eastAsia="Times New Roman" w:hAnsi="Times New Roman"/>
          <w:b/>
          <w:sz w:val="28"/>
          <w:szCs w:val="28"/>
          <w:lang w:eastAsia="ru-RU"/>
        </w:rPr>
        <w:t>1918 – 2018</w:t>
      </w:r>
      <w:r w:rsidRPr="00036180">
        <w:rPr>
          <w:rFonts w:ascii="Times New Roman" w:eastAsia="Times New Roman" w:hAnsi="Times New Roman"/>
          <w:b/>
          <w:sz w:val="28"/>
          <w:szCs w:val="28"/>
          <w:lang w:eastAsia="ru-RU"/>
        </w:rPr>
        <w:t xml:space="preserve"> </w:t>
      </w:r>
    </w:p>
    <w:p w:rsidR="00181019" w:rsidRPr="00036180" w:rsidRDefault="00181019" w:rsidP="007B1A57">
      <w:pPr>
        <w:spacing w:after="0" w:line="360" w:lineRule="auto"/>
        <w:ind w:left="20"/>
        <w:jc w:val="both"/>
        <w:outlineLvl w:val="0"/>
        <w:rPr>
          <w:rFonts w:ascii="Times New Roman" w:eastAsia="Times New Roman" w:hAnsi="Times New Roman"/>
          <w:b/>
          <w:sz w:val="28"/>
          <w:szCs w:val="28"/>
          <w:lang w:eastAsia="ru-RU"/>
        </w:rPr>
      </w:pPr>
    </w:p>
    <w:p w:rsidR="00181019" w:rsidRPr="00036180" w:rsidRDefault="00181019" w:rsidP="007B1A57">
      <w:pPr>
        <w:spacing w:after="0" w:line="360" w:lineRule="auto"/>
        <w:ind w:left="20"/>
        <w:jc w:val="both"/>
        <w:outlineLvl w:val="0"/>
        <w:rPr>
          <w:rFonts w:ascii="Times New Roman" w:eastAsia="Times New Roman" w:hAnsi="Times New Roman"/>
          <w:b/>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763FAD" w:rsidRDefault="007513A0"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F3AA7">
        <w:rPr>
          <w:rFonts w:ascii="Times New Roman" w:eastAsia="Times New Roman" w:hAnsi="Times New Roman"/>
          <w:sz w:val="28"/>
          <w:szCs w:val="28"/>
          <w:lang w:eastAsia="ru-RU"/>
        </w:rPr>
        <w:t xml:space="preserve">   </w:t>
      </w:r>
    </w:p>
    <w:p w:rsidR="00763FAD" w:rsidRDefault="00763FAD" w:rsidP="007B1A57">
      <w:pPr>
        <w:spacing w:after="0" w:line="360" w:lineRule="auto"/>
        <w:ind w:left="20"/>
        <w:jc w:val="both"/>
        <w:outlineLvl w:val="0"/>
        <w:rPr>
          <w:rFonts w:ascii="Times New Roman" w:eastAsia="Times New Roman" w:hAnsi="Times New Roman"/>
          <w:sz w:val="28"/>
          <w:szCs w:val="28"/>
          <w:lang w:eastAsia="ru-RU"/>
        </w:rPr>
      </w:pPr>
    </w:p>
    <w:p w:rsidR="00763FAD" w:rsidRDefault="00763FAD" w:rsidP="007B1A57">
      <w:pPr>
        <w:spacing w:after="0" w:line="360" w:lineRule="auto"/>
        <w:ind w:left="20"/>
        <w:jc w:val="both"/>
        <w:outlineLvl w:val="0"/>
        <w:rPr>
          <w:rFonts w:ascii="Times New Roman" w:eastAsia="Times New Roman" w:hAnsi="Times New Roman"/>
          <w:sz w:val="28"/>
          <w:szCs w:val="28"/>
          <w:lang w:eastAsia="ru-RU"/>
        </w:rPr>
      </w:pPr>
    </w:p>
    <w:p w:rsidR="00763FAD" w:rsidRDefault="00763FAD" w:rsidP="007B1A57">
      <w:pPr>
        <w:spacing w:after="0" w:line="360" w:lineRule="auto"/>
        <w:ind w:left="20"/>
        <w:jc w:val="both"/>
        <w:outlineLvl w:val="0"/>
        <w:rPr>
          <w:rFonts w:ascii="Times New Roman" w:eastAsia="Times New Roman" w:hAnsi="Times New Roman"/>
          <w:sz w:val="28"/>
          <w:szCs w:val="28"/>
          <w:lang w:eastAsia="ru-RU"/>
        </w:rPr>
      </w:pPr>
    </w:p>
    <w:p w:rsidR="00181019" w:rsidRDefault="00763FAD"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F3AA7">
        <w:rPr>
          <w:rFonts w:ascii="Times New Roman" w:eastAsia="Times New Roman" w:hAnsi="Times New Roman"/>
          <w:sz w:val="28"/>
          <w:szCs w:val="28"/>
          <w:lang w:eastAsia="ru-RU"/>
        </w:rPr>
        <w:t xml:space="preserve"> </w:t>
      </w:r>
      <w:r w:rsidR="007513A0">
        <w:rPr>
          <w:rFonts w:ascii="Times New Roman" w:eastAsia="Times New Roman" w:hAnsi="Times New Roman"/>
          <w:sz w:val="28"/>
          <w:szCs w:val="28"/>
          <w:lang w:eastAsia="ru-RU"/>
        </w:rPr>
        <w:t xml:space="preserve"> Чита, 2020</w:t>
      </w: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13553C">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УДК</w:t>
      </w: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p>
    <w:p w:rsidR="00181019" w:rsidRDefault="00181019"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 Константинова. </w:t>
      </w:r>
      <w:r w:rsidR="0007287F">
        <w:rPr>
          <w:rFonts w:ascii="Times New Roman" w:eastAsia="Times New Roman" w:hAnsi="Times New Roman"/>
          <w:sz w:val="28"/>
          <w:szCs w:val="28"/>
          <w:lang w:eastAsia="ru-RU"/>
        </w:rPr>
        <w:t>Архивное дело в Забайкалье:</w:t>
      </w:r>
      <w:r w:rsidR="004A6C60">
        <w:rPr>
          <w:rFonts w:ascii="Times New Roman" w:eastAsia="Times New Roman" w:hAnsi="Times New Roman"/>
          <w:sz w:val="28"/>
          <w:szCs w:val="28"/>
          <w:lang w:eastAsia="ru-RU"/>
        </w:rPr>
        <w:t xml:space="preserve"> 1918 – 2018</w:t>
      </w:r>
      <w:r w:rsidR="007513A0">
        <w:rPr>
          <w:rFonts w:ascii="Times New Roman" w:eastAsia="Times New Roman" w:hAnsi="Times New Roman"/>
          <w:sz w:val="28"/>
          <w:szCs w:val="28"/>
          <w:lang w:eastAsia="ru-RU"/>
        </w:rPr>
        <w:t>.</w:t>
      </w:r>
    </w:p>
    <w:p w:rsidR="007513A0" w:rsidRDefault="007513A0"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Чита: и</w:t>
      </w:r>
      <w:r w:rsidR="001D01F9">
        <w:rPr>
          <w:rFonts w:ascii="Times New Roman" w:eastAsia="Times New Roman" w:hAnsi="Times New Roman"/>
          <w:sz w:val="28"/>
          <w:szCs w:val="28"/>
          <w:lang w:eastAsia="ru-RU"/>
        </w:rPr>
        <w:t>зд-во ЗабГУ, 2020, 250</w:t>
      </w:r>
      <w:r>
        <w:rPr>
          <w:rFonts w:ascii="Times New Roman" w:eastAsia="Times New Roman" w:hAnsi="Times New Roman"/>
          <w:sz w:val="28"/>
          <w:szCs w:val="28"/>
          <w:lang w:eastAsia="ru-RU"/>
        </w:rPr>
        <w:t xml:space="preserve"> с.</w:t>
      </w:r>
    </w:p>
    <w:p w:rsidR="00931BEC" w:rsidRDefault="007513A0" w:rsidP="00931BEC">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05589">
        <w:rPr>
          <w:rFonts w:ascii="Times New Roman" w:eastAsia="Times New Roman" w:hAnsi="Times New Roman"/>
          <w:sz w:val="28"/>
          <w:szCs w:val="28"/>
          <w:lang w:eastAsia="ru-RU"/>
        </w:rPr>
        <w:t xml:space="preserve"> </w:t>
      </w:r>
      <w:r w:rsidR="00181019">
        <w:rPr>
          <w:rFonts w:ascii="Times New Roman" w:eastAsia="Times New Roman" w:hAnsi="Times New Roman"/>
          <w:sz w:val="28"/>
          <w:szCs w:val="28"/>
          <w:lang w:eastAsia="ru-RU"/>
        </w:rPr>
        <w:t>В монографии освещается история</w:t>
      </w:r>
      <w:r w:rsidR="00AD4BC6">
        <w:rPr>
          <w:rFonts w:ascii="Times New Roman" w:eastAsia="Times New Roman" w:hAnsi="Times New Roman"/>
          <w:sz w:val="28"/>
          <w:szCs w:val="28"/>
          <w:lang w:eastAsia="ru-RU"/>
        </w:rPr>
        <w:t xml:space="preserve"> становления и развития архивного дела</w:t>
      </w:r>
      <w:r w:rsidR="00181019">
        <w:rPr>
          <w:rFonts w:ascii="Times New Roman" w:eastAsia="Times New Roman" w:hAnsi="Times New Roman"/>
          <w:sz w:val="28"/>
          <w:szCs w:val="28"/>
          <w:lang w:eastAsia="ru-RU"/>
        </w:rPr>
        <w:t xml:space="preserve"> в Забайкалье за  прошедшее сто</w:t>
      </w:r>
      <w:r w:rsidR="00AD4BC6">
        <w:rPr>
          <w:rFonts w:ascii="Times New Roman" w:eastAsia="Times New Roman" w:hAnsi="Times New Roman"/>
          <w:sz w:val="28"/>
          <w:szCs w:val="28"/>
          <w:lang w:eastAsia="ru-RU"/>
        </w:rPr>
        <w:t>летие</w:t>
      </w:r>
      <w:r w:rsidR="004A6C60">
        <w:rPr>
          <w:rFonts w:ascii="Times New Roman" w:eastAsia="Times New Roman" w:hAnsi="Times New Roman"/>
          <w:sz w:val="28"/>
          <w:szCs w:val="28"/>
          <w:lang w:eastAsia="ru-RU"/>
        </w:rPr>
        <w:t>,  начиная с  1918</w:t>
      </w:r>
      <w:r w:rsidR="00181019">
        <w:rPr>
          <w:rFonts w:ascii="Times New Roman" w:eastAsia="Times New Roman" w:hAnsi="Times New Roman"/>
          <w:sz w:val="28"/>
          <w:szCs w:val="28"/>
          <w:lang w:eastAsia="ru-RU"/>
        </w:rPr>
        <w:t xml:space="preserve"> г. </w:t>
      </w:r>
      <w:r w:rsidR="00003A56">
        <w:rPr>
          <w:rFonts w:ascii="Times New Roman" w:eastAsia="Times New Roman" w:hAnsi="Times New Roman"/>
          <w:sz w:val="28"/>
          <w:szCs w:val="28"/>
          <w:lang w:eastAsia="ru-RU"/>
        </w:rPr>
        <w:t xml:space="preserve">Анализ проведён с учётом общероссийских исторических реалий и особенностей забайкальского </w:t>
      </w:r>
      <w:r w:rsidR="00E05589">
        <w:rPr>
          <w:rFonts w:ascii="Times New Roman" w:eastAsia="Times New Roman" w:hAnsi="Times New Roman"/>
          <w:sz w:val="28"/>
          <w:szCs w:val="28"/>
          <w:lang w:eastAsia="ru-RU"/>
        </w:rPr>
        <w:t>региона. В качестве пролога п</w:t>
      </w:r>
      <w:r w:rsidR="000D012B">
        <w:rPr>
          <w:rFonts w:ascii="Times New Roman" w:eastAsia="Times New Roman" w:hAnsi="Times New Roman"/>
          <w:sz w:val="28"/>
          <w:szCs w:val="28"/>
          <w:lang w:eastAsia="ru-RU"/>
        </w:rPr>
        <w:t>оказано отношение к документам в</w:t>
      </w:r>
      <w:r w:rsidR="00E05589" w:rsidRPr="00E05589">
        <w:rPr>
          <w:rFonts w:ascii="Times New Roman" w:eastAsia="Times New Roman" w:hAnsi="Times New Roman"/>
          <w:sz w:val="28"/>
          <w:szCs w:val="28"/>
          <w:lang w:eastAsia="ru-RU"/>
        </w:rPr>
        <w:t xml:space="preserve"> </w:t>
      </w:r>
      <w:r w:rsidR="000D012B">
        <w:rPr>
          <w:rFonts w:ascii="Times New Roman" w:eastAsia="Times New Roman" w:hAnsi="Times New Roman"/>
          <w:sz w:val="28"/>
          <w:szCs w:val="28"/>
          <w:lang w:eastAsia="ru-RU"/>
        </w:rPr>
        <w:t>имперское время</w:t>
      </w:r>
      <w:r w:rsidR="00E05589">
        <w:rPr>
          <w:rFonts w:ascii="Times New Roman" w:eastAsia="Times New Roman" w:hAnsi="Times New Roman"/>
          <w:sz w:val="28"/>
          <w:szCs w:val="28"/>
          <w:lang w:eastAsia="ru-RU"/>
        </w:rPr>
        <w:t xml:space="preserve">. Основное содержание  посвящено работе архивистов в периоды </w:t>
      </w:r>
      <w:r w:rsidR="00AD4BC6">
        <w:rPr>
          <w:rFonts w:ascii="Times New Roman" w:eastAsia="Times New Roman" w:hAnsi="Times New Roman"/>
          <w:sz w:val="28"/>
          <w:szCs w:val="28"/>
          <w:lang w:eastAsia="ru-RU"/>
        </w:rPr>
        <w:t>революционных перестроек</w:t>
      </w:r>
      <w:r w:rsidR="00E05589">
        <w:rPr>
          <w:rFonts w:ascii="Times New Roman" w:eastAsia="Times New Roman" w:hAnsi="Times New Roman"/>
          <w:sz w:val="28"/>
          <w:szCs w:val="28"/>
          <w:lang w:eastAsia="ru-RU"/>
        </w:rPr>
        <w:t>,</w:t>
      </w:r>
      <w:r w:rsidR="004A6C60">
        <w:rPr>
          <w:rFonts w:ascii="Times New Roman" w:eastAsia="Times New Roman" w:hAnsi="Times New Roman"/>
          <w:sz w:val="28"/>
          <w:szCs w:val="28"/>
          <w:lang w:eastAsia="ru-RU"/>
        </w:rPr>
        <w:t xml:space="preserve"> Дальнев</w:t>
      </w:r>
      <w:r w:rsidR="00BE6AD5">
        <w:rPr>
          <w:rFonts w:ascii="Times New Roman" w:eastAsia="Times New Roman" w:hAnsi="Times New Roman"/>
          <w:sz w:val="28"/>
          <w:szCs w:val="28"/>
          <w:lang w:eastAsia="ru-RU"/>
        </w:rPr>
        <w:t xml:space="preserve">осточной </w:t>
      </w:r>
      <w:r w:rsidR="00931BEC">
        <w:rPr>
          <w:rFonts w:ascii="Times New Roman" w:eastAsia="Times New Roman" w:hAnsi="Times New Roman"/>
          <w:sz w:val="28"/>
          <w:szCs w:val="28"/>
          <w:lang w:eastAsia="ru-RU"/>
        </w:rPr>
        <w:t>республики, советского времени и новой России.</w:t>
      </w:r>
      <w:r w:rsidR="00BE6AD5">
        <w:rPr>
          <w:rFonts w:ascii="Times New Roman" w:eastAsia="Times New Roman" w:hAnsi="Times New Roman"/>
          <w:sz w:val="28"/>
          <w:szCs w:val="28"/>
          <w:lang w:eastAsia="ru-RU"/>
        </w:rPr>
        <w:t xml:space="preserve"> </w:t>
      </w:r>
      <w:r w:rsidR="00003A56">
        <w:rPr>
          <w:rFonts w:ascii="Times New Roman" w:eastAsia="Times New Roman" w:hAnsi="Times New Roman"/>
          <w:sz w:val="28"/>
          <w:szCs w:val="28"/>
          <w:lang w:eastAsia="ru-RU"/>
        </w:rPr>
        <w:t xml:space="preserve"> Восстановлена история формирования</w:t>
      </w:r>
      <w:r w:rsidR="00931BEC">
        <w:rPr>
          <w:rFonts w:ascii="Times New Roman" w:eastAsia="Times New Roman" w:hAnsi="Times New Roman"/>
          <w:sz w:val="28"/>
          <w:szCs w:val="28"/>
          <w:lang w:eastAsia="ru-RU"/>
        </w:rPr>
        <w:t xml:space="preserve"> фондов</w:t>
      </w:r>
      <w:r w:rsidR="00003A56">
        <w:rPr>
          <w:rFonts w:ascii="Times New Roman" w:eastAsia="Times New Roman" w:hAnsi="Times New Roman"/>
          <w:sz w:val="28"/>
          <w:szCs w:val="28"/>
          <w:lang w:eastAsia="ru-RU"/>
        </w:rPr>
        <w:t xml:space="preserve"> и деятельности Государственного архива Забайкальск</w:t>
      </w:r>
      <w:r w:rsidR="00931BEC">
        <w:rPr>
          <w:rFonts w:ascii="Times New Roman" w:eastAsia="Times New Roman" w:hAnsi="Times New Roman"/>
          <w:sz w:val="28"/>
          <w:szCs w:val="28"/>
          <w:lang w:eastAsia="ru-RU"/>
        </w:rPr>
        <w:t xml:space="preserve">ого края. </w:t>
      </w:r>
      <w:r w:rsidR="00BE6AD5">
        <w:rPr>
          <w:rFonts w:ascii="Times New Roman" w:eastAsia="Times New Roman" w:hAnsi="Times New Roman"/>
          <w:sz w:val="28"/>
          <w:szCs w:val="28"/>
          <w:lang w:eastAsia="ru-RU"/>
        </w:rPr>
        <w:t xml:space="preserve"> </w:t>
      </w:r>
      <w:r w:rsidR="00003A56">
        <w:rPr>
          <w:rFonts w:ascii="Times New Roman" w:eastAsia="Times New Roman" w:hAnsi="Times New Roman"/>
          <w:sz w:val="28"/>
          <w:szCs w:val="28"/>
          <w:lang w:eastAsia="ru-RU"/>
        </w:rPr>
        <w:t>Отражены</w:t>
      </w:r>
      <w:r w:rsidR="00E05589">
        <w:rPr>
          <w:rFonts w:ascii="Times New Roman" w:eastAsia="Times New Roman" w:hAnsi="Times New Roman"/>
          <w:sz w:val="28"/>
          <w:szCs w:val="28"/>
          <w:lang w:eastAsia="ru-RU"/>
        </w:rPr>
        <w:t xml:space="preserve"> задачи и принципы работы архивной службы</w:t>
      </w:r>
      <w:r w:rsidR="00003A56">
        <w:rPr>
          <w:rFonts w:ascii="Times New Roman" w:eastAsia="Times New Roman" w:hAnsi="Times New Roman"/>
          <w:sz w:val="28"/>
          <w:szCs w:val="28"/>
          <w:lang w:eastAsia="ru-RU"/>
        </w:rPr>
        <w:t>.</w:t>
      </w:r>
      <w:r w:rsidR="00931BEC" w:rsidRPr="00931BEC">
        <w:rPr>
          <w:rFonts w:ascii="Times New Roman" w:eastAsia="Times New Roman" w:hAnsi="Times New Roman"/>
          <w:sz w:val="28"/>
          <w:szCs w:val="28"/>
          <w:lang w:eastAsia="ru-RU"/>
        </w:rPr>
        <w:t xml:space="preserve"> </w:t>
      </w:r>
      <w:r w:rsidR="00931BEC">
        <w:rPr>
          <w:rFonts w:ascii="Times New Roman" w:eastAsia="Times New Roman" w:hAnsi="Times New Roman"/>
          <w:sz w:val="28"/>
          <w:szCs w:val="28"/>
          <w:lang w:eastAsia="ru-RU"/>
        </w:rPr>
        <w:t>Представлены</w:t>
      </w:r>
      <w:r w:rsidR="00E05589">
        <w:rPr>
          <w:rFonts w:ascii="Times New Roman" w:eastAsia="Times New Roman" w:hAnsi="Times New Roman"/>
          <w:sz w:val="28"/>
          <w:szCs w:val="28"/>
          <w:lang w:eastAsia="ru-RU"/>
        </w:rPr>
        <w:t xml:space="preserve"> дела и</w:t>
      </w:r>
      <w:r w:rsidR="00931BEC">
        <w:rPr>
          <w:rFonts w:ascii="Times New Roman" w:eastAsia="Times New Roman" w:hAnsi="Times New Roman"/>
          <w:sz w:val="28"/>
          <w:szCs w:val="28"/>
          <w:lang w:eastAsia="ru-RU"/>
        </w:rPr>
        <w:t xml:space="preserve"> судьбы архивных работников.</w:t>
      </w:r>
    </w:p>
    <w:p w:rsidR="005D3DE6" w:rsidRDefault="00931BEC" w:rsidP="00931BEC">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3A56">
        <w:rPr>
          <w:rFonts w:ascii="Times New Roman" w:eastAsia="Times New Roman" w:hAnsi="Times New Roman"/>
          <w:sz w:val="28"/>
          <w:szCs w:val="28"/>
          <w:lang w:eastAsia="ru-RU"/>
        </w:rPr>
        <w:t>Монография предна</w:t>
      </w:r>
      <w:r w:rsidR="005D3DE6">
        <w:rPr>
          <w:rFonts w:ascii="Times New Roman" w:eastAsia="Times New Roman" w:hAnsi="Times New Roman"/>
          <w:sz w:val="28"/>
          <w:szCs w:val="28"/>
          <w:lang w:eastAsia="ru-RU"/>
        </w:rPr>
        <w:t>зна</w:t>
      </w:r>
      <w:r w:rsidR="00003A56">
        <w:rPr>
          <w:rFonts w:ascii="Times New Roman" w:eastAsia="Times New Roman" w:hAnsi="Times New Roman"/>
          <w:sz w:val="28"/>
          <w:szCs w:val="28"/>
          <w:lang w:eastAsia="ru-RU"/>
        </w:rPr>
        <w:t>чена д</w:t>
      </w:r>
      <w:r w:rsidR="005D3DE6">
        <w:rPr>
          <w:rFonts w:ascii="Times New Roman" w:eastAsia="Times New Roman" w:hAnsi="Times New Roman"/>
          <w:sz w:val="28"/>
          <w:szCs w:val="28"/>
          <w:lang w:eastAsia="ru-RU"/>
        </w:rPr>
        <w:t>л</w:t>
      </w:r>
      <w:r w:rsidR="00003A56">
        <w:rPr>
          <w:rFonts w:ascii="Times New Roman" w:eastAsia="Times New Roman" w:hAnsi="Times New Roman"/>
          <w:sz w:val="28"/>
          <w:szCs w:val="28"/>
          <w:lang w:eastAsia="ru-RU"/>
        </w:rPr>
        <w:t>я</w:t>
      </w:r>
      <w:r w:rsidR="007513A0">
        <w:rPr>
          <w:rFonts w:ascii="Times New Roman" w:eastAsia="Times New Roman" w:hAnsi="Times New Roman"/>
          <w:sz w:val="28"/>
          <w:szCs w:val="28"/>
          <w:lang w:eastAsia="ru-RU"/>
        </w:rPr>
        <w:t xml:space="preserve"> студентов – историков, изучающих архивоведение,</w:t>
      </w:r>
      <w:r w:rsidR="00003A56">
        <w:rPr>
          <w:rFonts w:ascii="Times New Roman" w:eastAsia="Times New Roman" w:hAnsi="Times New Roman"/>
          <w:sz w:val="28"/>
          <w:szCs w:val="28"/>
          <w:lang w:eastAsia="ru-RU"/>
        </w:rPr>
        <w:t xml:space="preserve"> архивистов</w:t>
      </w:r>
      <w:r w:rsidR="005D3DE6">
        <w:rPr>
          <w:rFonts w:ascii="Times New Roman" w:eastAsia="Times New Roman" w:hAnsi="Times New Roman"/>
          <w:sz w:val="28"/>
          <w:szCs w:val="28"/>
          <w:lang w:eastAsia="ru-RU"/>
        </w:rPr>
        <w:t>, историков, краеведов,</w:t>
      </w:r>
      <w:r w:rsidR="007513A0">
        <w:rPr>
          <w:rFonts w:ascii="Times New Roman" w:eastAsia="Times New Roman" w:hAnsi="Times New Roman"/>
          <w:sz w:val="28"/>
          <w:szCs w:val="28"/>
          <w:lang w:eastAsia="ru-RU"/>
        </w:rPr>
        <w:t xml:space="preserve"> учителей</w:t>
      </w:r>
      <w:r w:rsidR="005D3DE6">
        <w:rPr>
          <w:rFonts w:ascii="Times New Roman" w:eastAsia="Times New Roman" w:hAnsi="Times New Roman"/>
          <w:sz w:val="28"/>
          <w:szCs w:val="28"/>
          <w:lang w:eastAsia="ru-RU"/>
        </w:rPr>
        <w:t>. Она будет полезна руководящим работникам краевого, городского и районного уровней.</w:t>
      </w:r>
    </w:p>
    <w:p w:rsidR="005D3DE6" w:rsidRDefault="005D3DE6" w:rsidP="005F679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Редактор: М.В. Константинов, д.и.н.</w:t>
      </w:r>
    </w:p>
    <w:p w:rsidR="009715B7" w:rsidRDefault="005D3DE6" w:rsidP="009715B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Рецензенты: </w:t>
      </w:r>
      <w:r w:rsidR="00421248">
        <w:rPr>
          <w:rFonts w:ascii="Times New Roman" w:eastAsia="Times New Roman" w:hAnsi="Times New Roman"/>
          <w:sz w:val="28"/>
          <w:szCs w:val="28"/>
          <w:lang w:eastAsia="ru-RU"/>
        </w:rPr>
        <w:t xml:space="preserve">Л.М. Дамешек, д.и.н.; </w:t>
      </w:r>
      <w:r w:rsidR="00F2476E">
        <w:rPr>
          <w:rFonts w:ascii="Times New Roman" w:eastAsia="Times New Roman" w:hAnsi="Times New Roman"/>
          <w:sz w:val="28"/>
          <w:szCs w:val="28"/>
          <w:lang w:eastAsia="ru-RU"/>
        </w:rPr>
        <w:t>В.И. Мер</w:t>
      </w:r>
      <w:r w:rsidR="00421248">
        <w:rPr>
          <w:rFonts w:ascii="Times New Roman" w:eastAsia="Times New Roman" w:hAnsi="Times New Roman"/>
          <w:sz w:val="28"/>
          <w:szCs w:val="28"/>
          <w:lang w:eastAsia="ru-RU"/>
        </w:rPr>
        <w:t xml:space="preserve">цалов, д.и.н; </w:t>
      </w:r>
    </w:p>
    <w:p w:rsidR="00B62C50" w:rsidRDefault="004A6C60" w:rsidP="006635A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Редакционный совет: </w:t>
      </w:r>
      <w:r w:rsidR="00F2476E">
        <w:rPr>
          <w:rFonts w:ascii="Times New Roman" w:eastAsia="Times New Roman" w:hAnsi="Times New Roman"/>
          <w:sz w:val="28"/>
          <w:szCs w:val="28"/>
          <w:lang w:eastAsia="ru-RU"/>
        </w:rPr>
        <w:t>В.И.</w:t>
      </w:r>
      <w:r>
        <w:rPr>
          <w:rFonts w:ascii="Times New Roman" w:eastAsia="Times New Roman" w:hAnsi="Times New Roman"/>
          <w:sz w:val="28"/>
          <w:szCs w:val="28"/>
          <w:lang w:eastAsia="ru-RU"/>
        </w:rPr>
        <w:t>Василевский В.И.,</w:t>
      </w:r>
      <w:r w:rsidR="00922838">
        <w:rPr>
          <w:rFonts w:ascii="Times New Roman" w:eastAsia="Times New Roman" w:hAnsi="Times New Roman"/>
          <w:sz w:val="28"/>
          <w:szCs w:val="28"/>
          <w:lang w:eastAsia="ru-RU"/>
        </w:rPr>
        <w:t xml:space="preserve"> </w:t>
      </w:r>
      <w:r w:rsidR="005F6794">
        <w:rPr>
          <w:rFonts w:ascii="Times New Roman" w:eastAsia="Times New Roman" w:hAnsi="Times New Roman"/>
          <w:sz w:val="28"/>
          <w:szCs w:val="28"/>
          <w:lang w:eastAsia="ru-RU"/>
        </w:rPr>
        <w:t>к.и.н</w:t>
      </w:r>
      <w:r w:rsidR="00735016">
        <w:rPr>
          <w:rFonts w:ascii="Times New Roman" w:eastAsia="Times New Roman" w:hAnsi="Times New Roman"/>
          <w:sz w:val="28"/>
          <w:szCs w:val="28"/>
          <w:lang w:eastAsia="ru-RU"/>
        </w:rPr>
        <w:t>.;</w:t>
      </w:r>
      <w:r w:rsidR="00F2476E">
        <w:rPr>
          <w:rFonts w:ascii="Times New Roman" w:eastAsia="Times New Roman" w:hAnsi="Times New Roman"/>
          <w:sz w:val="28"/>
          <w:szCs w:val="28"/>
          <w:lang w:eastAsia="ru-RU"/>
        </w:rPr>
        <w:t xml:space="preserve"> Р.Ф. Гениатулин</w:t>
      </w:r>
      <w:r w:rsidR="00B62C50">
        <w:rPr>
          <w:rFonts w:ascii="Times New Roman" w:eastAsia="Times New Roman" w:hAnsi="Times New Roman"/>
          <w:sz w:val="28"/>
          <w:szCs w:val="28"/>
          <w:lang w:eastAsia="ru-RU"/>
        </w:rPr>
        <w:t>,</w:t>
      </w:r>
    </w:p>
    <w:p w:rsidR="006635A7" w:rsidRDefault="00B62C50" w:rsidP="006635A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С. Ф. Кудрявцев,</w:t>
      </w:r>
      <w:r w:rsidR="00A37A91">
        <w:rPr>
          <w:rFonts w:ascii="Times New Roman" w:eastAsia="Times New Roman" w:hAnsi="Times New Roman"/>
          <w:sz w:val="28"/>
          <w:szCs w:val="28"/>
          <w:lang w:eastAsia="ru-RU"/>
        </w:rPr>
        <w:t xml:space="preserve"> О.А. Яремчук,</w:t>
      </w:r>
      <w:r w:rsidR="00735016">
        <w:rPr>
          <w:rFonts w:ascii="Times New Roman" w:eastAsia="Times New Roman" w:hAnsi="Times New Roman"/>
          <w:sz w:val="28"/>
          <w:szCs w:val="28"/>
          <w:lang w:eastAsia="ru-RU"/>
        </w:rPr>
        <w:t xml:space="preserve"> к.и.н.;</w:t>
      </w:r>
      <w:r w:rsidR="00A37A91">
        <w:rPr>
          <w:rFonts w:ascii="Times New Roman" w:eastAsia="Times New Roman" w:hAnsi="Times New Roman"/>
          <w:sz w:val="28"/>
          <w:szCs w:val="28"/>
          <w:lang w:eastAsia="ru-RU"/>
        </w:rPr>
        <w:t xml:space="preserve"> Т.П. Казакова, В.В. Бардакова</w:t>
      </w:r>
      <w:r w:rsidR="00F2476E">
        <w:rPr>
          <w:rFonts w:ascii="Times New Roman" w:eastAsia="Times New Roman" w:hAnsi="Times New Roman"/>
          <w:sz w:val="28"/>
          <w:szCs w:val="28"/>
          <w:lang w:eastAsia="ru-RU"/>
        </w:rPr>
        <w:t xml:space="preserve"> </w:t>
      </w:r>
    </w:p>
    <w:p w:rsidR="00F2476E" w:rsidRDefault="006635A7" w:rsidP="006635A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E011E">
        <w:rPr>
          <w:rFonts w:ascii="Times New Roman" w:eastAsia="Times New Roman" w:hAnsi="Times New Roman"/>
          <w:sz w:val="28"/>
          <w:szCs w:val="28"/>
          <w:lang w:eastAsia="ru-RU"/>
        </w:rPr>
        <w:t xml:space="preserve"> </w:t>
      </w:r>
    </w:p>
    <w:p w:rsidR="00B62C50" w:rsidRDefault="00F2476E" w:rsidP="00F2476E">
      <w:pPr>
        <w:spacing w:after="0" w:line="24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4A6C60" w:rsidRDefault="00B62C50" w:rsidP="00F2476E">
      <w:pPr>
        <w:spacing w:after="0" w:line="24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C026C">
        <w:rPr>
          <w:rFonts w:ascii="Times New Roman" w:eastAsia="Times New Roman" w:hAnsi="Times New Roman"/>
          <w:sz w:val="28"/>
          <w:szCs w:val="28"/>
          <w:lang w:eastAsia="ru-RU"/>
        </w:rPr>
        <w:t xml:space="preserve">                                </w:t>
      </w:r>
      <w:r w:rsidR="00F2476E">
        <w:rPr>
          <w:rFonts w:ascii="Times New Roman" w:eastAsia="Times New Roman" w:hAnsi="Times New Roman"/>
          <w:sz w:val="28"/>
          <w:szCs w:val="28"/>
          <w:lang w:eastAsia="ru-RU"/>
        </w:rPr>
        <w:t xml:space="preserve"> </w:t>
      </w:r>
      <w:r w:rsidR="00DE011E">
        <w:rPr>
          <w:rFonts w:ascii="Times New Roman" w:eastAsia="Times New Roman" w:hAnsi="Times New Roman"/>
          <w:sz w:val="28"/>
          <w:szCs w:val="28"/>
          <w:lang w:eastAsia="ru-RU"/>
        </w:rPr>
        <w:t>©   ЗабГУ, 2020</w:t>
      </w:r>
    </w:p>
    <w:p w:rsidR="004330D3" w:rsidRDefault="004A6C60" w:rsidP="00F2476E">
      <w:pPr>
        <w:spacing w:after="0" w:line="24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D3DE6">
        <w:rPr>
          <w:rFonts w:ascii="Times New Roman" w:eastAsia="Times New Roman" w:hAnsi="Times New Roman"/>
          <w:sz w:val="28"/>
          <w:szCs w:val="28"/>
          <w:lang w:eastAsia="ru-RU"/>
        </w:rPr>
        <w:t xml:space="preserve"> </w:t>
      </w:r>
      <w:r w:rsidR="00813BE9">
        <w:rPr>
          <w:rFonts w:ascii="Times New Roman" w:eastAsia="Times New Roman" w:hAnsi="Times New Roman"/>
          <w:sz w:val="28"/>
          <w:szCs w:val="28"/>
          <w:lang w:eastAsia="ru-RU"/>
        </w:rPr>
        <w:t xml:space="preserve"> </w:t>
      </w:r>
      <w:r w:rsidR="00DE011E">
        <w:rPr>
          <w:rFonts w:ascii="Times New Roman" w:eastAsia="Times New Roman" w:hAnsi="Times New Roman"/>
          <w:sz w:val="28"/>
          <w:szCs w:val="28"/>
          <w:lang w:eastAsia="ru-RU"/>
        </w:rPr>
        <w:t>©</w:t>
      </w:r>
      <w:r w:rsidR="005D3DE6">
        <w:rPr>
          <w:rFonts w:ascii="Times New Roman" w:eastAsia="Times New Roman" w:hAnsi="Times New Roman"/>
          <w:sz w:val="28"/>
          <w:szCs w:val="28"/>
          <w:lang w:eastAsia="ru-RU"/>
        </w:rPr>
        <w:t xml:space="preserve">   ГАЗК, 2020</w:t>
      </w:r>
    </w:p>
    <w:p w:rsidR="005D3DE6" w:rsidRDefault="005D3DE6" w:rsidP="00F2476E">
      <w:pPr>
        <w:spacing w:after="0" w:line="24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13BE9">
        <w:rPr>
          <w:rFonts w:ascii="Times New Roman" w:eastAsia="Times New Roman" w:hAnsi="Times New Roman"/>
          <w:sz w:val="28"/>
          <w:szCs w:val="28"/>
          <w:lang w:eastAsia="ru-RU"/>
        </w:rPr>
        <w:t xml:space="preserve">                           </w:t>
      </w:r>
      <w:r w:rsidR="004330D3">
        <w:rPr>
          <w:rFonts w:ascii="Times New Roman" w:eastAsia="Times New Roman" w:hAnsi="Times New Roman"/>
          <w:sz w:val="28"/>
          <w:szCs w:val="28"/>
          <w:lang w:eastAsia="ru-RU"/>
        </w:rPr>
        <w:t xml:space="preserve"> </w:t>
      </w:r>
      <w:r w:rsidR="00DE011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Константинова Т.А., 2020</w:t>
      </w:r>
    </w:p>
    <w:p w:rsidR="006635A7" w:rsidRDefault="005F6794" w:rsidP="005F679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6635A7" w:rsidRDefault="006635A7" w:rsidP="005F6794">
      <w:pPr>
        <w:spacing w:after="0" w:line="360" w:lineRule="auto"/>
        <w:jc w:val="both"/>
        <w:outlineLvl w:val="0"/>
        <w:rPr>
          <w:rFonts w:ascii="Times New Roman" w:eastAsia="Times New Roman" w:hAnsi="Times New Roman"/>
          <w:sz w:val="28"/>
          <w:szCs w:val="28"/>
          <w:lang w:eastAsia="ru-RU"/>
        </w:rPr>
      </w:pPr>
    </w:p>
    <w:p w:rsidR="0013553C" w:rsidRDefault="006635A7" w:rsidP="005F6794">
      <w:pPr>
        <w:spacing w:after="0" w:line="360" w:lineRule="auto"/>
        <w:jc w:val="both"/>
        <w:outlineLvl w:val="0"/>
        <w:rPr>
          <w:rFonts w:ascii="Times New Roman" w:eastAsia="Times New Roman" w:hAnsi="Times New Roman"/>
          <w:b/>
          <w:sz w:val="28"/>
          <w:szCs w:val="28"/>
          <w:lang w:eastAsia="ru-RU"/>
        </w:rPr>
      </w:pPr>
      <w:r w:rsidRPr="006635A7">
        <w:rPr>
          <w:rFonts w:ascii="Times New Roman" w:eastAsia="Times New Roman" w:hAnsi="Times New Roman"/>
          <w:b/>
          <w:sz w:val="28"/>
          <w:szCs w:val="28"/>
          <w:lang w:eastAsia="ru-RU"/>
        </w:rPr>
        <w:t xml:space="preserve">                                               </w:t>
      </w:r>
    </w:p>
    <w:p w:rsidR="0013553C" w:rsidRDefault="0013553C" w:rsidP="005F6794">
      <w:pPr>
        <w:spacing w:after="0" w:line="360" w:lineRule="auto"/>
        <w:jc w:val="both"/>
        <w:outlineLvl w:val="0"/>
        <w:rPr>
          <w:rFonts w:ascii="Times New Roman" w:eastAsia="Times New Roman" w:hAnsi="Times New Roman"/>
          <w:b/>
          <w:sz w:val="28"/>
          <w:szCs w:val="28"/>
          <w:lang w:eastAsia="ru-RU"/>
        </w:rPr>
      </w:pPr>
    </w:p>
    <w:p w:rsidR="0013553C" w:rsidRDefault="0013553C" w:rsidP="005F6794">
      <w:pPr>
        <w:spacing w:after="0" w:line="360" w:lineRule="auto"/>
        <w:jc w:val="both"/>
        <w:outlineLvl w:val="0"/>
        <w:rPr>
          <w:rFonts w:ascii="Times New Roman" w:eastAsia="Times New Roman" w:hAnsi="Times New Roman"/>
          <w:b/>
          <w:sz w:val="28"/>
          <w:szCs w:val="28"/>
          <w:lang w:eastAsia="ru-RU"/>
        </w:rPr>
      </w:pPr>
    </w:p>
    <w:p w:rsidR="0013553C" w:rsidRDefault="0013553C" w:rsidP="005F6794">
      <w:pPr>
        <w:spacing w:after="0" w:line="360" w:lineRule="auto"/>
        <w:jc w:val="both"/>
        <w:outlineLvl w:val="0"/>
        <w:rPr>
          <w:rFonts w:ascii="Times New Roman" w:eastAsia="Times New Roman" w:hAnsi="Times New Roman"/>
          <w:b/>
          <w:sz w:val="28"/>
          <w:szCs w:val="28"/>
          <w:lang w:eastAsia="ru-RU"/>
        </w:rPr>
      </w:pPr>
    </w:p>
    <w:p w:rsidR="0013553C" w:rsidRDefault="0013553C" w:rsidP="005F6794">
      <w:pPr>
        <w:spacing w:after="0" w:line="360" w:lineRule="auto"/>
        <w:jc w:val="both"/>
        <w:outlineLvl w:val="0"/>
        <w:rPr>
          <w:rFonts w:ascii="Times New Roman" w:eastAsia="Times New Roman" w:hAnsi="Times New Roman"/>
          <w:b/>
          <w:sz w:val="28"/>
          <w:szCs w:val="28"/>
          <w:lang w:eastAsia="ru-RU"/>
        </w:rPr>
      </w:pPr>
    </w:p>
    <w:p w:rsidR="009A58F2" w:rsidRPr="006635A7" w:rsidRDefault="0013553C" w:rsidP="005F6794">
      <w:pPr>
        <w:spacing w:after="0" w:line="360" w:lineRule="auto"/>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6635A7" w:rsidRPr="006635A7">
        <w:rPr>
          <w:rFonts w:ascii="Times New Roman" w:eastAsia="Times New Roman" w:hAnsi="Times New Roman"/>
          <w:b/>
          <w:sz w:val="28"/>
          <w:szCs w:val="28"/>
          <w:lang w:eastAsia="ru-RU"/>
        </w:rPr>
        <w:t xml:space="preserve"> </w:t>
      </w:r>
      <w:r w:rsidR="004330D3" w:rsidRPr="006635A7">
        <w:rPr>
          <w:rFonts w:ascii="Times New Roman" w:eastAsia="Times New Roman" w:hAnsi="Times New Roman"/>
          <w:b/>
          <w:sz w:val="28"/>
          <w:szCs w:val="28"/>
          <w:lang w:eastAsia="ru-RU"/>
        </w:rPr>
        <w:t xml:space="preserve"> </w:t>
      </w:r>
      <w:r w:rsidR="009A58F2" w:rsidRPr="006635A7">
        <w:rPr>
          <w:rFonts w:ascii="Times New Roman" w:eastAsia="Times New Roman" w:hAnsi="Times New Roman"/>
          <w:b/>
          <w:sz w:val="28"/>
          <w:szCs w:val="28"/>
          <w:lang w:eastAsia="ru-RU"/>
        </w:rPr>
        <w:t>Содержание</w:t>
      </w:r>
    </w:p>
    <w:p w:rsidR="0013553C" w:rsidRPr="00A36012" w:rsidRDefault="0013553C" w:rsidP="00897DEA">
      <w:pPr>
        <w:spacing w:after="0" w:line="360" w:lineRule="auto"/>
        <w:jc w:val="both"/>
        <w:outlineLvl w:val="0"/>
        <w:rPr>
          <w:rFonts w:ascii="Times New Roman" w:eastAsia="Times New Roman" w:hAnsi="Times New Roman"/>
          <w:b/>
          <w:sz w:val="28"/>
          <w:szCs w:val="28"/>
          <w:lang w:eastAsia="ru-RU"/>
        </w:rPr>
      </w:pPr>
    </w:p>
    <w:p w:rsidR="00A36012" w:rsidRDefault="007B74F3" w:rsidP="00A36012">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186533" w:rsidRPr="00A36012">
        <w:rPr>
          <w:rFonts w:ascii="Times New Roman" w:eastAsia="Times New Roman" w:hAnsi="Times New Roman"/>
          <w:b/>
          <w:sz w:val="28"/>
          <w:szCs w:val="28"/>
          <w:lang w:eastAsia="ru-RU"/>
        </w:rPr>
        <w:t xml:space="preserve"> </w:t>
      </w:r>
      <w:r w:rsidR="00A36012">
        <w:rPr>
          <w:rFonts w:ascii="Times New Roman" w:eastAsia="Times New Roman" w:hAnsi="Times New Roman"/>
          <w:b/>
          <w:sz w:val="28"/>
          <w:szCs w:val="28"/>
          <w:lang w:eastAsia="ru-RU"/>
        </w:rPr>
        <w:t>Архивное дело в забайкальском ракурсе……………………………..3</w:t>
      </w:r>
    </w:p>
    <w:p w:rsidR="00763FAD" w:rsidRPr="00A36012" w:rsidRDefault="00A36012" w:rsidP="009A58F2">
      <w:pPr>
        <w:spacing w:after="0" w:line="360" w:lineRule="auto"/>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763FAD" w:rsidRPr="00A36012">
        <w:rPr>
          <w:rFonts w:ascii="Times New Roman" w:eastAsia="Times New Roman" w:hAnsi="Times New Roman"/>
          <w:b/>
          <w:sz w:val="28"/>
          <w:szCs w:val="28"/>
          <w:lang w:eastAsia="ru-RU"/>
        </w:rPr>
        <w:t>Революционная перестройка……</w:t>
      </w:r>
      <w:r w:rsidR="00980646" w:rsidRPr="00A36012">
        <w:rPr>
          <w:rFonts w:ascii="Times New Roman" w:eastAsia="Times New Roman" w:hAnsi="Times New Roman"/>
          <w:b/>
          <w:sz w:val="28"/>
          <w:szCs w:val="28"/>
          <w:lang w:eastAsia="ru-RU"/>
        </w:rPr>
        <w:t>…………………………………….</w:t>
      </w:r>
      <w:r w:rsidR="00776ABE" w:rsidRPr="00A36012">
        <w:rPr>
          <w:rFonts w:ascii="Times New Roman" w:eastAsia="Times New Roman" w:hAnsi="Times New Roman"/>
          <w:b/>
          <w:sz w:val="28"/>
          <w:szCs w:val="28"/>
          <w:lang w:eastAsia="ru-RU"/>
        </w:rPr>
        <w:t xml:space="preserve">   </w:t>
      </w:r>
      <w:r w:rsidR="00CF2333" w:rsidRPr="00A36012">
        <w:rPr>
          <w:rFonts w:ascii="Times New Roman" w:eastAsia="Times New Roman" w:hAnsi="Times New Roman"/>
          <w:b/>
          <w:sz w:val="28"/>
          <w:szCs w:val="28"/>
          <w:lang w:eastAsia="ru-RU"/>
        </w:rPr>
        <w:t>8</w:t>
      </w:r>
    </w:p>
    <w:p w:rsidR="00763FAD" w:rsidRPr="00A36012" w:rsidRDefault="00763FAD" w:rsidP="009A58F2">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980646" w:rsidRPr="00A36012">
        <w:rPr>
          <w:rFonts w:ascii="Times New Roman" w:eastAsia="Times New Roman" w:hAnsi="Times New Roman"/>
          <w:b/>
          <w:sz w:val="28"/>
          <w:szCs w:val="28"/>
          <w:lang w:eastAsia="ru-RU"/>
        </w:rPr>
        <w:t xml:space="preserve"> </w:t>
      </w:r>
      <w:r w:rsidRPr="00A36012">
        <w:rPr>
          <w:rFonts w:ascii="Times New Roman" w:eastAsia="Times New Roman" w:hAnsi="Times New Roman"/>
          <w:b/>
          <w:sz w:val="28"/>
          <w:szCs w:val="28"/>
          <w:lang w:eastAsia="ru-RU"/>
        </w:rPr>
        <w:t>Советские преобразования………</w:t>
      </w:r>
      <w:r w:rsidR="00980646" w:rsidRPr="00A36012">
        <w:rPr>
          <w:rFonts w:ascii="Times New Roman" w:eastAsia="Times New Roman" w:hAnsi="Times New Roman"/>
          <w:b/>
          <w:sz w:val="28"/>
          <w:szCs w:val="28"/>
          <w:lang w:eastAsia="ru-RU"/>
        </w:rPr>
        <w:t>………………………………………</w:t>
      </w:r>
      <w:r w:rsidR="00F727BF" w:rsidRPr="00A36012">
        <w:rPr>
          <w:rFonts w:ascii="Times New Roman" w:eastAsia="Times New Roman" w:hAnsi="Times New Roman"/>
          <w:b/>
          <w:sz w:val="28"/>
          <w:szCs w:val="28"/>
          <w:lang w:eastAsia="ru-RU"/>
        </w:rPr>
        <w:t xml:space="preserve"> 13</w:t>
      </w:r>
    </w:p>
    <w:p w:rsidR="00763FAD" w:rsidRPr="00A36012" w:rsidRDefault="00763FAD" w:rsidP="009A58F2">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980646" w:rsidRPr="00A36012">
        <w:rPr>
          <w:rFonts w:ascii="Times New Roman" w:eastAsia="Times New Roman" w:hAnsi="Times New Roman"/>
          <w:b/>
          <w:sz w:val="28"/>
          <w:szCs w:val="28"/>
          <w:lang w:eastAsia="ru-RU"/>
        </w:rPr>
        <w:t xml:space="preserve"> </w:t>
      </w:r>
      <w:r w:rsidRPr="00A36012">
        <w:rPr>
          <w:rFonts w:ascii="Times New Roman" w:eastAsia="Times New Roman" w:hAnsi="Times New Roman"/>
          <w:b/>
          <w:sz w:val="28"/>
          <w:szCs w:val="28"/>
          <w:lang w:eastAsia="ru-RU"/>
        </w:rPr>
        <w:t>В период крутого перелома…</w:t>
      </w:r>
      <w:r w:rsidR="00CF2333" w:rsidRPr="00A36012">
        <w:rPr>
          <w:rFonts w:ascii="Times New Roman" w:eastAsia="Times New Roman" w:hAnsi="Times New Roman"/>
          <w:b/>
          <w:sz w:val="28"/>
          <w:szCs w:val="28"/>
          <w:lang w:eastAsia="ru-RU"/>
        </w:rPr>
        <w:t>….</w:t>
      </w:r>
      <w:r w:rsidRPr="00A36012">
        <w:rPr>
          <w:rFonts w:ascii="Times New Roman" w:eastAsia="Times New Roman" w:hAnsi="Times New Roman"/>
          <w:b/>
          <w:sz w:val="28"/>
          <w:szCs w:val="28"/>
          <w:lang w:eastAsia="ru-RU"/>
        </w:rPr>
        <w:t>.</w:t>
      </w:r>
      <w:r w:rsidR="00980646" w:rsidRPr="00A36012">
        <w:rPr>
          <w:rFonts w:ascii="Times New Roman" w:eastAsia="Times New Roman" w:hAnsi="Times New Roman"/>
          <w:b/>
          <w:sz w:val="28"/>
          <w:szCs w:val="28"/>
          <w:lang w:eastAsia="ru-RU"/>
        </w:rPr>
        <w:t>………………………………………</w:t>
      </w:r>
      <w:r w:rsidR="00CF2333" w:rsidRPr="00A36012">
        <w:rPr>
          <w:rFonts w:ascii="Times New Roman" w:eastAsia="Times New Roman" w:hAnsi="Times New Roman"/>
          <w:b/>
          <w:sz w:val="28"/>
          <w:szCs w:val="28"/>
          <w:lang w:eastAsia="ru-RU"/>
        </w:rPr>
        <w:t>28</w:t>
      </w:r>
    </w:p>
    <w:p w:rsidR="00763FAD" w:rsidRPr="00A36012" w:rsidRDefault="00763FAD" w:rsidP="009A58F2">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186533" w:rsidRPr="00A36012">
        <w:rPr>
          <w:rFonts w:ascii="Times New Roman" w:eastAsia="Times New Roman" w:hAnsi="Times New Roman"/>
          <w:b/>
          <w:sz w:val="28"/>
          <w:szCs w:val="28"/>
          <w:lang w:eastAsia="ru-RU"/>
        </w:rPr>
        <w:t xml:space="preserve"> </w:t>
      </w:r>
      <w:r w:rsidRPr="00A36012">
        <w:rPr>
          <w:rFonts w:ascii="Times New Roman" w:eastAsia="Times New Roman" w:hAnsi="Times New Roman"/>
          <w:b/>
          <w:sz w:val="28"/>
          <w:szCs w:val="28"/>
          <w:lang w:eastAsia="ru-RU"/>
        </w:rPr>
        <w:t xml:space="preserve"> </w:t>
      </w:r>
      <w:r w:rsidR="00980646" w:rsidRPr="00A36012">
        <w:rPr>
          <w:rFonts w:ascii="Times New Roman" w:eastAsia="Times New Roman" w:hAnsi="Times New Roman"/>
          <w:b/>
          <w:sz w:val="28"/>
          <w:szCs w:val="28"/>
          <w:lang w:eastAsia="ru-RU"/>
        </w:rPr>
        <w:t xml:space="preserve"> </w:t>
      </w:r>
      <w:r w:rsidRPr="00A36012">
        <w:rPr>
          <w:rFonts w:ascii="Times New Roman" w:eastAsia="Times New Roman" w:hAnsi="Times New Roman"/>
          <w:b/>
          <w:sz w:val="28"/>
          <w:szCs w:val="28"/>
          <w:lang w:eastAsia="ru-RU"/>
        </w:rPr>
        <w:t>Под началом НКВД……</w:t>
      </w:r>
      <w:r w:rsidR="00980646" w:rsidRPr="00A36012">
        <w:rPr>
          <w:rFonts w:ascii="Times New Roman" w:eastAsia="Times New Roman" w:hAnsi="Times New Roman"/>
          <w:b/>
          <w:sz w:val="28"/>
          <w:szCs w:val="28"/>
          <w:lang w:eastAsia="ru-RU"/>
        </w:rPr>
        <w:t>………………………………………………...</w:t>
      </w:r>
      <w:r w:rsidR="00CF2333" w:rsidRPr="00A36012">
        <w:rPr>
          <w:rFonts w:ascii="Times New Roman" w:eastAsia="Times New Roman" w:hAnsi="Times New Roman"/>
          <w:b/>
          <w:sz w:val="28"/>
          <w:szCs w:val="28"/>
          <w:lang w:eastAsia="ru-RU"/>
        </w:rPr>
        <w:t>38</w:t>
      </w:r>
    </w:p>
    <w:p w:rsidR="00763FAD" w:rsidRPr="00A36012" w:rsidRDefault="00763FAD" w:rsidP="009A58F2">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186533" w:rsidRPr="00A36012">
        <w:rPr>
          <w:rFonts w:ascii="Times New Roman" w:eastAsia="Times New Roman" w:hAnsi="Times New Roman"/>
          <w:b/>
          <w:sz w:val="28"/>
          <w:szCs w:val="28"/>
          <w:lang w:eastAsia="ru-RU"/>
        </w:rPr>
        <w:t xml:space="preserve"> </w:t>
      </w:r>
      <w:r w:rsidR="00980646" w:rsidRPr="00A36012">
        <w:rPr>
          <w:rFonts w:ascii="Times New Roman" w:eastAsia="Times New Roman" w:hAnsi="Times New Roman"/>
          <w:b/>
          <w:sz w:val="28"/>
          <w:szCs w:val="28"/>
          <w:lang w:eastAsia="ru-RU"/>
        </w:rPr>
        <w:t xml:space="preserve"> </w:t>
      </w:r>
      <w:r w:rsidRPr="00A36012">
        <w:rPr>
          <w:rFonts w:ascii="Times New Roman" w:eastAsia="Times New Roman" w:hAnsi="Times New Roman"/>
          <w:b/>
          <w:sz w:val="28"/>
          <w:szCs w:val="28"/>
          <w:lang w:eastAsia="ru-RU"/>
        </w:rPr>
        <w:t>В системе МВД………</w:t>
      </w:r>
      <w:r w:rsidR="00980646" w:rsidRPr="00A36012">
        <w:rPr>
          <w:rFonts w:ascii="Times New Roman" w:eastAsia="Times New Roman" w:hAnsi="Times New Roman"/>
          <w:b/>
          <w:sz w:val="28"/>
          <w:szCs w:val="28"/>
          <w:lang w:eastAsia="ru-RU"/>
        </w:rPr>
        <w:t>…………………………………………………..</w:t>
      </w:r>
      <w:r w:rsidR="00A36012">
        <w:rPr>
          <w:rFonts w:ascii="Times New Roman" w:eastAsia="Times New Roman" w:hAnsi="Times New Roman"/>
          <w:b/>
          <w:sz w:val="28"/>
          <w:szCs w:val="28"/>
          <w:lang w:eastAsia="ru-RU"/>
        </w:rPr>
        <w:t xml:space="preserve">  </w:t>
      </w:r>
      <w:r w:rsidR="0023000A">
        <w:rPr>
          <w:rFonts w:ascii="Times New Roman" w:eastAsia="Times New Roman" w:hAnsi="Times New Roman"/>
          <w:b/>
          <w:sz w:val="28"/>
          <w:szCs w:val="28"/>
          <w:lang w:eastAsia="ru-RU"/>
        </w:rPr>
        <w:t>54</w:t>
      </w:r>
    </w:p>
    <w:p w:rsidR="00763FAD" w:rsidRPr="00A36012" w:rsidRDefault="00CF2333" w:rsidP="009A58F2">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186533" w:rsidRPr="00A36012">
        <w:rPr>
          <w:rFonts w:ascii="Times New Roman" w:eastAsia="Times New Roman" w:hAnsi="Times New Roman"/>
          <w:b/>
          <w:sz w:val="28"/>
          <w:szCs w:val="28"/>
          <w:lang w:eastAsia="ru-RU"/>
        </w:rPr>
        <w:t xml:space="preserve"> </w:t>
      </w:r>
      <w:r w:rsidR="00980646" w:rsidRPr="00A36012">
        <w:rPr>
          <w:rFonts w:ascii="Times New Roman" w:eastAsia="Times New Roman" w:hAnsi="Times New Roman"/>
          <w:b/>
          <w:sz w:val="28"/>
          <w:szCs w:val="28"/>
          <w:lang w:eastAsia="ru-RU"/>
        </w:rPr>
        <w:t xml:space="preserve"> Под </w:t>
      </w:r>
      <w:r w:rsidRPr="00A36012">
        <w:rPr>
          <w:rFonts w:ascii="Times New Roman" w:eastAsia="Times New Roman" w:hAnsi="Times New Roman"/>
          <w:b/>
          <w:sz w:val="28"/>
          <w:szCs w:val="28"/>
          <w:lang w:eastAsia="ru-RU"/>
        </w:rPr>
        <w:t xml:space="preserve">управлением </w:t>
      </w:r>
      <w:r w:rsidR="00763FAD" w:rsidRPr="00A36012">
        <w:rPr>
          <w:rFonts w:ascii="Times New Roman" w:eastAsia="Times New Roman" w:hAnsi="Times New Roman"/>
          <w:b/>
          <w:sz w:val="28"/>
          <w:szCs w:val="28"/>
          <w:lang w:eastAsia="ru-RU"/>
        </w:rPr>
        <w:t xml:space="preserve"> облиспо</w:t>
      </w:r>
      <w:r w:rsidR="00B143CA" w:rsidRPr="00A36012">
        <w:rPr>
          <w:rFonts w:ascii="Times New Roman" w:eastAsia="Times New Roman" w:hAnsi="Times New Roman"/>
          <w:b/>
          <w:sz w:val="28"/>
          <w:szCs w:val="28"/>
          <w:lang w:eastAsia="ru-RU"/>
        </w:rPr>
        <w:t>л</w:t>
      </w:r>
      <w:r w:rsidR="00763FAD" w:rsidRPr="00A36012">
        <w:rPr>
          <w:rFonts w:ascii="Times New Roman" w:eastAsia="Times New Roman" w:hAnsi="Times New Roman"/>
          <w:b/>
          <w:sz w:val="28"/>
          <w:szCs w:val="28"/>
          <w:lang w:eastAsia="ru-RU"/>
        </w:rPr>
        <w:t>кома…</w:t>
      </w:r>
      <w:r w:rsidR="0023000A">
        <w:rPr>
          <w:rFonts w:ascii="Times New Roman" w:eastAsia="Times New Roman" w:hAnsi="Times New Roman"/>
          <w:b/>
          <w:sz w:val="28"/>
          <w:szCs w:val="28"/>
          <w:lang w:eastAsia="ru-RU"/>
        </w:rPr>
        <w:t>…………………………………  76</w:t>
      </w:r>
    </w:p>
    <w:p w:rsidR="00763FAD" w:rsidRPr="00A36012" w:rsidRDefault="00763FAD" w:rsidP="009A58F2">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186533" w:rsidRPr="00A36012">
        <w:rPr>
          <w:rFonts w:ascii="Times New Roman" w:eastAsia="Times New Roman" w:hAnsi="Times New Roman"/>
          <w:b/>
          <w:sz w:val="28"/>
          <w:szCs w:val="28"/>
          <w:lang w:eastAsia="ru-RU"/>
        </w:rPr>
        <w:t xml:space="preserve"> </w:t>
      </w:r>
      <w:r w:rsidR="00980646" w:rsidRPr="00A36012">
        <w:rPr>
          <w:rFonts w:ascii="Times New Roman" w:eastAsia="Times New Roman" w:hAnsi="Times New Roman"/>
          <w:b/>
          <w:sz w:val="28"/>
          <w:szCs w:val="28"/>
          <w:lang w:eastAsia="ru-RU"/>
        </w:rPr>
        <w:t xml:space="preserve"> </w:t>
      </w:r>
      <w:r w:rsidRPr="00A36012">
        <w:rPr>
          <w:rFonts w:ascii="Times New Roman" w:eastAsia="Times New Roman" w:hAnsi="Times New Roman"/>
          <w:b/>
          <w:sz w:val="28"/>
          <w:szCs w:val="28"/>
          <w:lang w:eastAsia="ru-RU"/>
        </w:rPr>
        <w:t>В новой России</w:t>
      </w:r>
      <w:r w:rsidR="00C363F6" w:rsidRPr="00A36012">
        <w:rPr>
          <w:rFonts w:ascii="Times New Roman" w:eastAsia="Times New Roman" w:hAnsi="Times New Roman"/>
          <w:b/>
          <w:sz w:val="28"/>
          <w:szCs w:val="28"/>
          <w:lang w:eastAsia="ru-RU"/>
        </w:rPr>
        <w:t>…………</w:t>
      </w:r>
      <w:r w:rsidR="00980646" w:rsidRPr="00A36012">
        <w:rPr>
          <w:rFonts w:ascii="Times New Roman" w:eastAsia="Times New Roman" w:hAnsi="Times New Roman"/>
          <w:b/>
          <w:sz w:val="28"/>
          <w:szCs w:val="28"/>
          <w:lang w:eastAsia="ru-RU"/>
        </w:rPr>
        <w:t>………………………………………………</w:t>
      </w:r>
      <w:r w:rsidR="00A36012">
        <w:rPr>
          <w:rFonts w:ascii="Times New Roman" w:eastAsia="Times New Roman" w:hAnsi="Times New Roman"/>
          <w:b/>
          <w:sz w:val="28"/>
          <w:szCs w:val="28"/>
          <w:lang w:eastAsia="ru-RU"/>
        </w:rPr>
        <w:t xml:space="preserve">  </w:t>
      </w:r>
      <w:r w:rsidR="0023000A">
        <w:rPr>
          <w:rFonts w:ascii="Times New Roman" w:eastAsia="Times New Roman" w:hAnsi="Times New Roman"/>
          <w:b/>
          <w:sz w:val="28"/>
          <w:szCs w:val="28"/>
          <w:lang w:eastAsia="ru-RU"/>
        </w:rPr>
        <w:t>129</w:t>
      </w:r>
    </w:p>
    <w:p w:rsidR="00EB5BE3" w:rsidRPr="00A36012" w:rsidRDefault="00EB5BE3" w:rsidP="009A58F2">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186533" w:rsidRPr="00A36012">
        <w:rPr>
          <w:rFonts w:ascii="Times New Roman" w:eastAsia="Times New Roman" w:hAnsi="Times New Roman"/>
          <w:b/>
          <w:sz w:val="28"/>
          <w:szCs w:val="28"/>
          <w:lang w:eastAsia="ru-RU"/>
        </w:rPr>
        <w:t xml:space="preserve"> </w:t>
      </w:r>
      <w:r w:rsidR="00980646" w:rsidRPr="00A36012">
        <w:rPr>
          <w:rFonts w:ascii="Times New Roman" w:eastAsia="Times New Roman" w:hAnsi="Times New Roman"/>
          <w:b/>
          <w:sz w:val="28"/>
          <w:szCs w:val="28"/>
          <w:lang w:eastAsia="ru-RU"/>
        </w:rPr>
        <w:t xml:space="preserve">  </w:t>
      </w:r>
      <w:r w:rsidRPr="00A36012">
        <w:rPr>
          <w:rFonts w:ascii="Times New Roman" w:eastAsia="Times New Roman" w:hAnsi="Times New Roman"/>
          <w:b/>
          <w:sz w:val="28"/>
          <w:szCs w:val="28"/>
          <w:lang w:eastAsia="ru-RU"/>
        </w:rPr>
        <w:t>Заключение…</w:t>
      </w:r>
      <w:r w:rsidR="00980646" w:rsidRPr="00A36012">
        <w:rPr>
          <w:rFonts w:ascii="Times New Roman" w:eastAsia="Times New Roman" w:hAnsi="Times New Roman"/>
          <w:b/>
          <w:sz w:val="28"/>
          <w:szCs w:val="28"/>
          <w:lang w:eastAsia="ru-RU"/>
        </w:rPr>
        <w:t xml:space="preserve">…………………………………………………………   </w:t>
      </w:r>
      <w:r w:rsidR="00A36012">
        <w:rPr>
          <w:rFonts w:ascii="Times New Roman" w:eastAsia="Times New Roman" w:hAnsi="Times New Roman"/>
          <w:b/>
          <w:sz w:val="28"/>
          <w:szCs w:val="28"/>
          <w:lang w:eastAsia="ru-RU"/>
        </w:rPr>
        <w:t xml:space="preserve"> </w:t>
      </w:r>
      <w:r w:rsidR="0023000A">
        <w:rPr>
          <w:rFonts w:ascii="Times New Roman" w:eastAsia="Times New Roman" w:hAnsi="Times New Roman"/>
          <w:b/>
          <w:sz w:val="28"/>
          <w:szCs w:val="28"/>
          <w:lang w:eastAsia="ru-RU"/>
        </w:rPr>
        <w:t>213</w:t>
      </w:r>
    </w:p>
    <w:p w:rsidR="00FA3579" w:rsidRDefault="00EB5BE3" w:rsidP="00FA3579">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DF308A">
        <w:rPr>
          <w:rFonts w:ascii="Times New Roman" w:eastAsia="Times New Roman" w:hAnsi="Times New Roman"/>
          <w:b/>
          <w:sz w:val="28"/>
          <w:szCs w:val="28"/>
          <w:lang w:eastAsia="ru-RU"/>
        </w:rPr>
        <w:t xml:space="preserve">  </w:t>
      </w:r>
      <w:r w:rsidRPr="00A36012">
        <w:rPr>
          <w:rFonts w:ascii="Times New Roman" w:eastAsia="Times New Roman" w:hAnsi="Times New Roman"/>
          <w:b/>
          <w:sz w:val="28"/>
          <w:szCs w:val="28"/>
          <w:lang w:eastAsia="ru-RU"/>
        </w:rPr>
        <w:t xml:space="preserve">Приложение: </w:t>
      </w:r>
      <w:r w:rsidR="00F60D54" w:rsidRPr="00A36012">
        <w:rPr>
          <w:rFonts w:ascii="Times New Roman" w:eastAsia="Times New Roman" w:hAnsi="Times New Roman"/>
          <w:b/>
          <w:sz w:val="28"/>
          <w:szCs w:val="28"/>
          <w:lang w:eastAsia="ru-RU"/>
        </w:rPr>
        <w:t xml:space="preserve">Биографии </w:t>
      </w:r>
      <w:r w:rsidR="00126EBC" w:rsidRPr="00A36012">
        <w:rPr>
          <w:rFonts w:ascii="Times New Roman" w:eastAsia="Times New Roman" w:hAnsi="Times New Roman"/>
          <w:b/>
          <w:sz w:val="28"/>
          <w:szCs w:val="28"/>
          <w:lang w:eastAsia="ru-RU"/>
        </w:rPr>
        <w:t xml:space="preserve"> архивистов…</w:t>
      </w:r>
      <w:r w:rsidR="00980646" w:rsidRPr="00A36012">
        <w:rPr>
          <w:rFonts w:ascii="Times New Roman" w:eastAsia="Times New Roman" w:hAnsi="Times New Roman"/>
          <w:b/>
          <w:sz w:val="28"/>
          <w:szCs w:val="28"/>
          <w:lang w:eastAsia="ru-RU"/>
        </w:rPr>
        <w:t xml:space="preserve">…………………………  </w:t>
      </w:r>
      <w:r w:rsidR="00A36012">
        <w:rPr>
          <w:rFonts w:ascii="Times New Roman" w:eastAsia="Times New Roman" w:hAnsi="Times New Roman"/>
          <w:b/>
          <w:sz w:val="28"/>
          <w:szCs w:val="28"/>
          <w:lang w:eastAsia="ru-RU"/>
        </w:rPr>
        <w:t xml:space="preserve">  </w:t>
      </w:r>
      <w:r w:rsidR="00B06203">
        <w:rPr>
          <w:rFonts w:ascii="Times New Roman" w:eastAsia="Times New Roman" w:hAnsi="Times New Roman"/>
          <w:b/>
          <w:sz w:val="28"/>
          <w:szCs w:val="28"/>
          <w:lang w:eastAsia="ru-RU"/>
        </w:rPr>
        <w:t xml:space="preserve"> </w:t>
      </w:r>
      <w:r w:rsidR="001D01F9">
        <w:rPr>
          <w:rFonts w:ascii="Times New Roman" w:eastAsia="Times New Roman" w:hAnsi="Times New Roman"/>
          <w:b/>
          <w:sz w:val="28"/>
          <w:szCs w:val="28"/>
          <w:lang w:eastAsia="ru-RU"/>
        </w:rPr>
        <w:t>210</w:t>
      </w:r>
      <w:r w:rsidR="00FA3579" w:rsidRPr="00A36012">
        <w:rPr>
          <w:rFonts w:ascii="Times New Roman" w:eastAsia="Times New Roman" w:hAnsi="Times New Roman"/>
          <w:b/>
          <w:sz w:val="28"/>
          <w:szCs w:val="28"/>
          <w:lang w:eastAsia="ru-RU"/>
        </w:rPr>
        <w:t xml:space="preserve"> </w:t>
      </w:r>
    </w:p>
    <w:p w:rsidR="00FA3579" w:rsidRDefault="00FA3579" w:rsidP="00FA3579">
      <w:pPr>
        <w:spacing w:after="0" w:line="360" w:lineRule="auto"/>
        <w:jc w:val="both"/>
        <w:outlineLvl w:val="0"/>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B62C5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Архивные источники………………………………………………..</w:t>
      </w:r>
      <w:r w:rsidR="001D01F9">
        <w:rPr>
          <w:rFonts w:ascii="Times New Roman" w:eastAsia="Times New Roman" w:hAnsi="Times New Roman"/>
          <w:b/>
          <w:sz w:val="28"/>
          <w:szCs w:val="28"/>
          <w:lang w:eastAsia="ru-RU"/>
        </w:rPr>
        <w:t xml:space="preserve">    239</w:t>
      </w:r>
      <w:r w:rsidR="00B06203">
        <w:rPr>
          <w:rFonts w:ascii="Times New Roman" w:eastAsia="Times New Roman" w:hAnsi="Times New Roman"/>
          <w:b/>
          <w:sz w:val="28"/>
          <w:szCs w:val="28"/>
          <w:lang w:eastAsia="ru-RU"/>
        </w:rPr>
        <w:t xml:space="preserve">  </w:t>
      </w:r>
    </w:p>
    <w:p w:rsidR="001D01F9" w:rsidRDefault="00FA3579" w:rsidP="00FA3579">
      <w:pPr>
        <w:spacing w:after="0" w:line="360" w:lineRule="auto"/>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B62C5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Литература</w:t>
      </w:r>
      <w:r w:rsidRPr="00A36012">
        <w:rPr>
          <w:rFonts w:ascii="Times New Roman" w:eastAsia="Times New Roman" w:hAnsi="Times New Roman"/>
          <w:b/>
          <w:sz w:val="28"/>
          <w:szCs w:val="28"/>
          <w:lang w:eastAsia="ru-RU"/>
        </w:rPr>
        <w:t>…………………………………………………</w:t>
      </w:r>
      <w:r w:rsidR="001D01F9">
        <w:rPr>
          <w:rFonts w:ascii="Times New Roman" w:eastAsia="Times New Roman" w:hAnsi="Times New Roman"/>
          <w:b/>
          <w:sz w:val="28"/>
          <w:szCs w:val="28"/>
          <w:lang w:eastAsia="ru-RU"/>
        </w:rPr>
        <w:t>…………..  241</w:t>
      </w:r>
    </w:p>
    <w:p w:rsidR="00FA3579" w:rsidRDefault="001D01F9" w:rsidP="00FA3579">
      <w:pPr>
        <w:spacing w:after="0" w:line="360" w:lineRule="auto"/>
        <w:jc w:val="both"/>
        <w:outlineLvl w:val="0"/>
        <w:rPr>
          <w:rFonts w:ascii="Times New Roman" w:eastAsia="Times New Roman" w:hAnsi="Times New Roman"/>
          <w:b/>
          <w:sz w:val="28"/>
          <w:szCs w:val="28"/>
          <w:lang w:eastAsia="ru-RU"/>
        </w:rPr>
      </w:pPr>
      <w:r w:rsidRPr="001D01F9">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Аббревиатуры…………………………………………………………..  242</w:t>
      </w:r>
    </w:p>
    <w:p w:rsidR="00634855" w:rsidRPr="00A36012" w:rsidRDefault="00FA3579" w:rsidP="00FA3579">
      <w:pPr>
        <w:spacing w:after="0" w:line="360" w:lineRule="auto"/>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634855" w:rsidRPr="00A36012">
        <w:rPr>
          <w:rFonts w:ascii="Times New Roman" w:eastAsia="Times New Roman" w:hAnsi="Times New Roman"/>
          <w:b/>
          <w:sz w:val="28"/>
          <w:szCs w:val="28"/>
          <w:lang w:eastAsia="ru-RU"/>
        </w:rPr>
        <w:t>Именной указатель…</w:t>
      </w:r>
      <w:r w:rsidR="00A37A91">
        <w:rPr>
          <w:rFonts w:ascii="Times New Roman" w:eastAsia="Times New Roman" w:hAnsi="Times New Roman"/>
          <w:b/>
          <w:sz w:val="28"/>
          <w:szCs w:val="28"/>
          <w:lang w:eastAsia="ru-RU"/>
        </w:rPr>
        <w:t>…………………………………………………  2</w:t>
      </w:r>
      <w:r w:rsidR="00735016">
        <w:rPr>
          <w:rFonts w:ascii="Times New Roman" w:eastAsia="Times New Roman" w:hAnsi="Times New Roman"/>
          <w:b/>
          <w:sz w:val="28"/>
          <w:szCs w:val="28"/>
          <w:lang w:eastAsia="ru-RU"/>
        </w:rPr>
        <w:t>43</w:t>
      </w:r>
    </w:p>
    <w:p w:rsidR="00634855" w:rsidRPr="00A36012" w:rsidRDefault="000920E8" w:rsidP="00A82056">
      <w:pPr>
        <w:spacing w:after="0" w:line="360" w:lineRule="auto"/>
        <w:ind w:left="20" w:right="20"/>
        <w:jc w:val="both"/>
        <w:rPr>
          <w:rFonts w:ascii="Times New Roman" w:eastAsia="Times New Roman" w:hAnsi="Times New Roman"/>
          <w:b/>
          <w:sz w:val="28"/>
          <w:szCs w:val="28"/>
          <w:lang w:eastAsia="ru-RU"/>
        </w:rPr>
      </w:pPr>
      <w:r w:rsidRPr="00A36012">
        <w:rPr>
          <w:rFonts w:ascii="Times New Roman" w:eastAsia="Times New Roman" w:hAnsi="Times New Roman"/>
          <w:b/>
          <w:sz w:val="28"/>
          <w:szCs w:val="28"/>
          <w:lang w:eastAsia="ru-RU"/>
        </w:rPr>
        <w:t xml:space="preserve">   </w:t>
      </w:r>
      <w:r w:rsidR="00186533" w:rsidRPr="00A36012">
        <w:rPr>
          <w:rFonts w:ascii="Times New Roman" w:eastAsia="Times New Roman" w:hAnsi="Times New Roman"/>
          <w:b/>
          <w:sz w:val="28"/>
          <w:szCs w:val="28"/>
          <w:lang w:eastAsia="ru-RU"/>
        </w:rPr>
        <w:t xml:space="preserve"> </w:t>
      </w:r>
      <w:r w:rsidR="00B62C50">
        <w:rPr>
          <w:rFonts w:ascii="Times New Roman" w:eastAsia="Times New Roman" w:hAnsi="Times New Roman"/>
          <w:b/>
          <w:sz w:val="28"/>
          <w:szCs w:val="28"/>
          <w:lang w:eastAsia="ru-RU"/>
        </w:rPr>
        <w:t xml:space="preserve">   </w:t>
      </w:r>
      <w:r w:rsidR="00634855" w:rsidRPr="00A36012">
        <w:rPr>
          <w:rFonts w:ascii="Times New Roman" w:eastAsia="Times New Roman" w:hAnsi="Times New Roman"/>
          <w:b/>
          <w:sz w:val="28"/>
          <w:szCs w:val="28"/>
          <w:lang w:eastAsia="ru-RU"/>
        </w:rPr>
        <w:t xml:space="preserve">   </w:t>
      </w:r>
    </w:p>
    <w:p w:rsidR="006635A7" w:rsidRPr="00A36012" w:rsidRDefault="006635A7" w:rsidP="00A82056">
      <w:pPr>
        <w:spacing w:after="0" w:line="360" w:lineRule="auto"/>
        <w:ind w:right="20"/>
        <w:jc w:val="both"/>
        <w:rPr>
          <w:rFonts w:ascii="Times New Roman" w:eastAsia="Times New Roman" w:hAnsi="Times New Roman"/>
          <w:sz w:val="28"/>
          <w:szCs w:val="28"/>
          <w:lang w:eastAsia="ru-RU"/>
        </w:rPr>
      </w:pPr>
    </w:p>
    <w:p w:rsidR="006635A7" w:rsidRPr="00A36012" w:rsidRDefault="006635A7" w:rsidP="00A82056">
      <w:pPr>
        <w:spacing w:after="0" w:line="360" w:lineRule="auto"/>
        <w:ind w:right="20"/>
        <w:jc w:val="both"/>
        <w:rPr>
          <w:rFonts w:ascii="Times New Roman" w:eastAsia="Times New Roman" w:hAnsi="Times New Roman"/>
          <w:sz w:val="28"/>
          <w:szCs w:val="28"/>
          <w:lang w:eastAsia="ru-RU"/>
        </w:rPr>
      </w:pPr>
    </w:p>
    <w:p w:rsidR="006635A7" w:rsidRDefault="006635A7" w:rsidP="004F0A9F">
      <w:pPr>
        <w:spacing w:after="0"/>
        <w:ind w:right="20"/>
        <w:jc w:val="both"/>
        <w:rPr>
          <w:rFonts w:ascii="Times New Roman" w:eastAsia="Times New Roman" w:hAnsi="Times New Roman"/>
          <w:sz w:val="28"/>
          <w:szCs w:val="28"/>
          <w:lang w:eastAsia="ru-RU"/>
        </w:rPr>
      </w:pPr>
    </w:p>
    <w:p w:rsidR="00DF3D97" w:rsidRDefault="009E456A" w:rsidP="004F0A9F">
      <w:pPr>
        <w:spacing w:after="0"/>
        <w:ind w:right="20"/>
        <w:jc w:val="both"/>
        <w:rPr>
          <w:rFonts w:ascii="Times New Roman" w:eastAsia="Times New Roman" w:hAnsi="Times New Roman"/>
          <w:b/>
          <w:sz w:val="28"/>
          <w:szCs w:val="28"/>
          <w:lang w:eastAsia="ru-RU"/>
        </w:rPr>
      </w:pPr>
      <w:r w:rsidRPr="007D1993">
        <w:rPr>
          <w:rFonts w:ascii="Times New Roman" w:eastAsia="Times New Roman" w:hAnsi="Times New Roman"/>
          <w:b/>
          <w:sz w:val="28"/>
          <w:szCs w:val="28"/>
          <w:lang w:eastAsia="ru-RU"/>
        </w:rPr>
        <w:t xml:space="preserve">    </w:t>
      </w:r>
      <w:r w:rsidR="007514D6">
        <w:rPr>
          <w:rFonts w:ascii="Times New Roman" w:eastAsia="Times New Roman" w:hAnsi="Times New Roman"/>
          <w:b/>
          <w:sz w:val="28"/>
          <w:szCs w:val="28"/>
          <w:lang w:eastAsia="ru-RU"/>
        </w:rPr>
        <w:t xml:space="preserve">   </w:t>
      </w:r>
    </w:p>
    <w:p w:rsidR="00DF3D97" w:rsidRDefault="00DF3D97" w:rsidP="004F0A9F">
      <w:pPr>
        <w:spacing w:after="0"/>
        <w:ind w:right="20"/>
        <w:jc w:val="both"/>
        <w:rPr>
          <w:rFonts w:ascii="Times New Roman" w:eastAsia="Times New Roman" w:hAnsi="Times New Roman"/>
          <w:b/>
          <w:sz w:val="28"/>
          <w:szCs w:val="28"/>
          <w:lang w:eastAsia="ru-RU"/>
        </w:rPr>
      </w:pPr>
    </w:p>
    <w:p w:rsidR="00DF3D97" w:rsidRDefault="00DF3D97" w:rsidP="004F0A9F">
      <w:pPr>
        <w:spacing w:after="0"/>
        <w:ind w:right="20"/>
        <w:jc w:val="both"/>
        <w:rPr>
          <w:rFonts w:ascii="Times New Roman" w:eastAsia="Times New Roman" w:hAnsi="Times New Roman"/>
          <w:b/>
          <w:sz w:val="28"/>
          <w:szCs w:val="28"/>
          <w:lang w:eastAsia="ru-RU"/>
        </w:rPr>
      </w:pPr>
    </w:p>
    <w:p w:rsidR="00DF3D97" w:rsidRDefault="00DF3D97" w:rsidP="004F0A9F">
      <w:pPr>
        <w:spacing w:after="0"/>
        <w:ind w:right="20"/>
        <w:jc w:val="both"/>
        <w:rPr>
          <w:rFonts w:ascii="Times New Roman" w:eastAsia="Times New Roman" w:hAnsi="Times New Roman"/>
          <w:b/>
          <w:sz w:val="28"/>
          <w:szCs w:val="28"/>
          <w:lang w:eastAsia="ru-RU"/>
        </w:rPr>
      </w:pPr>
    </w:p>
    <w:p w:rsidR="00DF3D97" w:rsidRDefault="00DF3D97" w:rsidP="004F0A9F">
      <w:pPr>
        <w:spacing w:after="0"/>
        <w:ind w:right="20"/>
        <w:jc w:val="both"/>
        <w:rPr>
          <w:rFonts w:ascii="Times New Roman" w:eastAsia="Times New Roman" w:hAnsi="Times New Roman"/>
          <w:b/>
          <w:sz w:val="28"/>
          <w:szCs w:val="28"/>
          <w:lang w:eastAsia="ru-RU"/>
        </w:rPr>
      </w:pPr>
    </w:p>
    <w:p w:rsidR="00DF3D97" w:rsidRDefault="00DF3D97" w:rsidP="004F0A9F">
      <w:pPr>
        <w:spacing w:after="0"/>
        <w:ind w:right="20"/>
        <w:jc w:val="both"/>
        <w:rPr>
          <w:rFonts w:ascii="Times New Roman" w:eastAsia="Times New Roman" w:hAnsi="Times New Roman"/>
          <w:b/>
          <w:sz w:val="28"/>
          <w:szCs w:val="28"/>
          <w:lang w:eastAsia="ru-RU"/>
        </w:rPr>
      </w:pPr>
    </w:p>
    <w:p w:rsidR="00DF3D97" w:rsidRDefault="00DF3D97" w:rsidP="004F0A9F">
      <w:pPr>
        <w:spacing w:after="0"/>
        <w:ind w:right="20"/>
        <w:jc w:val="both"/>
        <w:rPr>
          <w:rFonts w:ascii="Times New Roman" w:eastAsia="Times New Roman" w:hAnsi="Times New Roman"/>
          <w:b/>
          <w:sz w:val="28"/>
          <w:szCs w:val="28"/>
          <w:lang w:eastAsia="ru-RU"/>
        </w:rPr>
      </w:pPr>
    </w:p>
    <w:p w:rsidR="00DF3D97" w:rsidRDefault="00DF3D97" w:rsidP="004F0A9F">
      <w:pPr>
        <w:spacing w:after="0"/>
        <w:ind w:right="20"/>
        <w:jc w:val="both"/>
        <w:rPr>
          <w:rFonts w:ascii="Times New Roman" w:eastAsia="Times New Roman" w:hAnsi="Times New Roman"/>
          <w:b/>
          <w:sz w:val="28"/>
          <w:szCs w:val="28"/>
          <w:lang w:eastAsia="ru-RU"/>
        </w:rPr>
      </w:pPr>
    </w:p>
    <w:p w:rsidR="004F0A9F" w:rsidRPr="007D1993" w:rsidRDefault="00BE17F2" w:rsidP="004F0A9F">
      <w:pPr>
        <w:spacing w:after="0"/>
        <w:ind w:right="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B06203">
        <w:rPr>
          <w:rFonts w:ascii="Times New Roman" w:eastAsia="Times New Roman" w:hAnsi="Times New Roman"/>
          <w:b/>
          <w:sz w:val="28"/>
          <w:szCs w:val="28"/>
          <w:lang w:eastAsia="ru-RU"/>
        </w:rPr>
        <w:t xml:space="preserve"> </w:t>
      </w:r>
      <w:r w:rsidR="00EB5BE3">
        <w:rPr>
          <w:rFonts w:ascii="Times New Roman" w:eastAsia="Times New Roman" w:hAnsi="Times New Roman"/>
          <w:b/>
          <w:sz w:val="28"/>
          <w:szCs w:val="28"/>
          <w:lang w:eastAsia="ru-RU"/>
        </w:rPr>
        <w:t xml:space="preserve"> </w:t>
      </w:r>
      <w:r w:rsidR="007514D6">
        <w:rPr>
          <w:rFonts w:ascii="Times New Roman" w:eastAsia="Times New Roman" w:hAnsi="Times New Roman"/>
          <w:b/>
          <w:sz w:val="28"/>
          <w:szCs w:val="28"/>
          <w:lang w:eastAsia="ru-RU"/>
        </w:rPr>
        <w:t>Архивное дело в забайкальском ракурсе</w:t>
      </w:r>
    </w:p>
    <w:p w:rsidR="004F0A9F" w:rsidRDefault="004F0A9F" w:rsidP="007D3C89">
      <w:pPr>
        <w:spacing w:after="0" w:line="360" w:lineRule="auto"/>
        <w:ind w:left="20" w:right="20"/>
        <w:jc w:val="both"/>
        <w:rPr>
          <w:rFonts w:ascii="Times New Roman" w:eastAsia="Times New Roman" w:hAnsi="Times New Roman"/>
          <w:sz w:val="28"/>
          <w:szCs w:val="28"/>
          <w:lang w:eastAsia="ru-RU"/>
        </w:rPr>
      </w:pPr>
    </w:p>
    <w:p w:rsidR="004F0A9F" w:rsidRDefault="000056FE" w:rsidP="000056F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F0A9F">
        <w:rPr>
          <w:rFonts w:ascii="Times New Roman" w:eastAsia="Times New Roman" w:hAnsi="Times New Roman"/>
          <w:sz w:val="28"/>
          <w:szCs w:val="28"/>
          <w:lang w:eastAsia="ru-RU"/>
        </w:rPr>
        <w:t xml:space="preserve"> Предлагаемое исследование посвящен</w:t>
      </w:r>
      <w:r w:rsidR="009E456A">
        <w:rPr>
          <w:rFonts w:ascii="Times New Roman" w:eastAsia="Times New Roman" w:hAnsi="Times New Roman"/>
          <w:sz w:val="28"/>
          <w:szCs w:val="28"/>
          <w:lang w:eastAsia="ru-RU"/>
        </w:rPr>
        <w:t>о</w:t>
      </w:r>
      <w:r w:rsidR="006635A7">
        <w:rPr>
          <w:rFonts w:ascii="Times New Roman" w:eastAsia="Times New Roman" w:hAnsi="Times New Roman"/>
          <w:sz w:val="28"/>
          <w:szCs w:val="28"/>
          <w:lang w:eastAsia="ru-RU"/>
        </w:rPr>
        <w:t xml:space="preserve"> истории </w:t>
      </w:r>
      <w:r w:rsidR="004F0A9F">
        <w:rPr>
          <w:rFonts w:ascii="Times New Roman" w:eastAsia="Times New Roman" w:hAnsi="Times New Roman"/>
          <w:sz w:val="28"/>
          <w:szCs w:val="28"/>
          <w:lang w:eastAsia="ru-RU"/>
        </w:rPr>
        <w:t>государственного архивного дела в Забайкалье</w:t>
      </w:r>
      <w:r w:rsidR="009E456A">
        <w:rPr>
          <w:rFonts w:ascii="Times New Roman" w:eastAsia="Times New Roman" w:hAnsi="Times New Roman"/>
          <w:sz w:val="28"/>
          <w:szCs w:val="28"/>
          <w:lang w:eastAsia="ru-RU"/>
        </w:rPr>
        <w:t xml:space="preserve"> последнего столетия</w:t>
      </w:r>
      <w:r w:rsidR="004F0A9F">
        <w:rPr>
          <w:rFonts w:ascii="Times New Roman" w:eastAsia="Times New Roman" w:hAnsi="Times New Roman"/>
          <w:sz w:val="28"/>
          <w:szCs w:val="28"/>
          <w:lang w:eastAsia="ru-RU"/>
        </w:rPr>
        <w:t>: 1918 - 2018 гг.</w:t>
      </w:r>
    </w:p>
    <w:p w:rsidR="002C2610" w:rsidRDefault="004F0A9F" w:rsidP="007D3C8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Архивное дело представлено в виде двух важнейших и переплетённых между собой структур: архивной службы и собственно архивов.</w:t>
      </w:r>
    </w:p>
    <w:p w:rsidR="00831ED4" w:rsidRDefault="002C2610" w:rsidP="00831ED4">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F0A9F">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4F0A9F">
        <w:rPr>
          <w:rFonts w:ascii="Times New Roman" w:eastAsia="Times New Roman" w:hAnsi="Times New Roman"/>
          <w:sz w:val="28"/>
          <w:szCs w:val="28"/>
          <w:lang w:eastAsia="ru-RU"/>
        </w:rPr>
        <w:t xml:space="preserve">Архивная служба, опираясь на российское и местное  законодательство, контролирует делопроизводство всех организаций и направляет работу всех типов архивов – государственных, муниципальных, ведомственных. Важнейшим звеном этой службы является региональный государственный архив; его полное </w:t>
      </w:r>
      <w:r w:rsidR="007D1993">
        <w:rPr>
          <w:rFonts w:ascii="Times New Roman" w:eastAsia="Times New Roman" w:hAnsi="Times New Roman"/>
          <w:sz w:val="28"/>
          <w:szCs w:val="28"/>
          <w:lang w:eastAsia="ru-RU"/>
        </w:rPr>
        <w:t xml:space="preserve"> современное </w:t>
      </w:r>
      <w:r w:rsidR="004F0A9F">
        <w:rPr>
          <w:rFonts w:ascii="Times New Roman" w:eastAsia="Times New Roman" w:hAnsi="Times New Roman"/>
          <w:sz w:val="28"/>
          <w:szCs w:val="28"/>
          <w:lang w:eastAsia="ru-RU"/>
        </w:rPr>
        <w:t>название Государственный архив Забайкальского края (ГАЗК</w:t>
      </w:r>
      <w:r w:rsidR="007D1993">
        <w:rPr>
          <w:rFonts w:ascii="Times New Roman" w:eastAsia="Times New Roman" w:hAnsi="Times New Roman"/>
          <w:sz w:val="28"/>
          <w:szCs w:val="28"/>
          <w:lang w:eastAsia="ru-RU"/>
        </w:rPr>
        <w:t>).</w:t>
      </w:r>
      <w:r w:rsidR="00A11556">
        <w:rPr>
          <w:rFonts w:ascii="Times New Roman" w:eastAsia="Times New Roman" w:hAnsi="Times New Roman"/>
          <w:sz w:val="28"/>
          <w:szCs w:val="28"/>
          <w:lang w:eastAsia="ru-RU"/>
        </w:rPr>
        <w:t xml:space="preserve"> Отметим, чт</w:t>
      </w:r>
      <w:r w:rsidR="004F0A9F">
        <w:rPr>
          <w:rFonts w:ascii="Times New Roman" w:eastAsia="Times New Roman" w:hAnsi="Times New Roman"/>
          <w:sz w:val="28"/>
          <w:szCs w:val="28"/>
          <w:lang w:eastAsia="ru-RU"/>
        </w:rPr>
        <w:t>о</w:t>
      </w:r>
      <w:r w:rsidR="00A11556">
        <w:rPr>
          <w:rFonts w:ascii="Times New Roman" w:eastAsia="Times New Roman" w:hAnsi="Times New Roman"/>
          <w:sz w:val="28"/>
          <w:szCs w:val="28"/>
          <w:lang w:eastAsia="ru-RU"/>
        </w:rPr>
        <w:t xml:space="preserve"> ранее  (до 1 марта 2008 г.) он назывался</w:t>
      </w:r>
      <w:r w:rsidR="004F0A9F">
        <w:rPr>
          <w:rFonts w:ascii="Times New Roman" w:eastAsia="Times New Roman" w:hAnsi="Times New Roman"/>
          <w:sz w:val="28"/>
          <w:szCs w:val="28"/>
          <w:lang w:eastAsia="ru-RU"/>
        </w:rPr>
        <w:t xml:space="preserve"> Госархив</w:t>
      </w:r>
      <w:r w:rsidR="00A11556">
        <w:rPr>
          <w:rFonts w:ascii="Times New Roman" w:eastAsia="Times New Roman" w:hAnsi="Times New Roman"/>
          <w:sz w:val="28"/>
          <w:szCs w:val="28"/>
          <w:lang w:eastAsia="ru-RU"/>
        </w:rPr>
        <w:t>ом</w:t>
      </w:r>
      <w:r w:rsidR="004F0A9F">
        <w:rPr>
          <w:rFonts w:ascii="Times New Roman" w:eastAsia="Times New Roman" w:hAnsi="Times New Roman"/>
          <w:sz w:val="28"/>
          <w:szCs w:val="28"/>
          <w:lang w:eastAsia="ru-RU"/>
        </w:rPr>
        <w:t xml:space="preserve"> Читинской</w:t>
      </w:r>
      <w:r w:rsidR="00A11556">
        <w:rPr>
          <w:rFonts w:ascii="Times New Roman" w:eastAsia="Times New Roman" w:hAnsi="Times New Roman"/>
          <w:sz w:val="28"/>
          <w:szCs w:val="28"/>
          <w:lang w:eastAsia="ru-RU"/>
        </w:rPr>
        <w:t xml:space="preserve"> области (</w:t>
      </w:r>
      <w:r w:rsidR="004F0A9F">
        <w:rPr>
          <w:rFonts w:ascii="Times New Roman" w:eastAsia="Times New Roman" w:hAnsi="Times New Roman"/>
          <w:sz w:val="28"/>
          <w:szCs w:val="28"/>
          <w:lang w:eastAsia="ru-RU"/>
        </w:rPr>
        <w:t>ГАЧО).</w:t>
      </w:r>
      <w:r w:rsidR="00831ED4">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4F0A9F">
        <w:rPr>
          <w:rFonts w:ascii="Times New Roman" w:eastAsia="Times New Roman" w:hAnsi="Times New Roman"/>
          <w:sz w:val="28"/>
          <w:szCs w:val="28"/>
          <w:lang w:eastAsia="ru-RU"/>
        </w:rPr>
        <w:t>Госархив</w:t>
      </w:r>
      <w:r w:rsidR="00831ED4">
        <w:rPr>
          <w:rFonts w:ascii="Times New Roman" w:eastAsia="Times New Roman" w:hAnsi="Times New Roman"/>
          <w:sz w:val="28"/>
          <w:szCs w:val="28"/>
          <w:lang w:eastAsia="ru-RU"/>
        </w:rPr>
        <w:t xml:space="preserve"> проводит следующую работу:</w:t>
      </w:r>
    </w:p>
    <w:p w:rsidR="004F0A9F" w:rsidRDefault="00831ED4" w:rsidP="00831ED4">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4F0A9F">
        <w:rPr>
          <w:rFonts w:ascii="Times New Roman" w:eastAsia="Times New Roman" w:hAnsi="Times New Roman"/>
          <w:sz w:val="28"/>
          <w:szCs w:val="28"/>
          <w:lang w:eastAsia="ru-RU"/>
        </w:rPr>
        <w:t xml:space="preserve"> осуществляет комплектование, хранение, систематизацию, реставрацию, цифровизацию, изучение  и публикацию документов как важной составляющей отечес</w:t>
      </w:r>
      <w:r>
        <w:rPr>
          <w:rFonts w:ascii="Times New Roman" w:eastAsia="Times New Roman" w:hAnsi="Times New Roman"/>
          <w:sz w:val="28"/>
          <w:szCs w:val="28"/>
          <w:lang w:eastAsia="ru-RU"/>
        </w:rPr>
        <w:t>твенного исторического наследия;</w:t>
      </w:r>
    </w:p>
    <w:p w:rsidR="004F0A9F" w:rsidRDefault="00831ED4" w:rsidP="007D3C8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F0A9F">
        <w:rPr>
          <w:rFonts w:ascii="Times New Roman" w:eastAsia="Times New Roman" w:hAnsi="Times New Roman"/>
          <w:sz w:val="28"/>
          <w:szCs w:val="28"/>
          <w:lang w:eastAsia="ru-RU"/>
        </w:rPr>
        <w:t xml:space="preserve">исполняет запросы всех органов государственной и муниципальной власти, различных организаций, учреждений и предприятий, а также частных лиц, </w:t>
      </w:r>
      <w:r>
        <w:rPr>
          <w:rFonts w:ascii="Times New Roman" w:eastAsia="Times New Roman" w:hAnsi="Times New Roman"/>
          <w:sz w:val="28"/>
          <w:szCs w:val="28"/>
          <w:lang w:eastAsia="ru-RU"/>
        </w:rPr>
        <w:t>опираясь на документальный фонд;</w:t>
      </w:r>
      <w:r w:rsidR="004F0A9F">
        <w:rPr>
          <w:rFonts w:ascii="Times New Roman" w:eastAsia="Times New Roman" w:hAnsi="Times New Roman"/>
          <w:sz w:val="28"/>
          <w:szCs w:val="28"/>
          <w:lang w:eastAsia="ru-RU"/>
        </w:rPr>
        <w:t xml:space="preserve"> </w:t>
      </w:r>
    </w:p>
    <w:p w:rsidR="004F0A9F" w:rsidRDefault="00831ED4" w:rsidP="007D3C8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4F0A9F">
        <w:rPr>
          <w:rFonts w:ascii="Times New Roman" w:eastAsia="Times New Roman" w:hAnsi="Times New Roman"/>
          <w:sz w:val="28"/>
          <w:szCs w:val="28"/>
          <w:lang w:eastAsia="ru-RU"/>
        </w:rPr>
        <w:t xml:space="preserve"> создаёт условия и обеспечивает допуск к изучению документов исследователей, краеведов и всех граждан, изучающих социальную историю во всех её проявлениях, включая семейную генеалогию.</w:t>
      </w:r>
    </w:p>
    <w:p w:rsidR="004F0A9F" w:rsidRDefault="00831ED4" w:rsidP="007D3C8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F0A9F">
        <w:rPr>
          <w:rFonts w:ascii="Times New Roman" w:eastAsia="Times New Roman" w:hAnsi="Times New Roman"/>
          <w:sz w:val="28"/>
          <w:szCs w:val="28"/>
          <w:lang w:eastAsia="ru-RU"/>
        </w:rPr>
        <w:t xml:space="preserve"> проводит пропагандистскую и просветительскую работу, направленную на разъяснение значимости документального наследия  в научной, образовательной и воспитательных сферах.</w:t>
      </w:r>
    </w:p>
    <w:p w:rsidR="004F0A9F" w:rsidRPr="00831ED4" w:rsidRDefault="004F0A9F" w:rsidP="007D3C8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Госархив Забайкальского края вобрал в себя документальный фонд за т</w:t>
      </w:r>
      <w:r w:rsidR="00511D0B">
        <w:rPr>
          <w:rFonts w:ascii="Times New Roman" w:eastAsia="Times New Roman" w:hAnsi="Times New Roman"/>
          <w:sz w:val="28"/>
          <w:szCs w:val="28"/>
          <w:lang w:eastAsia="ru-RU"/>
        </w:rPr>
        <w:t xml:space="preserve">ри с половиной века </w:t>
      </w:r>
      <w:r w:rsidR="007514D6">
        <w:rPr>
          <w:rFonts w:ascii="Times New Roman" w:eastAsia="Times New Roman" w:hAnsi="Times New Roman"/>
          <w:sz w:val="28"/>
          <w:szCs w:val="28"/>
          <w:lang w:eastAsia="ru-RU"/>
        </w:rPr>
        <w:t xml:space="preserve"> </w:t>
      </w:r>
      <w:r w:rsidR="00511D0B">
        <w:rPr>
          <w:rFonts w:ascii="Times New Roman" w:eastAsia="Times New Roman" w:hAnsi="Times New Roman"/>
          <w:sz w:val="28"/>
          <w:szCs w:val="28"/>
          <w:lang w:eastAsia="ru-RU"/>
        </w:rPr>
        <w:t xml:space="preserve"> истории</w:t>
      </w:r>
      <w:r>
        <w:rPr>
          <w:rFonts w:ascii="Times New Roman" w:eastAsia="Times New Roman" w:hAnsi="Times New Roman"/>
          <w:sz w:val="28"/>
          <w:szCs w:val="28"/>
          <w:lang w:eastAsia="ru-RU"/>
        </w:rPr>
        <w:t xml:space="preserve"> российской государственности и цивилизации.</w:t>
      </w:r>
      <w:r w:rsidR="00831ED4">
        <w:rPr>
          <w:rFonts w:ascii="Times New Roman" w:eastAsia="Times New Roman" w:hAnsi="Times New Roman"/>
          <w:sz w:val="28"/>
          <w:szCs w:val="28"/>
          <w:lang w:eastAsia="ru-RU"/>
        </w:rPr>
        <w:t xml:space="preserve"> Он представлен в</w:t>
      </w:r>
      <w:r>
        <w:rPr>
          <w:rFonts w:ascii="Times New Roman" w:eastAsia="Times New Roman" w:hAnsi="Times New Roman"/>
          <w:sz w:val="28"/>
          <w:szCs w:val="28"/>
          <w:lang w:eastAsia="ru-RU"/>
        </w:rPr>
        <w:t xml:space="preserve"> </w:t>
      </w:r>
      <w:r w:rsidR="007514D6" w:rsidRPr="00831ED4">
        <w:rPr>
          <w:rFonts w:ascii="Times New Roman" w:eastAsia="Times New Roman" w:hAnsi="Times New Roman"/>
          <w:sz w:val="28"/>
          <w:szCs w:val="28"/>
          <w:lang w:eastAsia="ru-RU"/>
        </w:rPr>
        <w:t xml:space="preserve">2 037 206 </w:t>
      </w:r>
      <w:r w:rsidR="00831ED4" w:rsidRPr="00831ED4">
        <w:rPr>
          <w:rFonts w:ascii="Times New Roman" w:eastAsia="Times New Roman" w:hAnsi="Times New Roman"/>
          <w:sz w:val="28"/>
          <w:szCs w:val="28"/>
          <w:lang w:eastAsia="ru-RU"/>
        </w:rPr>
        <w:t>документах</w:t>
      </w:r>
      <w:r w:rsidR="007514D6" w:rsidRPr="00831ED4">
        <w:rPr>
          <w:rFonts w:ascii="Times New Roman" w:eastAsia="Times New Roman" w:hAnsi="Times New Roman"/>
          <w:sz w:val="28"/>
          <w:szCs w:val="28"/>
          <w:lang w:eastAsia="ru-RU"/>
        </w:rPr>
        <w:t xml:space="preserve"> (единиц</w:t>
      </w:r>
      <w:r w:rsidR="00831ED4" w:rsidRPr="00831ED4">
        <w:rPr>
          <w:rFonts w:ascii="Times New Roman" w:eastAsia="Times New Roman" w:hAnsi="Times New Roman"/>
          <w:sz w:val="28"/>
          <w:szCs w:val="28"/>
          <w:lang w:eastAsia="ru-RU"/>
        </w:rPr>
        <w:t>ах</w:t>
      </w:r>
      <w:r w:rsidR="007514D6" w:rsidRPr="00831ED4">
        <w:rPr>
          <w:rFonts w:ascii="Times New Roman" w:eastAsia="Times New Roman" w:hAnsi="Times New Roman"/>
          <w:sz w:val="28"/>
          <w:szCs w:val="28"/>
          <w:lang w:eastAsia="ru-RU"/>
        </w:rPr>
        <w:t xml:space="preserve"> хранения)</w:t>
      </w:r>
      <w:r w:rsidRPr="00831ED4">
        <w:rPr>
          <w:rFonts w:ascii="Times New Roman" w:eastAsia="Times New Roman" w:hAnsi="Times New Roman"/>
          <w:sz w:val="28"/>
          <w:szCs w:val="28"/>
          <w:lang w:eastAsia="ru-RU"/>
        </w:rPr>
        <w:t>.</w:t>
      </w:r>
    </w:p>
    <w:p w:rsidR="00D167D8" w:rsidRDefault="004F0A9F" w:rsidP="007D3C8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7D3C89">
        <w:rPr>
          <w:rFonts w:ascii="Times New Roman" w:eastAsia="Times New Roman" w:hAnsi="Times New Roman"/>
          <w:sz w:val="28"/>
          <w:szCs w:val="28"/>
          <w:lang w:eastAsia="ru-RU"/>
        </w:rPr>
        <w:t xml:space="preserve">  </w:t>
      </w:r>
      <w:r w:rsidR="003F50A7">
        <w:rPr>
          <w:rFonts w:ascii="Times New Roman" w:eastAsia="Times New Roman" w:hAnsi="Times New Roman"/>
          <w:sz w:val="28"/>
          <w:szCs w:val="28"/>
          <w:lang w:eastAsia="ru-RU"/>
        </w:rPr>
        <w:t xml:space="preserve"> </w:t>
      </w:r>
      <w:r w:rsidR="00D167D8">
        <w:rPr>
          <w:rFonts w:ascii="Times New Roman" w:eastAsia="Times New Roman" w:hAnsi="Times New Roman"/>
          <w:sz w:val="28"/>
          <w:szCs w:val="28"/>
          <w:lang w:eastAsia="ru-RU"/>
        </w:rPr>
        <w:t>Как архивист, изучающий</w:t>
      </w:r>
      <w:r w:rsidR="00100526">
        <w:rPr>
          <w:rFonts w:ascii="Times New Roman" w:eastAsia="Times New Roman" w:hAnsi="Times New Roman"/>
          <w:sz w:val="28"/>
          <w:szCs w:val="28"/>
          <w:lang w:eastAsia="ru-RU"/>
        </w:rPr>
        <w:t>,</w:t>
      </w:r>
      <w:r w:rsidR="00D167D8">
        <w:rPr>
          <w:rFonts w:ascii="Times New Roman" w:eastAsia="Times New Roman" w:hAnsi="Times New Roman"/>
          <w:sz w:val="28"/>
          <w:szCs w:val="28"/>
          <w:lang w:eastAsia="ru-RU"/>
        </w:rPr>
        <w:t xml:space="preserve"> в том числе</w:t>
      </w:r>
      <w:r w:rsidR="00100526">
        <w:rPr>
          <w:rFonts w:ascii="Times New Roman" w:eastAsia="Times New Roman" w:hAnsi="Times New Roman"/>
          <w:sz w:val="28"/>
          <w:szCs w:val="28"/>
          <w:lang w:eastAsia="ru-RU"/>
        </w:rPr>
        <w:t>,</w:t>
      </w:r>
      <w:r w:rsidR="00D167D8">
        <w:rPr>
          <w:rFonts w:ascii="Times New Roman" w:eastAsia="Times New Roman" w:hAnsi="Times New Roman"/>
          <w:sz w:val="28"/>
          <w:szCs w:val="28"/>
          <w:lang w:eastAsia="ru-RU"/>
        </w:rPr>
        <w:t xml:space="preserve">  фонды имперского времени, автор отчётливо понимает</w:t>
      </w:r>
      <w:r w:rsidR="00CE6006">
        <w:rPr>
          <w:rFonts w:ascii="Times New Roman" w:eastAsia="Times New Roman" w:hAnsi="Times New Roman"/>
          <w:sz w:val="28"/>
          <w:szCs w:val="28"/>
          <w:lang w:eastAsia="ru-RU"/>
        </w:rPr>
        <w:t xml:space="preserve">, что архивное дело </w:t>
      </w:r>
      <w:r w:rsidR="00D167D8">
        <w:rPr>
          <w:rFonts w:ascii="Times New Roman" w:eastAsia="Times New Roman" w:hAnsi="Times New Roman"/>
          <w:sz w:val="28"/>
          <w:szCs w:val="28"/>
          <w:lang w:eastAsia="ru-RU"/>
        </w:rPr>
        <w:t xml:space="preserve"> имеет глубокие исторические к</w:t>
      </w:r>
      <w:r w:rsidR="001B782D">
        <w:rPr>
          <w:rFonts w:ascii="Times New Roman" w:eastAsia="Times New Roman" w:hAnsi="Times New Roman"/>
          <w:sz w:val="28"/>
          <w:szCs w:val="28"/>
          <w:lang w:eastAsia="ru-RU"/>
        </w:rPr>
        <w:t>орни и славные научные традиции</w:t>
      </w:r>
      <w:r w:rsidR="00D70E54">
        <w:rPr>
          <w:rFonts w:ascii="Times New Roman" w:eastAsia="Times New Roman" w:hAnsi="Times New Roman"/>
          <w:sz w:val="28"/>
          <w:szCs w:val="28"/>
          <w:lang w:eastAsia="ru-RU"/>
        </w:rPr>
        <w:t xml:space="preserve"> (Константинова, 2001, 2010)</w:t>
      </w:r>
      <w:r w:rsidR="001B782D">
        <w:rPr>
          <w:rFonts w:ascii="Times New Roman" w:eastAsia="Times New Roman" w:hAnsi="Times New Roman"/>
          <w:sz w:val="28"/>
          <w:szCs w:val="28"/>
          <w:lang w:eastAsia="ru-RU"/>
        </w:rPr>
        <w:t>.</w:t>
      </w:r>
      <w:r w:rsidR="003F50A7">
        <w:rPr>
          <w:rFonts w:ascii="Times New Roman" w:eastAsia="Times New Roman" w:hAnsi="Times New Roman"/>
          <w:sz w:val="28"/>
          <w:szCs w:val="28"/>
          <w:lang w:eastAsia="ru-RU"/>
        </w:rPr>
        <w:t xml:space="preserve">                             </w:t>
      </w:r>
      <w:r w:rsidR="00E33155">
        <w:rPr>
          <w:rFonts w:ascii="Times New Roman" w:eastAsia="Times New Roman" w:hAnsi="Times New Roman"/>
          <w:sz w:val="28"/>
          <w:szCs w:val="28"/>
          <w:lang w:eastAsia="ru-RU"/>
        </w:rPr>
        <w:t xml:space="preserve">  </w:t>
      </w:r>
      <w:r w:rsidR="003F50A7">
        <w:rPr>
          <w:rFonts w:ascii="Times New Roman" w:eastAsia="Times New Roman" w:hAnsi="Times New Roman"/>
          <w:sz w:val="28"/>
          <w:szCs w:val="28"/>
          <w:lang w:eastAsia="ru-RU"/>
        </w:rPr>
        <w:t xml:space="preserve"> </w:t>
      </w:r>
    </w:p>
    <w:p w:rsidR="00FB5EB6" w:rsidRPr="001B782D" w:rsidRDefault="001B782D" w:rsidP="007D3C89">
      <w:pPr>
        <w:spacing w:after="0" w:line="360" w:lineRule="auto"/>
        <w:jc w:val="both"/>
        <w:outlineLvl w:val="0"/>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w:t>
      </w:r>
      <w:r w:rsidR="00D70E5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Известно, что</w:t>
      </w:r>
      <w:r w:rsidR="00CE6006">
        <w:rPr>
          <w:rFonts w:ascii="Times New Roman" w:eastAsia="Times New Roman" w:hAnsi="Times New Roman"/>
          <w:sz w:val="28"/>
          <w:szCs w:val="28"/>
          <w:lang w:eastAsia="ru-RU"/>
        </w:rPr>
        <w:t xml:space="preserve"> в Забайкальском</w:t>
      </w:r>
      <w:r>
        <w:rPr>
          <w:rFonts w:ascii="Times New Roman" w:eastAsia="Times New Roman" w:hAnsi="Times New Roman"/>
          <w:sz w:val="28"/>
          <w:szCs w:val="28"/>
          <w:lang w:eastAsia="ru-RU"/>
        </w:rPr>
        <w:t xml:space="preserve"> крае</w:t>
      </w:r>
      <w:r w:rsidR="00CE6006">
        <w:rPr>
          <w:rFonts w:ascii="Times New Roman" w:eastAsia="Times New Roman" w:hAnsi="Times New Roman"/>
          <w:sz w:val="28"/>
          <w:szCs w:val="28"/>
          <w:lang w:eastAsia="ru-RU"/>
        </w:rPr>
        <w:t>, изначально называемого Даурией,</w:t>
      </w:r>
      <w:r w:rsidR="00A11556">
        <w:rPr>
          <w:rFonts w:ascii="Times New Roman" w:eastAsia="Times New Roman" w:hAnsi="Times New Roman"/>
          <w:sz w:val="28"/>
          <w:szCs w:val="28"/>
          <w:lang w:eastAsia="ru-RU"/>
        </w:rPr>
        <w:t xml:space="preserve"> делопроизводство</w:t>
      </w:r>
      <w:r w:rsidR="004330D3" w:rsidRPr="004330D3">
        <w:rPr>
          <w:rFonts w:ascii="Times New Roman" w:eastAsia="Times New Roman" w:hAnsi="Times New Roman"/>
          <w:sz w:val="28"/>
          <w:szCs w:val="28"/>
          <w:lang w:eastAsia="ru-RU"/>
        </w:rPr>
        <w:t xml:space="preserve"> </w:t>
      </w:r>
      <w:r w:rsidR="004330D3">
        <w:rPr>
          <w:rFonts w:ascii="Times New Roman" w:eastAsia="Times New Roman" w:hAnsi="Times New Roman"/>
          <w:sz w:val="28"/>
          <w:szCs w:val="28"/>
          <w:lang w:eastAsia="ru-RU"/>
        </w:rPr>
        <w:t xml:space="preserve"> берёт</w:t>
      </w:r>
      <w:r w:rsidR="003B1171">
        <w:rPr>
          <w:rFonts w:ascii="Times New Roman" w:eastAsia="Times New Roman" w:hAnsi="Times New Roman"/>
          <w:sz w:val="28"/>
          <w:szCs w:val="28"/>
          <w:lang w:eastAsia="ru-RU"/>
        </w:rPr>
        <w:t xml:space="preserve"> </w:t>
      </w:r>
      <w:r w:rsidR="004330D3">
        <w:rPr>
          <w:rFonts w:ascii="Times New Roman" w:eastAsia="Times New Roman" w:hAnsi="Times New Roman"/>
          <w:sz w:val="28"/>
          <w:szCs w:val="28"/>
          <w:lang w:eastAsia="ru-RU"/>
        </w:rPr>
        <w:t xml:space="preserve"> начало с</w:t>
      </w:r>
      <w:r w:rsidR="002D5B1B">
        <w:rPr>
          <w:rFonts w:ascii="Times New Roman" w:eastAsia="Times New Roman" w:hAnsi="Times New Roman"/>
          <w:sz w:val="28"/>
          <w:szCs w:val="28"/>
          <w:lang w:eastAsia="ru-RU"/>
        </w:rPr>
        <w:t>о времени</w:t>
      </w:r>
      <w:r w:rsidR="004330D3">
        <w:rPr>
          <w:rFonts w:ascii="Times New Roman" w:eastAsia="Times New Roman" w:hAnsi="Times New Roman"/>
          <w:sz w:val="28"/>
          <w:szCs w:val="28"/>
          <w:lang w:eastAsia="ru-RU"/>
        </w:rPr>
        <w:t xml:space="preserve"> учреждения Нерчинского воеводств</w:t>
      </w:r>
      <w:r w:rsidR="00FF3AA7">
        <w:rPr>
          <w:rFonts w:ascii="Times New Roman" w:eastAsia="Times New Roman" w:hAnsi="Times New Roman"/>
          <w:sz w:val="28"/>
          <w:szCs w:val="28"/>
          <w:lang w:eastAsia="ru-RU"/>
        </w:rPr>
        <w:t>а</w:t>
      </w:r>
      <w:r w:rsidR="007A64F2">
        <w:rPr>
          <w:rFonts w:ascii="Times New Roman" w:eastAsia="Times New Roman" w:hAnsi="Times New Roman"/>
          <w:sz w:val="28"/>
          <w:szCs w:val="28"/>
          <w:lang w:eastAsia="ru-RU"/>
        </w:rPr>
        <w:t>.</w:t>
      </w:r>
      <w:r w:rsidR="004330D3">
        <w:rPr>
          <w:rFonts w:ascii="Times New Roman" w:eastAsia="Times New Roman" w:hAnsi="Times New Roman"/>
          <w:sz w:val="28"/>
          <w:szCs w:val="28"/>
          <w:lang w:eastAsia="ru-RU"/>
        </w:rPr>
        <w:t xml:space="preserve"> По повелению ц</w:t>
      </w:r>
      <w:r w:rsidR="007D3C89">
        <w:rPr>
          <w:rFonts w:ascii="Times New Roman" w:eastAsia="Times New Roman" w:hAnsi="Times New Roman"/>
          <w:sz w:val="28"/>
          <w:szCs w:val="28"/>
          <w:lang w:eastAsia="ru-RU"/>
        </w:rPr>
        <w:t>аря Алексея Михайловича первым Н</w:t>
      </w:r>
      <w:r w:rsidR="00FF3AA7">
        <w:rPr>
          <w:rFonts w:ascii="Times New Roman" w:eastAsia="Times New Roman" w:hAnsi="Times New Roman"/>
          <w:sz w:val="28"/>
          <w:szCs w:val="28"/>
          <w:lang w:eastAsia="ru-RU"/>
        </w:rPr>
        <w:t>ерчинским воеводой</w:t>
      </w:r>
      <w:r w:rsidR="00F64464">
        <w:rPr>
          <w:rFonts w:ascii="Times New Roman" w:eastAsia="Times New Roman" w:hAnsi="Times New Roman"/>
          <w:sz w:val="28"/>
          <w:szCs w:val="28"/>
          <w:lang w:eastAsia="ru-RU"/>
        </w:rPr>
        <w:t xml:space="preserve"> в 1662 г</w:t>
      </w:r>
      <w:r w:rsidR="00D70E54">
        <w:rPr>
          <w:rFonts w:ascii="Times New Roman" w:eastAsia="Times New Roman" w:hAnsi="Times New Roman"/>
          <w:sz w:val="28"/>
          <w:szCs w:val="28"/>
          <w:lang w:eastAsia="ru-RU"/>
        </w:rPr>
        <w:t>.</w:t>
      </w:r>
      <w:r w:rsidR="00FF3AA7">
        <w:rPr>
          <w:rFonts w:ascii="Times New Roman" w:eastAsia="Times New Roman" w:hAnsi="Times New Roman"/>
          <w:sz w:val="28"/>
          <w:szCs w:val="28"/>
          <w:lang w:eastAsia="ru-RU"/>
        </w:rPr>
        <w:t xml:space="preserve"> был назначен</w:t>
      </w:r>
      <w:r w:rsidR="004330D3">
        <w:rPr>
          <w:rFonts w:ascii="Times New Roman" w:eastAsia="Times New Roman" w:hAnsi="Times New Roman"/>
          <w:sz w:val="28"/>
          <w:szCs w:val="28"/>
          <w:lang w:eastAsia="ru-RU"/>
        </w:rPr>
        <w:t xml:space="preserve"> Афанасий Пашков. </w:t>
      </w:r>
      <w:r w:rsidR="007A64F2">
        <w:rPr>
          <w:rFonts w:ascii="Times New Roman" w:eastAsia="Times New Roman" w:hAnsi="Times New Roman"/>
          <w:sz w:val="28"/>
          <w:szCs w:val="28"/>
          <w:lang w:eastAsia="ru-RU"/>
        </w:rPr>
        <w:t>В Нерчинском остроге воевода</w:t>
      </w:r>
      <w:r>
        <w:rPr>
          <w:rFonts w:ascii="Times New Roman" w:eastAsia="Times New Roman" w:hAnsi="Times New Roman"/>
          <w:sz w:val="28"/>
          <w:szCs w:val="28"/>
          <w:lang w:eastAsia="ru-RU"/>
        </w:rPr>
        <w:t>, как и полагалось</w:t>
      </w:r>
      <w:r w:rsidR="00A11556">
        <w:rPr>
          <w:rFonts w:ascii="Times New Roman" w:eastAsia="Times New Roman" w:hAnsi="Times New Roman"/>
          <w:sz w:val="28"/>
          <w:szCs w:val="28"/>
          <w:lang w:eastAsia="ru-RU"/>
        </w:rPr>
        <w:t>,</w:t>
      </w:r>
      <w:r w:rsidR="00F64464">
        <w:rPr>
          <w:rFonts w:ascii="Times New Roman" w:eastAsia="Times New Roman" w:hAnsi="Times New Roman"/>
          <w:sz w:val="28"/>
          <w:szCs w:val="28"/>
          <w:lang w:eastAsia="ru-RU"/>
        </w:rPr>
        <w:t xml:space="preserve"> организовал</w:t>
      </w:r>
      <w:r w:rsidR="004330D3">
        <w:rPr>
          <w:rFonts w:ascii="Times New Roman" w:eastAsia="Times New Roman" w:hAnsi="Times New Roman"/>
          <w:sz w:val="28"/>
          <w:szCs w:val="28"/>
          <w:lang w:eastAsia="ru-RU"/>
        </w:rPr>
        <w:t xml:space="preserve"> канцелярию, составлявшую и хранившую всю документацию. </w:t>
      </w:r>
      <w:r w:rsidR="007A64F2">
        <w:rPr>
          <w:rFonts w:ascii="Times New Roman" w:eastAsia="Times New Roman" w:hAnsi="Times New Roman"/>
          <w:sz w:val="28"/>
          <w:szCs w:val="28"/>
          <w:lang w:eastAsia="ru-RU"/>
        </w:rPr>
        <w:t>Отписки</w:t>
      </w:r>
      <w:r w:rsidR="00600B81">
        <w:rPr>
          <w:rFonts w:ascii="Times New Roman" w:eastAsia="Times New Roman" w:hAnsi="Times New Roman"/>
          <w:sz w:val="28"/>
          <w:szCs w:val="28"/>
          <w:lang w:eastAsia="ru-RU"/>
        </w:rPr>
        <w:t xml:space="preserve"> </w:t>
      </w:r>
      <w:r w:rsidR="007A64F2">
        <w:rPr>
          <w:rFonts w:ascii="Times New Roman" w:eastAsia="Times New Roman" w:hAnsi="Times New Roman"/>
          <w:sz w:val="28"/>
          <w:szCs w:val="28"/>
          <w:lang w:eastAsia="ru-RU"/>
        </w:rPr>
        <w:t xml:space="preserve">- отчёты </w:t>
      </w:r>
      <w:r w:rsidR="004330D3">
        <w:rPr>
          <w:rFonts w:ascii="Times New Roman" w:eastAsia="Times New Roman" w:hAnsi="Times New Roman"/>
          <w:sz w:val="28"/>
          <w:szCs w:val="28"/>
          <w:lang w:eastAsia="ru-RU"/>
        </w:rPr>
        <w:t xml:space="preserve"> отправлялись в Енисейск и Москву, но копии оставлялись на мес</w:t>
      </w:r>
      <w:r>
        <w:rPr>
          <w:rFonts w:ascii="Times New Roman" w:eastAsia="Times New Roman" w:hAnsi="Times New Roman"/>
          <w:sz w:val="28"/>
          <w:szCs w:val="28"/>
          <w:lang w:eastAsia="ru-RU"/>
        </w:rPr>
        <w:t xml:space="preserve">те. Свои архивы полагалось вести всем </w:t>
      </w:r>
      <w:r w:rsidR="004330D3">
        <w:rPr>
          <w:rFonts w:ascii="Times New Roman" w:eastAsia="Times New Roman" w:hAnsi="Times New Roman"/>
          <w:sz w:val="28"/>
          <w:szCs w:val="28"/>
          <w:lang w:eastAsia="ru-RU"/>
        </w:rPr>
        <w:t xml:space="preserve"> острогам, городам, заводам и службам. </w:t>
      </w:r>
    </w:p>
    <w:p w:rsidR="00FB5EB6" w:rsidRDefault="00FB5EB6" w:rsidP="007D3C89">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70E54">
        <w:rPr>
          <w:rFonts w:ascii="Times New Roman" w:eastAsia="Times New Roman" w:hAnsi="Times New Roman"/>
          <w:sz w:val="28"/>
          <w:szCs w:val="28"/>
          <w:lang w:eastAsia="ru-RU"/>
        </w:rPr>
        <w:t xml:space="preserve">  </w:t>
      </w:r>
      <w:r w:rsidR="00C14E02">
        <w:rPr>
          <w:rFonts w:ascii="Times New Roman" w:eastAsia="Times New Roman" w:hAnsi="Times New Roman"/>
          <w:sz w:val="28"/>
          <w:szCs w:val="28"/>
          <w:lang w:eastAsia="ru-RU"/>
        </w:rPr>
        <w:t>В 1735 г. в Забайкалье прибыл императорский посланец, академик Г.Ф.Мил</w:t>
      </w:r>
      <w:r w:rsidR="00FF3AA7">
        <w:rPr>
          <w:rFonts w:ascii="Times New Roman" w:eastAsia="Times New Roman" w:hAnsi="Times New Roman"/>
          <w:sz w:val="28"/>
          <w:szCs w:val="28"/>
          <w:lang w:eastAsia="ru-RU"/>
        </w:rPr>
        <w:t xml:space="preserve">лер, который  </w:t>
      </w:r>
      <w:r w:rsidR="00C14E02">
        <w:rPr>
          <w:rFonts w:ascii="Times New Roman" w:eastAsia="Times New Roman" w:hAnsi="Times New Roman"/>
          <w:sz w:val="28"/>
          <w:szCs w:val="28"/>
          <w:lang w:eastAsia="ru-RU"/>
        </w:rPr>
        <w:t>осмотрел, оценил</w:t>
      </w:r>
      <w:r w:rsidR="007A64F2">
        <w:rPr>
          <w:rFonts w:ascii="Times New Roman" w:eastAsia="Times New Roman" w:hAnsi="Times New Roman"/>
          <w:sz w:val="28"/>
          <w:szCs w:val="28"/>
          <w:lang w:eastAsia="ru-RU"/>
        </w:rPr>
        <w:t xml:space="preserve"> состояние  и характер</w:t>
      </w:r>
      <w:r w:rsidR="00C14E02">
        <w:rPr>
          <w:rFonts w:ascii="Times New Roman" w:eastAsia="Times New Roman" w:hAnsi="Times New Roman"/>
          <w:sz w:val="28"/>
          <w:szCs w:val="28"/>
          <w:lang w:eastAsia="ru-RU"/>
        </w:rPr>
        <w:t xml:space="preserve"> архивных документов. Важнейшие документы, имеющие историческое значение,  силами сопровождающих его сотрудников, в числе которых были студенты Петербургского университета,  тщательно переписывались и систематизировались. Они составили так называемые «портфели Г.Ф. Миллера», которые в 1743</w:t>
      </w:r>
      <w:r w:rsidR="00600B81">
        <w:rPr>
          <w:rFonts w:ascii="Times New Roman" w:eastAsia="Times New Roman" w:hAnsi="Times New Roman"/>
          <w:sz w:val="28"/>
          <w:szCs w:val="28"/>
          <w:lang w:eastAsia="ru-RU"/>
        </w:rPr>
        <w:t xml:space="preserve"> г. были доставлены в Петербург и сохранились до настоящего времени</w:t>
      </w:r>
      <w:r w:rsidR="00C14E02">
        <w:rPr>
          <w:rFonts w:ascii="Times New Roman" w:eastAsia="Times New Roman" w:hAnsi="Times New Roman"/>
          <w:sz w:val="28"/>
          <w:szCs w:val="28"/>
          <w:lang w:eastAsia="ru-RU"/>
        </w:rPr>
        <w:t xml:space="preserve"> </w:t>
      </w:r>
      <w:r w:rsidR="00600B81">
        <w:rPr>
          <w:rFonts w:ascii="Times New Roman" w:eastAsia="Times New Roman" w:hAnsi="Times New Roman"/>
          <w:sz w:val="28"/>
          <w:szCs w:val="28"/>
          <w:lang w:eastAsia="ru-RU"/>
        </w:rPr>
        <w:t>как бесценные документы ранней русской истории Сибири.</w:t>
      </w:r>
    </w:p>
    <w:p w:rsidR="00622D6F" w:rsidRDefault="0084225F"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70E5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Самым значимым</w:t>
      </w:r>
      <w:r w:rsidR="00FB5EB6">
        <w:rPr>
          <w:rFonts w:ascii="Times New Roman" w:eastAsia="Times New Roman" w:hAnsi="Times New Roman"/>
          <w:sz w:val="28"/>
          <w:szCs w:val="28"/>
          <w:lang w:eastAsia="ru-RU"/>
        </w:rPr>
        <w:t xml:space="preserve"> архивным фондом в Забайкалье обладала канцелярия Нерчинских заводов, формиро</w:t>
      </w:r>
      <w:r w:rsidR="008A317F">
        <w:rPr>
          <w:rFonts w:ascii="Times New Roman" w:eastAsia="Times New Roman" w:hAnsi="Times New Roman"/>
          <w:sz w:val="28"/>
          <w:szCs w:val="28"/>
          <w:lang w:eastAsia="ru-RU"/>
        </w:rPr>
        <w:t>вавшаяся более трёх веков. В нём</w:t>
      </w:r>
      <w:r w:rsidR="00100526">
        <w:rPr>
          <w:rFonts w:ascii="Times New Roman" w:eastAsia="Times New Roman" w:hAnsi="Times New Roman"/>
          <w:sz w:val="28"/>
          <w:szCs w:val="28"/>
          <w:lang w:eastAsia="ru-RU"/>
        </w:rPr>
        <w:t xml:space="preserve"> отразилась</w:t>
      </w:r>
      <w:r w:rsidR="00FB5EB6">
        <w:rPr>
          <w:rFonts w:ascii="Times New Roman" w:eastAsia="Times New Roman" w:hAnsi="Times New Roman"/>
          <w:sz w:val="28"/>
          <w:szCs w:val="28"/>
          <w:lang w:eastAsia="ru-RU"/>
        </w:rPr>
        <w:t xml:space="preserve"> </w:t>
      </w:r>
    </w:p>
    <w:p w:rsidR="00124BE4" w:rsidRDefault="00622D6F" w:rsidP="00622D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деятельность администрации Нерчинского</w:t>
      </w:r>
      <w:r w:rsidR="008A317F">
        <w:rPr>
          <w:rFonts w:ascii="Times New Roman" w:eastAsia="Times New Roman" w:hAnsi="Times New Roman"/>
          <w:sz w:val="28"/>
          <w:szCs w:val="28"/>
          <w:lang w:eastAsia="ru-RU"/>
        </w:rPr>
        <w:t xml:space="preserve"> горного</w:t>
      </w:r>
      <w:r>
        <w:rPr>
          <w:rFonts w:ascii="Times New Roman" w:eastAsia="Times New Roman" w:hAnsi="Times New Roman"/>
          <w:sz w:val="28"/>
          <w:szCs w:val="28"/>
          <w:lang w:eastAsia="ru-RU"/>
        </w:rPr>
        <w:t xml:space="preserve"> округа Кабинета его Императорского величества по</w:t>
      </w:r>
      <w:r w:rsidRPr="00622D6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организации разведок и добычи полезных ископаемых, таких как серебро, свинец, золото, а также социальных служб, таких как школы и больницы.</w:t>
      </w:r>
    </w:p>
    <w:p w:rsidR="00124BE4" w:rsidRDefault="0079045F" w:rsidP="00622D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A31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территории  НГО размещалась</w:t>
      </w:r>
      <w:r w:rsidR="00124BE4">
        <w:rPr>
          <w:rFonts w:ascii="Times New Roman" w:eastAsia="Times New Roman" w:hAnsi="Times New Roman"/>
          <w:sz w:val="28"/>
          <w:szCs w:val="28"/>
          <w:lang w:eastAsia="ru-RU"/>
        </w:rPr>
        <w:t xml:space="preserve"> Нерчинская каторга.</w:t>
      </w:r>
      <w:r>
        <w:rPr>
          <w:rFonts w:ascii="Times New Roman" w:eastAsia="Times New Roman" w:hAnsi="Times New Roman"/>
          <w:sz w:val="28"/>
          <w:szCs w:val="28"/>
          <w:lang w:eastAsia="ru-RU"/>
        </w:rPr>
        <w:t xml:space="preserve"> Архивная документация по каторге содержит материала с начала XVIII в. до 1917 г.</w:t>
      </w:r>
    </w:p>
    <w:p w:rsidR="0079045F" w:rsidRPr="0079045F" w:rsidRDefault="0079045F" w:rsidP="00622D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В них нашла отражение история пребывания на каторге декабристов, поляков, народников и пролетариев.</w:t>
      </w:r>
    </w:p>
    <w:p w:rsidR="007A64F2" w:rsidRDefault="00622D6F" w:rsidP="008A317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7A64F2">
        <w:rPr>
          <w:rFonts w:ascii="Times New Roman" w:eastAsia="Times New Roman" w:hAnsi="Times New Roman"/>
          <w:sz w:val="28"/>
          <w:szCs w:val="28"/>
          <w:lang w:eastAsia="ru-RU"/>
        </w:rPr>
        <w:t xml:space="preserve"> </w:t>
      </w:r>
      <w:r w:rsidR="004A6C60">
        <w:rPr>
          <w:rFonts w:ascii="Times New Roman" w:eastAsia="Times New Roman" w:hAnsi="Times New Roman"/>
          <w:sz w:val="28"/>
          <w:szCs w:val="28"/>
          <w:lang w:eastAsia="ru-RU"/>
        </w:rPr>
        <w:t xml:space="preserve"> </w:t>
      </w:r>
      <w:r w:rsidR="008A317F">
        <w:rPr>
          <w:rFonts w:ascii="Times New Roman" w:eastAsia="Times New Roman" w:hAnsi="Times New Roman"/>
          <w:sz w:val="28"/>
          <w:szCs w:val="28"/>
          <w:lang w:eastAsia="ru-RU"/>
        </w:rPr>
        <w:t xml:space="preserve">    </w:t>
      </w:r>
      <w:r w:rsidR="004A6C60">
        <w:rPr>
          <w:rFonts w:ascii="Times New Roman" w:eastAsia="Times New Roman" w:hAnsi="Times New Roman"/>
          <w:sz w:val="28"/>
          <w:szCs w:val="28"/>
          <w:lang w:eastAsia="ru-RU"/>
        </w:rPr>
        <w:t>В 1832 г.</w:t>
      </w:r>
      <w:r w:rsidR="008A317F">
        <w:rPr>
          <w:rFonts w:ascii="Times New Roman" w:eastAsia="Times New Roman" w:hAnsi="Times New Roman"/>
          <w:sz w:val="28"/>
          <w:szCs w:val="28"/>
          <w:lang w:eastAsia="ru-RU"/>
        </w:rPr>
        <w:t xml:space="preserve"> администрации Нерчинских заводов</w:t>
      </w:r>
      <w:r>
        <w:rPr>
          <w:rFonts w:ascii="Times New Roman" w:eastAsia="Times New Roman" w:hAnsi="Times New Roman"/>
          <w:sz w:val="28"/>
          <w:szCs w:val="28"/>
          <w:lang w:eastAsia="ru-RU"/>
        </w:rPr>
        <w:t xml:space="preserve"> поступило распоряжение канцлера Румянцева о выявлении и доставке в столицу исторических раритетов, включая документы. Особо был затребован   средневековый эпиграфический памятник,  названный Чингизов – камень. Он </w:t>
      </w:r>
      <w:r w:rsidR="00F64464">
        <w:rPr>
          <w:rFonts w:ascii="Times New Roman" w:eastAsia="Times New Roman" w:hAnsi="Times New Roman"/>
          <w:sz w:val="28"/>
          <w:szCs w:val="28"/>
          <w:lang w:eastAsia="ru-RU"/>
        </w:rPr>
        <w:t xml:space="preserve">вместе с серебряным обозом,  </w:t>
      </w:r>
      <w:r>
        <w:rPr>
          <w:rFonts w:ascii="Times New Roman" w:eastAsia="Times New Roman" w:hAnsi="Times New Roman"/>
          <w:sz w:val="28"/>
          <w:szCs w:val="28"/>
          <w:lang w:eastAsia="ru-RU"/>
        </w:rPr>
        <w:t>был доставлен в Петербург</w:t>
      </w:r>
      <w:r w:rsidR="00F64464">
        <w:rPr>
          <w:rFonts w:ascii="Times New Roman" w:eastAsia="Times New Roman" w:hAnsi="Times New Roman"/>
          <w:sz w:val="28"/>
          <w:szCs w:val="28"/>
          <w:lang w:eastAsia="ru-RU"/>
        </w:rPr>
        <w:t xml:space="preserve"> и</w:t>
      </w:r>
      <w:r>
        <w:rPr>
          <w:rFonts w:ascii="Times New Roman" w:eastAsia="Times New Roman" w:hAnsi="Times New Roman"/>
          <w:sz w:val="28"/>
          <w:szCs w:val="28"/>
          <w:lang w:eastAsia="ru-RU"/>
        </w:rPr>
        <w:t xml:space="preserve">  размещён в здании Сената, а ныне представлен в Эрмитаже.</w:t>
      </w:r>
    </w:p>
    <w:p w:rsidR="008A317F" w:rsidRDefault="007A64F2" w:rsidP="00622D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середины 1851 г</w:t>
      </w:r>
      <w:r w:rsidR="008A317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стали формироваться архивы </w:t>
      </w:r>
      <w:r w:rsidR="00803D8A">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оенного губернатора  и </w:t>
      </w:r>
      <w:r w:rsidR="00803D8A">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равления Забайкальской области и  Забайкальского казачьего войска.</w:t>
      </w:r>
      <w:r w:rsidR="00622D6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1862 г</w:t>
      </w:r>
      <w:r w:rsidR="008A317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сведения о Забайкальской области стал собирать Забайк</w:t>
      </w:r>
      <w:r w:rsidR="00803D8A">
        <w:rPr>
          <w:rFonts w:ascii="Times New Roman" w:eastAsia="Times New Roman" w:hAnsi="Times New Roman"/>
          <w:sz w:val="28"/>
          <w:szCs w:val="28"/>
          <w:lang w:eastAsia="ru-RU"/>
        </w:rPr>
        <w:t>а</w:t>
      </w:r>
      <w:r>
        <w:rPr>
          <w:rFonts w:ascii="Times New Roman" w:eastAsia="Times New Roman" w:hAnsi="Times New Roman"/>
          <w:sz w:val="28"/>
          <w:szCs w:val="28"/>
          <w:lang w:eastAsia="ru-RU"/>
        </w:rPr>
        <w:t>льский статистический комитет</w:t>
      </w:r>
      <w:r w:rsidR="00803D8A">
        <w:rPr>
          <w:rFonts w:ascii="Times New Roman" w:eastAsia="Times New Roman" w:hAnsi="Times New Roman"/>
          <w:sz w:val="28"/>
          <w:szCs w:val="28"/>
          <w:lang w:eastAsia="ru-RU"/>
        </w:rPr>
        <w:t>.</w:t>
      </w:r>
      <w:r w:rsidR="00600B81">
        <w:rPr>
          <w:rFonts w:ascii="Times New Roman" w:eastAsia="Times New Roman" w:hAnsi="Times New Roman"/>
          <w:sz w:val="28"/>
          <w:szCs w:val="28"/>
          <w:lang w:eastAsia="ru-RU"/>
        </w:rPr>
        <w:t xml:space="preserve"> В</w:t>
      </w:r>
      <w:r w:rsidR="00AB570B">
        <w:rPr>
          <w:rFonts w:ascii="Times New Roman" w:eastAsia="Times New Roman" w:hAnsi="Times New Roman"/>
          <w:sz w:val="28"/>
          <w:szCs w:val="28"/>
          <w:lang w:eastAsia="ru-RU"/>
        </w:rPr>
        <w:t xml:space="preserve"> документах того времени отразилась деятельность генерал-губернатора Восточной Сибири графа Н.Н. Муравьёва-Амурского и его команды, связанная с развитием горной промышле</w:t>
      </w:r>
      <w:r w:rsidR="008A317F">
        <w:rPr>
          <w:rFonts w:ascii="Times New Roman" w:eastAsia="Times New Roman" w:hAnsi="Times New Roman"/>
          <w:sz w:val="28"/>
          <w:szCs w:val="28"/>
          <w:lang w:eastAsia="ru-RU"/>
        </w:rPr>
        <w:t>нности и героического освоения Приамурья</w:t>
      </w:r>
      <w:r w:rsidR="00AB570B">
        <w:rPr>
          <w:rFonts w:ascii="Times New Roman" w:eastAsia="Times New Roman" w:hAnsi="Times New Roman"/>
          <w:sz w:val="28"/>
          <w:szCs w:val="28"/>
          <w:lang w:eastAsia="ru-RU"/>
        </w:rPr>
        <w:t xml:space="preserve"> и Приморья. В 1891 г</w:t>
      </w:r>
      <w:r w:rsidR="008A317F">
        <w:rPr>
          <w:rFonts w:ascii="Times New Roman" w:eastAsia="Times New Roman" w:hAnsi="Times New Roman"/>
          <w:sz w:val="28"/>
          <w:szCs w:val="28"/>
          <w:lang w:eastAsia="ru-RU"/>
        </w:rPr>
        <w:t>.</w:t>
      </w:r>
      <w:r w:rsidR="00AB570B">
        <w:rPr>
          <w:rFonts w:ascii="Times New Roman" w:eastAsia="Times New Roman" w:hAnsi="Times New Roman"/>
          <w:sz w:val="28"/>
          <w:szCs w:val="28"/>
          <w:lang w:eastAsia="ru-RU"/>
        </w:rPr>
        <w:t xml:space="preserve"> в Москве был издан двухтомник, основанный на анализе  документов</w:t>
      </w:r>
      <w:r w:rsidR="00B257BF">
        <w:rPr>
          <w:rFonts w:ascii="Times New Roman" w:eastAsia="Times New Roman" w:hAnsi="Times New Roman"/>
          <w:sz w:val="28"/>
          <w:szCs w:val="28"/>
          <w:lang w:eastAsia="ru-RU"/>
        </w:rPr>
        <w:t>, писем</w:t>
      </w:r>
      <w:r w:rsidR="00AB570B">
        <w:rPr>
          <w:rFonts w:ascii="Times New Roman" w:eastAsia="Times New Roman" w:hAnsi="Times New Roman"/>
          <w:sz w:val="28"/>
          <w:szCs w:val="28"/>
          <w:lang w:eastAsia="ru-RU"/>
        </w:rPr>
        <w:t xml:space="preserve"> и воспомин</w:t>
      </w:r>
      <w:r w:rsidR="00B257BF">
        <w:rPr>
          <w:rFonts w:ascii="Times New Roman" w:eastAsia="Times New Roman" w:hAnsi="Times New Roman"/>
          <w:sz w:val="28"/>
          <w:szCs w:val="28"/>
          <w:lang w:eastAsia="ru-RU"/>
        </w:rPr>
        <w:t>а</w:t>
      </w:r>
      <w:r w:rsidR="00AB570B">
        <w:rPr>
          <w:rFonts w:ascii="Times New Roman" w:eastAsia="Times New Roman" w:hAnsi="Times New Roman"/>
          <w:sz w:val="28"/>
          <w:szCs w:val="28"/>
          <w:lang w:eastAsia="ru-RU"/>
        </w:rPr>
        <w:t>ний</w:t>
      </w:r>
      <w:r w:rsidR="00B257BF">
        <w:rPr>
          <w:rFonts w:ascii="Times New Roman" w:eastAsia="Times New Roman" w:hAnsi="Times New Roman"/>
          <w:sz w:val="28"/>
          <w:szCs w:val="28"/>
          <w:lang w:eastAsia="ru-RU"/>
        </w:rPr>
        <w:t xml:space="preserve"> о Н.Н. Муравьёве-Амурском. Автор этого фундаментального труда – действительный</w:t>
      </w:r>
      <w:r w:rsidR="008A317F">
        <w:rPr>
          <w:rFonts w:ascii="Times New Roman" w:eastAsia="Times New Roman" w:hAnsi="Times New Roman"/>
          <w:sz w:val="28"/>
          <w:szCs w:val="28"/>
          <w:lang w:eastAsia="ru-RU"/>
        </w:rPr>
        <w:t xml:space="preserve"> </w:t>
      </w:r>
      <w:r w:rsidR="00B257BF">
        <w:rPr>
          <w:rFonts w:ascii="Times New Roman" w:eastAsia="Times New Roman" w:hAnsi="Times New Roman"/>
          <w:sz w:val="28"/>
          <w:szCs w:val="28"/>
          <w:lang w:eastAsia="ru-RU"/>
        </w:rPr>
        <w:t xml:space="preserve"> член</w:t>
      </w:r>
      <w:r w:rsidR="008A317F">
        <w:rPr>
          <w:rFonts w:ascii="Times New Roman" w:eastAsia="Times New Roman" w:hAnsi="Times New Roman"/>
          <w:sz w:val="28"/>
          <w:szCs w:val="28"/>
          <w:lang w:eastAsia="ru-RU"/>
        </w:rPr>
        <w:t xml:space="preserve"> </w:t>
      </w:r>
      <w:r w:rsidR="00B257BF">
        <w:rPr>
          <w:rFonts w:ascii="Times New Roman" w:eastAsia="Times New Roman" w:hAnsi="Times New Roman"/>
          <w:sz w:val="28"/>
          <w:szCs w:val="28"/>
          <w:lang w:eastAsia="ru-RU"/>
        </w:rPr>
        <w:t xml:space="preserve"> Императорского общества</w:t>
      </w:r>
      <w:r w:rsidR="008A317F">
        <w:rPr>
          <w:rFonts w:ascii="Times New Roman" w:eastAsia="Times New Roman" w:hAnsi="Times New Roman"/>
          <w:sz w:val="28"/>
          <w:szCs w:val="28"/>
          <w:lang w:eastAsia="ru-RU"/>
        </w:rPr>
        <w:t xml:space="preserve"> </w:t>
      </w:r>
      <w:r w:rsidR="00B257BF">
        <w:rPr>
          <w:rFonts w:ascii="Times New Roman" w:eastAsia="Times New Roman" w:hAnsi="Times New Roman"/>
          <w:sz w:val="28"/>
          <w:szCs w:val="28"/>
          <w:lang w:eastAsia="ru-RU"/>
        </w:rPr>
        <w:t xml:space="preserve"> истории и</w:t>
      </w:r>
      <w:r w:rsidR="008A317F">
        <w:rPr>
          <w:rFonts w:ascii="Times New Roman" w:eastAsia="Times New Roman" w:hAnsi="Times New Roman"/>
          <w:sz w:val="28"/>
          <w:szCs w:val="28"/>
          <w:lang w:eastAsia="ru-RU"/>
        </w:rPr>
        <w:t xml:space="preserve"> </w:t>
      </w:r>
      <w:r w:rsidR="00B257BF">
        <w:rPr>
          <w:rFonts w:ascii="Times New Roman" w:eastAsia="Times New Roman" w:hAnsi="Times New Roman"/>
          <w:sz w:val="28"/>
          <w:szCs w:val="28"/>
          <w:lang w:eastAsia="ru-RU"/>
        </w:rPr>
        <w:t xml:space="preserve"> древностей</w:t>
      </w:r>
    </w:p>
    <w:p w:rsidR="00622D6F" w:rsidRDefault="00B257BF" w:rsidP="00622D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И.П. Барсуков. </w:t>
      </w:r>
      <w:r w:rsidR="00AB570B">
        <w:rPr>
          <w:rFonts w:ascii="Times New Roman" w:eastAsia="Times New Roman" w:hAnsi="Times New Roman"/>
          <w:sz w:val="28"/>
          <w:szCs w:val="28"/>
          <w:lang w:eastAsia="ru-RU"/>
        </w:rPr>
        <w:t xml:space="preserve"> </w:t>
      </w:r>
    </w:p>
    <w:p w:rsidR="00803D8A" w:rsidRDefault="00F64464" w:rsidP="00622D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A317F">
        <w:rPr>
          <w:rFonts w:ascii="Times New Roman" w:eastAsia="Times New Roman" w:hAnsi="Times New Roman"/>
          <w:sz w:val="28"/>
          <w:szCs w:val="28"/>
          <w:lang w:eastAsia="ru-RU"/>
        </w:rPr>
        <w:t xml:space="preserve">  </w:t>
      </w:r>
      <w:r w:rsidR="0079045F">
        <w:rPr>
          <w:rFonts w:ascii="Times New Roman" w:eastAsia="Times New Roman" w:hAnsi="Times New Roman"/>
          <w:sz w:val="28"/>
          <w:szCs w:val="28"/>
          <w:lang w:eastAsia="ru-RU"/>
        </w:rPr>
        <w:t xml:space="preserve">В середине </w:t>
      </w:r>
      <w:r w:rsidR="0079045F">
        <w:rPr>
          <w:rFonts w:ascii="Times New Roman" w:eastAsia="Times New Roman" w:hAnsi="Times New Roman"/>
          <w:sz w:val="28"/>
          <w:szCs w:val="28"/>
          <w:lang w:val="en-US" w:eastAsia="ru-RU"/>
        </w:rPr>
        <w:t>XIX</w:t>
      </w:r>
      <w:r w:rsidR="00803D8A">
        <w:rPr>
          <w:rFonts w:ascii="Times New Roman" w:eastAsia="Times New Roman" w:hAnsi="Times New Roman"/>
          <w:sz w:val="28"/>
          <w:szCs w:val="28"/>
          <w:lang w:eastAsia="ru-RU"/>
        </w:rPr>
        <w:t xml:space="preserve"> в</w:t>
      </w:r>
      <w:r w:rsidR="0079045F">
        <w:rPr>
          <w:rFonts w:ascii="Times New Roman" w:eastAsia="Times New Roman" w:hAnsi="Times New Roman"/>
          <w:sz w:val="28"/>
          <w:szCs w:val="28"/>
          <w:lang w:eastAsia="ru-RU"/>
        </w:rPr>
        <w:t>.</w:t>
      </w:r>
      <w:r w:rsidR="00803D8A">
        <w:rPr>
          <w:rFonts w:ascii="Times New Roman" w:eastAsia="Times New Roman" w:hAnsi="Times New Roman"/>
          <w:sz w:val="28"/>
          <w:szCs w:val="28"/>
          <w:lang w:eastAsia="ru-RU"/>
        </w:rPr>
        <w:t xml:space="preserve"> было принято правительственное решение о публ</w:t>
      </w:r>
      <w:r>
        <w:rPr>
          <w:rFonts w:ascii="Times New Roman" w:eastAsia="Times New Roman" w:hAnsi="Times New Roman"/>
          <w:sz w:val="28"/>
          <w:szCs w:val="28"/>
          <w:lang w:eastAsia="ru-RU"/>
        </w:rPr>
        <w:t>икации важнейших документов в Актах исторических (АИ)</w:t>
      </w:r>
      <w:r w:rsidR="00803D8A">
        <w:rPr>
          <w:rFonts w:ascii="Times New Roman" w:eastAsia="Times New Roman" w:hAnsi="Times New Roman"/>
          <w:sz w:val="28"/>
          <w:szCs w:val="28"/>
          <w:lang w:eastAsia="ru-RU"/>
        </w:rPr>
        <w:t xml:space="preserve"> и</w:t>
      </w:r>
      <w:r>
        <w:rPr>
          <w:rFonts w:ascii="Times New Roman" w:eastAsia="Times New Roman" w:hAnsi="Times New Roman"/>
          <w:sz w:val="28"/>
          <w:szCs w:val="28"/>
          <w:lang w:eastAsia="ru-RU"/>
        </w:rPr>
        <w:t xml:space="preserve"> Дополнениях к актам историческим</w:t>
      </w:r>
      <w:r w:rsidR="00803D8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803D8A">
        <w:rPr>
          <w:rFonts w:ascii="Times New Roman" w:eastAsia="Times New Roman" w:hAnsi="Times New Roman"/>
          <w:sz w:val="28"/>
          <w:szCs w:val="28"/>
          <w:lang w:eastAsia="ru-RU"/>
        </w:rPr>
        <w:t>ДАИ</w:t>
      </w:r>
      <w:r>
        <w:rPr>
          <w:rFonts w:ascii="Times New Roman" w:eastAsia="Times New Roman" w:hAnsi="Times New Roman"/>
          <w:sz w:val="28"/>
          <w:szCs w:val="28"/>
          <w:lang w:eastAsia="ru-RU"/>
        </w:rPr>
        <w:t>)</w:t>
      </w:r>
      <w:r w:rsidR="00803D8A">
        <w:rPr>
          <w:rFonts w:ascii="Times New Roman" w:eastAsia="Times New Roman" w:hAnsi="Times New Roman"/>
          <w:sz w:val="28"/>
          <w:szCs w:val="28"/>
          <w:lang w:eastAsia="ru-RU"/>
        </w:rPr>
        <w:t>, относящихся к Допетровской Руси</w:t>
      </w:r>
      <w:r>
        <w:rPr>
          <w:rFonts w:ascii="Times New Roman" w:eastAsia="Times New Roman" w:hAnsi="Times New Roman"/>
          <w:sz w:val="28"/>
          <w:szCs w:val="28"/>
          <w:lang w:eastAsia="ru-RU"/>
        </w:rPr>
        <w:t>.</w:t>
      </w:r>
      <w:r w:rsidR="00803D8A">
        <w:rPr>
          <w:rFonts w:ascii="Times New Roman" w:eastAsia="Times New Roman" w:hAnsi="Times New Roman"/>
          <w:sz w:val="28"/>
          <w:szCs w:val="28"/>
          <w:lang w:eastAsia="ru-RU"/>
        </w:rPr>
        <w:t xml:space="preserve"> Опубликовано 11 томов. В них вошли важные документы</w:t>
      </w:r>
      <w:r w:rsidR="00083538">
        <w:rPr>
          <w:rFonts w:ascii="Times New Roman" w:eastAsia="Times New Roman" w:hAnsi="Times New Roman"/>
          <w:sz w:val="28"/>
          <w:szCs w:val="28"/>
          <w:lang w:eastAsia="ru-RU"/>
        </w:rPr>
        <w:t>, отражающие  забайкальскую историю</w:t>
      </w:r>
      <w:r w:rsidR="00803D8A">
        <w:rPr>
          <w:rFonts w:ascii="Times New Roman" w:eastAsia="Times New Roman" w:hAnsi="Times New Roman"/>
          <w:sz w:val="28"/>
          <w:szCs w:val="28"/>
          <w:lang w:eastAsia="ru-RU"/>
        </w:rPr>
        <w:t>.</w:t>
      </w:r>
    </w:p>
    <w:p w:rsidR="007A64F2" w:rsidRDefault="007A64F2" w:rsidP="00622D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A31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Богатый документальный фонд концентрировался в </w:t>
      </w:r>
      <w:r w:rsidR="00083538">
        <w:rPr>
          <w:rFonts w:ascii="Times New Roman" w:eastAsia="Times New Roman" w:hAnsi="Times New Roman"/>
          <w:sz w:val="28"/>
          <w:szCs w:val="28"/>
          <w:lang w:eastAsia="ru-RU"/>
        </w:rPr>
        <w:t>Забайкальском отделении Императорского русского географического общества (</w:t>
      </w:r>
      <w:r>
        <w:rPr>
          <w:rFonts w:ascii="Times New Roman" w:eastAsia="Times New Roman" w:hAnsi="Times New Roman"/>
          <w:sz w:val="28"/>
          <w:szCs w:val="28"/>
          <w:lang w:eastAsia="ru-RU"/>
        </w:rPr>
        <w:t>ЗО ИРГО</w:t>
      </w:r>
      <w:r w:rsidR="00083538">
        <w:rPr>
          <w:rFonts w:ascii="Times New Roman" w:eastAsia="Times New Roman" w:hAnsi="Times New Roman"/>
          <w:sz w:val="28"/>
          <w:szCs w:val="28"/>
          <w:lang w:eastAsia="ru-RU"/>
        </w:rPr>
        <w:t>)</w:t>
      </w:r>
      <w:r w:rsidR="0079045F">
        <w:rPr>
          <w:rFonts w:ascii="Times New Roman" w:eastAsia="Times New Roman" w:hAnsi="Times New Roman"/>
          <w:sz w:val="28"/>
          <w:szCs w:val="28"/>
          <w:lang w:eastAsia="ru-RU"/>
        </w:rPr>
        <w:t>,  Управлении</w:t>
      </w:r>
      <w:r w:rsidR="00803D8A">
        <w:rPr>
          <w:rFonts w:ascii="Times New Roman" w:eastAsia="Times New Roman" w:hAnsi="Times New Roman"/>
          <w:sz w:val="28"/>
          <w:szCs w:val="28"/>
          <w:lang w:eastAsia="ru-RU"/>
        </w:rPr>
        <w:t xml:space="preserve"> Заб</w:t>
      </w:r>
      <w:r w:rsidR="00083538">
        <w:rPr>
          <w:rFonts w:ascii="Times New Roman" w:eastAsia="Times New Roman" w:hAnsi="Times New Roman"/>
          <w:sz w:val="28"/>
          <w:szCs w:val="28"/>
          <w:lang w:eastAsia="ru-RU"/>
        </w:rPr>
        <w:t xml:space="preserve">айкальской железной дороги </w:t>
      </w:r>
      <w:r w:rsidR="008A317F">
        <w:rPr>
          <w:rFonts w:ascii="Times New Roman" w:eastAsia="Times New Roman" w:hAnsi="Times New Roman"/>
          <w:sz w:val="28"/>
          <w:szCs w:val="28"/>
          <w:lang w:eastAsia="ru-RU"/>
        </w:rPr>
        <w:t>(</w:t>
      </w:r>
      <w:r w:rsidR="00083538">
        <w:rPr>
          <w:rFonts w:ascii="Times New Roman" w:eastAsia="Times New Roman" w:hAnsi="Times New Roman"/>
          <w:sz w:val="28"/>
          <w:szCs w:val="28"/>
          <w:lang w:eastAsia="ru-RU"/>
        </w:rPr>
        <w:t>ЗабЖД</w:t>
      </w:r>
      <w:r w:rsidR="008A317F">
        <w:rPr>
          <w:rFonts w:ascii="Times New Roman" w:eastAsia="Times New Roman" w:hAnsi="Times New Roman"/>
          <w:sz w:val="28"/>
          <w:szCs w:val="28"/>
          <w:lang w:eastAsia="ru-RU"/>
        </w:rPr>
        <w:t>)</w:t>
      </w:r>
      <w:r w:rsidR="00803D8A">
        <w:rPr>
          <w:rFonts w:ascii="Times New Roman" w:eastAsia="Times New Roman" w:hAnsi="Times New Roman"/>
          <w:sz w:val="28"/>
          <w:szCs w:val="28"/>
          <w:lang w:eastAsia="ru-RU"/>
        </w:rPr>
        <w:t xml:space="preserve"> и Переселенческом управлении.</w:t>
      </w:r>
    </w:p>
    <w:p w:rsidR="0079045F" w:rsidRDefault="00803D8A" w:rsidP="00622D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A31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1916 г. началась публикация трёхтомного исторического сочинения</w:t>
      </w:r>
      <w:r w:rsidR="00B257BF">
        <w:rPr>
          <w:rFonts w:ascii="Times New Roman" w:eastAsia="Times New Roman" w:hAnsi="Times New Roman"/>
          <w:sz w:val="28"/>
          <w:szCs w:val="28"/>
          <w:lang w:eastAsia="ru-RU"/>
        </w:rPr>
        <w:t xml:space="preserve"> есаула Забайкальского казачьего войска</w:t>
      </w:r>
      <w:r>
        <w:rPr>
          <w:rFonts w:ascii="Times New Roman" w:eastAsia="Times New Roman" w:hAnsi="Times New Roman"/>
          <w:sz w:val="28"/>
          <w:szCs w:val="28"/>
          <w:lang w:eastAsia="ru-RU"/>
        </w:rPr>
        <w:t xml:space="preserve"> А. Васильева «Забайкальские казаки», основанного на изучении документов и</w:t>
      </w:r>
      <w:r w:rsidR="00083538">
        <w:rPr>
          <w:rFonts w:ascii="Times New Roman" w:eastAsia="Times New Roman" w:hAnsi="Times New Roman"/>
          <w:sz w:val="28"/>
          <w:szCs w:val="28"/>
          <w:lang w:eastAsia="ru-RU"/>
        </w:rPr>
        <w:t>з местных ведомственных архивов, а также с использованием АИ и ДАИ.</w:t>
      </w:r>
    </w:p>
    <w:p w:rsidR="00BE58CC" w:rsidRPr="00917FC5" w:rsidRDefault="00DE284D" w:rsidP="00BE58CC">
      <w:pPr>
        <w:spacing w:after="0" w:line="360" w:lineRule="auto"/>
        <w:ind w:left="20"/>
        <w:jc w:val="both"/>
        <w:outlineLvl w:val="0"/>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lastRenderedPageBreak/>
        <w:t xml:space="preserve">   </w:t>
      </w:r>
      <w:r w:rsidR="008A31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конце </w:t>
      </w:r>
      <w:r w:rsidR="00BE58CC">
        <w:rPr>
          <w:rFonts w:ascii="Times New Roman" w:eastAsia="Times New Roman" w:hAnsi="Times New Roman"/>
          <w:sz w:val="28"/>
          <w:szCs w:val="28"/>
          <w:lang w:val="en-US" w:eastAsia="ru-RU"/>
        </w:rPr>
        <w:t>XIX</w:t>
      </w:r>
      <w:r w:rsidR="00BE58CC">
        <w:rPr>
          <w:rFonts w:ascii="Times New Roman" w:eastAsia="Times New Roman" w:hAnsi="Times New Roman"/>
          <w:sz w:val="28"/>
          <w:szCs w:val="28"/>
          <w:lang w:eastAsia="ru-RU"/>
        </w:rPr>
        <w:t xml:space="preserve"> - начале</w:t>
      </w:r>
      <w:r w:rsidR="00BE58CC" w:rsidRPr="00BE58CC">
        <w:rPr>
          <w:rFonts w:ascii="Times New Roman" w:eastAsia="Times New Roman" w:hAnsi="Times New Roman"/>
          <w:sz w:val="28"/>
          <w:szCs w:val="28"/>
          <w:lang w:eastAsia="ru-RU"/>
        </w:rPr>
        <w:t xml:space="preserve"> </w:t>
      </w:r>
      <w:r w:rsidR="00BE58CC">
        <w:rPr>
          <w:rFonts w:ascii="Times New Roman" w:eastAsia="Times New Roman" w:hAnsi="Times New Roman"/>
          <w:sz w:val="28"/>
          <w:szCs w:val="28"/>
          <w:lang w:val="en-US" w:eastAsia="ru-RU"/>
        </w:rPr>
        <w:t>XX</w:t>
      </w:r>
      <w:r w:rsidR="00BE58CC">
        <w:rPr>
          <w:rFonts w:ascii="Times New Roman" w:eastAsia="Times New Roman" w:hAnsi="Times New Roman"/>
          <w:sz w:val="28"/>
          <w:szCs w:val="28"/>
          <w:lang w:eastAsia="ru-RU"/>
        </w:rPr>
        <w:t xml:space="preserve"> вв. ведущие архивные деятели,</w:t>
      </w:r>
      <w:r w:rsidR="00BE58CC" w:rsidRPr="00BE58CC">
        <w:rPr>
          <w:rFonts w:ascii="Times New Roman" w:eastAsia="Times New Roman" w:hAnsi="Times New Roman"/>
          <w:sz w:val="28"/>
          <w:szCs w:val="28"/>
          <w:lang w:eastAsia="ru-RU"/>
        </w:rPr>
        <w:t xml:space="preserve"> </w:t>
      </w:r>
      <w:r w:rsidR="00BE58CC">
        <w:rPr>
          <w:rFonts w:ascii="Times New Roman" w:eastAsia="Times New Roman" w:hAnsi="Times New Roman"/>
          <w:sz w:val="28"/>
          <w:szCs w:val="28"/>
          <w:lang w:eastAsia="ru-RU"/>
        </w:rPr>
        <w:t>в их числе</w:t>
      </w:r>
      <w:r w:rsidR="00D035C6">
        <w:rPr>
          <w:rFonts w:ascii="Times New Roman" w:eastAsia="Times New Roman" w:hAnsi="Times New Roman"/>
          <w:sz w:val="28"/>
          <w:szCs w:val="28"/>
          <w:lang w:eastAsia="ru-RU"/>
        </w:rPr>
        <w:t xml:space="preserve">  Н.Н. Оглоблин (1886),</w:t>
      </w:r>
      <w:r w:rsidR="00902EA4">
        <w:rPr>
          <w:rFonts w:ascii="Times New Roman" w:eastAsia="Times New Roman" w:hAnsi="Times New Roman"/>
          <w:sz w:val="28"/>
          <w:szCs w:val="28"/>
          <w:lang w:eastAsia="ru-RU"/>
        </w:rPr>
        <w:t xml:space="preserve"> </w:t>
      </w:r>
      <w:r w:rsidR="00BE58CC">
        <w:rPr>
          <w:rFonts w:ascii="Times New Roman" w:eastAsia="Times New Roman" w:hAnsi="Times New Roman"/>
          <w:sz w:val="28"/>
          <w:szCs w:val="28"/>
          <w:lang w:eastAsia="ru-RU"/>
        </w:rPr>
        <w:t xml:space="preserve"> Д.Я. Самоквасов</w:t>
      </w:r>
      <w:r w:rsidR="00902EA4">
        <w:rPr>
          <w:rFonts w:ascii="Times New Roman" w:eastAsia="Times New Roman" w:hAnsi="Times New Roman"/>
          <w:sz w:val="28"/>
          <w:szCs w:val="28"/>
          <w:lang w:eastAsia="ru-RU"/>
        </w:rPr>
        <w:t xml:space="preserve"> (1902)</w:t>
      </w:r>
      <w:r w:rsidR="00BE58CC">
        <w:rPr>
          <w:rFonts w:ascii="Times New Roman" w:eastAsia="Times New Roman" w:hAnsi="Times New Roman"/>
          <w:sz w:val="28"/>
          <w:szCs w:val="28"/>
          <w:lang w:eastAsia="ru-RU"/>
        </w:rPr>
        <w:t>, И.И. Зубарев</w:t>
      </w:r>
      <w:r w:rsidR="00902EA4">
        <w:rPr>
          <w:rFonts w:ascii="Times New Roman" w:eastAsia="Times New Roman" w:hAnsi="Times New Roman"/>
          <w:sz w:val="28"/>
          <w:szCs w:val="28"/>
          <w:lang w:eastAsia="ru-RU"/>
        </w:rPr>
        <w:t xml:space="preserve"> (1911)</w:t>
      </w:r>
      <w:r w:rsidR="00BE58CC">
        <w:rPr>
          <w:rFonts w:ascii="Times New Roman" w:eastAsia="Times New Roman" w:hAnsi="Times New Roman"/>
          <w:sz w:val="28"/>
          <w:szCs w:val="28"/>
          <w:lang w:eastAsia="ru-RU"/>
        </w:rPr>
        <w:t>,</w:t>
      </w:r>
      <w:r w:rsidR="009B2D2A" w:rsidRPr="009B2D2A">
        <w:rPr>
          <w:rFonts w:ascii="Times New Roman" w:eastAsia="Times New Roman" w:hAnsi="Times New Roman"/>
          <w:sz w:val="28"/>
          <w:szCs w:val="28"/>
          <w:lang w:eastAsia="ru-RU"/>
        </w:rPr>
        <w:t xml:space="preserve"> </w:t>
      </w:r>
      <w:r w:rsidR="009B2D2A">
        <w:rPr>
          <w:rFonts w:ascii="Times New Roman" w:eastAsia="Times New Roman" w:hAnsi="Times New Roman"/>
          <w:sz w:val="28"/>
          <w:szCs w:val="28"/>
          <w:lang w:eastAsia="ru-RU"/>
        </w:rPr>
        <w:t xml:space="preserve">В.Н. Калачов (1910)  развивали </w:t>
      </w:r>
      <w:r w:rsidR="00BE58CC">
        <w:rPr>
          <w:rFonts w:ascii="Times New Roman" w:eastAsia="Times New Roman" w:hAnsi="Times New Roman"/>
          <w:sz w:val="28"/>
          <w:szCs w:val="28"/>
          <w:lang w:eastAsia="ru-RU"/>
        </w:rPr>
        <w:t xml:space="preserve"> иде</w:t>
      </w:r>
      <w:r w:rsidR="009B2D2A">
        <w:rPr>
          <w:rFonts w:ascii="Times New Roman" w:eastAsia="Times New Roman" w:hAnsi="Times New Roman"/>
          <w:sz w:val="28"/>
          <w:szCs w:val="28"/>
          <w:lang w:eastAsia="ru-RU"/>
        </w:rPr>
        <w:t>и о</w:t>
      </w:r>
      <w:r w:rsidR="00BE58CC">
        <w:rPr>
          <w:rFonts w:ascii="Times New Roman" w:eastAsia="Times New Roman" w:hAnsi="Times New Roman"/>
          <w:sz w:val="28"/>
          <w:szCs w:val="28"/>
          <w:lang w:eastAsia="ru-RU"/>
        </w:rPr>
        <w:t xml:space="preserve"> создании централизованной</w:t>
      </w:r>
      <w:r>
        <w:rPr>
          <w:rFonts w:ascii="Times New Roman" w:eastAsia="Times New Roman" w:hAnsi="Times New Roman"/>
          <w:sz w:val="28"/>
          <w:szCs w:val="28"/>
          <w:lang w:eastAsia="ru-RU"/>
        </w:rPr>
        <w:t xml:space="preserve"> служб</w:t>
      </w:r>
      <w:r w:rsidR="00BE58CC">
        <w:rPr>
          <w:rFonts w:ascii="Times New Roman" w:eastAsia="Times New Roman" w:hAnsi="Times New Roman"/>
          <w:sz w:val="28"/>
          <w:szCs w:val="28"/>
          <w:lang w:eastAsia="ru-RU"/>
        </w:rPr>
        <w:t>ы по управлению</w:t>
      </w:r>
      <w:r>
        <w:rPr>
          <w:rFonts w:ascii="Times New Roman" w:eastAsia="Times New Roman" w:hAnsi="Times New Roman"/>
          <w:sz w:val="28"/>
          <w:szCs w:val="28"/>
          <w:lang w:eastAsia="ru-RU"/>
        </w:rPr>
        <w:t xml:space="preserve"> архив</w:t>
      </w:r>
      <w:r w:rsidR="009B2D2A">
        <w:rPr>
          <w:rFonts w:ascii="Times New Roman" w:eastAsia="Times New Roman" w:hAnsi="Times New Roman"/>
          <w:sz w:val="28"/>
          <w:szCs w:val="28"/>
          <w:lang w:eastAsia="ru-RU"/>
        </w:rPr>
        <w:t>ным делом и подготовке специалистов  в этой области.</w:t>
      </w:r>
      <w:r>
        <w:rPr>
          <w:rFonts w:ascii="Times New Roman" w:eastAsia="Times New Roman" w:hAnsi="Times New Roman"/>
          <w:sz w:val="28"/>
          <w:szCs w:val="28"/>
          <w:lang w:eastAsia="ru-RU"/>
        </w:rPr>
        <w:t xml:space="preserve"> </w:t>
      </w:r>
    </w:p>
    <w:p w:rsidR="00EA687D" w:rsidRDefault="0029560D" w:rsidP="0029560D">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A317F">
        <w:rPr>
          <w:rFonts w:ascii="Times New Roman" w:eastAsia="Times New Roman" w:hAnsi="Times New Roman"/>
          <w:sz w:val="28"/>
          <w:szCs w:val="28"/>
          <w:lang w:eastAsia="ru-RU"/>
        </w:rPr>
        <w:t xml:space="preserve">     </w:t>
      </w:r>
      <w:r w:rsidR="009935B6">
        <w:rPr>
          <w:rFonts w:ascii="Times New Roman" w:eastAsia="Times New Roman" w:hAnsi="Times New Roman"/>
          <w:sz w:val="28"/>
          <w:szCs w:val="28"/>
          <w:lang w:eastAsia="ru-RU"/>
        </w:rPr>
        <w:t>Несмотря на обоснованность предложений историков-архивистов, на правительственном уровне проблемы архивного дела разрешения не получили</w:t>
      </w:r>
      <w:r w:rsidR="00EA687D">
        <w:rPr>
          <w:rFonts w:ascii="Times New Roman" w:eastAsia="Times New Roman" w:hAnsi="Times New Roman"/>
          <w:sz w:val="28"/>
          <w:szCs w:val="28"/>
          <w:lang w:eastAsia="ru-RU"/>
        </w:rPr>
        <w:t>.</w:t>
      </w:r>
    </w:p>
    <w:p w:rsidR="00D167D8" w:rsidRDefault="00A82056" w:rsidP="0029560D">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A31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История архивного дела  Забайкалья XVII</w:t>
      </w:r>
      <w:r w:rsidR="00D167D8">
        <w:rPr>
          <w:rFonts w:ascii="Times New Roman" w:eastAsia="Times New Roman" w:hAnsi="Times New Roman"/>
          <w:sz w:val="28"/>
          <w:szCs w:val="28"/>
          <w:lang w:eastAsia="ru-RU"/>
        </w:rPr>
        <w:t xml:space="preserve"> - начала XX вв. заслуживает </w:t>
      </w:r>
    </w:p>
    <w:p w:rsidR="003B1171" w:rsidRDefault="00D167D8" w:rsidP="00CE600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углублённого</w:t>
      </w:r>
      <w:r w:rsidR="007D3C8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заинтересованного</w:t>
      </w:r>
      <w:r w:rsidR="007D3C8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благодарного изучения.</w:t>
      </w:r>
      <w:r w:rsidR="007D1993">
        <w:rPr>
          <w:rFonts w:ascii="Times New Roman" w:eastAsia="Times New Roman" w:hAnsi="Times New Roman"/>
          <w:sz w:val="28"/>
          <w:szCs w:val="28"/>
          <w:lang w:eastAsia="ru-RU"/>
        </w:rPr>
        <w:t xml:space="preserve"> Е</w:t>
      </w:r>
      <w:r w:rsidR="0096580F">
        <w:rPr>
          <w:rFonts w:ascii="Times New Roman" w:eastAsia="Times New Roman" w:hAnsi="Times New Roman"/>
          <w:sz w:val="28"/>
          <w:szCs w:val="28"/>
          <w:lang w:eastAsia="ru-RU"/>
        </w:rPr>
        <w:t>го</w:t>
      </w:r>
      <w:r>
        <w:rPr>
          <w:rFonts w:ascii="Times New Roman" w:eastAsia="Times New Roman" w:hAnsi="Times New Roman"/>
          <w:sz w:val="28"/>
          <w:szCs w:val="28"/>
          <w:lang w:eastAsia="ru-RU"/>
        </w:rPr>
        <w:t xml:space="preserve"> ещё предстоит осуществить.</w:t>
      </w:r>
      <w:r w:rsidR="007D1993">
        <w:rPr>
          <w:rFonts w:ascii="Times New Roman" w:eastAsia="Times New Roman" w:hAnsi="Times New Roman"/>
          <w:sz w:val="28"/>
          <w:szCs w:val="28"/>
          <w:lang w:eastAsia="ru-RU"/>
        </w:rPr>
        <w:t xml:space="preserve"> </w:t>
      </w:r>
    </w:p>
    <w:p w:rsidR="00CE6006" w:rsidRDefault="003B1171" w:rsidP="00CE600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E6006">
        <w:rPr>
          <w:rFonts w:ascii="Times New Roman" w:eastAsia="Times New Roman" w:hAnsi="Times New Roman"/>
          <w:sz w:val="28"/>
          <w:szCs w:val="28"/>
          <w:lang w:eastAsia="ru-RU"/>
        </w:rPr>
        <w:t>Не менее интересна, важна и показательна последующая история забайкальской архивистики, отражающ</w:t>
      </w:r>
      <w:r w:rsidR="00A82056">
        <w:rPr>
          <w:rFonts w:ascii="Times New Roman" w:eastAsia="Times New Roman" w:hAnsi="Times New Roman"/>
          <w:sz w:val="28"/>
          <w:szCs w:val="28"/>
          <w:lang w:eastAsia="ru-RU"/>
        </w:rPr>
        <w:t>ей</w:t>
      </w:r>
      <w:r w:rsidR="00CE6006">
        <w:rPr>
          <w:rFonts w:ascii="Times New Roman" w:eastAsia="Times New Roman" w:hAnsi="Times New Roman"/>
          <w:sz w:val="28"/>
          <w:szCs w:val="28"/>
          <w:lang w:eastAsia="ru-RU"/>
        </w:rPr>
        <w:t xml:space="preserve"> дела и события последнего</w:t>
      </w:r>
      <w:r w:rsidR="00CE6006" w:rsidRPr="00CE6006">
        <w:rPr>
          <w:rFonts w:ascii="Times New Roman" w:eastAsia="Times New Roman" w:hAnsi="Times New Roman"/>
          <w:sz w:val="28"/>
          <w:szCs w:val="28"/>
          <w:lang w:eastAsia="ru-RU"/>
        </w:rPr>
        <w:t xml:space="preserve"> </w:t>
      </w:r>
      <w:r w:rsidR="00CE6006">
        <w:rPr>
          <w:rFonts w:ascii="Times New Roman" w:eastAsia="Times New Roman" w:hAnsi="Times New Roman"/>
          <w:sz w:val="28"/>
          <w:szCs w:val="28"/>
          <w:lang w:eastAsia="ru-RU"/>
        </w:rPr>
        <w:t xml:space="preserve"> столетия – от Великой революционной перестройки до настоящего времени.</w:t>
      </w:r>
    </w:p>
    <w:p w:rsidR="00A82056" w:rsidRDefault="00A82056" w:rsidP="00CE600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Важнейшая особенность этого времени состоит в функционировании государственной архивной службы и государственных архивов. </w:t>
      </w:r>
    </w:p>
    <w:p w:rsidR="007D1993" w:rsidRDefault="00CE6006" w:rsidP="00CE600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27B73">
        <w:rPr>
          <w:rFonts w:ascii="Times New Roman" w:eastAsia="Times New Roman" w:hAnsi="Times New Roman"/>
          <w:sz w:val="28"/>
          <w:szCs w:val="28"/>
          <w:lang w:eastAsia="ru-RU"/>
        </w:rPr>
        <w:t>Автор, опираясь на 35</w:t>
      </w:r>
      <w:r w:rsidR="007D1993">
        <w:rPr>
          <w:rFonts w:ascii="Times New Roman" w:eastAsia="Times New Roman" w:hAnsi="Times New Roman"/>
          <w:sz w:val="28"/>
          <w:szCs w:val="28"/>
          <w:lang w:eastAsia="ru-RU"/>
        </w:rPr>
        <w:t>-летний опыт</w:t>
      </w:r>
      <w:r>
        <w:rPr>
          <w:rFonts w:ascii="Times New Roman" w:eastAsia="Times New Roman" w:hAnsi="Times New Roman"/>
          <w:sz w:val="28"/>
          <w:szCs w:val="28"/>
          <w:lang w:eastAsia="ru-RU"/>
        </w:rPr>
        <w:t xml:space="preserve"> архивной работы,   предпринял</w:t>
      </w:r>
      <w:r w:rsidR="00A82056">
        <w:rPr>
          <w:rFonts w:ascii="Times New Roman" w:eastAsia="Times New Roman" w:hAnsi="Times New Roman"/>
          <w:sz w:val="28"/>
          <w:szCs w:val="28"/>
          <w:lang w:eastAsia="ru-RU"/>
        </w:rPr>
        <w:t xml:space="preserve"> попытку восстановить историю</w:t>
      </w:r>
      <w:r w:rsidR="007D1993">
        <w:rPr>
          <w:rFonts w:ascii="Times New Roman" w:eastAsia="Times New Roman" w:hAnsi="Times New Roman"/>
          <w:sz w:val="28"/>
          <w:szCs w:val="28"/>
          <w:lang w:eastAsia="ru-RU"/>
        </w:rPr>
        <w:t xml:space="preserve"> формирования и развития</w:t>
      </w:r>
      <w:r>
        <w:rPr>
          <w:rFonts w:ascii="Times New Roman" w:eastAsia="Times New Roman" w:hAnsi="Times New Roman"/>
          <w:sz w:val="28"/>
          <w:szCs w:val="28"/>
          <w:lang w:eastAsia="ru-RU"/>
        </w:rPr>
        <w:t xml:space="preserve"> государственной</w:t>
      </w:r>
      <w:r w:rsidR="007D1993">
        <w:rPr>
          <w:rFonts w:ascii="Times New Roman" w:eastAsia="Times New Roman" w:hAnsi="Times New Roman"/>
          <w:sz w:val="28"/>
          <w:szCs w:val="28"/>
          <w:lang w:eastAsia="ru-RU"/>
        </w:rPr>
        <w:t xml:space="preserve"> </w:t>
      </w:r>
      <w:r w:rsidR="007D3C89">
        <w:rPr>
          <w:rFonts w:ascii="Times New Roman" w:eastAsia="Times New Roman" w:hAnsi="Times New Roman"/>
          <w:sz w:val="28"/>
          <w:szCs w:val="28"/>
          <w:lang w:eastAsia="ru-RU"/>
        </w:rPr>
        <w:t xml:space="preserve">  архивной службы и  гос</w:t>
      </w:r>
      <w:r w:rsidR="008A317F">
        <w:rPr>
          <w:rFonts w:ascii="Times New Roman" w:eastAsia="Times New Roman" w:hAnsi="Times New Roman"/>
          <w:sz w:val="28"/>
          <w:szCs w:val="28"/>
          <w:lang w:eastAsia="ru-RU"/>
        </w:rPr>
        <w:t xml:space="preserve">ударственного </w:t>
      </w:r>
      <w:r w:rsidR="007D3C89">
        <w:rPr>
          <w:rFonts w:ascii="Times New Roman" w:eastAsia="Times New Roman" w:hAnsi="Times New Roman"/>
          <w:sz w:val="28"/>
          <w:szCs w:val="28"/>
          <w:lang w:eastAsia="ru-RU"/>
        </w:rPr>
        <w:t>архива Забайкальского края</w:t>
      </w:r>
      <w:r w:rsidR="00A82056">
        <w:rPr>
          <w:rFonts w:ascii="Times New Roman" w:eastAsia="Times New Roman" w:hAnsi="Times New Roman"/>
          <w:sz w:val="28"/>
          <w:szCs w:val="28"/>
          <w:lang w:eastAsia="ru-RU"/>
        </w:rPr>
        <w:t xml:space="preserve"> во</w:t>
      </w:r>
      <w:r w:rsidR="00527B73">
        <w:rPr>
          <w:rFonts w:ascii="Times New Roman" w:eastAsia="Times New Roman" w:hAnsi="Times New Roman"/>
          <w:sz w:val="28"/>
          <w:szCs w:val="28"/>
          <w:lang w:eastAsia="ru-RU"/>
        </w:rPr>
        <w:t xml:space="preserve"> всех формах</w:t>
      </w:r>
      <w:r w:rsidR="007D3C89">
        <w:rPr>
          <w:rFonts w:ascii="Times New Roman" w:eastAsia="Times New Roman" w:hAnsi="Times New Roman"/>
          <w:sz w:val="28"/>
          <w:szCs w:val="28"/>
          <w:lang w:eastAsia="ru-RU"/>
        </w:rPr>
        <w:t xml:space="preserve"> </w:t>
      </w:r>
      <w:r w:rsidR="00A82056">
        <w:rPr>
          <w:rFonts w:ascii="Times New Roman" w:eastAsia="Times New Roman" w:hAnsi="Times New Roman"/>
          <w:sz w:val="28"/>
          <w:szCs w:val="28"/>
          <w:lang w:eastAsia="ru-RU"/>
        </w:rPr>
        <w:t xml:space="preserve">многогранной </w:t>
      </w:r>
      <w:r w:rsidR="007D1993">
        <w:rPr>
          <w:rFonts w:ascii="Times New Roman" w:eastAsia="Times New Roman" w:hAnsi="Times New Roman"/>
          <w:sz w:val="28"/>
          <w:szCs w:val="28"/>
          <w:lang w:eastAsia="ru-RU"/>
        </w:rPr>
        <w:t xml:space="preserve"> деятельности с учётом особенностей к</w:t>
      </w:r>
      <w:r w:rsidR="00A82056">
        <w:rPr>
          <w:rFonts w:ascii="Times New Roman" w:eastAsia="Times New Roman" w:hAnsi="Times New Roman"/>
          <w:sz w:val="28"/>
          <w:szCs w:val="28"/>
          <w:lang w:eastAsia="ru-RU"/>
        </w:rPr>
        <w:t>аждого исторического периода и персонально представить архивистов</w:t>
      </w:r>
      <w:r w:rsidR="007D1993">
        <w:rPr>
          <w:rFonts w:ascii="Times New Roman" w:eastAsia="Times New Roman" w:hAnsi="Times New Roman"/>
          <w:sz w:val="28"/>
          <w:szCs w:val="28"/>
          <w:lang w:eastAsia="ru-RU"/>
        </w:rPr>
        <w:t xml:space="preserve"> р</w:t>
      </w:r>
      <w:r w:rsidR="00A82056">
        <w:rPr>
          <w:rFonts w:ascii="Times New Roman" w:eastAsia="Times New Roman" w:hAnsi="Times New Roman"/>
          <w:sz w:val="28"/>
          <w:szCs w:val="28"/>
          <w:lang w:eastAsia="ru-RU"/>
        </w:rPr>
        <w:t>азных поколений и исследователей</w:t>
      </w:r>
      <w:r w:rsidR="007D1993">
        <w:rPr>
          <w:rFonts w:ascii="Times New Roman" w:eastAsia="Times New Roman" w:hAnsi="Times New Roman"/>
          <w:sz w:val="28"/>
          <w:szCs w:val="28"/>
          <w:lang w:eastAsia="ru-RU"/>
        </w:rPr>
        <w:t>, создающих на основе документов научные труды.</w:t>
      </w:r>
    </w:p>
    <w:p w:rsidR="007D1993" w:rsidRPr="005B6C52" w:rsidRDefault="007D1993" w:rsidP="007D3C89">
      <w:pPr>
        <w:spacing w:after="0" w:line="360" w:lineRule="auto"/>
        <w:ind w:left="20" w:right="20"/>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В монографии представлены многочисленные ссылки на архивные документы -</w:t>
      </w:r>
      <w:r w:rsidRPr="00662476">
        <w:rPr>
          <w:rFonts w:ascii="Times New Roman" w:eastAsia="Times New Roman" w:hAnsi="Times New Roman"/>
          <w:sz w:val="28"/>
          <w:szCs w:val="28"/>
          <w:lang w:eastAsia="ru-RU"/>
        </w:rPr>
        <w:t xml:space="preserve"> </w:t>
      </w:r>
      <w:r w:rsidRPr="001556E6">
        <w:rPr>
          <w:rFonts w:ascii="Times New Roman" w:eastAsia="Times New Roman" w:hAnsi="Times New Roman"/>
          <w:i/>
          <w:sz w:val="28"/>
          <w:szCs w:val="28"/>
          <w:lang w:eastAsia="ru-RU"/>
        </w:rPr>
        <w:t>это ссылки на документы ГАЗК</w:t>
      </w:r>
      <w:r w:rsidR="00B62C50">
        <w:rPr>
          <w:rFonts w:ascii="Times New Roman" w:eastAsia="Times New Roman" w:hAnsi="Times New Roman"/>
          <w:i/>
          <w:sz w:val="28"/>
          <w:szCs w:val="28"/>
          <w:lang w:eastAsia="ru-RU"/>
        </w:rPr>
        <w:t xml:space="preserve"> (Государственный архив Забайкальского края)</w:t>
      </w:r>
      <w:r w:rsidRPr="001556E6">
        <w:rPr>
          <w:rFonts w:ascii="Times New Roman" w:eastAsia="Times New Roman" w:hAnsi="Times New Roman"/>
          <w:i/>
          <w:sz w:val="28"/>
          <w:szCs w:val="28"/>
          <w:lang w:eastAsia="ru-RU"/>
        </w:rPr>
        <w:t>.</w:t>
      </w:r>
      <w:r w:rsidRPr="00662476">
        <w:rPr>
          <w:rFonts w:ascii="Times New Roman" w:eastAsia="Times New Roman" w:hAnsi="Times New Roman"/>
          <w:sz w:val="28"/>
          <w:szCs w:val="28"/>
          <w:lang w:eastAsia="ru-RU"/>
        </w:rPr>
        <w:t xml:space="preserve"> В связи </w:t>
      </w:r>
      <w:r>
        <w:rPr>
          <w:rFonts w:ascii="Times New Roman" w:eastAsia="Times New Roman" w:hAnsi="Times New Roman"/>
          <w:sz w:val="28"/>
          <w:szCs w:val="28"/>
          <w:lang w:eastAsia="ru-RU"/>
        </w:rPr>
        <w:t xml:space="preserve">с этим в ссылках по тексту наименование архива </w:t>
      </w:r>
      <w:r w:rsidRPr="00147042">
        <w:rPr>
          <w:rFonts w:ascii="Times New Roman" w:eastAsia="Times New Roman" w:hAnsi="Times New Roman"/>
          <w:i/>
          <w:sz w:val="28"/>
          <w:szCs w:val="28"/>
          <w:lang w:eastAsia="ru-RU"/>
        </w:rPr>
        <w:t>не обозначается</w:t>
      </w:r>
      <w:r>
        <w:rPr>
          <w:rFonts w:ascii="Times New Roman" w:eastAsia="Times New Roman" w:hAnsi="Times New Roman"/>
          <w:sz w:val="28"/>
          <w:szCs w:val="28"/>
          <w:lang w:eastAsia="ru-RU"/>
        </w:rPr>
        <w:t>, но непременно указывается архивный паспорт документа -  фонд (ф.), опись (оп.), дело (д.), лист (л.), оборотная сторона листа (об.)</w:t>
      </w:r>
      <w:r w:rsidR="00B62C50">
        <w:rPr>
          <w:rFonts w:ascii="Times New Roman" w:eastAsia="Times New Roman" w:hAnsi="Times New Roman"/>
          <w:sz w:val="28"/>
          <w:szCs w:val="28"/>
          <w:lang w:eastAsia="ru-RU"/>
        </w:rPr>
        <w:t>. Присутствуют также</w:t>
      </w:r>
      <w:r w:rsidR="005B6C52">
        <w:rPr>
          <w:rFonts w:ascii="Times New Roman" w:eastAsia="Times New Roman" w:hAnsi="Times New Roman"/>
          <w:sz w:val="28"/>
          <w:szCs w:val="28"/>
          <w:lang w:eastAsia="ru-RU"/>
        </w:rPr>
        <w:t xml:space="preserve"> ссылки </w:t>
      </w:r>
      <w:r w:rsidR="005B6C52" w:rsidRPr="005B6C52">
        <w:rPr>
          <w:rFonts w:ascii="Times New Roman" w:eastAsia="Times New Roman" w:hAnsi="Times New Roman"/>
          <w:sz w:val="28"/>
          <w:szCs w:val="28"/>
          <w:lang w:eastAsia="ru-RU"/>
        </w:rPr>
        <w:t xml:space="preserve">на </w:t>
      </w:r>
      <w:r w:rsidR="00B62C50" w:rsidRPr="005B6C52">
        <w:rPr>
          <w:rFonts w:ascii="Times New Roman" w:eastAsia="Times New Roman" w:hAnsi="Times New Roman"/>
          <w:i/>
          <w:sz w:val="28"/>
          <w:szCs w:val="28"/>
          <w:lang w:eastAsia="ru-RU"/>
        </w:rPr>
        <w:t xml:space="preserve"> Архив УМВД  (Управление МВД по Забайкальскому краю).</w:t>
      </w:r>
    </w:p>
    <w:p w:rsidR="00D167D8" w:rsidRPr="00D167D8" w:rsidRDefault="00D167D8" w:rsidP="007D3C89">
      <w:pPr>
        <w:spacing w:after="0" w:line="360" w:lineRule="auto"/>
        <w:jc w:val="both"/>
        <w:outlineLvl w:val="0"/>
        <w:rPr>
          <w:rFonts w:ascii="Times New Roman" w:eastAsia="Times New Roman" w:hAnsi="Times New Roman"/>
          <w:sz w:val="28"/>
          <w:szCs w:val="28"/>
          <w:lang w:eastAsia="ru-RU"/>
        </w:rPr>
      </w:pPr>
    </w:p>
    <w:p w:rsidR="00EA687D" w:rsidRDefault="005B6C52" w:rsidP="005B6C52">
      <w:pPr>
        <w:spacing w:after="0" w:line="360" w:lineRule="auto"/>
        <w:jc w:val="both"/>
        <w:outlineLvl w:val="0"/>
        <w:rPr>
          <w:rFonts w:ascii="Times New Roman" w:eastAsia="Times New Roman" w:hAnsi="Times New Roman"/>
          <w:b/>
          <w:sz w:val="28"/>
          <w:szCs w:val="28"/>
          <w:lang w:eastAsia="ru-RU"/>
        </w:rPr>
      </w:pPr>
      <w:r>
        <w:rPr>
          <w:rFonts w:ascii="Times New Roman" w:eastAsia="Times New Roman" w:hAnsi="Times New Roman"/>
          <w:sz w:val="28"/>
          <w:szCs w:val="28"/>
          <w:lang w:eastAsia="ru-RU"/>
        </w:rPr>
        <w:lastRenderedPageBreak/>
        <w:t xml:space="preserve">                                       </w:t>
      </w:r>
      <w:r w:rsidR="00EA687D" w:rsidRPr="00D92C94">
        <w:rPr>
          <w:rFonts w:ascii="Times New Roman" w:eastAsia="Times New Roman" w:hAnsi="Times New Roman"/>
          <w:b/>
          <w:sz w:val="28"/>
          <w:szCs w:val="28"/>
          <w:lang w:eastAsia="ru-RU"/>
        </w:rPr>
        <w:t>Революционная перестройка</w:t>
      </w:r>
    </w:p>
    <w:p w:rsidR="00831ED4" w:rsidRPr="00D92C94" w:rsidRDefault="00831ED4" w:rsidP="00D92C94">
      <w:pPr>
        <w:spacing w:after="0" w:line="360" w:lineRule="auto"/>
        <w:jc w:val="both"/>
        <w:outlineLvl w:val="0"/>
        <w:rPr>
          <w:rFonts w:ascii="Times New Roman" w:eastAsia="Times New Roman" w:hAnsi="Times New Roman"/>
          <w:b/>
          <w:sz w:val="28"/>
          <w:szCs w:val="28"/>
          <w:lang w:eastAsia="ru-RU"/>
        </w:rPr>
      </w:pPr>
    </w:p>
    <w:p w:rsidR="00AC1A88" w:rsidRDefault="00EA687D" w:rsidP="007F63E9">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131768">
        <w:rPr>
          <w:rFonts w:ascii="Times New Roman" w:eastAsia="Times New Roman" w:hAnsi="Times New Roman"/>
          <w:b/>
          <w:sz w:val="28"/>
          <w:szCs w:val="28"/>
          <w:lang w:eastAsia="ru-RU"/>
        </w:rPr>
        <w:t xml:space="preserve">  </w:t>
      </w:r>
      <w:r w:rsidR="00917FC5">
        <w:rPr>
          <w:rFonts w:ascii="Times New Roman" w:eastAsia="Times New Roman" w:hAnsi="Times New Roman"/>
          <w:sz w:val="28"/>
          <w:szCs w:val="28"/>
          <w:lang w:eastAsia="ru-RU"/>
        </w:rPr>
        <w:t xml:space="preserve">Революционная перестройка </w:t>
      </w:r>
      <w:r w:rsidR="00BE2679">
        <w:rPr>
          <w:rFonts w:ascii="Times New Roman" w:eastAsia="Times New Roman" w:hAnsi="Times New Roman"/>
          <w:sz w:val="28"/>
          <w:szCs w:val="28"/>
          <w:lang w:eastAsia="ru-RU"/>
        </w:rPr>
        <w:t xml:space="preserve"> существенно изменила</w:t>
      </w:r>
      <w:r w:rsidR="00B257BF">
        <w:rPr>
          <w:rFonts w:ascii="Times New Roman" w:eastAsia="Times New Roman" w:hAnsi="Times New Roman"/>
          <w:sz w:val="28"/>
          <w:szCs w:val="28"/>
          <w:lang w:eastAsia="ru-RU"/>
        </w:rPr>
        <w:t xml:space="preserve"> основы архивного дела.</w:t>
      </w:r>
      <w:r w:rsidR="009935B6">
        <w:rPr>
          <w:rFonts w:ascii="Times New Roman" w:eastAsia="Times New Roman" w:hAnsi="Times New Roman"/>
          <w:sz w:val="28"/>
          <w:szCs w:val="28"/>
          <w:lang w:eastAsia="ru-RU"/>
        </w:rPr>
        <w:t xml:space="preserve"> Так, после Февральской революции, в связи с изменением политического устройства страны, возникли проблемы в сохранении архивных фондов.</w:t>
      </w:r>
      <w:r w:rsidR="009935B6" w:rsidRPr="009935B6">
        <w:rPr>
          <w:rFonts w:ascii="Times New Roman" w:eastAsia="Times New Roman" w:hAnsi="Times New Roman"/>
          <w:sz w:val="28"/>
          <w:szCs w:val="28"/>
          <w:lang w:eastAsia="ru-RU"/>
        </w:rPr>
        <w:t xml:space="preserve"> </w:t>
      </w:r>
      <w:r w:rsidR="00BE2679">
        <w:rPr>
          <w:rFonts w:ascii="Times New Roman" w:eastAsia="Times New Roman" w:hAnsi="Times New Roman"/>
          <w:sz w:val="28"/>
          <w:szCs w:val="28"/>
          <w:lang w:eastAsia="ru-RU"/>
        </w:rPr>
        <w:t>По отношению к Забайкалью  это о</w:t>
      </w:r>
      <w:r w:rsidR="009935B6">
        <w:rPr>
          <w:rFonts w:ascii="Times New Roman" w:eastAsia="Times New Roman" w:hAnsi="Times New Roman"/>
          <w:sz w:val="28"/>
          <w:szCs w:val="28"/>
          <w:lang w:eastAsia="ru-RU"/>
        </w:rPr>
        <w:t>собенно сильн</w:t>
      </w:r>
      <w:r w:rsidR="00426BF8">
        <w:rPr>
          <w:rFonts w:ascii="Times New Roman" w:eastAsia="Times New Roman" w:hAnsi="Times New Roman"/>
          <w:sz w:val="28"/>
          <w:szCs w:val="28"/>
          <w:lang w:eastAsia="ru-RU"/>
        </w:rPr>
        <w:t xml:space="preserve">о </w:t>
      </w:r>
      <w:r w:rsidR="009935B6">
        <w:rPr>
          <w:rFonts w:ascii="Times New Roman" w:eastAsia="Times New Roman" w:hAnsi="Times New Roman"/>
          <w:sz w:val="28"/>
          <w:szCs w:val="28"/>
          <w:lang w:eastAsia="ru-RU"/>
        </w:rPr>
        <w:t xml:space="preserve"> проявилось в связи с ликвидацией Нерчинского горного округа</w:t>
      </w:r>
      <w:r w:rsidR="00BE2679">
        <w:rPr>
          <w:rFonts w:ascii="Times New Roman" w:eastAsia="Times New Roman" w:hAnsi="Times New Roman"/>
          <w:sz w:val="28"/>
          <w:szCs w:val="28"/>
          <w:lang w:eastAsia="ru-RU"/>
        </w:rPr>
        <w:t xml:space="preserve">  Кабинета его императорского величества (НГО КЕИВ)</w:t>
      </w:r>
      <w:r w:rsidR="009935B6">
        <w:rPr>
          <w:rFonts w:ascii="Times New Roman" w:eastAsia="Times New Roman" w:hAnsi="Times New Roman"/>
          <w:sz w:val="28"/>
          <w:szCs w:val="28"/>
          <w:lang w:eastAsia="ru-RU"/>
        </w:rPr>
        <w:t xml:space="preserve"> и Нерчинской каторги</w:t>
      </w:r>
      <w:r w:rsidR="00BE2679">
        <w:rPr>
          <w:rFonts w:ascii="Times New Roman" w:eastAsia="Times New Roman" w:hAnsi="Times New Roman"/>
          <w:sz w:val="28"/>
          <w:szCs w:val="28"/>
          <w:lang w:eastAsia="ru-RU"/>
        </w:rPr>
        <w:t>, имевших двухвековую историю.</w:t>
      </w:r>
      <w:r w:rsidR="00401EE1">
        <w:rPr>
          <w:rFonts w:ascii="Times New Roman" w:eastAsia="Times New Roman" w:hAnsi="Times New Roman"/>
          <w:sz w:val="28"/>
          <w:szCs w:val="28"/>
          <w:lang w:eastAsia="ru-RU"/>
        </w:rPr>
        <w:t xml:space="preserve"> Этот факт нашёл от</w:t>
      </w:r>
      <w:r w:rsidR="000D10BC">
        <w:rPr>
          <w:rFonts w:ascii="Times New Roman" w:eastAsia="Times New Roman" w:hAnsi="Times New Roman"/>
          <w:sz w:val="28"/>
          <w:szCs w:val="28"/>
          <w:lang w:eastAsia="ru-RU"/>
        </w:rPr>
        <w:t>ражение в ответном документе, направленно</w:t>
      </w:r>
      <w:r w:rsidR="00401EE1">
        <w:rPr>
          <w:rFonts w:ascii="Times New Roman" w:eastAsia="Times New Roman" w:hAnsi="Times New Roman"/>
          <w:sz w:val="28"/>
          <w:szCs w:val="28"/>
          <w:lang w:eastAsia="ru-RU"/>
        </w:rPr>
        <w:t>м</w:t>
      </w:r>
      <w:r w:rsidR="00426BF8">
        <w:rPr>
          <w:rFonts w:ascii="Times New Roman" w:eastAsia="Times New Roman" w:hAnsi="Times New Roman"/>
          <w:sz w:val="28"/>
          <w:szCs w:val="28"/>
          <w:lang w:eastAsia="ru-RU"/>
        </w:rPr>
        <w:t xml:space="preserve"> </w:t>
      </w:r>
      <w:r w:rsidR="00401EE1">
        <w:rPr>
          <w:rFonts w:ascii="Times New Roman" w:eastAsia="Times New Roman" w:hAnsi="Times New Roman"/>
          <w:sz w:val="28"/>
          <w:szCs w:val="28"/>
          <w:lang w:eastAsia="ru-RU"/>
        </w:rPr>
        <w:t xml:space="preserve"> из Читы в Петроград, в Горный Департамент о том,</w:t>
      </w:r>
      <w:r w:rsidR="009935B6">
        <w:rPr>
          <w:rFonts w:ascii="Times New Roman" w:eastAsia="Times New Roman" w:hAnsi="Times New Roman"/>
          <w:sz w:val="28"/>
          <w:szCs w:val="28"/>
          <w:lang w:eastAsia="ru-RU"/>
        </w:rPr>
        <w:t xml:space="preserve"> что</w:t>
      </w:r>
      <w:r>
        <w:rPr>
          <w:rFonts w:ascii="Times New Roman" w:eastAsia="Times New Roman" w:hAnsi="Times New Roman"/>
          <w:sz w:val="28"/>
          <w:szCs w:val="28"/>
          <w:lang w:eastAsia="ru-RU"/>
        </w:rPr>
        <w:t xml:space="preserve"> приняты</w:t>
      </w:r>
      <w:r w:rsidR="009935B6">
        <w:rPr>
          <w:rFonts w:ascii="Times New Roman" w:eastAsia="Times New Roman" w:hAnsi="Times New Roman"/>
          <w:sz w:val="28"/>
          <w:szCs w:val="28"/>
          <w:lang w:eastAsia="ru-RU"/>
        </w:rPr>
        <w:t xml:space="preserve"> м</w:t>
      </w:r>
      <w:r w:rsidR="00401EE1">
        <w:rPr>
          <w:rFonts w:ascii="Times New Roman" w:eastAsia="Times New Roman" w:hAnsi="Times New Roman"/>
          <w:sz w:val="28"/>
          <w:szCs w:val="28"/>
          <w:lang w:eastAsia="ru-RU"/>
        </w:rPr>
        <w:t>еры</w:t>
      </w:r>
      <w:r w:rsidR="00083538">
        <w:rPr>
          <w:rFonts w:ascii="Times New Roman" w:eastAsia="Times New Roman" w:hAnsi="Times New Roman"/>
          <w:sz w:val="28"/>
          <w:szCs w:val="28"/>
          <w:lang w:eastAsia="ru-RU"/>
        </w:rPr>
        <w:t xml:space="preserve"> по охране</w:t>
      </w:r>
      <w:r w:rsidR="00401EE1">
        <w:rPr>
          <w:rFonts w:ascii="Times New Roman" w:eastAsia="Times New Roman" w:hAnsi="Times New Roman"/>
          <w:sz w:val="28"/>
          <w:szCs w:val="28"/>
          <w:lang w:eastAsia="ru-RU"/>
        </w:rPr>
        <w:t xml:space="preserve"> архива</w:t>
      </w:r>
      <w:r w:rsidR="00EF4EFE">
        <w:rPr>
          <w:rFonts w:ascii="Times New Roman" w:eastAsia="Times New Roman" w:hAnsi="Times New Roman"/>
          <w:sz w:val="28"/>
          <w:szCs w:val="28"/>
          <w:lang w:eastAsia="ru-RU"/>
        </w:rPr>
        <w:t xml:space="preserve"> НГО</w:t>
      </w:r>
      <w:r w:rsidR="009935B6">
        <w:rPr>
          <w:rFonts w:ascii="Times New Roman" w:eastAsia="Times New Roman" w:hAnsi="Times New Roman"/>
          <w:sz w:val="28"/>
          <w:szCs w:val="28"/>
          <w:lang w:eastAsia="ru-RU"/>
        </w:rPr>
        <w:t>.</w:t>
      </w:r>
      <w:r w:rsidR="008D4B88">
        <w:rPr>
          <w:rFonts w:ascii="Times New Roman" w:eastAsia="Times New Roman" w:hAnsi="Times New Roman"/>
          <w:sz w:val="28"/>
          <w:szCs w:val="28"/>
          <w:lang w:eastAsia="ru-RU"/>
        </w:rPr>
        <w:t xml:space="preserve"> Б</w:t>
      </w:r>
      <w:r w:rsidR="00083538">
        <w:rPr>
          <w:rFonts w:ascii="Times New Roman" w:eastAsia="Times New Roman" w:hAnsi="Times New Roman"/>
          <w:sz w:val="28"/>
          <w:szCs w:val="28"/>
          <w:lang w:eastAsia="ru-RU"/>
        </w:rPr>
        <w:t>ыло решено передать</w:t>
      </w:r>
      <w:r w:rsidR="00EF4EFE">
        <w:rPr>
          <w:rFonts w:ascii="Times New Roman" w:eastAsia="Times New Roman" w:hAnsi="Times New Roman"/>
          <w:sz w:val="28"/>
          <w:szCs w:val="28"/>
          <w:lang w:eastAsia="ru-RU"/>
        </w:rPr>
        <w:t xml:space="preserve"> д</w:t>
      </w:r>
      <w:r w:rsidR="009935B6">
        <w:rPr>
          <w:rFonts w:ascii="Times New Roman" w:eastAsia="Times New Roman" w:hAnsi="Times New Roman"/>
          <w:sz w:val="28"/>
          <w:szCs w:val="28"/>
          <w:lang w:eastAsia="ru-RU"/>
        </w:rPr>
        <w:t>окументы по административному  делопроизводству, карты, планы по горному промыслу, издания Генерал</w:t>
      </w:r>
      <w:r w:rsidR="00EF4EFE">
        <w:rPr>
          <w:rFonts w:ascii="Times New Roman" w:eastAsia="Times New Roman" w:hAnsi="Times New Roman"/>
          <w:sz w:val="28"/>
          <w:szCs w:val="28"/>
          <w:lang w:eastAsia="ru-RU"/>
        </w:rPr>
        <w:t xml:space="preserve">ьного штаба </w:t>
      </w:r>
      <w:r>
        <w:rPr>
          <w:rFonts w:ascii="Times New Roman" w:eastAsia="Times New Roman" w:hAnsi="Times New Roman"/>
          <w:sz w:val="28"/>
          <w:szCs w:val="28"/>
          <w:lang w:eastAsia="ru-RU"/>
        </w:rPr>
        <w:t xml:space="preserve"> в М</w:t>
      </w:r>
      <w:r w:rsidR="009935B6">
        <w:rPr>
          <w:rFonts w:ascii="Times New Roman" w:eastAsia="Times New Roman" w:hAnsi="Times New Roman"/>
          <w:sz w:val="28"/>
          <w:szCs w:val="28"/>
          <w:lang w:eastAsia="ru-RU"/>
        </w:rPr>
        <w:t>инистерство торговли и промышленности</w:t>
      </w:r>
      <w:r w:rsidR="00AC1A88">
        <w:rPr>
          <w:rFonts w:ascii="Times New Roman" w:eastAsia="Times New Roman" w:hAnsi="Times New Roman"/>
          <w:sz w:val="28"/>
          <w:szCs w:val="28"/>
          <w:lang w:eastAsia="ru-RU"/>
        </w:rPr>
        <w:t xml:space="preserve"> </w:t>
      </w:r>
    </w:p>
    <w:p w:rsidR="00DF3D97" w:rsidRDefault="00AC1A88" w:rsidP="007F63E9">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Ф.</w:t>
      </w:r>
      <w:r w:rsidR="0038305A">
        <w:rPr>
          <w:rFonts w:ascii="Times New Roman" w:eastAsia="Times New Roman" w:hAnsi="Times New Roman"/>
          <w:sz w:val="28"/>
          <w:szCs w:val="28"/>
          <w:lang w:eastAsia="ru-RU"/>
        </w:rPr>
        <w:t xml:space="preserve"> 210</w:t>
      </w:r>
      <w:r>
        <w:rPr>
          <w:rFonts w:ascii="Times New Roman" w:eastAsia="Times New Roman" w:hAnsi="Times New Roman"/>
          <w:sz w:val="28"/>
          <w:szCs w:val="28"/>
          <w:lang w:eastAsia="ru-RU"/>
        </w:rPr>
        <w:t>,</w:t>
      </w:r>
      <w:r w:rsidR="00DF3D9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оп.1 д. 1913, лл. 6- 6 об.)</w:t>
      </w:r>
    </w:p>
    <w:p w:rsidR="00EF4EFE" w:rsidRDefault="00DF3D97" w:rsidP="00EA687D">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F4EFE">
        <w:rPr>
          <w:rFonts w:ascii="Times New Roman" w:eastAsia="Times New Roman" w:hAnsi="Times New Roman"/>
          <w:sz w:val="28"/>
          <w:szCs w:val="28"/>
          <w:lang w:eastAsia="ru-RU"/>
        </w:rPr>
        <w:t>В результате Октябрьской революции центральная власть в России  перешла к Советскому правительству.</w:t>
      </w:r>
      <w:r w:rsidR="00EF4EFE" w:rsidRPr="007F63E9">
        <w:rPr>
          <w:rFonts w:ascii="Times New Roman" w:eastAsia="Times New Roman" w:hAnsi="Times New Roman"/>
          <w:sz w:val="28"/>
          <w:szCs w:val="28"/>
          <w:lang w:eastAsia="ru-RU"/>
        </w:rPr>
        <w:t xml:space="preserve"> </w:t>
      </w:r>
      <w:r w:rsidR="00EF4EFE">
        <w:rPr>
          <w:rFonts w:ascii="Times New Roman" w:eastAsia="Times New Roman" w:hAnsi="Times New Roman"/>
          <w:sz w:val="28"/>
          <w:szCs w:val="28"/>
          <w:lang w:eastAsia="ru-RU"/>
        </w:rPr>
        <w:t xml:space="preserve"> </w:t>
      </w:r>
      <w:r w:rsidR="00401EE1">
        <w:rPr>
          <w:rFonts w:ascii="Times New Roman" w:eastAsia="Times New Roman" w:hAnsi="Times New Roman"/>
          <w:sz w:val="28"/>
          <w:szCs w:val="28"/>
          <w:lang w:eastAsia="ru-RU"/>
        </w:rPr>
        <w:t>В Забайкальской области Советская власть</w:t>
      </w:r>
      <w:r w:rsidR="007F63E9">
        <w:rPr>
          <w:rFonts w:ascii="Times New Roman" w:eastAsia="Times New Roman" w:hAnsi="Times New Roman"/>
          <w:sz w:val="28"/>
          <w:szCs w:val="28"/>
          <w:lang w:eastAsia="ru-RU"/>
        </w:rPr>
        <w:t xml:space="preserve"> была установлена решением </w:t>
      </w:r>
      <w:r w:rsidR="007F63E9">
        <w:rPr>
          <w:rFonts w:ascii="Times New Roman" w:eastAsia="Times New Roman" w:hAnsi="Times New Roman"/>
          <w:sz w:val="28"/>
          <w:szCs w:val="28"/>
          <w:lang w:val="en-US" w:eastAsia="ru-RU"/>
        </w:rPr>
        <w:t>III</w:t>
      </w:r>
      <w:r w:rsidR="007F63E9" w:rsidRPr="007F63E9">
        <w:rPr>
          <w:rFonts w:ascii="Times New Roman" w:eastAsia="Times New Roman" w:hAnsi="Times New Roman"/>
          <w:sz w:val="28"/>
          <w:szCs w:val="28"/>
          <w:lang w:eastAsia="ru-RU"/>
        </w:rPr>
        <w:t xml:space="preserve"> областного съезда Советов в феврале 1918</w:t>
      </w:r>
      <w:r w:rsidR="00813BE9">
        <w:rPr>
          <w:rFonts w:ascii="Times New Roman" w:eastAsia="Times New Roman" w:hAnsi="Times New Roman"/>
          <w:sz w:val="28"/>
          <w:szCs w:val="28"/>
          <w:lang w:eastAsia="ru-RU"/>
        </w:rPr>
        <w:t xml:space="preserve"> </w:t>
      </w:r>
      <w:r w:rsidR="007F63E9" w:rsidRPr="007F63E9">
        <w:rPr>
          <w:rFonts w:ascii="Times New Roman" w:eastAsia="Times New Roman" w:hAnsi="Times New Roman"/>
          <w:sz w:val="28"/>
          <w:szCs w:val="28"/>
          <w:lang w:eastAsia="ru-RU"/>
        </w:rPr>
        <w:t>г.</w:t>
      </w:r>
    </w:p>
    <w:p w:rsidR="00323A6E" w:rsidRDefault="00323A6E" w:rsidP="00665D73">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65D73">
        <w:rPr>
          <w:rFonts w:ascii="Times New Roman" w:eastAsia="Times New Roman" w:hAnsi="Times New Roman"/>
          <w:sz w:val="28"/>
          <w:szCs w:val="28"/>
          <w:lang w:eastAsia="ru-RU"/>
        </w:rPr>
        <w:t xml:space="preserve">     </w:t>
      </w:r>
      <w:r w:rsidR="0013176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Организацию архивного дела регламентировал  декрет СНК РСФСР за подписью  В.И. Ленина (Ульянова) от</w:t>
      </w:r>
      <w:r w:rsidR="00EF4EFE">
        <w:rPr>
          <w:rFonts w:ascii="Times New Roman" w:eastAsia="Times New Roman" w:hAnsi="Times New Roman"/>
          <w:sz w:val="28"/>
          <w:szCs w:val="28"/>
          <w:lang w:eastAsia="ru-RU"/>
        </w:rPr>
        <w:t xml:space="preserve"> 1 июня 1918 г. </w:t>
      </w:r>
      <w:r>
        <w:rPr>
          <w:rFonts w:ascii="Times New Roman" w:eastAsia="Times New Roman" w:hAnsi="Times New Roman"/>
          <w:sz w:val="28"/>
          <w:szCs w:val="28"/>
          <w:lang w:eastAsia="ru-RU"/>
        </w:rPr>
        <w:t xml:space="preserve"> «О реорганизации и централизации архивного дела в РСФСР». В первом пункте декрета провозглашено: «Все архивы правительственных учреждений ликвидируются, как ведомственные учреждения, и хранящиеся в них дела и документы образуют единый Государственный архивный фонд…».</w:t>
      </w:r>
    </w:p>
    <w:p w:rsidR="0038305A" w:rsidRDefault="00323A6E" w:rsidP="009B212E">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176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Первые советские преобразования были прерваны гражданской войной и иностранной интервенцией, сопровождаемыми неоднократными сменами власти.</w:t>
      </w:r>
      <w:r w:rsidR="002D13ED">
        <w:rPr>
          <w:rFonts w:ascii="Times New Roman" w:eastAsia="Times New Roman" w:hAnsi="Times New Roman"/>
          <w:sz w:val="28"/>
          <w:szCs w:val="28"/>
          <w:lang w:eastAsia="ru-RU"/>
        </w:rPr>
        <w:t xml:space="preserve"> </w:t>
      </w:r>
      <w:r w:rsidR="008D4B88">
        <w:rPr>
          <w:rFonts w:ascii="Times New Roman" w:eastAsia="Times New Roman" w:hAnsi="Times New Roman"/>
          <w:sz w:val="28"/>
          <w:szCs w:val="28"/>
          <w:lang w:eastAsia="ru-RU"/>
        </w:rPr>
        <w:t xml:space="preserve"> Так, </w:t>
      </w:r>
      <w:r>
        <w:rPr>
          <w:rFonts w:ascii="Times New Roman" w:eastAsia="Times New Roman" w:hAnsi="Times New Roman"/>
          <w:sz w:val="28"/>
          <w:szCs w:val="28"/>
          <w:lang w:eastAsia="ru-RU"/>
        </w:rPr>
        <w:t xml:space="preserve"> в Забайк</w:t>
      </w:r>
      <w:r w:rsidR="008D4B88">
        <w:rPr>
          <w:rFonts w:ascii="Times New Roman" w:eastAsia="Times New Roman" w:hAnsi="Times New Roman"/>
          <w:sz w:val="28"/>
          <w:szCs w:val="28"/>
          <w:lang w:eastAsia="ru-RU"/>
        </w:rPr>
        <w:t xml:space="preserve">альской области  25 августа 1918 г. власть </w:t>
      </w:r>
      <w:r w:rsidR="00F05070">
        <w:rPr>
          <w:rFonts w:ascii="Times New Roman" w:eastAsia="Times New Roman" w:hAnsi="Times New Roman"/>
          <w:sz w:val="28"/>
          <w:szCs w:val="28"/>
          <w:lang w:eastAsia="ru-RU"/>
        </w:rPr>
        <w:t xml:space="preserve"> перешла к белому правительству</w:t>
      </w:r>
      <w:r>
        <w:rPr>
          <w:rFonts w:ascii="Times New Roman" w:eastAsia="Times New Roman" w:hAnsi="Times New Roman"/>
          <w:sz w:val="28"/>
          <w:szCs w:val="28"/>
          <w:lang w:eastAsia="ru-RU"/>
        </w:rPr>
        <w:t xml:space="preserve"> атамана Г.И. Семёнова,</w:t>
      </w:r>
      <w:r w:rsidR="0038305A">
        <w:rPr>
          <w:rFonts w:ascii="Times New Roman" w:eastAsia="Times New Roman" w:hAnsi="Times New Roman"/>
          <w:sz w:val="28"/>
          <w:szCs w:val="28"/>
          <w:lang w:eastAsia="ru-RU"/>
        </w:rPr>
        <w:t xml:space="preserve"> опиравшегося</w:t>
      </w:r>
      <w:r w:rsidR="00F05070">
        <w:rPr>
          <w:rFonts w:ascii="Times New Roman" w:eastAsia="Times New Roman" w:hAnsi="Times New Roman"/>
          <w:sz w:val="28"/>
          <w:szCs w:val="28"/>
          <w:lang w:eastAsia="ru-RU"/>
        </w:rPr>
        <w:t xml:space="preserve"> на военную  силу японского экспедиционного корпуса и </w:t>
      </w:r>
      <w:r w:rsidR="00665D73">
        <w:rPr>
          <w:rFonts w:ascii="Times New Roman" w:eastAsia="Times New Roman" w:hAnsi="Times New Roman"/>
          <w:sz w:val="28"/>
          <w:szCs w:val="28"/>
          <w:lang w:eastAsia="ru-RU"/>
        </w:rPr>
        <w:t>про</w:t>
      </w:r>
      <w:r w:rsidR="0038305A">
        <w:rPr>
          <w:rFonts w:ascii="Times New Roman" w:eastAsia="Times New Roman" w:hAnsi="Times New Roman"/>
          <w:sz w:val="28"/>
          <w:szCs w:val="28"/>
          <w:lang w:eastAsia="ru-RU"/>
        </w:rPr>
        <w:t>существовавшего</w:t>
      </w:r>
      <w:r>
        <w:rPr>
          <w:rFonts w:ascii="Times New Roman" w:eastAsia="Times New Roman" w:hAnsi="Times New Roman"/>
          <w:sz w:val="28"/>
          <w:szCs w:val="28"/>
          <w:lang w:eastAsia="ru-RU"/>
        </w:rPr>
        <w:t xml:space="preserve"> в Чите</w:t>
      </w:r>
      <w:r w:rsidR="008D4B88">
        <w:rPr>
          <w:rFonts w:ascii="Times New Roman" w:eastAsia="Times New Roman" w:hAnsi="Times New Roman"/>
          <w:sz w:val="28"/>
          <w:szCs w:val="28"/>
          <w:lang w:eastAsia="ru-RU"/>
        </w:rPr>
        <w:t xml:space="preserve">  по </w:t>
      </w:r>
    </w:p>
    <w:p w:rsidR="00E640C6" w:rsidRDefault="008D4B88" w:rsidP="009B212E">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8305A">
        <w:rPr>
          <w:rFonts w:ascii="Times New Roman" w:eastAsia="Times New Roman" w:hAnsi="Times New Roman"/>
          <w:sz w:val="28"/>
          <w:szCs w:val="28"/>
          <w:lang w:eastAsia="ru-RU"/>
        </w:rPr>
        <w:t>о</w:t>
      </w:r>
      <w:r>
        <w:rPr>
          <w:rFonts w:ascii="Times New Roman" w:eastAsia="Times New Roman" w:hAnsi="Times New Roman"/>
          <w:sz w:val="28"/>
          <w:szCs w:val="28"/>
          <w:lang w:eastAsia="ru-RU"/>
        </w:rPr>
        <w:t>ктябрь</w:t>
      </w:r>
      <w:r w:rsidR="0038305A">
        <w:rPr>
          <w:rFonts w:ascii="Times New Roman" w:eastAsia="Times New Roman" w:hAnsi="Times New Roman"/>
          <w:sz w:val="28"/>
          <w:szCs w:val="28"/>
          <w:lang w:eastAsia="ru-RU"/>
        </w:rPr>
        <w:t xml:space="preserve"> 1920 г. (Василевский В.И., 2000).  </w:t>
      </w:r>
    </w:p>
    <w:p w:rsidR="00765771" w:rsidRPr="0017046C" w:rsidRDefault="00AE4233"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w:t>
      </w:r>
      <w:r w:rsidR="0017046C">
        <w:rPr>
          <w:rFonts w:ascii="Times New Roman" w:eastAsia="Times New Roman" w:hAnsi="Times New Roman"/>
          <w:sz w:val="28"/>
          <w:szCs w:val="28"/>
          <w:lang w:eastAsia="ru-RU"/>
        </w:rPr>
        <w:t xml:space="preserve"> архивном</w:t>
      </w:r>
      <w:r>
        <w:rPr>
          <w:rFonts w:ascii="Times New Roman" w:eastAsia="Times New Roman" w:hAnsi="Times New Roman"/>
          <w:sz w:val="28"/>
          <w:szCs w:val="28"/>
          <w:lang w:eastAsia="ru-RU"/>
        </w:rPr>
        <w:t xml:space="preserve"> фонде</w:t>
      </w:r>
      <w:r w:rsidR="00910D52">
        <w:rPr>
          <w:rFonts w:ascii="Times New Roman" w:eastAsia="Times New Roman" w:hAnsi="Times New Roman"/>
          <w:sz w:val="28"/>
          <w:szCs w:val="28"/>
          <w:lang w:eastAsia="ru-RU"/>
        </w:rPr>
        <w:t xml:space="preserve"> </w:t>
      </w:r>
      <w:r w:rsidR="0017046C">
        <w:rPr>
          <w:rFonts w:ascii="Times New Roman" w:eastAsia="Times New Roman" w:hAnsi="Times New Roman"/>
          <w:sz w:val="28"/>
          <w:szCs w:val="28"/>
          <w:lang w:eastAsia="ru-RU"/>
        </w:rPr>
        <w:t xml:space="preserve"> «Редакции</w:t>
      </w:r>
      <w:r w:rsidR="004E5809">
        <w:rPr>
          <w:rFonts w:ascii="Times New Roman" w:eastAsia="Times New Roman" w:hAnsi="Times New Roman"/>
          <w:sz w:val="28"/>
          <w:szCs w:val="28"/>
          <w:lang w:eastAsia="ru-RU"/>
        </w:rPr>
        <w:t xml:space="preserve"> газеты «За</w:t>
      </w:r>
      <w:r w:rsidR="00EF4818">
        <w:rPr>
          <w:rFonts w:ascii="Times New Roman" w:eastAsia="Times New Roman" w:hAnsi="Times New Roman"/>
          <w:sz w:val="28"/>
          <w:szCs w:val="28"/>
          <w:lang w:eastAsia="ru-RU"/>
        </w:rPr>
        <w:t>байкальские областные ведомости</w:t>
      </w:r>
      <w:r w:rsidR="004E5809">
        <w:rPr>
          <w:rFonts w:ascii="Times New Roman" w:eastAsia="Times New Roman" w:hAnsi="Times New Roman"/>
          <w:sz w:val="28"/>
          <w:szCs w:val="28"/>
          <w:lang w:eastAsia="ru-RU"/>
        </w:rPr>
        <w:t>»</w:t>
      </w:r>
      <w:r w:rsidR="00B03A7C">
        <w:rPr>
          <w:rFonts w:ascii="Times New Roman" w:eastAsia="Times New Roman" w:hAnsi="Times New Roman"/>
          <w:sz w:val="28"/>
          <w:szCs w:val="28"/>
          <w:lang w:eastAsia="ru-RU"/>
        </w:rPr>
        <w:t xml:space="preserve"> сохранился</w:t>
      </w:r>
      <w:r w:rsidR="00765771">
        <w:rPr>
          <w:rFonts w:ascii="Times New Roman" w:eastAsia="Times New Roman" w:hAnsi="Times New Roman"/>
          <w:sz w:val="28"/>
          <w:szCs w:val="28"/>
          <w:lang w:eastAsia="ru-RU"/>
        </w:rPr>
        <w:t xml:space="preserve"> приказ</w:t>
      </w:r>
      <w:r w:rsidR="004E5809">
        <w:rPr>
          <w:rFonts w:ascii="Times New Roman" w:eastAsia="Times New Roman" w:hAnsi="Times New Roman"/>
          <w:sz w:val="28"/>
          <w:szCs w:val="28"/>
          <w:lang w:eastAsia="ru-RU"/>
        </w:rPr>
        <w:t xml:space="preserve"> управляющего Забайкальской</w:t>
      </w:r>
      <w:r w:rsidR="00CF3995">
        <w:rPr>
          <w:rFonts w:ascii="Times New Roman" w:eastAsia="Times New Roman" w:hAnsi="Times New Roman"/>
          <w:sz w:val="28"/>
          <w:szCs w:val="28"/>
          <w:lang w:eastAsia="ru-RU"/>
        </w:rPr>
        <w:t xml:space="preserve"> областью</w:t>
      </w:r>
      <w:r w:rsidR="00765771">
        <w:rPr>
          <w:rFonts w:ascii="Times New Roman" w:eastAsia="Times New Roman" w:hAnsi="Times New Roman"/>
          <w:sz w:val="28"/>
          <w:szCs w:val="28"/>
          <w:lang w:eastAsia="ru-RU"/>
        </w:rPr>
        <w:t xml:space="preserve"> от 20 августа 1919 г. о выделении</w:t>
      </w:r>
      <w:r w:rsidR="004E5809">
        <w:rPr>
          <w:rFonts w:ascii="Times New Roman" w:eastAsia="Times New Roman" w:hAnsi="Times New Roman"/>
          <w:sz w:val="28"/>
          <w:szCs w:val="28"/>
          <w:lang w:eastAsia="ru-RU"/>
        </w:rPr>
        <w:t xml:space="preserve"> </w:t>
      </w:r>
      <w:r w:rsidR="00CF3995">
        <w:rPr>
          <w:rFonts w:ascii="Times New Roman" w:eastAsia="Times New Roman" w:hAnsi="Times New Roman"/>
          <w:sz w:val="28"/>
          <w:szCs w:val="28"/>
          <w:lang w:eastAsia="ru-RU"/>
        </w:rPr>
        <w:t>штатов</w:t>
      </w:r>
      <w:r w:rsidR="00B03A7C">
        <w:rPr>
          <w:rFonts w:ascii="Times New Roman" w:eastAsia="Times New Roman" w:hAnsi="Times New Roman"/>
          <w:sz w:val="28"/>
          <w:szCs w:val="28"/>
          <w:lang w:eastAsia="ru-RU"/>
        </w:rPr>
        <w:t xml:space="preserve"> по</w:t>
      </w:r>
      <w:r w:rsidR="00C66F80">
        <w:rPr>
          <w:rFonts w:ascii="Times New Roman" w:eastAsia="Times New Roman" w:hAnsi="Times New Roman"/>
          <w:sz w:val="28"/>
          <w:szCs w:val="28"/>
          <w:lang w:eastAsia="ru-RU"/>
        </w:rPr>
        <w:t xml:space="preserve"> управления</w:t>
      </w:r>
      <w:r w:rsidR="004E5809">
        <w:rPr>
          <w:rFonts w:ascii="Times New Roman" w:eastAsia="Times New Roman" w:hAnsi="Times New Roman"/>
          <w:sz w:val="28"/>
          <w:szCs w:val="28"/>
          <w:lang w:eastAsia="ru-RU"/>
        </w:rPr>
        <w:t xml:space="preserve"> </w:t>
      </w:r>
      <w:r w:rsidR="00546393">
        <w:rPr>
          <w:rFonts w:ascii="Times New Roman" w:eastAsia="Times New Roman" w:hAnsi="Times New Roman"/>
          <w:sz w:val="28"/>
          <w:szCs w:val="28"/>
          <w:lang w:eastAsia="ru-RU"/>
        </w:rPr>
        <w:t>областью. В этом приказе</w:t>
      </w:r>
      <w:r w:rsidR="00B03A7C">
        <w:rPr>
          <w:rFonts w:ascii="Times New Roman" w:eastAsia="Times New Roman" w:hAnsi="Times New Roman"/>
          <w:sz w:val="28"/>
          <w:szCs w:val="28"/>
          <w:lang w:eastAsia="ru-RU"/>
        </w:rPr>
        <w:t xml:space="preserve"> определены</w:t>
      </w:r>
      <w:r w:rsidR="00546393">
        <w:rPr>
          <w:rFonts w:ascii="Times New Roman" w:eastAsia="Times New Roman" w:hAnsi="Times New Roman"/>
          <w:sz w:val="28"/>
          <w:szCs w:val="28"/>
          <w:lang w:eastAsia="ru-RU"/>
        </w:rPr>
        <w:t xml:space="preserve"> штаты для областного архива в следующем составе:</w:t>
      </w:r>
      <w:r w:rsidR="00765771">
        <w:rPr>
          <w:rFonts w:ascii="Times New Roman" w:eastAsia="Times New Roman" w:hAnsi="Times New Roman"/>
          <w:sz w:val="28"/>
          <w:szCs w:val="28"/>
          <w:lang w:eastAsia="ru-RU"/>
        </w:rPr>
        <w:t xml:space="preserve">  архивариус, его помощник, канцелярский служащий</w:t>
      </w:r>
      <w:r w:rsidR="00C66F80">
        <w:rPr>
          <w:rFonts w:ascii="Times New Roman" w:eastAsia="Times New Roman" w:hAnsi="Times New Roman"/>
          <w:sz w:val="28"/>
          <w:szCs w:val="28"/>
          <w:lang w:eastAsia="ru-RU"/>
        </w:rPr>
        <w:t xml:space="preserve"> </w:t>
      </w:r>
      <w:r w:rsidR="00C66F80">
        <w:rPr>
          <w:rFonts w:ascii="Times New Roman" w:eastAsia="Times New Roman" w:hAnsi="Times New Roman"/>
          <w:sz w:val="28"/>
          <w:szCs w:val="28"/>
          <w:lang w:val="en-US" w:eastAsia="ru-RU"/>
        </w:rPr>
        <w:t>I</w:t>
      </w:r>
      <w:r w:rsidR="00765771">
        <w:rPr>
          <w:rFonts w:ascii="Times New Roman" w:eastAsia="Times New Roman" w:hAnsi="Times New Roman"/>
          <w:sz w:val="28"/>
          <w:szCs w:val="28"/>
          <w:lang w:eastAsia="ru-RU"/>
        </w:rPr>
        <w:t xml:space="preserve"> разряда, три курьера</w:t>
      </w:r>
      <w:r w:rsidR="00C66F80">
        <w:rPr>
          <w:rFonts w:ascii="Times New Roman" w:eastAsia="Times New Roman" w:hAnsi="Times New Roman"/>
          <w:sz w:val="28"/>
          <w:szCs w:val="28"/>
          <w:lang w:eastAsia="ru-RU"/>
        </w:rPr>
        <w:t xml:space="preserve"> </w:t>
      </w:r>
      <w:r w:rsidR="00C37E21">
        <w:rPr>
          <w:rFonts w:ascii="Times New Roman" w:eastAsia="Times New Roman" w:hAnsi="Times New Roman"/>
          <w:sz w:val="28"/>
          <w:szCs w:val="28"/>
          <w:lang w:val="en-US" w:eastAsia="ru-RU"/>
        </w:rPr>
        <w:t>I</w:t>
      </w:r>
      <w:r w:rsidR="00765771">
        <w:rPr>
          <w:rFonts w:ascii="Times New Roman" w:eastAsia="Times New Roman" w:hAnsi="Times New Roman"/>
          <w:sz w:val="28"/>
          <w:szCs w:val="28"/>
          <w:lang w:eastAsia="ru-RU"/>
        </w:rPr>
        <w:t xml:space="preserve">  разряда, трех курьера</w:t>
      </w:r>
      <w:r w:rsidR="00C66F80">
        <w:rPr>
          <w:rFonts w:ascii="Times New Roman" w:eastAsia="Times New Roman" w:hAnsi="Times New Roman"/>
          <w:sz w:val="28"/>
          <w:szCs w:val="28"/>
          <w:lang w:eastAsia="ru-RU"/>
        </w:rPr>
        <w:t xml:space="preserve"> </w:t>
      </w:r>
      <w:r w:rsidR="00C66F80">
        <w:rPr>
          <w:rFonts w:ascii="Times New Roman" w:eastAsia="Times New Roman" w:hAnsi="Times New Roman"/>
          <w:sz w:val="28"/>
          <w:szCs w:val="28"/>
          <w:lang w:val="en-US" w:eastAsia="ru-RU"/>
        </w:rPr>
        <w:t>II</w:t>
      </w:r>
      <w:r w:rsidR="00C66F80">
        <w:rPr>
          <w:rFonts w:ascii="Times New Roman" w:eastAsia="Times New Roman" w:hAnsi="Times New Roman"/>
          <w:sz w:val="28"/>
          <w:szCs w:val="28"/>
          <w:lang w:eastAsia="ru-RU"/>
        </w:rPr>
        <w:t xml:space="preserve"> </w:t>
      </w:r>
      <w:r w:rsidR="00426BF8">
        <w:rPr>
          <w:rFonts w:ascii="Times New Roman" w:eastAsia="Times New Roman" w:hAnsi="Times New Roman"/>
          <w:sz w:val="28"/>
          <w:szCs w:val="28"/>
          <w:lang w:eastAsia="ru-RU"/>
        </w:rPr>
        <w:t>разряда  (Ф</w:t>
      </w:r>
      <w:r w:rsidR="00C66F80" w:rsidRPr="0017046C">
        <w:rPr>
          <w:rFonts w:ascii="Times New Roman" w:eastAsia="Times New Roman" w:hAnsi="Times New Roman"/>
          <w:sz w:val="28"/>
          <w:szCs w:val="28"/>
          <w:lang w:eastAsia="ru-RU"/>
        </w:rPr>
        <w:t>.</w:t>
      </w:r>
      <w:r w:rsidR="0015030A" w:rsidRPr="0017046C">
        <w:rPr>
          <w:rFonts w:ascii="Times New Roman" w:eastAsia="Times New Roman" w:hAnsi="Times New Roman"/>
          <w:sz w:val="28"/>
          <w:szCs w:val="28"/>
          <w:lang w:eastAsia="ru-RU"/>
        </w:rPr>
        <w:t xml:space="preserve"> </w:t>
      </w:r>
      <w:r w:rsidR="00C66F80" w:rsidRPr="0017046C">
        <w:rPr>
          <w:rFonts w:ascii="Times New Roman" w:eastAsia="Times New Roman" w:hAnsi="Times New Roman"/>
          <w:sz w:val="28"/>
          <w:szCs w:val="28"/>
          <w:lang w:eastAsia="ru-RU"/>
        </w:rPr>
        <w:t>370,</w:t>
      </w:r>
      <w:r w:rsidR="00426BF8">
        <w:rPr>
          <w:rFonts w:ascii="Times New Roman" w:eastAsia="Times New Roman" w:hAnsi="Times New Roman"/>
          <w:sz w:val="28"/>
          <w:szCs w:val="28"/>
          <w:lang w:eastAsia="ru-RU"/>
        </w:rPr>
        <w:t xml:space="preserve"> оп. </w:t>
      </w:r>
      <w:r w:rsidR="00C66F80" w:rsidRPr="0017046C">
        <w:rPr>
          <w:rFonts w:ascii="Times New Roman" w:eastAsia="Times New Roman" w:hAnsi="Times New Roman"/>
          <w:sz w:val="28"/>
          <w:szCs w:val="28"/>
          <w:lang w:eastAsia="ru-RU"/>
        </w:rPr>
        <w:t>1, д.</w:t>
      </w:r>
      <w:r w:rsidR="00426BF8">
        <w:rPr>
          <w:rFonts w:ascii="Times New Roman" w:eastAsia="Times New Roman" w:hAnsi="Times New Roman"/>
          <w:sz w:val="28"/>
          <w:szCs w:val="28"/>
          <w:lang w:eastAsia="ru-RU"/>
        </w:rPr>
        <w:t xml:space="preserve"> </w:t>
      </w:r>
      <w:r w:rsidR="00C66F80" w:rsidRPr="0017046C">
        <w:rPr>
          <w:rFonts w:ascii="Times New Roman" w:eastAsia="Times New Roman" w:hAnsi="Times New Roman"/>
          <w:sz w:val="28"/>
          <w:szCs w:val="28"/>
          <w:lang w:eastAsia="ru-RU"/>
        </w:rPr>
        <w:t>50, л.</w:t>
      </w:r>
      <w:r w:rsidR="00426BF8">
        <w:rPr>
          <w:rFonts w:ascii="Times New Roman" w:eastAsia="Times New Roman" w:hAnsi="Times New Roman"/>
          <w:sz w:val="28"/>
          <w:szCs w:val="28"/>
          <w:lang w:eastAsia="ru-RU"/>
        </w:rPr>
        <w:t xml:space="preserve"> </w:t>
      </w:r>
      <w:r w:rsidR="00C66F80" w:rsidRPr="0017046C">
        <w:rPr>
          <w:rFonts w:ascii="Times New Roman" w:eastAsia="Times New Roman" w:hAnsi="Times New Roman"/>
          <w:sz w:val="28"/>
          <w:szCs w:val="28"/>
          <w:lang w:eastAsia="ru-RU"/>
        </w:rPr>
        <w:t>6</w:t>
      </w:r>
      <w:r w:rsidR="00426BF8">
        <w:rPr>
          <w:rFonts w:ascii="Times New Roman" w:eastAsia="Times New Roman" w:hAnsi="Times New Roman"/>
          <w:sz w:val="28"/>
          <w:szCs w:val="28"/>
          <w:lang w:eastAsia="ru-RU"/>
        </w:rPr>
        <w:t xml:space="preserve"> </w:t>
      </w:r>
      <w:r w:rsidR="00C66F80" w:rsidRPr="0017046C">
        <w:rPr>
          <w:rFonts w:ascii="Times New Roman" w:eastAsia="Times New Roman" w:hAnsi="Times New Roman"/>
          <w:sz w:val="28"/>
          <w:szCs w:val="28"/>
          <w:lang w:eastAsia="ru-RU"/>
        </w:rPr>
        <w:t xml:space="preserve">об.). </w:t>
      </w:r>
    </w:p>
    <w:p w:rsidR="00E96FAA" w:rsidRDefault="00765771"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F0CCA">
        <w:rPr>
          <w:rFonts w:ascii="Times New Roman" w:eastAsia="Times New Roman" w:hAnsi="Times New Roman"/>
          <w:sz w:val="28"/>
          <w:szCs w:val="28"/>
          <w:lang w:eastAsia="ru-RU"/>
        </w:rPr>
        <w:t>В эт</w:t>
      </w:r>
      <w:r w:rsidR="00131768">
        <w:rPr>
          <w:rFonts w:ascii="Times New Roman" w:eastAsia="Times New Roman" w:hAnsi="Times New Roman"/>
          <w:sz w:val="28"/>
          <w:szCs w:val="28"/>
          <w:lang w:eastAsia="ru-RU"/>
        </w:rPr>
        <w:t>от же период,  24 июня 1919 г.</w:t>
      </w:r>
      <w:r w:rsidR="008119F7">
        <w:rPr>
          <w:rFonts w:ascii="Times New Roman" w:eastAsia="Times New Roman" w:hAnsi="Times New Roman"/>
          <w:sz w:val="28"/>
          <w:szCs w:val="28"/>
          <w:lang w:eastAsia="ru-RU"/>
        </w:rPr>
        <w:t>,</w:t>
      </w:r>
      <w:r w:rsidR="004F0CCA">
        <w:rPr>
          <w:rFonts w:ascii="Times New Roman" w:eastAsia="Times New Roman" w:hAnsi="Times New Roman"/>
          <w:sz w:val="28"/>
          <w:szCs w:val="28"/>
          <w:lang w:eastAsia="ru-RU"/>
        </w:rPr>
        <w:t xml:space="preserve"> на заседании Забайкальской Областной Земской Управы был заслушан доклад по народному образован</w:t>
      </w:r>
      <w:r w:rsidR="00546393">
        <w:rPr>
          <w:rFonts w:ascii="Times New Roman" w:eastAsia="Times New Roman" w:hAnsi="Times New Roman"/>
          <w:sz w:val="28"/>
          <w:szCs w:val="28"/>
          <w:lang w:eastAsia="ru-RU"/>
        </w:rPr>
        <w:t>ию и</w:t>
      </w:r>
      <w:r w:rsidR="004F0CCA">
        <w:rPr>
          <w:rFonts w:ascii="Times New Roman" w:eastAsia="Times New Roman" w:hAnsi="Times New Roman"/>
          <w:sz w:val="28"/>
          <w:szCs w:val="28"/>
          <w:lang w:eastAsia="ru-RU"/>
        </w:rPr>
        <w:t xml:space="preserve"> принято реше</w:t>
      </w:r>
      <w:r w:rsidR="00546393">
        <w:rPr>
          <w:rFonts w:ascii="Times New Roman" w:eastAsia="Times New Roman" w:hAnsi="Times New Roman"/>
          <w:sz w:val="28"/>
          <w:szCs w:val="28"/>
          <w:lang w:eastAsia="ru-RU"/>
        </w:rPr>
        <w:t>ние пригласить на месяц</w:t>
      </w:r>
      <w:r w:rsidR="004F0CCA">
        <w:rPr>
          <w:rFonts w:ascii="Times New Roman" w:eastAsia="Times New Roman" w:hAnsi="Times New Roman"/>
          <w:sz w:val="28"/>
          <w:szCs w:val="28"/>
          <w:lang w:eastAsia="ru-RU"/>
        </w:rPr>
        <w:t xml:space="preserve"> сотрудника для </w:t>
      </w:r>
      <w:r w:rsidR="00131768">
        <w:rPr>
          <w:rFonts w:ascii="Times New Roman" w:eastAsia="Times New Roman" w:hAnsi="Times New Roman"/>
          <w:sz w:val="28"/>
          <w:szCs w:val="28"/>
          <w:lang w:eastAsia="ru-RU"/>
        </w:rPr>
        <w:t>разборки архива. При переезде</w:t>
      </w:r>
      <w:r w:rsidR="004F0CCA">
        <w:rPr>
          <w:rFonts w:ascii="Times New Roman" w:eastAsia="Times New Roman" w:hAnsi="Times New Roman"/>
          <w:sz w:val="28"/>
          <w:szCs w:val="28"/>
          <w:lang w:eastAsia="ru-RU"/>
        </w:rPr>
        <w:t xml:space="preserve"> отдела по народн</w:t>
      </w:r>
      <w:r w:rsidR="008119F7">
        <w:rPr>
          <w:rFonts w:ascii="Times New Roman" w:eastAsia="Times New Roman" w:hAnsi="Times New Roman"/>
          <w:sz w:val="28"/>
          <w:szCs w:val="28"/>
          <w:lang w:eastAsia="ru-RU"/>
        </w:rPr>
        <w:t xml:space="preserve">ому образованию из дома Гладких </w:t>
      </w:r>
      <w:r w:rsidR="004F0CCA">
        <w:rPr>
          <w:rFonts w:ascii="Times New Roman" w:eastAsia="Times New Roman" w:hAnsi="Times New Roman"/>
          <w:sz w:val="28"/>
          <w:szCs w:val="28"/>
          <w:lang w:eastAsia="ru-RU"/>
        </w:rPr>
        <w:t xml:space="preserve"> в</w:t>
      </w:r>
      <w:r>
        <w:rPr>
          <w:rFonts w:ascii="Times New Roman" w:eastAsia="Times New Roman" w:hAnsi="Times New Roman"/>
          <w:sz w:val="28"/>
          <w:szCs w:val="28"/>
          <w:lang w:eastAsia="ru-RU"/>
        </w:rPr>
        <w:t xml:space="preserve"> помещение,</w:t>
      </w:r>
      <w:r w:rsidR="004F0CCA">
        <w:rPr>
          <w:rFonts w:ascii="Times New Roman" w:eastAsia="Times New Roman" w:hAnsi="Times New Roman"/>
          <w:sz w:val="28"/>
          <w:szCs w:val="28"/>
          <w:lang w:eastAsia="ru-RU"/>
        </w:rPr>
        <w:t xml:space="preserve"> занимаемое Обла</w:t>
      </w:r>
      <w:r w:rsidR="008119F7">
        <w:rPr>
          <w:rFonts w:ascii="Times New Roman" w:eastAsia="Times New Roman" w:hAnsi="Times New Roman"/>
          <w:sz w:val="28"/>
          <w:szCs w:val="28"/>
          <w:lang w:eastAsia="ru-RU"/>
        </w:rPr>
        <w:t>стной Земской управой</w:t>
      </w:r>
      <w:r>
        <w:rPr>
          <w:rFonts w:ascii="Times New Roman" w:eastAsia="Times New Roman" w:hAnsi="Times New Roman"/>
          <w:sz w:val="28"/>
          <w:szCs w:val="28"/>
          <w:lang w:eastAsia="ru-RU"/>
        </w:rPr>
        <w:t xml:space="preserve">, </w:t>
      </w:r>
      <w:r w:rsidR="008119F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заодно</w:t>
      </w:r>
      <w:r w:rsidR="004F0CCA">
        <w:rPr>
          <w:rFonts w:ascii="Times New Roman" w:eastAsia="Times New Roman" w:hAnsi="Times New Roman"/>
          <w:sz w:val="28"/>
          <w:szCs w:val="28"/>
          <w:lang w:eastAsia="ru-RU"/>
        </w:rPr>
        <w:t xml:space="preserve"> с прочим имуществом был перевезен а</w:t>
      </w:r>
      <w:r>
        <w:rPr>
          <w:rFonts w:ascii="Times New Roman" w:eastAsia="Times New Roman" w:hAnsi="Times New Roman"/>
          <w:sz w:val="28"/>
          <w:szCs w:val="28"/>
          <w:lang w:eastAsia="ru-RU"/>
        </w:rPr>
        <w:t>рхив Дирекции народных училищ.  Показательно, что за</w:t>
      </w:r>
      <w:r w:rsidR="004F0CCA">
        <w:rPr>
          <w:rFonts w:ascii="Times New Roman" w:eastAsia="Times New Roman" w:hAnsi="Times New Roman"/>
          <w:sz w:val="28"/>
          <w:szCs w:val="28"/>
          <w:lang w:eastAsia="ru-RU"/>
        </w:rPr>
        <w:t xml:space="preserve"> неимением помещений он был свален в</w:t>
      </w:r>
      <w:r w:rsidR="008119F7">
        <w:rPr>
          <w:rFonts w:ascii="Times New Roman" w:eastAsia="Times New Roman" w:hAnsi="Times New Roman"/>
          <w:sz w:val="28"/>
          <w:szCs w:val="28"/>
          <w:lang w:eastAsia="ru-RU"/>
        </w:rPr>
        <w:t xml:space="preserve"> углу одной из комнат.</w:t>
      </w:r>
      <w:r w:rsidR="00E96FA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w:t>
      </w:r>
      <w:r w:rsidR="00E96FAA">
        <w:rPr>
          <w:rFonts w:ascii="Times New Roman" w:eastAsia="Times New Roman" w:hAnsi="Times New Roman"/>
          <w:sz w:val="28"/>
          <w:szCs w:val="28"/>
          <w:lang w:eastAsia="ru-RU"/>
        </w:rPr>
        <w:t xml:space="preserve"> разборки архива и  составления описей документов, а также для «исполнения справок» </w:t>
      </w:r>
      <w:r w:rsidR="004F0CCA">
        <w:rPr>
          <w:rFonts w:ascii="Times New Roman" w:eastAsia="Times New Roman" w:hAnsi="Times New Roman"/>
          <w:sz w:val="28"/>
          <w:szCs w:val="28"/>
          <w:lang w:eastAsia="ru-RU"/>
        </w:rPr>
        <w:t xml:space="preserve"> был пр</w:t>
      </w:r>
      <w:r w:rsidR="00E96FAA">
        <w:rPr>
          <w:rFonts w:ascii="Times New Roman" w:eastAsia="Times New Roman" w:hAnsi="Times New Roman"/>
          <w:sz w:val="28"/>
          <w:szCs w:val="28"/>
          <w:lang w:eastAsia="ru-RU"/>
        </w:rPr>
        <w:t>иглашен сотрудник</w:t>
      </w:r>
      <w:r w:rsidR="008119F7">
        <w:rPr>
          <w:rFonts w:ascii="Times New Roman" w:eastAsia="Times New Roman" w:hAnsi="Times New Roman"/>
          <w:sz w:val="28"/>
          <w:szCs w:val="28"/>
          <w:lang w:eastAsia="ru-RU"/>
        </w:rPr>
        <w:t>. Позже</w:t>
      </w:r>
      <w:r w:rsidR="00E96FAA">
        <w:rPr>
          <w:rFonts w:ascii="Times New Roman" w:eastAsia="Times New Roman" w:hAnsi="Times New Roman"/>
          <w:sz w:val="28"/>
          <w:szCs w:val="28"/>
          <w:lang w:eastAsia="ru-RU"/>
        </w:rPr>
        <w:t xml:space="preserve"> по распоряжению правительства атамана Г.И. Семёнова </w:t>
      </w:r>
      <w:r w:rsidR="004F0CCA">
        <w:rPr>
          <w:rFonts w:ascii="Times New Roman" w:eastAsia="Times New Roman" w:hAnsi="Times New Roman"/>
          <w:sz w:val="28"/>
          <w:szCs w:val="28"/>
          <w:lang w:eastAsia="ru-RU"/>
        </w:rPr>
        <w:t xml:space="preserve"> богатейши</w:t>
      </w:r>
      <w:r w:rsidR="00E96FAA">
        <w:rPr>
          <w:rFonts w:ascii="Times New Roman" w:eastAsia="Times New Roman" w:hAnsi="Times New Roman"/>
          <w:sz w:val="28"/>
          <w:szCs w:val="28"/>
          <w:lang w:eastAsia="ru-RU"/>
        </w:rPr>
        <w:t>й фонд Дирекции народных училищ</w:t>
      </w:r>
      <w:r w:rsidR="004F0CCA">
        <w:rPr>
          <w:rFonts w:ascii="Times New Roman" w:eastAsia="Times New Roman" w:hAnsi="Times New Roman"/>
          <w:sz w:val="28"/>
          <w:szCs w:val="28"/>
          <w:lang w:eastAsia="ru-RU"/>
        </w:rPr>
        <w:t xml:space="preserve"> </w:t>
      </w:r>
      <w:r w:rsidR="00BD0955">
        <w:rPr>
          <w:rFonts w:ascii="Times New Roman" w:eastAsia="Times New Roman" w:hAnsi="Times New Roman"/>
          <w:sz w:val="28"/>
          <w:szCs w:val="28"/>
          <w:lang w:eastAsia="ru-RU"/>
        </w:rPr>
        <w:t xml:space="preserve">будет перевезен в архивохранилище </w:t>
      </w:r>
      <w:r w:rsidR="00426BF8">
        <w:rPr>
          <w:rFonts w:ascii="Times New Roman" w:eastAsia="Times New Roman" w:hAnsi="Times New Roman"/>
          <w:sz w:val="28"/>
          <w:szCs w:val="28"/>
          <w:lang w:eastAsia="ru-RU"/>
        </w:rPr>
        <w:t>(Ф.</w:t>
      </w:r>
      <w:r w:rsidR="00D94424">
        <w:rPr>
          <w:rFonts w:ascii="Times New Roman" w:eastAsia="Times New Roman" w:hAnsi="Times New Roman"/>
          <w:sz w:val="28"/>
          <w:szCs w:val="28"/>
          <w:lang w:eastAsia="ru-RU"/>
        </w:rPr>
        <w:t xml:space="preserve"> </w:t>
      </w:r>
      <w:r w:rsidR="004F0CCA">
        <w:rPr>
          <w:rFonts w:ascii="Times New Roman" w:eastAsia="Times New Roman" w:hAnsi="Times New Roman"/>
          <w:sz w:val="28"/>
          <w:szCs w:val="28"/>
          <w:lang w:eastAsia="ru-RU"/>
        </w:rPr>
        <w:t>4, оп.</w:t>
      </w:r>
      <w:r w:rsidR="00D94424">
        <w:rPr>
          <w:rFonts w:ascii="Times New Roman" w:eastAsia="Times New Roman" w:hAnsi="Times New Roman"/>
          <w:sz w:val="28"/>
          <w:szCs w:val="28"/>
          <w:lang w:eastAsia="ru-RU"/>
        </w:rPr>
        <w:t xml:space="preserve"> </w:t>
      </w:r>
      <w:r w:rsidR="00813BE9">
        <w:rPr>
          <w:rFonts w:ascii="Times New Roman" w:eastAsia="Times New Roman" w:hAnsi="Times New Roman"/>
          <w:sz w:val="28"/>
          <w:szCs w:val="28"/>
          <w:lang w:eastAsia="ru-RU"/>
        </w:rPr>
        <w:t xml:space="preserve">5, д. </w:t>
      </w:r>
      <w:r w:rsidR="004F0CCA">
        <w:rPr>
          <w:rFonts w:ascii="Times New Roman" w:eastAsia="Times New Roman" w:hAnsi="Times New Roman"/>
          <w:sz w:val="28"/>
          <w:szCs w:val="28"/>
          <w:lang w:eastAsia="ru-RU"/>
        </w:rPr>
        <w:t>168, л.</w:t>
      </w:r>
      <w:r w:rsidR="00D94424">
        <w:rPr>
          <w:rFonts w:ascii="Times New Roman" w:eastAsia="Times New Roman" w:hAnsi="Times New Roman"/>
          <w:sz w:val="28"/>
          <w:szCs w:val="28"/>
          <w:lang w:eastAsia="ru-RU"/>
        </w:rPr>
        <w:t xml:space="preserve"> </w:t>
      </w:r>
      <w:r w:rsidR="004F0CCA">
        <w:rPr>
          <w:rFonts w:ascii="Times New Roman" w:eastAsia="Times New Roman" w:hAnsi="Times New Roman"/>
          <w:sz w:val="28"/>
          <w:szCs w:val="28"/>
          <w:lang w:eastAsia="ru-RU"/>
        </w:rPr>
        <w:t>63)</w:t>
      </w:r>
      <w:r w:rsidR="008119F7">
        <w:rPr>
          <w:rFonts w:ascii="Times New Roman" w:eastAsia="Times New Roman" w:hAnsi="Times New Roman"/>
          <w:sz w:val="28"/>
          <w:szCs w:val="28"/>
          <w:lang w:eastAsia="ru-RU"/>
        </w:rPr>
        <w:t xml:space="preserve">. </w:t>
      </w:r>
    </w:p>
    <w:p w:rsidR="00813BE9" w:rsidRDefault="00D94424" w:rsidP="00757AD3">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октябре </w:t>
      </w:r>
      <w:r w:rsidR="00E96FAA">
        <w:rPr>
          <w:rFonts w:ascii="Times New Roman" w:eastAsia="Times New Roman" w:hAnsi="Times New Roman"/>
          <w:sz w:val="28"/>
          <w:szCs w:val="28"/>
          <w:lang w:eastAsia="ru-RU"/>
        </w:rPr>
        <w:t xml:space="preserve"> 1920 г.</w:t>
      </w:r>
      <w:r>
        <w:rPr>
          <w:rFonts w:ascii="Times New Roman" w:eastAsia="Times New Roman" w:hAnsi="Times New Roman"/>
          <w:sz w:val="28"/>
          <w:szCs w:val="28"/>
          <w:lang w:eastAsia="ru-RU"/>
        </w:rPr>
        <w:t xml:space="preserve"> войска </w:t>
      </w:r>
      <w:r w:rsidR="00131768">
        <w:rPr>
          <w:rFonts w:ascii="Times New Roman" w:eastAsia="Times New Roman" w:hAnsi="Times New Roman"/>
          <w:sz w:val="28"/>
          <w:szCs w:val="28"/>
          <w:lang w:eastAsia="ru-RU"/>
        </w:rPr>
        <w:t xml:space="preserve"> Народно-Революционной армии</w:t>
      </w:r>
      <w:r w:rsidR="00FB4940">
        <w:rPr>
          <w:rFonts w:ascii="Times New Roman" w:eastAsia="Times New Roman" w:hAnsi="Times New Roman"/>
          <w:sz w:val="28"/>
          <w:szCs w:val="28"/>
          <w:lang w:eastAsia="ru-RU"/>
        </w:rPr>
        <w:t xml:space="preserve"> </w:t>
      </w:r>
      <w:r w:rsidR="00131768">
        <w:rPr>
          <w:rFonts w:ascii="Times New Roman" w:eastAsia="Times New Roman" w:hAnsi="Times New Roman"/>
          <w:sz w:val="28"/>
          <w:szCs w:val="28"/>
          <w:lang w:eastAsia="ru-RU"/>
        </w:rPr>
        <w:t>Дальневосточной республики (НРА ДВР)</w:t>
      </w:r>
      <w:r>
        <w:rPr>
          <w:rFonts w:ascii="Times New Roman" w:eastAsia="Times New Roman" w:hAnsi="Times New Roman"/>
          <w:sz w:val="28"/>
          <w:szCs w:val="28"/>
          <w:lang w:eastAsia="ru-RU"/>
        </w:rPr>
        <w:t xml:space="preserve"> вошли в Читу, ставшую столицей   Дальневосточной республики</w:t>
      </w:r>
      <w:r w:rsidR="00E96FA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813BE9">
        <w:rPr>
          <w:rFonts w:ascii="Times New Roman" w:eastAsia="Times New Roman" w:hAnsi="Times New Roman"/>
          <w:sz w:val="28"/>
          <w:szCs w:val="28"/>
          <w:lang w:eastAsia="ru-RU"/>
        </w:rPr>
        <w:t>В рамках ДВР решались задачи огромного исторического значения. В ДВР были разрешены многопартийная система и частная собственность. Создание ДВР способствовало прекращению гражданской войны и фактически означало переход на этой территории к новой экономической политике</w:t>
      </w:r>
      <w:r w:rsidR="0017046C">
        <w:rPr>
          <w:rFonts w:ascii="Times New Roman" w:eastAsia="Times New Roman" w:hAnsi="Times New Roman"/>
          <w:sz w:val="28"/>
          <w:szCs w:val="28"/>
          <w:lang w:eastAsia="ru-RU"/>
        </w:rPr>
        <w:t xml:space="preserve"> (НЭП)</w:t>
      </w:r>
      <w:r w:rsidR="00813BE9">
        <w:rPr>
          <w:rFonts w:ascii="Times New Roman" w:eastAsia="Times New Roman" w:hAnsi="Times New Roman"/>
          <w:sz w:val="28"/>
          <w:szCs w:val="28"/>
          <w:lang w:eastAsia="ru-RU"/>
        </w:rPr>
        <w:t xml:space="preserve">. В апреле 1921 г. состоялись выборы в Учредительное собрание. </w:t>
      </w:r>
      <w:r w:rsidR="00544098">
        <w:rPr>
          <w:rFonts w:ascii="Times New Roman" w:eastAsia="Times New Roman" w:hAnsi="Times New Roman"/>
          <w:sz w:val="28"/>
          <w:szCs w:val="28"/>
          <w:lang w:eastAsia="ru-RU"/>
        </w:rPr>
        <w:t xml:space="preserve">27.4. 1921 г. </w:t>
      </w:r>
      <w:r w:rsidR="00813BE9">
        <w:rPr>
          <w:rFonts w:ascii="Times New Roman" w:eastAsia="Times New Roman" w:hAnsi="Times New Roman"/>
          <w:sz w:val="28"/>
          <w:szCs w:val="28"/>
          <w:lang w:eastAsia="ru-RU"/>
        </w:rPr>
        <w:t>Республика обрела Конституцию</w:t>
      </w:r>
      <w:r w:rsidR="00544098">
        <w:rPr>
          <w:rFonts w:ascii="Times New Roman" w:eastAsia="Times New Roman" w:hAnsi="Times New Roman"/>
          <w:sz w:val="28"/>
          <w:szCs w:val="28"/>
          <w:lang w:eastAsia="ru-RU"/>
        </w:rPr>
        <w:t xml:space="preserve"> и Правительство. Правительство сфор</w:t>
      </w:r>
      <w:r w:rsidR="0017046C">
        <w:rPr>
          <w:rFonts w:ascii="Times New Roman" w:eastAsia="Times New Roman" w:hAnsi="Times New Roman"/>
          <w:sz w:val="28"/>
          <w:szCs w:val="28"/>
          <w:lang w:eastAsia="ru-RU"/>
        </w:rPr>
        <w:t>мировало министерства и определи</w:t>
      </w:r>
      <w:r w:rsidR="00544098">
        <w:rPr>
          <w:rFonts w:ascii="Times New Roman" w:eastAsia="Times New Roman" w:hAnsi="Times New Roman"/>
          <w:sz w:val="28"/>
          <w:szCs w:val="28"/>
          <w:lang w:eastAsia="ru-RU"/>
        </w:rPr>
        <w:t>ло их руководителей. В правительственной структуре важная роль отводилась Министерству народного просвещения</w:t>
      </w:r>
      <w:r w:rsidR="008F4684">
        <w:rPr>
          <w:rFonts w:ascii="Times New Roman" w:eastAsia="Times New Roman" w:hAnsi="Times New Roman"/>
          <w:sz w:val="28"/>
          <w:szCs w:val="28"/>
          <w:lang w:eastAsia="ru-RU"/>
        </w:rPr>
        <w:t xml:space="preserve"> (МНП)</w:t>
      </w:r>
      <w:r w:rsidR="00544098">
        <w:rPr>
          <w:rFonts w:ascii="Times New Roman" w:eastAsia="Times New Roman" w:hAnsi="Times New Roman"/>
          <w:sz w:val="28"/>
          <w:szCs w:val="28"/>
          <w:lang w:eastAsia="ru-RU"/>
        </w:rPr>
        <w:t>, ставшего руководящим органом в области образования, культуры и архивного дела.</w:t>
      </w:r>
    </w:p>
    <w:p w:rsidR="00757AD3" w:rsidRDefault="00E73F54" w:rsidP="00757AD3">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813BE9">
        <w:rPr>
          <w:rFonts w:ascii="Times New Roman" w:eastAsia="Times New Roman" w:hAnsi="Times New Roman"/>
          <w:sz w:val="28"/>
          <w:szCs w:val="28"/>
          <w:lang w:eastAsia="ru-RU"/>
        </w:rPr>
        <w:t xml:space="preserve">      </w:t>
      </w:r>
      <w:r w:rsidR="00131768">
        <w:rPr>
          <w:rFonts w:ascii="Times New Roman" w:eastAsia="Times New Roman" w:hAnsi="Times New Roman"/>
          <w:sz w:val="28"/>
          <w:szCs w:val="28"/>
          <w:lang w:eastAsia="ru-RU"/>
        </w:rPr>
        <w:t xml:space="preserve"> </w:t>
      </w:r>
      <w:r w:rsidR="00D94424">
        <w:rPr>
          <w:rFonts w:ascii="Times New Roman" w:eastAsia="Times New Roman" w:hAnsi="Times New Roman"/>
          <w:sz w:val="28"/>
          <w:szCs w:val="28"/>
          <w:lang w:eastAsia="ru-RU"/>
        </w:rPr>
        <w:t>В июне 1921 г. Правительством ДВР был принят З</w:t>
      </w:r>
      <w:r w:rsidR="00757AD3">
        <w:rPr>
          <w:rFonts w:ascii="Times New Roman" w:eastAsia="Times New Roman" w:hAnsi="Times New Roman"/>
          <w:sz w:val="28"/>
          <w:szCs w:val="28"/>
          <w:lang w:eastAsia="ru-RU"/>
        </w:rPr>
        <w:t>акон об учреждении Ученого Совета при  Министре Народного просвещения ДВР. В пятом пункте этого закона  отмечено, что Совет может рассматривать  «…предположения об устройстве архивного и музейного дела в Республи</w:t>
      </w:r>
      <w:r w:rsidR="00426BF8">
        <w:rPr>
          <w:rFonts w:ascii="Times New Roman" w:eastAsia="Times New Roman" w:hAnsi="Times New Roman"/>
          <w:sz w:val="28"/>
          <w:szCs w:val="28"/>
          <w:lang w:eastAsia="ru-RU"/>
        </w:rPr>
        <w:t>ке…» (Ф</w:t>
      </w:r>
      <w:r w:rsidR="00757AD3">
        <w:rPr>
          <w:rFonts w:ascii="Times New Roman" w:eastAsia="Times New Roman" w:hAnsi="Times New Roman"/>
          <w:sz w:val="28"/>
          <w:szCs w:val="28"/>
          <w:lang w:eastAsia="ru-RU"/>
        </w:rPr>
        <w:t>. Р-32, оп. 1, д. 6, л. 10-11). Министр Народного Просвещения  К.И</w:t>
      </w:r>
      <w:r w:rsidR="00757AD3" w:rsidRPr="0017046C">
        <w:rPr>
          <w:rFonts w:ascii="Times New Roman" w:eastAsia="Times New Roman" w:hAnsi="Times New Roman"/>
          <w:sz w:val="28"/>
          <w:szCs w:val="28"/>
          <w:lang w:eastAsia="ru-RU"/>
        </w:rPr>
        <w:t>. Шрайбер</w:t>
      </w:r>
      <w:r w:rsidR="00426BF8">
        <w:rPr>
          <w:rFonts w:ascii="Times New Roman" w:eastAsia="Times New Roman" w:hAnsi="Times New Roman"/>
          <w:sz w:val="28"/>
          <w:szCs w:val="28"/>
          <w:lang w:eastAsia="ru-RU"/>
        </w:rPr>
        <w:t xml:space="preserve">  назначил 20 октября 1921 г.</w:t>
      </w:r>
      <w:r w:rsidR="00757AD3">
        <w:rPr>
          <w:rFonts w:ascii="Times New Roman" w:eastAsia="Times New Roman" w:hAnsi="Times New Roman"/>
          <w:sz w:val="28"/>
          <w:szCs w:val="28"/>
          <w:lang w:eastAsia="ru-RU"/>
        </w:rPr>
        <w:t xml:space="preserve"> «Гр.</w:t>
      </w:r>
      <w:r w:rsidR="00426BF8">
        <w:rPr>
          <w:rFonts w:ascii="Times New Roman" w:eastAsia="Times New Roman" w:hAnsi="Times New Roman"/>
          <w:sz w:val="28"/>
          <w:szCs w:val="28"/>
          <w:lang w:eastAsia="ru-RU"/>
        </w:rPr>
        <w:t xml:space="preserve"> </w:t>
      </w:r>
      <w:r w:rsidR="00757AD3">
        <w:rPr>
          <w:rFonts w:ascii="Times New Roman" w:eastAsia="Times New Roman" w:hAnsi="Times New Roman"/>
          <w:sz w:val="28"/>
          <w:szCs w:val="28"/>
          <w:lang w:eastAsia="ru-RU"/>
        </w:rPr>
        <w:t xml:space="preserve"> Медякова  Вл. Ив….</w:t>
      </w:r>
      <w:r w:rsidR="00757AD3" w:rsidRPr="00F718B8">
        <w:rPr>
          <w:rFonts w:ascii="Times New Roman" w:eastAsia="Times New Roman" w:hAnsi="Times New Roman"/>
          <w:sz w:val="28"/>
          <w:szCs w:val="28"/>
          <w:lang w:eastAsia="ru-RU"/>
        </w:rPr>
        <w:t xml:space="preserve"> </w:t>
      </w:r>
      <w:r w:rsidR="00757AD3">
        <w:rPr>
          <w:rFonts w:ascii="Times New Roman" w:eastAsia="Times New Roman" w:hAnsi="Times New Roman"/>
          <w:sz w:val="28"/>
          <w:szCs w:val="28"/>
          <w:lang w:eastAsia="ru-RU"/>
        </w:rPr>
        <w:t xml:space="preserve"> уполномоченным по охране и разработке</w:t>
      </w:r>
      <w:r w:rsidR="00426BF8">
        <w:rPr>
          <w:rFonts w:ascii="Times New Roman" w:eastAsia="Times New Roman" w:hAnsi="Times New Roman"/>
          <w:sz w:val="28"/>
          <w:szCs w:val="28"/>
          <w:lang w:eastAsia="ru-RU"/>
        </w:rPr>
        <w:t xml:space="preserve"> архивных материалов» (Ф</w:t>
      </w:r>
      <w:r w:rsidR="00757AD3">
        <w:rPr>
          <w:rFonts w:ascii="Times New Roman" w:eastAsia="Times New Roman" w:hAnsi="Times New Roman"/>
          <w:sz w:val="28"/>
          <w:szCs w:val="28"/>
          <w:lang w:eastAsia="ru-RU"/>
        </w:rPr>
        <w:t>.</w:t>
      </w:r>
      <w:r w:rsidR="00757AD3" w:rsidRPr="002A0C66">
        <w:rPr>
          <w:rFonts w:ascii="Times New Roman" w:eastAsia="Times New Roman" w:hAnsi="Times New Roman"/>
          <w:sz w:val="28"/>
          <w:szCs w:val="28"/>
          <w:lang w:eastAsia="ru-RU"/>
        </w:rPr>
        <w:t xml:space="preserve"> </w:t>
      </w:r>
      <w:r w:rsidR="00426BF8">
        <w:rPr>
          <w:rFonts w:ascii="Times New Roman" w:eastAsia="Times New Roman" w:hAnsi="Times New Roman"/>
          <w:sz w:val="28"/>
          <w:szCs w:val="28"/>
          <w:lang w:eastAsia="ru-RU"/>
        </w:rPr>
        <w:t xml:space="preserve">Р-32, оп. </w:t>
      </w:r>
      <w:r w:rsidR="00757AD3">
        <w:rPr>
          <w:rFonts w:ascii="Times New Roman" w:eastAsia="Times New Roman" w:hAnsi="Times New Roman"/>
          <w:sz w:val="28"/>
          <w:szCs w:val="28"/>
          <w:lang w:eastAsia="ru-RU"/>
        </w:rPr>
        <w:t>2, д. 2, л.</w:t>
      </w:r>
      <w:r w:rsidR="00426BF8">
        <w:rPr>
          <w:rFonts w:ascii="Times New Roman" w:eastAsia="Times New Roman" w:hAnsi="Times New Roman"/>
          <w:sz w:val="28"/>
          <w:szCs w:val="28"/>
          <w:lang w:eastAsia="ru-RU"/>
        </w:rPr>
        <w:t xml:space="preserve"> </w:t>
      </w:r>
      <w:r w:rsidR="00757AD3">
        <w:rPr>
          <w:rFonts w:ascii="Times New Roman" w:eastAsia="Times New Roman" w:hAnsi="Times New Roman"/>
          <w:sz w:val="28"/>
          <w:szCs w:val="28"/>
          <w:lang w:eastAsia="ru-RU"/>
        </w:rPr>
        <w:t>13</w:t>
      </w:r>
      <w:r w:rsidR="00426BF8">
        <w:rPr>
          <w:rFonts w:ascii="Times New Roman" w:eastAsia="Times New Roman" w:hAnsi="Times New Roman"/>
          <w:sz w:val="28"/>
          <w:szCs w:val="28"/>
          <w:lang w:eastAsia="ru-RU"/>
        </w:rPr>
        <w:t xml:space="preserve"> </w:t>
      </w:r>
      <w:r w:rsidR="00544098">
        <w:rPr>
          <w:rFonts w:ascii="Times New Roman" w:eastAsia="Times New Roman" w:hAnsi="Times New Roman"/>
          <w:sz w:val="28"/>
          <w:szCs w:val="28"/>
          <w:lang w:eastAsia="ru-RU"/>
        </w:rPr>
        <w:t xml:space="preserve">об.). </w:t>
      </w:r>
      <w:r w:rsidR="00757AD3">
        <w:rPr>
          <w:rFonts w:ascii="Times New Roman" w:eastAsia="Times New Roman" w:hAnsi="Times New Roman"/>
          <w:sz w:val="28"/>
          <w:szCs w:val="28"/>
          <w:lang w:eastAsia="ru-RU"/>
        </w:rPr>
        <w:t xml:space="preserve"> Известно, что</w:t>
      </w:r>
      <w:r w:rsidR="00544098">
        <w:rPr>
          <w:rFonts w:ascii="Times New Roman" w:eastAsia="Times New Roman" w:hAnsi="Times New Roman"/>
          <w:sz w:val="28"/>
          <w:szCs w:val="28"/>
          <w:lang w:eastAsia="ru-RU"/>
        </w:rPr>
        <w:t xml:space="preserve"> В.И. Медяков</w:t>
      </w:r>
      <w:r w:rsidR="00CE43DA">
        <w:rPr>
          <w:rFonts w:ascii="Times New Roman" w:eastAsia="Times New Roman" w:hAnsi="Times New Roman"/>
          <w:sz w:val="28"/>
          <w:szCs w:val="28"/>
          <w:lang w:eastAsia="ru-RU"/>
        </w:rPr>
        <w:t xml:space="preserve"> </w:t>
      </w:r>
      <w:r w:rsidR="00757AD3">
        <w:rPr>
          <w:rFonts w:ascii="Times New Roman" w:eastAsia="Times New Roman" w:hAnsi="Times New Roman"/>
          <w:sz w:val="28"/>
          <w:szCs w:val="28"/>
          <w:lang w:eastAsia="ru-RU"/>
        </w:rPr>
        <w:t xml:space="preserve"> окончил физико-математический факультет МГУ, Московский коммерческий и Московский  археологический институты.  Был оставлен на кафедре истории искусств</w:t>
      </w:r>
      <w:r w:rsidR="008F4684">
        <w:rPr>
          <w:rFonts w:ascii="Times New Roman" w:eastAsia="Times New Roman" w:hAnsi="Times New Roman"/>
          <w:sz w:val="28"/>
          <w:szCs w:val="28"/>
          <w:lang w:eastAsia="ru-RU"/>
        </w:rPr>
        <w:t>а</w:t>
      </w:r>
      <w:r w:rsidR="00131768">
        <w:rPr>
          <w:rFonts w:ascii="Times New Roman" w:eastAsia="Times New Roman" w:hAnsi="Times New Roman"/>
          <w:sz w:val="28"/>
          <w:szCs w:val="28"/>
          <w:lang w:eastAsia="ru-RU"/>
        </w:rPr>
        <w:t xml:space="preserve"> </w:t>
      </w:r>
      <w:r w:rsidR="00757AD3">
        <w:rPr>
          <w:rFonts w:ascii="Times New Roman" w:eastAsia="Times New Roman" w:hAnsi="Times New Roman"/>
          <w:sz w:val="28"/>
          <w:szCs w:val="28"/>
          <w:lang w:eastAsia="ru-RU"/>
        </w:rPr>
        <w:t xml:space="preserve"> для подготовки к профессорскому званию. П</w:t>
      </w:r>
      <w:r w:rsidR="00131768">
        <w:rPr>
          <w:rFonts w:ascii="Times New Roman" w:eastAsia="Times New Roman" w:hAnsi="Times New Roman"/>
          <w:sz w:val="28"/>
          <w:szCs w:val="28"/>
          <w:lang w:eastAsia="ru-RU"/>
        </w:rPr>
        <w:t>реподавать начал в 1912 г</w:t>
      </w:r>
      <w:r w:rsidR="007035D6">
        <w:rPr>
          <w:rFonts w:ascii="Times New Roman" w:eastAsia="Times New Roman" w:hAnsi="Times New Roman"/>
          <w:sz w:val="28"/>
          <w:szCs w:val="28"/>
          <w:lang w:eastAsia="ru-RU"/>
        </w:rPr>
        <w:t>. Р</w:t>
      </w:r>
      <w:r w:rsidR="00757AD3">
        <w:rPr>
          <w:rFonts w:ascii="Times New Roman" w:eastAsia="Times New Roman" w:hAnsi="Times New Roman"/>
          <w:sz w:val="28"/>
          <w:szCs w:val="28"/>
          <w:lang w:eastAsia="ru-RU"/>
        </w:rPr>
        <w:t>аботал  в Витебске, Екатеринбурге, Красноярске (там же, л. 32</w:t>
      </w:r>
      <w:r w:rsidR="00426BF8">
        <w:rPr>
          <w:rFonts w:ascii="Times New Roman" w:eastAsia="Times New Roman" w:hAnsi="Times New Roman"/>
          <w:sz w:val="28"/>
          <w:szCs w:val="28"/>
          <w:lang w:eastAsia="ru-RU"/>
        </w:rPr>
        <w:t xml:space="preserve"> </w:t>
      </w:r>
      <w:r w:rsidR="00757AD3">
        <w:rPr>
          <w:rFonts w:ascii="Times New Roman" w:eastAsia="Times New Roman" w:hAnsi="Times New Roman"/>
          <w:sz w:val="28"/>
          <w:szCs w:val="28"/>
          <w:lang w:eastAsia="ru-RU"/>
        </w:rPr>
        <w:t xml:space="preserve">об.). </w:t>
      </w:r>
      <w:r w:rsidR="007035D6">
        <w:rPr>
          <w:rFonts w:ascii="Times New Roman" w:eastAsia="Times New Roman" w:hAnsi="Times New Roman"/>
          <w:sz w:val="28"/>
          <w:szCs w:val="28"/>
          <w:lang w:eastAsia="ru-RU"/>
        </w:rPr>
        <w:t>В Чите</w:t>
      </w:r>
      <w:r w:rsidR="00131768">
        <w:rPr>
          <w:rFonts w:ascii="Times New Roman" w:eastAsia="Times New Roman" w:hAnsi="Times New Roman"/>
          <w:sz w:val="28"/>
          <w:szCs w:val="28"/>
          <w:lang w:eastAsia="ru-RU"/>
        </w:rPr>
        <w:t xml:space="preserve"> -  с ноября 1921 г.  Работал в Государственном институте народного образования </w:t>
      </w:r>
      <w:r w:rsidR="007035D6">
        <w:rPr>
          <w:rFonts w:ascii="Times New Roman" w:eastAsia="Times New Roman" w:hAnsi="Times New Roman"/>
          <w:sz w:val="28"/>
          <w:szCs w:val="28"/>
          <w:lang w:eastAsia="ru-RU"/>
        </w:rPr>
        <w:t xml:space="preserve"> в должности профессора кафедры чистой математики. Читал курсы «Основы высшей математики» и «Аналитическая геометрия»</w:t>
      </w:r>
      <w:r w:rsidR="006321B4">
        <w:rPr>
          <w:rFonts w:ascii="Times New Roman" w:eastAsia="Times New Roman" w:hAnsi="Times New Roman"/>
          <w:sz w:val="28"/>
          <w:szCs w:val="28"/>
          <w:lang w:eastAsia="ru-RU"/>
        </w:rPr>
        <w:t>.</w:t>
      </w:r>
    </w:p>
    <w:p w:rsidR="0039637C" w:rsidRDefault="00757AD3"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176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 июля</w:t>
      </w:r>
      <w:r w:rsidR="00E96FAA">
        <w:rPr>
          <w:rFonts w:ascii="Times New Roman" w:eastAsia="Times New Roman" w:hAnsi="Times New Roman"/>
          <w:sz w:val="28"/>
          <w:szCs w:val="28"/>
          <w:lang w:eastAsia="ru-RU"/>
        </w:rPr>
        <w:t xml:space="preserve"> 1921 г.</w:t>
      </w:r>
      <w:r w:rsidR="00657E0D">
        <w:rPr>
          <w:rFonts w:ascii="Times New Roman" w:eastAsia="Times New Roman" w:hAnsi="Times New Roman"/>
          <w:sz w:val="28"/>
          <w:szCs w:val="28"/>
          <w:lang w:eastAsia="ru-RU"/>
        </w:rPr>
        <w:t xml:space="preserve"> </w:t>
      </w:r>
      <w:r w:rsidR="00657E0D" w:rsidRPr="00657E0D">
        <w:rPr>
          <w:rFonts w:ascii="Times New Roman" w:eastAsia="Times New Roman" w:hAnsi="Times New Roman"/>
          <w:sz w:val="28"/>
          <w:szCs w:val="28"/>
          <w:lang w:eastAsia="ru-RU"/>
        </w:rPr>
        <w:t xml:space="preserve"> </w:t>
      </w:r>
      <w:r w:rsidR="008032A4">
        <w:rPr>
          <w:rFonts w:ascii="Times New Roman" w:eastAsia="Times New Roman" w:hAnsi="Times New Roman"/>
          <w:sz w:val="28"/>
          <w:szCs w:val="28"/>
          <w:lang w:eastAsia="ru-RU"/>
        </w:rPr>
        <w:t>был принят</w:t>
      </w:r>
      <w:r w:rsidR="00CF1544">
        <w:rPr>
          <w:rFonts w:ascii="Times New Roman" w:eastAsia="Times New Roman" w:hAnsi="Times New Roman"/>
          <w:sz w:val="28"/>
          <w:szCs w:val="28"/>
          <w:lang w:eastAsia="ru-RU"/>
        </w:rPr>
        <w:t xml:space="preserve"> З</w:t>
      </w:r>
      <w:r w:rsidR="00D95255">
        <w:rPr>
          <w:rFonts w:ascii="Times New Roman" w:eastAsia="Times New Roman" w:hAnsi="Times New Roman"/>
          <w:sz w:val="28"/>
          <w:szCs w:val="28"/>
          <w:lang w:eastAsia="ru-RU"/>
        </w:rPr>
        <w:t>ак</w:t>
      </w:r>
      <w:r w:rsidR="00657E0D">
        <w:rPr>
          <w:rFonts w:ascii="Times New Roman" w:eastAsia="Times New Roman" w:hAnsi="Times New Roman"/>
          <w:sz w:val="28"/>
          <w:szCs w:val="28"/>
          <w:lang w:eastAsia="ru-RU"/>
        </w:rPr>
        <w:t>он</w:t>
      </w:r>
      <w:r w:rsidR="008032A4">
        <w:rPr>
          <w:rFonts w:ascii="Times New Roman" w:eastAsia="Times New Roman" w:hAnsi="Times New Roman"/>
          <w:sz w:val="28"/>
          <w:szCs w:val="28"/>
          <w:lang w:eastAsia="ru-RU"/>
        </w:rPr>
        <w:t xml:space="preserve"> «Об объявлении всех архивов государственным достоянием ДВР и передаче их в ведение Министерства Народного Просвещения»</w:t>
      </w:r>
      <w:r w:rsidR="004B089A">
        <w:rPr>
          <w:rFonts w:ascii="Times New Roman" w:eastAsia="Times New Roman" w:hAnsi="Times New Roman"/>
          <w:sz w:val="28"/>
          <w:szCs w:val="28"/>
          <w:lang w:eastAsia="ru-RU"/>
        </w:rPr>
        <w:t xml:space="preserve"> (Ф. Р-96, оп. </w:t>
      </w:r>
      <w:r w:rsidR="00657E0D">
        <w:rPr>
          <w:rFonts w:ascii="Times New Roman" w:eastAsia="Times New Roman" w:hAnsi="Times New Roman"/>
          <w:sz w:val="28"/>
          <w:szCs w:val="28"/>
          <w:lang w:eastAsia="ru-RU"/>
        </w:rPr>
        <w:t>1, д.</w:t>
      </w:r>
      <w:r w:rsidR="00E96FAA">
        <w:rPr>
          <w:rFonts w:ascii="Times New Roman" w:eastAsia="Times New Roman" w:hAnsi="Times New Roman"/>
          <w:sz w:val="28"/>
          <w:szCs w:val="28"/>
          <w:lang w:eastAsia="ru-RU"/>
        </w:rPr>
        <w:t xml:space="preserve"> </w:t>
      </w:r>
      <w:r w:rsidR="00657E0D">
        <w:rPr>
          <w:rFonts w:ascii="Times New Roman" w:eastAsia="Times New Roman" w:hAnsi="Times New Roman"/>
          <w:sz w:val="28"/>
          <w:szCs w:val="28"/>
          <w:lang w:eastAsia="ru-RU"/>
        </w:rPr>
        <w:t>2, л.</w:t>
      </w:r>
      <w:r w:rsidR="004B089A">
        <w:rPr>
          <w:rFonts w:ascii="Times New Roman" w:eastAsia="Times New Roman" w:hAnsi="Times New Roman"/>
          <w:sz w:val="28"/>
          <w:szCs w:val="28"/>
          <w:lang w:eastAsia="ru-RU"/>
        </w:rPr>
        <w:t xml:space="preserve"> </w:t>
      </w:r>
      <w:r w:rsidR="00657E0D">
        <w:rPr>
          <w:rFonts w:ascii="Times New Roman" w:eastAsia="Times New Roman" w:hAnsi="Times New Roman"/>
          <w:sz w:val="28"/>
          <w:szCs w:val="28"/>
          <w:lang w:eastAsia="ru-RU"/>
        </w:rPr>
        <w:t>1-1</w:t>
      </w:r>
      <w:r w:rsidR="004B089A">
        <w:rPr>
          <w:rFonts w:ascii="Times New Roman" w:eastAsia="Times New Roman" w:hAnsi="Times New Roman"/>
          <w:sz w:val="28"/>
          <w:szCs w:val="28"/>
          <w:lang w:eastAsia="ru-RU"/>
        </w:rPr>
        <w:t xml:space="preserve"> </w:t>
      </w:r>
      <w:r w:rsidR="00657E0D">
        <w:rPr>
          <w:rFonts w:ascii="Times New Roman" w:eastAsia="Times New Roman" w:hAnsi="Times New Roman"/>
          <w:sz w:val="28"/>
          <w:szCs w:val="28"/>
          <w:lang w:eastAsia="ru-RU"/>
        </w:rPr>
        <w:t>об.)</w:t>
      </w:r>
      <w:r w:rsidR="004E3EE7">
        <w:rPr>
          <w:rFonts w:ascii="Times New Roman" w:eastAsia="Times New Roman" w:hAnsi="Times New Roman"/>
          <w:sz w:val="28"/>
          <w:szCs w:val="28"/>
          <w:lang w:eastAsia="ru-RU"/>
        </w:rPr>
        <w:t>.</w:t>
      </w:r>
    </w:p>
    <w:p w:rsidR="008032A4" w:rsidRDefault="0039637C"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5030A">
        <w:rPr>
          <w:rFonts w:ascii="Times New Roman" w:eastAsia="Times New Roman" w:hAnsi="Times New Roman"/>
          <w:sz w:val="28"/>
          <w:szCs w:val="28"/>
          <w:lang w:eastAsia="ru-RU"/>
        </w:rPr>
        <w:t xml:space="preserve"> </w:t>
      </w:r>
      <w:r w:rsidR="00131768">
        <w:rPr>
          <w:rFonts w:ascii="Times New Roman" w:eastAsia="Times New Roman" w:hAnsi="Times New Roman"/>
          <w:sz w:val="28"/>
          <w:szCs w:val="28"/>
          <w:lang w:eastAsia="ru-RU"/>
        </w:rPr>
        <w:t xml:space="preserve"> </w:t>
      </w:r>
      <w:r w:rsidR="008F4684">
        <w:rPr>
          <w:rFonts w:ascii="Times New Roman" w:eastAsia="Times New Roman" w:hAnsi="Times New Roman"/>
          <w:sz w:val="28"/>
          <w:szCs w:val="28"/>
          <w:lang w:eastAsia="ru-RU"/>
        </w:rPr>
        <w:t xml:space="preserve"> </w:t>
      </w:r>
      <w:r w:rsidR="00131768">
        <w:rPr>
          <w:rFonts w:ascii="Times New Roman" w:eastAsia="Times New Roman" w:hAnsi="Times New Roman"/>
          <w:sz w:val="28"/>
          <w:szCs w:val="28"/>
          <w:lang w:eastAsia="ru-RU"/>
        </w:rPr>
        <w:t xml:space="preserve"> </w:t>
      </w:r>
      <w:r w:rsidR="0015030A">
        <w:rPr>
          <w:rFonts w:ascii="Times New Roman" w:eastAsia="Times New Roman" w:hAnsi="Times New Roman"/>
          <w:sz w:val="28"/>
          <w:szCs w:val="28"/>
          <w:lang w:eastAsia="ru-RU"/>
        </w:rPr>
        <w:t>26 января 1922</w:t>
      </w:r>
      <w:r w:rsidR="00CF1544">
        <w:rPr>
          <w:rFonts w:ascii="Times New Roman" w:eastAsia="Times New Roman" w:hAnsi="Times New Roman"/>
          <w:sz w:val="28"/>
          <w:szCs w:val="28"/>
          <w:lang w:eastAsia="ru-RU"/>
        </w:rPr>
        <w:t xml:space="preserve"> г.</w:t>
      </w:r>
      <w:r w:rsidR="00BD0955">
        <w:rPr>
          <w:rFonts w:ascii="Times New Roman" w:eastAsia="Times New Roman" w:hAnsi="Times New Roman"/>
          <w:sz w:val="28"/>
          <w:szCs w:val="28"/>
          <w:lang w:eastAsia="ru-RU"/>
        </w:rPr>
        <w:t xml:space="preserve"> В.И. Медяков был назначен на</w:t>
      </w:r>
      <w:r w:rsidR="0015030A">
        <w:rPr>
          <w:rFonts w:ascii="Times New Roman" w:eastAsia="Times New Roman" w:hAnsi="Times New Roman"/>
          <w:sz w:val="28"/>
          <w:szCs w:val="28"/>
          <w:lang w:eastAsia="ru-RU"/>
        </w:rPr>
        <w:t xml:space="preserve"> должность</w:t>
      </w:r>
      <w:r w:rsidR="004F0CCA">
        <w:rPr>
          <w:rFonts w:ascii="Times New Roman" w:eastAsia="Times New Roman" w:hAnsi="Times New Roman"/>
          <w:sz w:val="28"/>
          <w:szCs w:val="28"/>
          <w:lang w:eastAsia="ru-RU"/>
        </w:rPr>
        <w:t xml:space="preserve"> </w:t>
      </w:r>
      <w:r w:rsidR="00CF1544">
        <w:rPr>
          <w:rFonts w:ascii="Times New Roman" w:eastAsia="Times New Roman" w:hAnsi="Times New Roman"/>
          <w:sz w:val="28"/>
          <w:szCs w:val="28"/>
          <w:lang w:eastAsia="ru-RU"/>
        </w:rPr>
        <w:t xml:space="preserve"> з</w:t>
      </w:r>
      <w:r w:rsidR="0015030A">
        <w:rPr>
          <w:rFonts w:ascii="Times New Roman" w:eastAsia="Times New Roman" w:hAnsi="Times New Roman"/>
          <w:sz w:val="28"/>
          <w:szCs w:val="28"/>
          <w:lang w:eastAsia="ru-RU"/>
        </w:rPr>
        <w:t xml:space="preserve">аведующего архивами Центральной исторической комиссии с возложением на него обязанностей по заведованию архивным отделением </w:t>
      </w:r>
      <w:r w:rsidR="002E0A5B">
        <w:rPr>
          <w:rFonts w:ascii="Times New Roman" w:eastAsia="Times New Roman" w:hAnsi="Times New Roman"/>
          <w:sz w:val="28"/>
          <w:szCs w:val="28"/>
          <w:lang w:eastAsia="ru-RU"/>
        </w:rPr>
        <w:t>Госуд</w:t>
      </w:r>
      <w:r>
        <w:rPr>
          <w:rFonts w:ascii="Times New Roman" w:eastAsia="Times New Roman" w:hAnsi="Times New Roman"/>
          <w:sz w:val="28"/>
          <w:szCs w:val="28"/>
          <w:lang w:eastAsia="ru-RU"/>
        </w:rPr>
        <w:t>арственной Публичной Библио</w:t>
      </w:r>
      <w:r w:rsidR="008F4684">
        <w:rPr>
          <w:rFonts w:ascii="Times New Roman" w:eastAsia="Times New Roman" w:hAnsi="Times New Roman"/>
          <w:sz w:val="28"/>
          <w:szCs w:val="28"/>
          <w:lang w:eastAsia="ru-RU"/>
        </w:rPr>
        <w:t>теки ДВР</w:t>
      </w:r>
      <w:r w:rsidR="00CF154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w:t>
      </w:r>
      <w:r w:rsidR="002E0A5B">
        <w:rPr>
          <w:rFonts w:ascii="Times New Roman" w:eastAsia="Times New Roman" w:hAnsi="Times New Roman"/>
          <w:sz w:val="28"/>
          <w:szCs w:val="28"/>
          <w:lang w:eastAsia="ru-RU"/>
        </w:rPr>
        <w:t>риказ</w:t>
      </w:r>
      <w:r>
        <w:rPr>
          <w:rFonts w:ascii="Times New Roman" w:eastAsia="Times New Roman" w:hAnsi="Times New Roman"/>
          <w:sz w:val="28"/>
          <w:szCs w:val="28"/>
          <w:lang w:eastAsia="ru-RU"/>
        </w:rPr>
        <w:t xml:space="preserve"> о его назначении</w:t>
      </w:r>
      <w:r w:rsidR="002E0A5B">
        <w:rPr>
          <w:rFonts w:ascii="Times New Roman" w:eastAsia="Times New Roman" w:hAnsi="Times New Roman"/>
          <w:sz w:val="28"/>
          <w:szCs w:val="28"/>
          <w:lang w:eastAsia="ru-RU"/>
        </w:rPr>
        <w:t xml:space="preserve"> подписал и.д.</w:t>
      </w:r>
      <w:r w:rsidR="00CF3995">
        <w:rPr>
          <w:rFonts w:ascii="Times New Roman" w:eastAsia="Times New Roman" w:hAnsi="Times New Roman"/>
          <w:sz w:val="28"/>
          <w:szCs w:val="28"/>
          <w:lang w:eastAsia="ru-RU"/>
        </w:rPr>
        <w:t xml:space="preserve"> министра народного образования </w:t>
      </w:r>
      <w:r w:rsidR="002E0A5B">
        <w:rPr>
          <w:rFonts w:ascii="Times New Roman" w:eastAsia="Times New Roman" w:hAnsi="Times New Roman"/>
          <w:sz w:val="28"/>
          <w:szCs w:val="28"/>
          <w:lang w:eastAsia="ru-RU"/>
        </w:rPr>
        <w:t xml:space="preserve"> </w:t>
      </w:r>
      <w:r w:rsidR="00BD0955">
        <w:rPr>
          <w:rFonts w:ascii="Times New Roman" w:eastAsia="Times New Roman" w:hAnsi="Times New Roman"/>
          <w:sz w:val="28"/>
          <w:szCs w:val="28"/>
          <w:lang w:eastAsia="ru-RU"/>
        </w:rPr>
        <w:t xml:space="preserve">профессор </w:t>
      </w:r>
      <w:r w:rsidR="002E0A5B">
        <w:rPr>
          <w:rFonts w:ascii="Times New Roman" w:eastAsia="Times New Roman" w:hAnsi="Times New Roman"/>
          <w:sz w:val="28"/>
          <w:szCs w:val="28"/>
          <w:lang w:eastAsia="ru-RU"/>
        </w:rPr>
        <w:t>А.</w:t>
      </w:r>
      <w:r w:rsidR="00CF3995">
        <w:rPr>
          <w:rFonts w:ascii="Times New Roman" w:eastAsia="Times New Roman" w:hAnsi="Times New Roman"/>
          <w:sz w:val="28"/>
          <w:szCs w:val="28"/>
          <w:lang w:eastAsia="ru-RU"/>
        </w:rPr>
        <w:t xml:space="preserve">А. </w:t>
      </w:r>
      <w:r w:rsidR="002E0A5B">
        <w:rPr>
          <w:rFonts w:ascii="Times New Roman" w:eastAsia="Times New Roman" w:hAnsi="Times New Roman"/>
          <w:sz w:val="28"/>
          <w:szCs w:val="28"/>
          <w:lang w:eastAsia="ru-RU"/>
        </w:rPr>
        <w:t xml:space="preserve"> Половинкин (там же, л.</w:t>
      </w:r>
      <w:r>
        <w:rPr>
          <w:rFonts w:ascii="Times New Roman" w:eastAsia="Times New Roman" w:hAnsi="Times New Roman"/>
          <w:sz w:val="28"/>
          <w:szCs w:val="28"/>
          <w:lang w:eastAsia="ru-RU"/>
        </w:rPr>
        <w:t xml:space="preserve"> </w:t>
      </w:r>
      <w:r w:rsidR="002E0A5B">
        <w:rPr>
          <w:rFonts w:ascii="Times New Roman" w:eastAsia="Times New Roman" w:hAnsi="Times New Roman"/>
          <w:sz w:val="28"/>
          <w:szCs w:val="28"/>
          <w:lang w:eastAsia="ru-RU"/>
        </w:rPr>
        <w:t>13-13</w:t>
      </w:r>
      <w:r w:rsidR="004B089A">
        <w:rPr>
          <w:rFonts w:ascii="Times New Roman" w:eastAsia="Times New Roman" w:hAnsi="Times New Roman"/>
          <w:sz w:val="28"/>
          <w:szCs w:val="28"/>
          <w:lang w:eastAsia="ru-RU"/>
        </w:rPr>
        <w:t xml:space="preserve"> </w:t>
      </w:r>
      <w:r w:rsidR="002E0A5B">
        <w:rPr>
          <w:rFonts w:ascii="Times New Roman" w:eastAsia="Times New Roman" w:hAnsi="Times New Roman"/>
          <w:sz w:val="28"/>
          <w:szCs w:val="28"/>
          <w:lang w:eastAsia="ru-RU"/>
        </w:rPr>
        <w:t>об.).</w:t>
      </w:r>
    </w:p>
    <w:p w:rsidR="00757AD3" w:rsidRDefault="008032A4"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57AD3">
        <w:rPr>
          <w:rFonts w:ascii="Times New Roman" w:eastAsia="Times New Roman" w:hAnsi="Times New Roman"/>
          <w:sz w:val="28"/>
          <w:szCs w:val="28"/>
          <w:lang w:eastAsia="ru-RU"/>
        </w:rPr>
        <w:t xml:space="preserve">  </w:t>
      </w:r>
      <w:r w:rsidR="008F4684">
        <w:rPr>
          <w:rFonts w:ascii="Times New Roman" w:eastAsia="Times New Roman" w:hAnsi="Times New Roman"/>
          <w:sz w:val="28"/>
          <w:szCs w:val="28"/>
          <w:lang w:eastAsia="ru-RU"/>
        </w:rPr>
        <w:t xml:space="preserve">  </w:t>
      </w:r>
      <w:r w:rsidR="004B7F37">
        <w:rPr>
          <w:rFonts w:ascii="Times New Roman" w:eastAsia="Times New Roman" w:hAnsi="Times New Roman"/>
          <w:sz w:val="28"/>
          <w:szCs w:val="28"/>
          <w:lang w:eastAsia="ru-RU"/>
        </w:rPr>
        <w:t>В документах</w:t>
      </w:r>
      <w:r w:rsidR="00B051E8">
        <w:rPr>
          <w:rFonts w:ascii="Times New Roman" w:eastAsia="Times New Roman" w:hAnsi="Times New Roman"/>
          <w:sz w:val="28"/>
          <w:szCs w:val="28"/>
          <w:lang w:eastAsia="ru-RU"/>
        </w:rPr>
        <w:t xml:space="preserve"> фонда </w:t>
      </w:r>
      <w:r w:rsidR="00BA1823">
        <w:rPr>
          <w:rFonts w:ascii="Times New Roman" w:eastAsia="Times New Roman" w:hAnsi="Times New Roman"/>
          <w:sz w:val="28"/>
          <w:szCs w:val="28"/>
          <w:lang w:eastAsia="ru-RU"/>
        </w:rPr>
        <w:t xml:space="preserve"> М</w:t>
      </w:r>
      <w:r w:rsidR="00665D73">
        <w:rPr>
          <w:rFonts w:ascii="Times New Roman" w:eastAsia="Times New Roman" w:hAnsi="Times New Roman"/>
          <w:sz w:val="28"/>
          <w:szCs w:val="28"/>
          <w:lang w:eastAsia="ru-RU"/>
        </w:rPr>
        <w:t>инистерства народного просвещения</w:t>
      </w:r>
      <w:r w:rsidR="00BA1823">
        <w:rPr>
          <w:rFonts w:ascii="Times New Roman" w:eastAsia="Times New Roman" w:hAnsi="Times New Roman"/>
          <w:sz w:val="28"/>
          <w:szCs w:val="28"/>
          <w:lang w:eastAsia="ru-RU"/>
        </w:rPr>
        <w:t xml:space="preserve"> ДВР</w:t>
      </w:r>
      <w:r w:rsidR="008F4684">
        <w:rPr>
          <w:rFonts w:ascii="Times New Roman" w:eastAsia="Times New Roman" w:hAnsi="Times New Roman"/>
          <w:sz w:val="28"/>
          <w:szCs w:val="28"/>
          <w:lang w:eastAsia="ru-RU"/>
        </w:rPr>
        <w:t xml:space="preserve"> отражены печальные</w:t>
      </w:r>
      <w:r w:rsidR="004B7F37">
        <w:rPr>
          <w:rFonts w:ascii="Times New Roman" w:eastAsia="Times New Roman" w:hAnsi="Times New Roman"/>
          <w:sz w:val="28"/>
          <w:szCs w:val="28"/>
          <w:lang w:eastAsia="ru-RU"/>
        </w:rPr>
        <w:t xml:space="preserve"> сведения: «…Установлено, что представляющие огромную ценность архивы неко</w:t>
      </w:r>
      <w:r w:rsidR="00594FD9">
        <w:rPr>
          <w:rFonts w:ascii="Times New Roman" w:eastAsia="Times New Roman" w:hAnsi="Times New Roman"/>
          <w:sz w:val="28"/>
          <w:szCs w:val="28"/>
          <w:lang w:eastAsia="ru-RU"/>
        </w:rPr>
        <w:t>торых учреждений расхищены и без</w:t>
      </w:r>
      <w:r w:rsidR="004B7F37">
        <w:rPr>
          <w:rFonts w:ascii="Times New Roman" w:eastAsia="Times New Roman" w:hAnsi="Times New Roman"/>
          <w:sz w:val="28"/>
          <w:szCs w:val="28"/>
          <w:lang w:eastAsia="ru-RU"/>
        </w:rPr>
        <w:t xml:space="preserve">жалостно </w:t>
      </w:r>
      <w:r w:rsidR="00006D28">
        <w:rPr>
          <w:rFonts w:ascii="Times New Roman" w:eastAsia="Times New Roman" w:hAnsi="Times New Roman"/>
          <w:sz w:val="28"/>
          <w:szCs w:val="28"/>
          <w:lang w:eastAsia="ru-RU"/>
        </w:rPr>
        <w:t xml:space="preserve">уничтожаются. Так, например, в Чите расхищены, распроданы и употребляются торговцами в виде оберточной бумаги старинные рукописи и рукописные книги архива бывшего Горного управления и некоторых других </w:t>
      </w:r>
      <w:r w:rsidR="00006D28">
        <w:rPr>
          <w:rFonts w:ascii="Times New Roman" w:eastAsia="Times New Roman" w:hAnsi="Times New Roman"/>
          <w:sz w:val="28"/>
          <w:szCs w:val="28"/>
          <w:lang w:eastAsia="ru-RU"/>
        </w:rPr>
        <w:lastRenderedPageBreak/>
        <w:t xml:space="preserve">учреждений. На днях, в Чите у ряда торговцев милицией обнаружено до 60 пудов ценнейших архивных документов, относящихся к эпохе Елизаветы и Екатерины </w:t>
      </w:r>
      <w:r w:rsidR="00006D28">
        <w:rPr>
          <w:rFonts w:ascii="Times New Roman" w:eastAsia="Times New Roman" w:hAnsi="Times New Roman"/>
          <w:sz w:val="28"/>
          <w:szCs w:val="28"/>
          <w:lang w:val="en-US" w:eastAsia="ru-RU"/>
        </w:rPr>
        <w:t>II</w:t>
      </w:r>
      <w:r w:rsidR="00006D28">
        <w:rPr>
          <w:rFonts w:ascii="Times New Roman" w:eastAsia="Times New Roman" w:hAnsi="Times New Roman"/>
          <w:sz w:val="28"/>
          <w:szCs w:val="28"/>
          <w:lang w:eastAsia="ru-RU"/>
        </w:rPr>
        <w:t>.</w:t>
      </w:r>
      <w:r w:rsidR="00CE43DA">
        <w:rPr>
          <w:rFonts w:ascii="Times New Roman" w:eastAsia="Times New Roman" w:hAnsi="Times New Roman"/>
          <w:sz w:val="28"/>
          <w:szCs w:val="28"/>
          <w:lang w:eastAsia="ru-RU"/>
        </w:rPr>
        <w:t>» Имелись</w:t>
      </w:r>
      <w:r w:rsidR="00006D28">
        <w:rPr>
          <w:rFonts w:ascii="Times New Roman" w:eastAsia="Times New Roman" w:hAnsi="Times New Roman"/>
          <w:sz w:val="28"/>
          <w:szCs w:val="28"/>
          <w:lang w:eastAsia="ru-RU"/>
        </w:rPr>
        <w:t xml:space="preserve"> сведения о таком же массовом уничтожении архивов в других местностях республики.</w:t>
      </w:r>
      <w:r w:rsidR="00CE43DA">
        <w:rPr>
          <w:rFonts w:ascii="Times New Roman" w:eastAsia="Times New Roman" w:hAnsi="Times New Roman"/>
          <w:sz w:val="28"/>
          <w:szCs w:val="28"/>
          <w:lang w:eastAsia="ru-RU"/>
        </w:rPr>
        <w:t xml:space="preserve"> </w:t>
      </w:r>
    </w:p>
    <w:p w:rsidR="005B1D8C" w:rsidRDefault="00911932"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F4684">
        <w:rPr>
          <w:rFonts w:ascii="Times New Roman" w:eastAsia="Times New Roman" w:hAnsi="Times New Roman"/>
          <w:sz w:val="28"/>
          <w:szCs w:val="28"/>
          <w:lang w:eastAsia="ru-RU"/>
        </w:rPr>
        <w:t xml:space="preserve">  </w:t>
      </w:r>
      <w:r w:rsidR="00757AD3">
        <w:rPr>
          <w:rFonts w:ascii="Times New Roman" w:eastAsia="Times New Roman" w:hAnsi="Times New Roman"/>
          <w:sz w:val="28"/>
          <w:szCs w:val="28"/>
          <w:lang w:eastAsia="ru-RU"/>
        </w:rPr>
        <w:t>Н</w:t>
      </w:r>
      <w:r w:rsidR="00BD30FC">
        <w:rPr>
          <w:rFonts w:ascii="Times New Roman" w:eastAsia="Times New Roman" w:hAnsi="Times New Roman"/>
          <w:sz w:val="28"/>
          <w:szCs w:val="28"/>
          <w:lang w:eastAsia="ru-RU"/>
        </w:rPr>
        <w:t>а основ</w:t>
      </w:r>
      <w:r w:rsidR="008F4684">
        <w:rPr>
          <w:rFonts w:ascii="Times New Roman" w:eastAsia="Times New Roman" w:hAnsi="Times New Roman"/>
          <w:sz w:val="28"/>
          <w:szCs w:val="28"/>
          <w:lang w:eastAsia="ru-RU"/>
        </w:rPr>
        <w:t>ании З</w:t>
      </w:r>
      <w:r w:rsidR="00CE43DA">
        <w:rPr>
          <w:rFonts w:ascii="Times New Roman" w:eastAsia="Times New Roman" w:hAnsi="Times New Roman"/>
          <w:sz w:val="28"/>
          <w:szCs w:val="28"/>
          <w:lang w:eastAsia="ru-RU"/>
        </w:rPr>
        <w:t>акона от 12 июля 1921 г.</w:t>
      </w:r>
      <w:r w:rsidR="00757AD3">
        <w:rPr>
          <w:rFonts w:ascii="Times New Roman" w:eastAsia="Times New Roman" w:hAnsi="Times New Roman"/>
          <w:sz w:val="28"/>
          <w:szCs w:val="28"/>
          <w:lang w:eastAsia="ru-RU"/>
        </w:rPr>
        <w:t xml:space="preserve"> предлагалось</w:t>
      </w:r>
      <w:r w:rsidR="00BD30FC">
        <w:rPr>
          <w:rFonts w:ascii="Times New Roman" w:eastAsia="Times New Roman" w:hAnsi="Times New Roman"/>
          <w:sz w:val="28"/>
          <w:szCs w:val="28"/>
          <w:lang w:eastAsia="ru-RU"/>
        </w:rPr>
        <w:t xml:space="preserve"> всем частным лицам </w:t>
      </w:r>
      <w:r w:rsidR="00757AD3">
        <w:rPr>
          <w:rFonts w:ascii="Times New Roman" w:eastAsia="Times New Roman" w:hAnsi="Times New Roman"/>
          <w:sz w:val="28"/>
          <w:szCs w:val="28"/>
          <w:lang w:eastAsia="ru-RU"/>
        </w:rPr>
        <w:t>и учреждениям, у которых имелись</w:t>
      </w:r>
      <w:r w:rsidR="00BD30FC">
        <w:rPr>
          <w:rFonts w:ascii="Times New Roman" w:eastAsia="Times New Roman" w:hAnsi="Times New Roman"/>
          <w:sz w:val="28"/>
          <w:szCs w:val="28"/>
          <w:lang w:eastAsia="ru-RU"/>
        </w:rPr>
        <w:t xml:space="preserve"> остатки расхищенных архивов</w:t>
      </w:r>
      <w:r w:rsidR="00757AD3">
        <w:rPr>
          <w:rFonts w:ascii="Times New Roman" w:eastAsia="Times New Roman" w:hAnsi="Times New Roman"/>
          <w:sz w:val="28"/>
          <w:szCs w:val="28"/>
          <w:lang w:eastAsia="ru-RU"/>
        </w:rPr>
        <w:t>, в семидневный</w:t>
      </w:r>
      <w:r w:rsidR="00BD30FC">
        <w:rPr>
          <w:rFonts w:ascii="Times New Roman" w:eastAsia="Times New Roman" w:hAnsi="Times New Roman"/>
          <w:sz w:val="28"/>
          <w:szCs w:val="28"/>
          <w:lang w:eastAsia="ru-RU"/>
        </w:rPr>
        <w:t xml:space="preserve"> срок представить св</w:t>
      </w:r>
      <w:r w:rsidR="00E31C4F">
        <w:rPr>
          <w:rFonts w:ascii="Times New Roman" w:eastAsia="Times New Roman" w:hAnsi="Times New Roman"/>
          <w:sz w:val="28"/>
          <w:szCs w:val="28"/>
          <w:lang w:eastAsia="ru-RU"/>
        </w:rPr>
        <w:t>е</w:t>
      </w:r>
      <w:r w:rsidR="00DD51D1">
        <w:rPr>
          <w:rFonts w:ascii="Times New Roman" w:eastAsia="Times New Roman" w:hAnsi="Times New Roman"/>
          <w:sz w:val="28"/>
          <w:szCs w:val="28"/>
          <w:lang w:eastAsia="ru-RU"/>
        </w:rPr>
        <w:t>дения о таковых: в</w:t>
      </w:r>
      <w:r w:rsidR="00E31C4F">
        <w:rPr>
          <w:rFonts w:ascii="Times New Roman" w:eastAsia="Times New Roman" w:hAnsi="Times New Roman"/>
          <w:sz w:val="28"/>
          <w:szCs w:val="28"/>
          <w:lang w:eastAsia="ru-RU"/>
        </w:rPr>
        <w:t xml:space="preserve"> Чите и приле</w:t>
      </w:r>
      <w:r w:rsidR="00BD30FC">
        <w:rPr>
          <w:rFonts w:ascii="Times New Roman" w:eastAsia="Times New Roman" w:hAnsi="Times New Roman"/>
          <w:sz w:val="28"/>
          <w:szCs w:val="28"/>
          <w:lang w:eastAsia="ru-RU"/>
        </w:rPr>
        <w:t>гающих окрестностях</w:t>
      </w:r>
      <w:r w:rsidR="00E31C4F">
        <w:rPr>
          <w:rFonts w:ascii="Times New Roman" w:eastAsia="Times New Roman" w:hAnsi="Times New Roman"/>
          <w:sz w:val="28"/>
          <w:szCs w:val="28"/>
          <w:lang w:eastAsia="ru-RU"/>
        </w:rPr>
        <w:t xml:space="preserve"> – в МНП Уполномоченному по охране и обработке архивов профессору Медякову; в Верхнеудинске – Уполномоченному по охране архивов Гирченко; в других городах и селениях</w:t>
      </w:r>
      <w:r w:rsidR="008F4684">
        <w:rPr>
          <w:rFonts w:ascii="Times New Roman" w:eastAsia="Times New Roman" w:hAnsi="Times New Roman"/>
          <w:sz w:val="28"/>
          <w:szCs w:val="28"/>
          <w:lang w:eastAsia="ru-RU"/>
        </w:rPr>
        <w:t xml:space="preserve"> - </w:t>
      </w:r>
      <w:r w:rsidR="00E31C4F">
        <w:rPr>
          <w:rFonts w:ascii="Times New Roman" w:eastAsia="Times New Roman" w:hAnsi="Times New Roman"/>
          <w:sz w:val="28"/>
          <w:szCs w:val="28"/>
          <w:lang w:eastAsia="ru-RU"/>
        </w:rPr>
        <w:t xml:space="preserve">  в ближайшие отделы народного образования, которые передаю</w:t>
      </w:r>
      <w:r w:rsidR="002329AE">
        <w:rPr>
          <w:rFonts w:ascii="Times New Roman" w:eastAsia="Times New Roman" w:hAnsi="Times New Roman"/>
          <w:sz w:val="28"/>
          <w:szCs w:val="28"/>
          <w:lang w:eastAsia="ru-RU"/>
        </w:rPr>
        <w:t>т их временно в краевые музеи. Правительственным  и общественным учреждениям</w:t>
      </w:r>
      <w:r w:rsidR="005B1D8C">
        <w:rPr>
          <w:rFonts w:ascii="Times New Roman" w:eastAsia="Times New Roman" w:hAnsi="Times New Roman"/>
          <w:sz w:val="28"/>
          <w:szCs w:val="28"/>
          <w:lang w:eastAsia="ru-RU"/>
        </w:rPr>
        <w:t xml:space="preserve"> следовало в указанный срок </w:t>
      </w:r>
      <w:r w:rsidR="002329AE">
        <w:rPr>
          <w:rFonts w:ascii="Times New Roman" w:eastAsia="Times New Roman" w:hAnsi="Times New Roman"/>
          <w:sz w:val="28"/>
          <w:szCs w:val="28"/>
          <w:lang w:eastAsia="ru-RU"/>
        </w:rPr>
        <w:t>заявить об имеющихся в и</w:t>
      </w:r>
      <w:r w:rsidR="005B1D8C">
        <w:rPr>
          <w:rFonts w:ascii="Times New Roman" w:eastAsia="Times New Roman" w:hAnsi="Times New Roman"/>
          <w:sz w:val="28"/>
          <w:szCs w:val="28"/>
          <w:lang w:eastAsia="ru-RU"/>
        </w:rPr>
        <w:t>х распоряжении старинных архивах</w:t>
      </w:r>
      <w:r w:rsidR="002329AE">
        <w:rPr>
          <w:rFonts w:ascii="Times New Roman" w:eastAsia="Times New Roman" w:hAnsi="Times New Roman"/>
          <w:sz w:val="28"/>
          <w:szCs w:val="28"/>
          <w:lang w:eastAsia="ru-RU"/>
        </w:rPr>
        <w:t xml:space="preserve"> в Министерство Народного Просвещения.  </w:t>
      </w:r>
      <w:r w:rsidR="005B1D8C">
        <w:rPr>
          <w:rFonts w:ascii="Times New Roman" w:eastAsia="Times New Roman" w:hAnsi="Times New Roman"/>
          <w:sz w:val="28"/>
          <w:szCs w:val="28"/>
          <w:lang w:eastAsia="ru-RU"/>
        </w:rPr>
        <w:t>Особо отмечалось, что «</w:t>
      </w:r>
      <w:r w:rsidR="00E31C4F">
        <w:rPr>
          <w:rFonts w:ascii="Times New Roman" w:eastAsia="Times New Roman" w:hAnsi="Times New Roman"/>
          <w:sz w:val="28"/>
          <w:szCs w:val="28"/>
          <w:lang w:eastAsia="ru-RU"/>
        </w:rPr>
        <w:t xml:space="preserve">Все лица </w:t>
      </w:r>
      <w:r w:rsidR="00D149FC">
        <w:rPr>
          <w:rFonts w:ascii="Times New Roman" w:eastAsia="Times New Roman" w:hAnsi="Times New Roman"/>
          <w:sz w:val="28"/>
          <w:szCs w:val="28"/>
          <w:lang w:eastAsia="ru-RU"/>
        </w:rPr>
        <w:t>расхищающие, уничтожающие и не представившие в указанный срок сведения об архивных материалах, б</w:t>
      </w:r>
      <w:r w:rsidR="00B051E8">
        <w:rPr>
          <w:rFonts w:ascii="Times New Roman" w:eastAsia="Times New Roman" w:hAnsi="Times New Roman"/>
          <w:sz w:val="28"/>
          <w:szCs w:val="28"/>
          <w:lang w:eastAsia="ru-RU"/>
        </w:rPr>
        <w:t>удут привлекаться на основании статьи 4-й</w:t>
      </w:r>
      <w:r w:rsidR="00BD13B0">
        <w:rPr>
          <w:rFonts w:ascii="Times New Roman" w:eastAsia="Times New Roman" w:hAnsi="Times New Roman"/>
          <w:sz w:val="28"/>
          <w:szCs w:val="28"/>
          <w:lang w:eastAsia="ru-RU"/>
        </w:rPr>
        <w:t xml:space="preserve"> з</w:t>
      </w:r>
      <w:r w:rsidR="00D149FC">
        <w:rPr>
          <w:rFonts w:ascii="Times New Roman" w:eastAsia="Times New Roman" w:hAnsi="Times New Roman"/>
          <w:sz w:val="28"/>
          <w:szCs w:val="28"/>
          <w:lang w:eastAsia="ru-RU"/>
        </w:rPr>
        <w:t>акона от 12 июля 1921 года к самой строгой ответственности»</w:t>
      </w:r>
      <w:r w:rsidR="004B089A">
        <w:rPr>
          <w:rFonts w:ascii="Times New Roman" w:eastAsia="Times New Roman" w:hAnsi="Times New Roman"/>
          <w:sz w:val="28"/>
          <w:szCs w:val="28"/>
          <w:lang w:eastAsia="ru-RU"/>
        </w:rPr>
        <w:t xml:space="preserve"> (Ф</w:t>
      </w:r>
      <w:r w:rsidR="00A36257" w:rsidRPr="002329AE">
        <w:rPr>
          <w:rFonts w:ascii="Times New Roman" w:eastAsia="Times New Roman" w:hAnsi="Times New Roman"/>
          <w:sz w:val="28"/>
          <w:szCs w:val="28"/>
          <w:lang w:eastAsia="ru-RU"/>
        </w:rPr>
        <w:t>.</w:t>
      </w:r>
      <w:r w:rsidR="003162F4" w:rsidRPr="002329AE">
        <w:rPr>
          <w:rFonts w:ascii="Times New Roman" w:eastAsia="Times New Roman" w:hAnsi="Times New Roman"/>
          <w:sz w:val="28"/>
          <w:szCs w:val="28"/>
          <w:lang w:eastAsia="ru-RU"/>
        </w:rPr>
        <w:t xml:space="preserve"> </w:t>
      </w:r>
      <w:r w:rsidR="00A36257" w:rsidRPr="002329AE">
        <w:rPr>
          <w:rFonts w:ascii="Times New Roman" w:eastAsia="Times New Roman" w:hAnsi="Times New Roman"/>
          <w:sz w:val="28"/>
          <w:szCs w:val="28"/>
          <w:lang w:eastAsia="ru-RU"/>
        </w:rPr>
        <w:t>Р-32, оп.</w:t>
      </w:r>
      <w:r w:rsidR="005B1D8C">
        <w:rPr>
          <w:rFonts w:ascii="Times New Roman" w:eastAsia="Times New Roman" w:hAnsi="Times New Roman"/>
          <w:sz w:val="28"/>
          <w:szCs w:val="28"/>
          <w:lang w:eastAsia="ru-RU"/>
        </w:rPr>
        <w:t xml:space="preserve"> </w:t>
      </w:r>
      <w:r w:rsidR="00A36257" w:rsidRPr="002329AE">
        <w:rPr>
          <w:rFonts w:ascii="Times New Roman" w:eastAsia="Times New Roman" w:hAnsi="Times New Roman"/>
          <w:sz w:val="28"/>
          <w:szCs w:val="28"/>
          <w:lang w:eastAsia="ru-RU"/>
        </w:rPr>
        <w:t>2, д.</w:t>
      </w:r>
      <w:r w:rsidR="005B1D8C">
        <w:rPr>
          <w:rFonts w:ascii="Times New Roman" w:eastAsia="Times New Roman" w:hAnsi="Times New Roman"/>
          <w:sz w:val="28"/>
          <w:szCs w:val="28"/>
          <w:lang w:eastAsia="ru-RU"/>
        </w:rPr>
        <w:t xml:space="preserve"> </w:t>
      </w:r>
      <w:r w:rsidR="00A36257" w:rsidRPr="002329AE">
        <w:rPr>
          <w:rFonts w:ascii="Times New Roman" w:eastAsia="Times New Roman" w:hAnsi="Times New Roman"/>
          <w:sz w:val="28"/>
          <w:szCs w:val="28"/>
          <w:lang w:eastAsia="ru-RU"/>
        </w:rPr>
        <w:t xml:space="preserve">2, </w:t>
      </w:r>
      <w:r w:rsidR="00D149FC" w:rsidRPr="002329AE">
        <w:rPr>
          <w:rFonts w:ascii="Times New Roman" w:eastAsia="Times New Roman" w:hAnsi="Times New Roman"/>
          <w:sz w:val="28"/>
          <w:szCs w:val="28"/>
          <w:lang w:eastAsia="ru-RU"/>
        </w:rPr>
        <w:t>л.</w:t>
      </w:r>
      <w:r w:rsidR="003D3FEC" w:rsidRPr="002329AE">
        <w:rPr>
          <w:rFonts w:ascii="Times New Roman" w:eastAsia="Times New Roman" w:hAnsi="Times New Roman"/>
          <w:sz w:val="28"/>
          <w:szCs w:val="28"/>
          <w:lang w:eastAsia="ru-RU"/>
        </w:rPr>
        <w:t xml:space="preserve"> </w:t>
      </w:r>
      <w:r w:rsidR="00D149FC" w:rsidRPr="002329AE">
        <w:rPr>
          <w:rFonts w:ascii="Times New Roman" w:eastAsia="Times New Roman" w:hAnsi="Times New Roman"/>
          <w:sz w:val="28"/>
          <w:szCs w:val="28"/>
          <w:lang w:eastAsia="ru-RU"/>
        </w:rPr>
        <w:t>20-20</w:t>
      </w:r>
      <w:r w:rsidR="004B089A">
        <w:rPr>
          <w:rFonts w:ascii="Times New Roman" w:eastAsia="Times New Roman" w:hAnsi="Times New Roman"/>
          <w:sz w:val="28"/>
          <w:szCs w:val="28"/>
          <w:lang w:eastAsia="ru-RU"/>
        </w:rPr>
        <w:t xml:space="preserve"> </w:t>
      </w:r>
      <w:r w:rsidR="00D149FC" w:rsidRPr="002329AE">
        <w:rPr>
          <w:rFonts w:ascii="Times New Roman" w:eastAsia="Times New Roman" w:hAnsi="Times New Roman"/>
          <w:sz w:val="28"/>
          <w:szCs w:val="28"/>
          <w:lang w:eastAsia="ru-RU"/>
        </w:rPr>
        <w:t>об.).</w:t>
      </w:r>
      <w:r w:rsidR="00BD30FC">
        <w:rPr>
          <w:rFonts w:ascii="Times New Roman" w:eastAsia="Times New Roman" w:hAnsi="Times New Roman"/>
          <w:sz w:val="28"/>
          <w:szCs w:val="28"/>
          <w:lang w:eastAsia="ru-RU"/>
        </w:rPr>
        <w:t xml:space="preserve"> </w:t>
      </w:r>
    </w:p>
    <w:p w:rsidR="00CE43DA" w:rsidRDefault="005B1D8C"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6D28">
        <w:rPr>
          <w:rFonts w:ascii="Times New Roman" w:eastAsia="Times New Roman" w:hAnsi="Times New Roman"/>
          <w:sz w:val="28"/>
          <w:szCs w:val="28"/>
          <w:lang w:eastAsia="ru-RU"/>
        </w:rPr>
        <w:t xml:space="preserve"> </w:t>
      </w:r>
      <w:r w:rsidR="004B7F37">
        <w:rPr>
          <w:rFonts w:ascii="Times New Roman" w:eastAsia="Times New Roman" w:hAnsi="Times New Roman"/>
          <w:sz w:val="28"/>
          <w:szCs w:val="28"/>
          <w:lang w:eastAsia="ru-RU"/>
        </w:rPr>
        <w:t xml:space="preserve"> </w:t>
      </w:r>
      <w:r w:rsidR="008F4684">
        <w:rPr>
          <w:rFonts w:ascii="Times New Roman" w:eastAsia="Times New Roman" w:hAnsi="Times New Roman"/>
          <w:sz w:val="28"/>
          <w:szCs w:val="28"/>
          <w:lang w:eastAsia="ru-RU"/>
        </w:rPr>
        <w:t xml:space="preserve">   </w:t>
      </w:r>
      <w:r w:rsidR="00755BBC">
        <w:rPr>
          <w:rFonts w:ascii="Times New Roman" w:eastAsia="Times New Roman" w:hAnsi="Times New Roman"/>
          <w:sz w:val="28"/>
          <w:szCs w:val="28"/>
          <w:lang w:eastAsia="ru-RU"/>
        </w:rPr>
        <w:t>П</w:t>
      </w:r>
      <w:r w:rsidR="001229EA">
        <w:rPr>
          <w:rFonts w:ascii="Times New Roman" w:eastAsia="Times New Roman" w:hAnsi="Times New Roman"/>
          <w:sz w:val="28"/>
          <w:szCs w:val="28"/>
          <w:lang w:eastAsia="ru-RU"/>
        </w:rPr>
        <w:t>риказ</w:t>
      </w:r>
      <w:r>
        <w:rPr>
          <w:rFonts w:ascii="Times New Roman" w:eastAsia="Times New Roman" w:hAnsi="Times New Roman"/>
          <w:sz w:val="28"/>
          <w:szCs w:val="28"/>
          <w:lang w:eastAsia="ru-RU"/>
        </w:rPr>
        <w:t xml:space="preserve"> МНП</w:t>
      </w:r>
      <w:r w:rsidR="001229EA">
        <w:rPr>
          <w:rFonts w:ascii="Times New Roman" w:eastAsia="Times New Roman" w:hAnsi="Times New Roman"/>
          <w:sz w:val="28"/>
          <w:szCs w:val="28"/>
          <w:lang w:eastAsia="ru-RU"/>
        </w:rPr>
        <w:t xml:space="preserve"> </w:t>
      </w:r>
      <w:r w:rsidR="00931BEC">
        <w:rPr>
          <w:rFonts w:ascii="Times New Roman" w:eastAsia="Times New Roman" w:hAnsi="Times New Roman"/>
          <w:sz w:val="28"/>
          <w:szCs w:val="28"/>
          <w:lang w:eastAsia="ru-RU"/>
        </w:rPr>
        <w:t xml:space="preserve"> от 16 ноября 1921 г.</w:t>
      </w:r>
      <w:r w:rsidR="001229EA">
        <w:rPr>
          <w:rFonts w:ascii="Times New Roman" w:eastAsia="Times New Roman" w:hAnsi="Times New Roman"/>
          <w:sz w:val="28"/>
          <w:szCs w:val="28"/>
          <w:lang w:eastAsia="ru-RU"/>
        </w:rPr>
        <w:t xml:space="preserve"> </w:t>
      </w:r>
      <w:r w:rsidR="006202B9">
        <w:rPr>
          <w:rFonts w:ascii="Times New Roman" w:eastAsia="Times New Roman" w:hAnsi="Times New Roman"/>
          <w:sz w:val="28"/>
          <w:szCs w:val="28"/>
          <w:lang w:eastAsia="ru-RU"/>
        </w:rPr>
        <w:t>определил:</w:t>
      </w:r>
      <w:r w:rsidR="0081234D">
        <w:rPr>
          <w:rFonts w:ascii="Times New Roman" w:eastAsia="Times New Roman" w:hAnsi="Times New Roman"/>
          <w:sz w:val="28"/>
          <w:szCs w:val="28"/>
          <w:lang w:eastAsia="ru-RU"/>
        </w:rPr>
        <w:t xml:space="preserve"> </w:t>
      </w:r>
      <w:r w:rsidR="001229EA">
        <w:rPr>
          <w:rFonts w:ascii="Times New Roman" w:eastAsia="Times New Roman" w:hAnsi="Times New Roman"/>
          <w:sz w:val="28"/>
          <w:szCs w:val="28"/>
          <w:lang w:eastAsia="ru-RU"/>
        </w:rPr>
        <w:t xml:space="preserve">«Зарегистрированный и взятый на учет Уполномоченным по охране и разработке архивных материалов профессором Владимиром Ивановичем Медяковым архив канцелярии Нерчинского воеводства, как представляющий собою несомненную историческую ценность, передать со всеми описями и актами в Государственную публичную библиотеку, для укомплектования архивного </w:t>
      </w:r>
      <w:r>
        <w:rPr>
          <w:rFonts w:ascii="Times New Roman" w:eastAsia="Times New Roman" w:hAnsi="Times New Roman"/>
          <w:sz w:val="28"/>
          <w:szCs w:val="28"/>
          <w:lang w:eastAsia="ru-RU"/>
        </w:rPr>
        <w:t>отделения последней» (там же, л. 19</w:t>
      </w:r>
      <w:r w:rsidR="001229EA">
        <w:rPr>
          <w:rFonts w:ascii="Times New Roman" w:eastAsia="Times New Roman" w:hAnsi="Times New Roman"/>
          <w:sz w:val="28"/>
          <w:szCs w:val="28"/>
          <w:lang w:eastAsia="ru-RU"/>
        </w:rPr>
        <w:t>).</w:t>
      </w:r>
    </w:p>
    <w:p w:rsidR="00911932" w:rsidRDefault="00CE43DA" w:rsidP="00911932">
      <w:pPr>
        <w:spacing w:after="0" w:line="360" w:lineRule="auto"/>
        <w:jc w:val="both"/>
        <w:outlineLvl w:val="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1229EA">
        <w:rPr>
          <w:rFonts w:ascii="Times New Roman" w:eastAsia="Times New Roman" w:hAnsi="Times New Roman"/>
          <w:sz w:val="28"/>
          <w:szCs w:val="28"/>
          <w:lang w:eastAsia="ru-RU"/>
        </w:rPr>
        <w:t xml:space="preserve"> </w:t>
      </w:r>
      <w:r w:rsidR="008F4684">
        <w:rPr>
          <w:rFonts w:ascii="Times New Roman" w:eastAsia="Times New Roman" w:hAnsi="Times New Roman"/>
          <w:sz w:val="28"/>
          <w:szCs w:val="28"/>
          <w:lang w:eastAsia="ru-RU"/>
        </w:rPr>
        <w:t xml:space="preserve">  </w:t>
      </w:r>
      <w:r w:rsidR="005B1D8C">
        <w:rPr>
          <w:rFonts w:ascii="Times New Roman" w:eastAsia="Times New Roman" w:hAnsi="Times New Roman"/>
          <w:sz w:val="28"/>
          <w:szCs w:val="28"/>
          <w:lang w:eastAsia="ru-RU"/>
        </w:rPr>
        <w:t xml:space="preserve">В </w:t>
      </w:r>
      <w:r w:rsidR="00D149FC">
        <w:rPr>
          <w:rFonts w:ascii="Times New Roman" w:eastAsia="Times New Roman" w:hAnsi="Times New Roman"/>
          <w:sz w:val="28"/>
          <w:szCs w:val="28"/>
          <w:lang w:eastAsia="ru-RU"/>
        </w:rPr>
        <w:t xml:space="preserve"> </w:t>
      </w:r>
      <w:r w:rsidR="005B1D8C">
        <w:rPr>
          <w:rFonts w:ascii="Times New Roman" w:eastAsia="Times New Roman" w:hAnsi="Times New Roman"/>
          <w:sz w:val="28"/>
          <w:szCs w:val="28"/>
          <w:lang w:eastAsia="ru-RU"/>
        </w:rPr>
        <w:t>«Приказах</w:t>
      </w:r>
      <w:r w:rsidR="00D149FC">
        <w:rPr>
          <w:rFonts w:ascii="Times New Roman" w:eastAsia="Times New Roman" w:hAnsi="Times New Roman"/>
          <w:sz w:val="28"/>
          <w:szCs w:val="28"/>
          <w:lang w:eastAsia="ru-RU"/>
        </w:rPr>
        <w:t xml:space="preserve"> по МНП </w:t>
      </w:r>
      <w:r w:rsidR="00594FD9">
        <w:rPr>
          <w:rFonts w:ascii="Times New Roman" w:eastAsia="Times New Roman" w:hAnsi="Times New Roman"/>
          <w:sz w:val="28"/>
          <w:szCs w:val="28"/>
          <w:lang w:eastAsia="ru-RU"/>
        </w:rPr>
        <w:t>ДВР</w:t>
      </w:r>
      <w:r w:rsidR="00AF350D">
        <w:rPr>
          <w:rFonts w:ascii="Times New Roman" w:eastAsia="Times New Roman" w:hAnsi="Times New Roman"/>
          <w:sz w:val="28"/>
          <w:szCs w:val="28"/>
          <w:lang w:eastAsia="ru-RU"/>
        </w:rPr>
        <w:t>»</w:t>
      </w:r>
      <w:r w:rsidR="00594FD9">
        <w:rPr>
          <w:rFonts w:ascii="Times New Roman" w:eastAsia="Times New Roman" w:hAnsi="Times New Roman"/>
          <w:sz w:val="28"/>
          <w:szCs w:val="28"/>
          <w:lang w:eastAsia="ru-RU"/>
        </w:rPr>
        <w:t xml:space="preserve"> </w:t>
      </w:r>
      <w:r w:rsidR="00D149FC">
        <w:rPr>
          <w:rFonts w:ascii="Times New Roman" w:eastAsia="Times New Roman" w:hAnsi="Times New Roman"/>
          <w:sz w:val="28"/>
          <w:szCs w:val="28"/>
          <w:lang w:eastAsia="ru-RU"/>
        </w:rPr>
        <w:t>от 8</w:t>
      </w:r>
      <w:r w:rsidR="00931BEC">
        <w:rPr>
          <w:rFonts w:ascii="Times New Roman" w:eastAsia="Times New Roman" w:hAnsi="Times New Roman"/>
          <w:sz w:val="28"/>
          <w:szCs w:val="28"/>
          <w:lang w:eastAsia="ru-RU"/>
        </w:rPr>
        <w:t>.12. 1921 г.</w:t>
      </w:r>
      <w:r w:rsidR="00774255">
        <w:rPr>
          <w:rFonts w:ascii="Times New Roman" w:eastAsia="Times New Roman" w:hAnsi="Times New Roman"/>
          <w:sz w:val="28"/>
          <w:szCs w:val="28"/>
          <w:lang w:eastAsia="ru-RU"/>
        </w:rPr>
        <w:t xml:space="preserve">  есть  интересные сведения</w:t>
      </w:r>
      <w:r w:rsidR="001229EA">
        <w:rPr>
          <w:rFonts w:ascii="Times New Roman" w:eastAsia="Times New Roman" w:hAnsi="Times New Roman"/>
          <w:sz w:val="28"/>
          <w:szCs w:val="28"/>
          <w:lang w:eastAsia="ru-RU"/>
        </w:rPr>
        <w:t xml:space="preserve">: </w:t>
      </w:r>
      <w:r w:rsidR="00D149FC">
        <w:rPr>
          <w:rFonts w:ascii="Times New Roman" w:eastAsia="Times New Roman" w:hAnsi="Times New Roman"/>
          <w:sz w:val="28"/>
          <w:szCs w:val="28"/>
          <w:lang w:eastAsia="ru-RU"/>
        </w:rPr>
        <w:t xml:space="preserve"> «Изъятые</w:t>
      </w:r>
      <w:r w:rsidR="00F27700">
        <w:rPr>
          <w:rFonts w:ascii="Times New Roman" w:eastAsia="Times New Roman" w:hAnsi="Times New Roman"/>
          <w:sz w:val="28"/>
          <w:szCs w:val="28"/>
          <w:lang w:eastAsia="ru-RU"/>
        </w:rPr>
        <w:t xml:space="preserve"> 22 ноября при обходе киосков и магазинов архивные материалы Горного управления</w:t>
      </w:r>
      <w:r w:rsidR="005B1D8C">
        <w:rPr>
          <w:rFonts w:ascii="Times New Roman" w:eastAsia="Times New Roman" w:hAnsi="Times New Roman"/>
          <w:sz w:val="28"/>
          <w:szCs w:val="28"/>
          <w:lang w:eastAsia="ru-RU"/>
        </w:rPr>
        <w:t>, пред</w:t>
      </w:r>
      <w:r w:rsidR="00594FD9">
        <w:rPr>
          <w:rFonts w:ascii="Times New Roman" w:eastAsia="Times New Roman" w:hAnsi="Times New Roman"/>
          <w:sz w:val="28"/>
          <w:szCs w:val="28"/>
          <w:lang w:eastAsia="ru-RU"/>
        </w:rPr>
        <w:t>ставляющие собою несомненную историческую ценность, передать со всеми актами и описями в Государственную Публичную Библиотеку</w:t>
      </w:r>
      <w:r w:rsidR="00D837E0">
        <w:rPr>
          <w:rFonts w:ascii="Times New Roman" w:eastAsia="Times New Roman" w:hAnsi="Times New Roman"/>
          <w:sz w:val="28"/>
          <w:szCs w:val="28"/>
          <w:lang w:eastAsia="ru-RU"/>
        </w:rPr>
        <w:t xml:space="preserve"> </w:t>
      </w:r>
      <w:r w:rsidR="00594FD9">
        <w:rPr>
          <w:rFonts w:ascii="Times New Roman" w:eastAsia="Times New Roman" w:hAnsi="Times New Roman"/>
          <w:sz w:val="28"/>
          <w:szCs w:val="28"/>
          <w:lang w:eastAsia="ru-RU"/>
        </w:rPr>
        <w:t xml:space="preserve">на укомплектование архивного отделения </w:t>
      </w:r>
      <w:r w:rsidR="00594FD9">
        <w:rPr>
          <w:rFonts w:ascii="Times New Roman" w:eastAsia="Times New Roman" w:hAnsi="Times New Roman"/>
          <w:sz w:val="28"/>
          <w:szCs w:val="28"/>
          <w:lang w:eastAsia="ru-RU"/>
        </w:rPr>
        <w:lastRenderedPageBreak/>
        <w:t>последней» (там же, л.</w:t>
      </w:r>
      <w:r w:rsidR="00A0070F" w:rsidRPr="00A0070F">
        <w:rPr>
          <w:rFonts w:ascii="Times New Roman" w:eastAsia="Times New Roman" w:hAnsi="Times New Roman"/>
          <w:sz w:val="28"/>
          <w:szCs w:val="28"/>
          <w:lang w:eastAsia="ru-RU"/>
        </w:rPr>
        <w:t xml:space="preserve"> </w:t>
      </w:r>
      <w:r w:rsidR="008F4684">
        <w:rPr>
          <w:rFonts w:ascii="Times New Roman" w:eastAsia="Times New Roman" w:hAnsi="Times New Roman"/>
          <w:sz w:val="28"/>
          <w:szCs w:val="28"/>
          <w:lang w:eastAsia="ru-RU"/>
        </w:rPr>
        <w:t xml:space="preserve">21).  </w:t>
      </w:r>
      <w:r w:rsidR="00911932">
        <w:rPr>
          <w:rFonts w:ascii="Times New Roman" w:eastAsia="Times New Roman" w:hAnsi="Times New Roman"/>
          <w:sz w:val="28"/>
          <w:szCs w:val="28"/>
          <w:lang w:eastAsia="ru-RU"/>
        </w:rPr>
        <w:t>Сохранилась информация о частичном изъятии метрических книг, а также часть переписанной информации  из метрических книг Петровск</w:t>
      </w:r>
      <w:r w:rsidR="008F4684">
        <w:rPr>
          <w:rFonts w:ascii="Times New Roman" w:eastAsia="Times New Roman" w:hAnsi="Times New Roman"/>
          <w:sz w:val="28"/>
          <w:szCs w:val="28"/>
          <w:lang w:eastAsia="ru-RU"/>
        </w:rPr>
        <w:t>а</w:t>
      </w:r>
      <w:r w:rsidR="00911932">
        <w:rPr>
          <w:rFonts w:ascii="Times New Roman" w:eastAsia="Times New Roman" w:hAnsi="Times New Roman"/>
          <w:sz w:val="28"/>
          <w:szCs w:val="28"/>
          <w:lang w:eastAsia="ru-RU"/>
        </w:rPr>
        <w:t xml:space="preserve">-Забайкальской городской управы </w:t>
      </w:r>
      <w:r w:rsidR="00911932" w:rsidRPr="0095514F">
        <w:rPr>
          <w:rFonts w:ascii="Times New Roman" w:eastAsia="Times New Roman" w:hAnsi="Times New Roman"/>
          <w:sz w:val="28"/>
          <w:szCs w:val="28"/>
          <w:lang w:eastAsia="ru-RU"/>
        </w:rPr>
        <w:t>(</w:t>
      </w:r>
      <w:r w:rsidR="004B089A">
        <w:rPr>
          <w:rFonts w:ascii="Times New Roman" w:eastAsia="Times New Roman" w:hAnsi="Times New Roman"/>
          <w:sz w:val="28"/>
          <w:szCs w:val="28"/>
          <w:lang w:eastAsia="ru-RU"/>
        </w:rPr>
        <w:t xml:space="preserve">Ф. </w:t>
      </w:r>
      <w:r w:rsidR="00911932" w:rsidRPr="0095514F">
        <w:rPr>
          <w:rFonts w:ascii="Times New Roman" w:eastAsia="Times New Roman" w:hAnsi="Times New Roman"/>
          <w:sz w:val="28"/>
          <w:szCs w:val="28"/>
          <w:lang w:eastAsia="ru-RU"/>
        </w:rPr>
        <w:t>Р-195, оп.</w:t>
      </w:r>
      <w:r w:rsidR="004B089A">
        <w:rPr>
          <w:rFonts w:ascii="Times New Roman" w:eastAsia="Times New Roman" w:hAnsi="Times New Roman"/>
          <w:sz w:val="28"/>
          <w:szCs w:val="28"/>
          <w:lang w:eastAsia="ru-RU"/>
        </w:rPr>
        <w:t xml:space="preserve"> </w:t>
      </w:r>
      <w:r w:rsidR="00911932" w:rsidRPr="0095514F">
        <w:rPr>
          <w:rFonts w:ascii="Times New Roman" w:eastAsia="Times New Roman" w:hAnsi="Times New Roman"/>
          <w:sz w:val="28"/>
          <w:szCs w:val="28"/>
          <w:lang w:eastAsia="ru-RU"/>
        </w:rPr>
        <w:t>1, д.</w:t>
      </w:r>
      <w:r w:rsidR="00911932">
        <w:rPr>
          <w:rFonts w:ascii="Times New Roman" w:eastAsia="Times New Roman" w:hAnsi="Times New Roman"/>
          <w:sz w:val="28"/>
          <w:szCs w:val="28"/>
          <w:lang w:eastAsia="ru-RU"/>
        </w:rPr>
        <w:t xml:space="preserve"> </w:t>
      </w:r>
      <w:r w:rsidR="00911932" w:rsidRPr="0095514F">
        <w:rPr>
          <w:rFonts w:ascii="Times New Roman" w:eastAsia="Times New Roman" w:hAnsi="Times New Roman"/>
          <w:sz w:val="28"/>
          <w:szCs w:val="28"/>
          <w:lang w:eastAsia="ru-RU"/>
        </w:rPr>
        <w:t>21, лл.</w:t>
      </w:r>
      <w:r w:rsidR="00911932">
        <w:rPr>
          <w:rFonts w:ascii="Times New Roman" w:eastAsia="Times New Roman" w:hAnsi="Times New Roman"/>
          <w:sz w:val="28"/>
          <w:szCs w:val="28"/>
          <w:lang w:eastAsia="ru-RU"/>
        </w:rPr>
        <w:t xml:space="preserve"> </w:t>
      </w:r>
      <w:r w:rsidR="00911932" w:rsidRPr="0095514F">
        <w:rPr>
          <w:rFonts w:ascii="Times New Roman" w:eastAsia="Times New Roman" w:hAnsi="Times New Roman"/>
          <w:sz w:val="28"/>
          <w:szCs w:val="28"/>
          <w:lang w:eastAsia="ru-RU"/>
        </w:rPr>
        <w:t>192-194, 222-276</w:t>
      </w:r>
      <w:r w:rsidR="00911932">
        <w:rPr>
          <w:rFonts w:ascii="Times New Roman" w:eastAsia="Times New Roman" w:hAnsi="Times New Roman"/>
          <w:b/>
          <w:sz w:val="28"/>
          <w:szCs w:val="28"/>
          <w:lang w:eastAsia="ru-RU"/>
        </w:rPr>
        <w:t xml:space="preserve">)                                       </w:t>
      </w:r>
    </w:p>
    <w:p w:rsidR="000157DC" w:rsidRDefault="00911932"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8B71ED">
        <w:rPr>
          <w:rFonts w:ascii="Times New Roman" w:eastAsia="Times New Roman" w:hAnsi="Times New Roman"/>
          <w:b/>
          <w:sz w:val="28"/>
          <w:szCs w:val="28"/>
          <w:lang w:eastAsia="ru-RU"/>
        </w:rPr>
        <w:t xml:space="preserve">  </w:t>
      </w:r>
      <w:r w:rsidR="005B1D8C">
        <w:rPr>
          <w:rFonts w:ascii="Times New Roman" w:eastAsia="Times New Roman" w:hAnsi="Times New Roman"/>
          <w:sz w:val="28"/>
          <w:szCs w:val="28"/>
          <w:lang w:eastAsia="ru-RU"/>
        </w:rPr>
        <w:t xml:space="preserve">В </w:t>
      </w:r>
      <w:r w:rsidR="00FF43FB" w:rsidRPr="004A1464">
        <w:rPr>
          <w:rFonts w:ascii="Times New Roman" w:eastAsia="Times New Roman" w:hAnsi="Times New Roman"/>
          <w:sz w:val="28"/>
          <w:szCs w:val="28"/>
          <w:lang w:eastAsia="ru-RU"/>
        </w:rPr>
        <w:t xml:space="preserve"> </w:t>
      </w:r>
      <w:r w:rsidR="00774255">
        <w:rPr>
          <w:rFonts w:ascii="Times New Roman" w:eastAsia="Times New Roman" w:hAnsi="Times New Roman"/>
          <w:sz w:val="28"/>
          <w:szCs w:val="28"/>
          <w:lang w:eastAsia="ru-RU"/>
        </w:rPr>
        <w:t>приказ</w:t>
      </w:r>
      <w:r w:rsidR="005B1D8C">
        <w:rPr>
          <w:rFonts w:ascii="Times New Roman" w:eastAsia="Times New Roman" w:hAnsi="Times New Roman"/>
          <w:sz w:val="28"/>
          <w:szCs w:val="28"/>
          <w:lang w:eastAsia="ru-RU"/>
        </w:rPr>
        <w:t>е МНП</w:t>
      </w:r>
      <w:r w:rsidR="00CF12CB">
        <w:rPr>
          <w:rFonts w:ascii="Times New Roman" w:eastAsia="Times New Roman" w:hAnsi="Times New Roman"/>
          <w:sz w:val="28"/>
          <w:szCs w:val="28"/>
          <w:lang w:eastAsia="ru-RU"/>
        </w:rPr>
        <w:t xml:space="preserve"> за № 175 от</w:t>
      </w:r>
      <w:r w:rsidR="00086ED4">
        <w:rPr>
          <w:rFonts w:ascii="Times New Roman" w:eastAsia="Times New Roman" w:hAnsi="Times New Roman"/>
          <w:sz w:val="28"/>
          <w:szCs w:val="28"/>
          <w:lang w:eastAsia="ru-RU"/>
        </w:rPr>
        <w:t xml:space="preserve"> 12 декабря</w:t>
      </w:r>
      <w:r w:rsidR="00931BEC">
        <w:rPr>
          <w:rFonts w:ascii="Times New Roman" w:eastAsia="Times New Roman" w:hAnsi="Times New Roman"/>
          <w:sz w:val="28"/>
          <w:szCs w:val="28"/>
          <w:lang w:eastAsia="ru-RU"/>
        </w:rPr>
        <w:t xml:space="preserve"> 1921 г.</w:t>
      </w:r>
      <w:r w:rsidR="008F4684">
        <w:rPr>
          <w:rFonts w:ascii="Times New Roman" w:eastAsia="Times New Roman" w:hAnsi="Times New Roman"/>
          <w:sz w:val="28"/>
          <w:szCs w:val="28"/>
          <w:lang w:eastAsia="ru-RU"/>
        </w:rPr>
        <w:t xml:space="preserve"> определено</w:t>
      </w:r>
      <w:r w:rsidR="00774255">
        <w:rPr>
          <w:rFonts w:ascii="Times New Roman" w:eastAsia="Times New Roman" w:hAnsi="Times New Roman"/>
          <w:sz w:val="28"/>
          <w:szCs w:val="28"/>
          <w:lang w:eastAsia="ru-RU"/>
        </w:rPr>
        <w:t>:</w:t>
      </w:r>
      <w:r w:rsidR="00086ED4">
        <w:rPr>
          <w:rFonts w:ascii="Times New Roman" w:eastAsia="Times New Roman" w:hAnsi="Times New Roman"/>
          <w:sz w:val="28"/>
          <w:szCs w:val="28"/>
          <w:lang w:eastAsia="ru-RU"/>
        </w:rPr>
        <w:t xml:space="preserve"> «Вследствие перехода Дальпечати в ведение Министерства Народного просвещения, книжный музей</w:t>
      </w:r>
      <w:r w:rsidR="00BD13B0">
        <w:rPr>
          <w:rFonts w:ascii="Times New Roman" w:eastAsia="Times New Roman" w:hAnsi="Times New Roman"/>
          <w:sz w:val="28"/>
          <w:szCs w:val="28"/>
          <w:lang w:eastAsia="ru-RU"/>
        </w:rPr>
        <w:t>,</w:t>
      </w:r>
      <w:r w:rsidR="00086ED4">
        <w:rPr>
          <w:rFonts w:ascii="Times New Roman" w:eastAsia="Times New Roman" w:hAnsi="Times New Roman"/>
          <w:sz w:val="28"/>
          <w:szCs w:val="28"/>
          <w:lang w:eastAsia="ru-RU"/>
        </w:rPr>
        <w:t xml:space="preserve"> газетный архив передать в Государственную Публичную библиотеку на укомплектование Книжной палаты при ней. Для </w:t>
      </w:r>
      <w:r w:rsidR="002329AE">
        <w:rPr>
          <w:rFonts w:ascii="Times New Roman" w:eastAsia="Times New Roman" w:hAnsi="Times New Roman"/>
          <w:sz w:val="28"/>
          <w:szCs w:val="28"/>
          <w:lang w:eastAsia="ru-RU"/>
        </w:rPr>
        <w:t xml:space="preserve"> </w:t>
      </w:r>
      <w:r w:rsidR="00086ED4">
        <w:rPr>
          <w:rFonts w:ascii="Times New Roman" w:eastAsia="Times New Roman" w:hAnsi="Times New Roman"/>
          <w:sz w:val="28"/>
          <w:szCs w:val="28"/>
          <w:lang w:eastAsia="ru-RU"/>
        </w:rPr>
        <w:t>указанных музея и архива</w:t>
      </w:r>
      <w:r w:rsidR="00ED50B2">
        <w:rPr>
          <w:rFonts w:ascii="Times New Roman" w:eastAsia="Times New Roman" w:hAnsi="Times New Roman"/>
          <w:sz w:val="28"/>
          <w:szCs w:val="28"/>
          <w:lang w:eastAsia="ru-RU"/>
        </w:rPr>
        <w:t xml:space="preserve">  </w:t>
      </w:r>
      <w:r w:rsidR="00086ED4">
        <w:rPr>
          <w:rFonts w:ascii="Times New Roman" w:eastAsia="Times New Roman" w:hAnsi="Times New Roman"/>
          <w:sz w:val="28"/>
          <w:szCs w:val="28"/>
          <w:lang w:eastAsia="ru-RU"/>
        </w:rPr>
        <w:t xml:space="preserve">назначаю комиссию из представителей МНП Иванова и Сандомира и одного представителя </w:t>
      </w:r>
      <w:r w:rsidR="00E75713">
        <w:rPr>
          <w:rFonts w:ascii="Times New Roman" w:eastAsia="Times New Roman" w:hAnsi="Times New Roman"/>
          <w:sz w:val="28"/>
          <w:szCs w:val="28"/>
          <w:lang w:eastAsia="ru-RU"/>
        </w:rPr>
        <w:t xml:space="preserve">от </w:t>
      </w:r>
      <w:r w:rsidR="00086ED4">
        <w:rPr>
          <w:rFonts w:ascii="Times New Roman" w:eastAsia="Times New Roman" w:hAnsi="Times New Roman"/>
          <w:sz w:val="28"/>
          <w:szCs w:val="28"/>
          <w:lang w:eastAsia="ru-RU"/>
        </w:rPr>
        <w:t>Дальпечати</w:t>
      </w:r>
      <w:r w:rsidR="00E75713">
        <w:rPr>
          <w:rFonts w:ascii="Times New Roman" w:eastAsia="Times New Roman" w:hAnsi="Times New Roman"/>
          <w:sz w:val="28"/>
          <w:szCs w:val="28"/>
          <w:lang w:eastAsia="ru-RU"/>
        </w:rPr>
        <w:t xml:space="preserve">. </w:t>
      </w:r>
      <w:r w:rsidR="00323902">
        <w:rPr>
          <w:rFonts w:ascii="Times New Roman" w:eastAsia="Times New Roman" w:hAnsi="Times New Roman"/>
          <w:sz w:val="28"/>
          <w:szCs w:val="28"/>
          <w:lang w:eastAsia="ru-RU"/>
        </w:rPr>
        <w:t xml:space="preserve"> </w:t>
      </w:r>
      <w:r w:rsidR="00E75713">
        <w:rPr>
          <w:rFonts w:ascii="Times New Roman" w:eastAsia="Times New Roman" w:hAnsi="Times New Roman"/>
          <w:sz w:val="28"/>
          <w:szCs w:val="28"/>
          <w:lang w:eastAsia="ru-RU"/>
        </w:rPr>
        <w:t>Комиссии приступить к работе</w:t>
      </w:r>
      <w:r w:rsidR="004F0CCA">
        <w:rPr>
          <w:rFonts w:ascii="Times New Roman" w:eastAsia="Times New Roman" w:hAnsi="Times New Roman"/>
          <w:sz w:val="28"/>
          <w:szCs w:val="28"/>
          <w:lang w:eastAsia="ru-RU"/>
        </w:rPr>
        <w:t>,</w:t>
      </w:r>
      <w:r w:rsidR="00E75713">
        <w:rPr>
          <w:rFonts w:ascii="Times New Roman" w:eastAsia="Times New Roman" w:hAnsi="Times New Roman"/>
          <w:sz w:val="28"/>
          <w:szCs w:val="28"/>
          <w:lang w:eastAsia="ru-RU"/>
        </w:rPr>
        <w:t xml:space="preserve"> о чем сообщить в Нарконтроль</w:t>
      </w:r>
      <w:r w:rsidR="00086ED4">
        <w:rPr>
          <w:rFonts w:ascii="Times New Roman" w:eastAsia="Times New Roman" w:hAnsi="Times New Roman"/>
          <w:sz w:val="28"/>
          <w:szCs w:val="28"/>
          <w:lang w:eastAsia="ru-RU"/>
        </w:rPr>
        <w:t>»</w:t>
      </w:r>
      <w:r w:rsidR="00E75713">
        <w:rPr>
          <w:rFonts w:ascii="Times New Roman" w:eastAsia="Times New Roman" w:hAnsi="Times New Roman"/>
          <w:sz w:val="28"/>
          <w:szCs w:val="28"/>
          <w:lang w:eastAsia="ru-RU"/>
        </w:rPr>
        <w:t xml:space="preserve"> (там же, л.</w:t>
      </w:r>
      <w:r w:rsidR="004B089A">
        <w:rPr>
          <w:rFonts w:ascii="Times New Roman" w:eastAsia="Times New Roman" w:hAnsi="Times New Roman"/>
          <w:sz w:val="28"/>
          <w:szCs w:val="28"/>
          <w:lang w:eastAsia="ru-RU"/>
        </w:rPr>
        <w:t xml:space="preserve"> </w:t>
      </w:r>
      <w:r w:rsidR="00E75713">
        <w:rPr>
          <w:rFonts w:ascii="Times New Roman" w:eastAsia="Times New Roman" w:hAnsi="Times New Roman"/>
          <w:sz w:val="28"/>
          <w:szCs w:val="28"/>
          <w:lang w:eastAsia="ru-RU"/>
        </w:rPr>
        <w:t xml:space="preserve">21 об.). </w:t>
      </w:r>
    </w:p>
    <w:p w:rsidR="006321B4" w:rsidRDefault="00B35426"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157DC">
        <w:rPr>
          <w:rFonts w:ascii="Times New Roman" w:eastAsia="Times New Roman" w:hAnsi="Times New Roman"/>
          <w:sz w:val="28"/>
          <w:szCs w:val="28"/>
          <w:lang w:eastAsia="ru-RU"/>
        </w:rPr>
        <w:t xml:space="preserve">Установлено, что </w:t>
      </w:r>
      <w:r w:rsidR="00ED15BD">
        <w:rPr>
          <w:rFonts w:ascii="Times New Roman" w:eastAsia="Times New Roman" w:hAnsi="Times New Roman"/>
          <w:sz w:val="28"/>
          <w:szCs w:val="28"/>
          <w:lang w:eastAsia="ru-RU"/>
        </w:rPr>
        <w:t>Сандоми</w:t>
      </w:r>
      <w:r w:rsidR="008B71ED">
        <w:rPr>
          <w:rFonts w:ascii="Times New Roman" w:eastAsia="Times New Roman" w:hAnsi="Times New Roman"/>
          <w:sz w:val="28"/>
          <w:szCs w:val="28"/>
          <w:lang w:eastAsia="ru-RU"/>
        </w:rPr>
        <w:t>р Леонтий Петрович служил зам. з</w:t>
      </w:r>
      <w:r w:rsidR="00ED15BD">
        <w:rPr>
          <w:rFonts w:ascii="Times New Roman" w:eastAsia="Times New Roman" w:hAnsi="Times New Roman"/>
          <w:sz w:val="28"/>
          <w:szCs w:val="28"/>
          <w:lang w:eastAsia="ru-RU"/>
        </w:rPr>
        <w:t>аведующего Клубно-библиот</w:t>
      </w:r>
      <w:r w:rsidR="00E34561">
        <w:rPr>
          <w:rFonts w:ascii="Times New Roman" w:eastAsia="Times New Roman" w:hAnsi="Times New Roman"/>
          <w:sz w:val="28"/>
          <w:szCs w:val="28"/>
          <w:lang w:eastAsia="ru-RU"/>
        </w:rPr>
        <w:t>ечным отделом в ноябре 1921 г.</w:t>
      </w:r>
      <w:r w:rsidR="00ED15BD">
        <w:rPr>
          <w:rFonts w:ascii="Times New Roman" w:eastAsia="Times New Roman" w:hAnsi="Times New Roman"/>
          <w:sz w:val="28"/>
          <w:szCs w:val="28"/>
          <w:lang w:eastAsia="ru-RU"/>
        </w:rPr>
        <w:t>,</w:t>
      </w:r>
      <w:r w:rsidR="000157DC">
        <w:rPr>
          <w:rFonts w:ascii="Times New Roman" w:eastAsia="Times New Roman" w:hAnsi="Times New Roman"/>
          <w:sz w:val="28"/>
          <w:szCs w:val="28"/>
          <w:lang w:eastAsia="ru-RU"/>
        </w:rPr>
        <w:t xml:space="preserve"> а</w:t>
      </w:r>
      <w:r w:rsidR="00ED15BD">
        <w:rPr>
          <w:rFonts w:ascii="Times New Roman" w:eastAsia="Times New Roman" w:hAnsi="Times New Roman"/>
          <w:sz w:val="28"/>
          <w:szCs w:val="28"/>
          <w:lang w:eastAsia="ru-RU"/>
        </w:rPr>
        <w:t xml:space="preserve"> проф</w:t>
      </w:r>
      <w:r w:rsidR="000157DC">
        <w:rPr>
          <w:rFonts w:ascii="Times New Roman" w:eastAsia="Times New Roman" w:hAnsi="Times New Roman"/>
          <w:sz w:val="28"/>
          <w:szCs w:val="28"/>
          <w:lang w:eastAsia="ru-RU"/>
        </w:rPr>
        <w:t>ессор Медяков Владимир Иванович</w:t>
      </w:r>
      <w:r w:rsidR="00ED15BD">
        <w:rPr>
          <w:rFonts w:ascii="Times New Roman" w:eastAsia="Times New Roman" w:hAnsi="Times New Roman"/>
          <w:sz w:val="28"/>
          <w:szCs w:val="28"/>
          <w:lang w:eastAsia="ru-RU"/>
        </w:rPr>
        <w:t xml:space="preserve"> 15 декабря </w:t>
      </w:r>
      <w:r w:rsidR="00E34561">
        <w:rPr>
          <w:rFonts w:ascii="Times New Roman" w:eastAsia="Times New Roman" w:hAnsi="Times New Roman"/>
          <w:sz w:val="28"/>
          <w:szCs w:val="28"/>
          <w:lang w:eastAsia="ru-RU"/>
        </w:rPr>
        <w:t>1921 г.</w:t>
      </w:r>
      <w:r w:rsidR="008B71ED">
        <w:rPr>
          <w:rFonts w:ascii="Times New Roman" w:eastAsia="Times New Roman" w:hAnsi="Times New Roman"/>
          <w:sz w:val="28"/>
          <w:szCs w:val="28"/>
          <w:lang w:eastAsia="ru-RU"/>
        </w:rPr>
        <w:t xml:space="preserve"> был</w:t>
      </w:r>
      <w:r w:rsidR="0015030A">
        <w:rPr>
          <w:rFonts w:ascii="Times New Roman" w:eastAsia="Times New Roman" w:hAnsi="Times New Roman"/>
          <w:sz w:val="28"/>
          <w:szCs w:val="28"/>
          <w:lang w:eastAsia="ru-RU"/>
        </w:rPr>
        <w:t xml:space="preserve"> </w:t>
      </w:r>
      <w:r w:rsidR="00ED15BD">
        <w:rPr>
          <w:rFonts w:ascii="Times New Roman" w:eastAsia="Times New Roman" w:hAnsi="Times New Roman"/>
          <w:sz w:val="28"/>
          <w:szCs w:val="28"/>
          <w:lang w:eastAsia="ru-RU"/>
        </w:rPr>
        <w:t>по собств</w:t>
      </w:r>
      <w:r w:rsidR="0015030A">
        <w:rPr>
          <w:rFonts w:ascii="Times New Roman" w:eastAsia="Times New Roman" w:hAnsi="Times New Roman"/>
          <w:sz w:val="28"/>
          <w:szCs w:val="28"/>
          <w:lang w:eastAsia="ru-RU"/>
        </w:rPr>
        <w:t>енному</w:t>
      </w:r>
      <w:r w:rsidR="00ED15BD">
        <w:rPr>
          <w:rFonts w:ascii="Times New Roman" w:eastAsia="Times New Roman" w:hAnsi="Times New Roman"/>
          <w:sz w:val="28"/>
          <w:szCs w:val="28"/>
          <w:lang w:eastAsia="ru-RU"/>
        </w:rPr>
        <w:t xml:space="preserve"> желанию освобожден от </w:t>
      </w:r>
      <w:r w:rsidR="0015030A">
        <w:rPr>
          <w:rFonts w:ascii="Times New Roman" w:eastAsia="Times New Roman" w:hAnsi="Times New Roman"/>
          <w:sz w:val="28"/>
          <w:szCs w:val="28"/>
          <w:lang w:eastAsia="ru-RU"/>
        </w:rPr>
        <w:t>должности помощника библиотекаря</w:t>
      </w:r>
      <w:r w:rsidR="00ED15BD">
        <w:rPr>
          <w:rFonts w:ascii="Times New Roman" w:eastAsia="Times New Roman" w:hAnsi="Times New Roman"/>
          <w:sz w:val="28"/>
          <w:szCs w:val="28"/>
          <w:lang w:eastAsia="ru-RU"/>
        </w:rPr>
        <w:t xml:space="preserve"> (там же, л.</w:t>
      </w:r>
      <w:r w:rsidR="00931BEC">
        <w:rPr>
          <w:rFonts w:ascii="Times New Roman" w:eastAsia="Times New Roman" w:hAnsi="Times New Roman"/>
          <w:sz w:val="28"/>
          <w:szCs w:val="28"/>
          <w:lang w:eastAsia="ru-RU"/>
        </w:rPr>
        <w:t xml:space="preserve"> </w:t>
      </w:r>
      <w:r w:rsidR="00ED15BD">
        <w:rPr>
          <w:rFonts w:ascii="Times New Roman" w:eastAsia="Times New Roman" w:hAnsi="Times New Roman"/>
          <w:sz w:val="28"/>
          <w:szCs w:val="28"/>
          <w:lang w:eastAsia="ru-RU"/>
        </w:rPr>
        <w:t xml:space="preserve">19). </w:t>
      </w:r>
      <w:r w:rsidR="00E34561">
        <w:rPr>
          <w:rFonts w:ascii="Times New Roman" w:eastAsia="Times New Roman" w:hAnsi="Times New Roman"/>
          <w:sz w:val="28"/>
          <w:szCs w:val="28"/>
          <w:lang w:eastAsia="ru-RU"/>
        </w:rPr>
        <w:t>В ноябре 1922 г.</w:t>
      </w:r>
      <w:r w:rsidR="009F5303">
        <w:rPr>
          <w:rFonts w:ascii="Times New Roman" w:eastAsia="Times New Roman" w:hAnsi="Times New Roman"/>
          <w:sz w:val="28"/>
          <w:szCs w:val="28"/>
          <w:lang w:eastAsia="ru-RU"/>
        </w:rPr>
        <w:t xml:space="preserve"> </w:t>
      </w:r>
      <w:r w:rsidR="008B71ED">
        <w:rPr>
          <w:rFonts w:ascii="Times New Roman" w:eastAsia="Times New Roman" w:hAnsi="Times New Roman"/>
          <w:sz w:val="28"/>
          <w:szCs w:val="28"/>
          <w:lang w:eastAsia="ru-RU"/>
        </w:rPr>
        <w:t xml:space="preserve">в связи </w:t>
      </w:r>
      <w:r w:rsidR="009F5303">
        <w:rPr>
          <w:rFonts w:ascii="Times New Roman" w:eastAsia="Times New Roman" w:hAnsi="Times New Roman"/>
          <w:sz w:val="28"/>
          <w:szCs w:val="28"/>
          <w:lang w:eastAsia="ru-RU"/>
        </w:rPr>
        <w:t>с ликвидацией ДВР профессор В.И. Медяков и заместитель министра просвещения В.П. Малышев перешли</w:t>
      </w:r>
      <w:r w:rsidR="008B71ED">
        <w:rPr>
          <w:rFonts w:ascii="Times New Roman" w:eastAsia="Times New Roman" w:hAnsi="Times New Roman"/>
          <w:sz w:val="28"/>
          <w:szCs w:val="28"/>
          <w:lang w:eastAsia="ru-RU"/>
        </w:rPr>
        <w:t xml:space="preserve"> на должность преподавателей </w:t>
      </w:r>
      <w:r w:rsidR="009F5303">
        <w:rPr>
          <w:rFonts w:ascii="Times New Roman" w:eastAsia="Times New Roman" w:hAnsi="Times New Roman"/>
          <w:sz w:val="28"/>
          <w:szCs w:val="28"/>
          <w:lang w:eastAsia="ru-RU"/>
        </w:rPr>
        <w:t xml:space="preserve"> в Художественно-промышленный те</w:t>
      </w:r>
      <w:r w:rsidR="008B71ED">
        <w:rPr>
          <w:rFonts w:ascii="Times New Roman" w:eastAsia="Times New Roman" w:hAnsi="Times New Roman"/>
          <w:sz w:val="28"/>
          <w:szCs w:val="28"/>
          <w:lang w:eastAsia="ru-RU"/>
        </w:rPr>
        <w:t xml:space="preserve">хникум  </w:t>
      </w:r>
      <w:r w:rsidR="004B089A">
        <w:rPr>
          <w:rFonts w:ascii="Times New Roman" w:eastAsia="Times New Roman" w:hAnsi="Times New Roman"/>
          <w:sz w:val="28"/>
          <w:szCs w:val="28"/>
          <w:lang w:eastAsia="ru-RU"/>
        </w:rPr>
        <w:t>(Ф</w:t>
      </w:r>
      <w:r w:rsidR="0095514F">
        <w:rPr>
          <w:rFonts w:ascii="Times New Roman" w:eastAsia="Times New Roman" w:hAnsi="Times New Roman"/>
          <w:sz w:val="28"/>
          <w:szCs w:val="28"/>
          <w:lang w:eastAsia="ru-RU"/>
        </w:rPr>
        <w:t>.</w:t>
      </w:r>
      <w:r w:rsidR="00D367A8">
        <w:rPr>
          <w:rFonts w:ascii="Times New Roman" w:eastAsia="Times New Roman" w:hAnsi="Times New Roman"/>
          <w:sz w:val="28"/>
          <w:szCs w:val="28"/>
          <w:lang w:eastAsia="ru-RU"/>
        </w:rPr>
        <w:t xml:space="preserve"> </w:t>
      </w:r>
      <w:r w:rsidR="0095514F">
        <w:rPr>
          <w:rFonts w:ascii="Times New Roman" w:eastAsia="Times New Roman" w:hAnsi="Times New Roman"/>
          <w:sz w:val="28"/>
          <w:szCs w:val="28"/>
          <w:lang w:eastAsia="ru-RU"/>
        </w:rPr>
        <w:t>Р-32, оп.</w:t>
      </w:r>
      <w:r w:rsidR="006321B4">
        <w:rPr>
          <w:rFonts w:ascii="Times New Roman" w:eastAsia="Times New Roman" w:hAnsi="Times New Roman"/>
          <w:sz w:val="28"/>
          <w:szCs w:val="28"/>
          <w:lang w:eastAsia="ru-RU"/>
        </w:rPr>
        <w:t xml:space="preserve"> </w:t>
      </w:r>
      <w:r w:rsidR="0095514F">
        <w:rPr>
          <w:rFonts w:ascii="Times New Roman" w:eastAsia="Times New Roman" w:hAnsi="Times New Roman"/>
          <w:sz w:val="28"/>
          <w:szCs w:val="28"/>
          <w:lang w:eastAsia="ru-RU"/>
        </w:rPr>
        <w:t>2, д.</w:t>
      </w:r>
      <w:r w:rsidR="006321B4">
        <w:rPr>
          <w:rFonts w:ascii="Times New Roman" w:eastAsia="Times New Roman" w:hAnsi="Times New Roman"/>
          <w:sz w:val="28"/>
          <w:szCs w:val="28"/>
          <w:lang w:eastAsia="ru-RU"/>
        </w:rPr>
        <w:t xml:space="preserve"> </w:t>
      </w:r>
      <w:r w:rsidR="0095514F">
        <w:rPr>
          <w:rFonts w:ascii="Times New Roman" w:eastAsia="Times New Roman" w:hAnsi="Times New Roman"/>
          <w:sz w:val="28"/>
          <w:szCs w:val="28"/>
          <w:lang w:eastAsia="ru-RU"/>
        </w:rPr>
        <w:t>2,</w:t>
      </w:r>
      <w:r w:rsidR="006321B4">
        <w:rPr>
          <w:rFonts w:ascii="Times New Roman" w:eastAsia="Times New Roman" w:hAnsi="Times New Roman"/>
          <w:sz w:val="28"/>
          <w:szCs w:val="28"/>
          <w:lang w:eastAsia="ru-RU"/>
        </w:rPr>
        <w:t xml:space="preserve"> </w:t>
      </w:r>
      <w:r w:rsidR="009F5303">
        <w:rPr>
          <w:rFonts w:ascii="Times New Roman" w:eastAsia="Times New Roman" w:hAnsi="Times New Roman"/>
          <w:sz w:val="28"/>
          <w:szCs w:val="28"/>
          <w:lang w:eastAsia="ru-RU"/>
        </w:rPr>
        <w:t>л.</w:t>
      </w:r>
      <w:r w:rsidR="008D5BAB">
        <w:rPr>
          <w:rFonts w:ascii="Times New Roman" w:eastAsia="Times New Roman" w:hAnsi="Times New Roman"/>
          <w:sz w:val="28"/>
          <w:szCs w:val="28"/>
          <w:lang w:eastAsia="ru-RU"/>
        </w:rPr>
        <w:t xml:space="preserve"> </w:t>
      </w:r>
      <w:r w:rsidR="009F5303">
        <w:rPr>
          <w:rFonts w:ascii="Times New Roman" w:eastAsia="Times New Roman" w:hAnsi="Times New Roman"/>
          <w:sz w:val="28"/>
          <w:szCs w:val="28"/>
          <w:lang w:eastAsia="ru-RU"/>
        </w:rPr>
        <w:t>32</w:t>
      </w:r>
      <w:r w:rsidR="004B089A">
        <w:rPr>
          <w:rFonts w:ascii="Times New Roman" w:eastAsia="Times New Roman" w:hAnsi="Times New Roman"/>
          <w:sz w:val="28"/>
          <w:szCs w:val="28"/>
          <w:lang w:eastAsia="ru-RU"/>
        </w:rPr>
        <w:t xml:space="preserve"> </w:t>
      </w:r>
      <w:r w:rsidR="009F5303">
        <w:rPr>
          <w:rFonts w:ascii="Times New Roman" w:eastAsia="Times New Roman" w:hAnsi="Times New Roman"/>
          <w:sz w:val="28"/>
          <w:szCs w:val="28"/>
          <w:lang w:eastAsia="ru-RU"/>
        </w:rPr>
        <w:t>об.).</w:t>
      </w:r>
    </w:p>
    <w:p w:rsidR="003E3FFE" w:rsidRDefault="003E3FFE" w:rsidP="007B1A57">
      <w:pPr>
        <w:spacing w:after="0" w:line="360" w:lineRule="auto"/>
        <w:jc w:val="both"/>
        <w:outlineLvl w:val="0"/>
        <w:rPr>
          <w:rFonts w:ascii="Times New Roman" w:eastAsia="Times New Roman" w:hAnsi="Times New Roman"/>
          <w:b/>
          <w:sz w:val="28"/>
          <w:szCs w:val="28"/>
          <w:lang w:eastAsia="ru-RU"/>
        </w:rPr>
      </w:pPr>
    </w:p>
    <w:p w:rsidR="006321B4" w:rsidRDefault="003E3FFE" w:rsidP="007B1A57">
      <w:pPr>
        <w:spacing w:after="0" w:line="360" w:lineRule="auto"/>
        <w:jc w:val="both"/>
        <w:outlineLvl w:val="0"/>
        <w:rPr>
          <w:rFonts w:ascii="Times New Roman" w:eastAsia="Times New Roman" w:hAnsi="Times New Roman"/>
          <w:b/>
          <w:sz w:val="28"/>
          <w:szCs w:val="28"/>
          <w:lang w:eastAsia="ru-RU"/>
        </w:rPr>
      </w:pPr>
      <w:r w:rsidRPr="008D5BAB">
        <w:rPr>
          <w:rFonts w:ascii="Times New Roman" w:eastAsia="Times New Roman" w:hAnsi="Times New Roman"/>
          <w:i/>
          <w:sz w:val="28"/>
          <w:szCs w:val="28"/>
          <w:lang w:eastAsia="ru-RU"/>
        </w:rPr>
        <w:t xml:space="preserve">                                    </w:t>
      </w:r>
      <w:r w:rsidR="003F4D79" w:rsidRPr="008D5BAB">
        <w:rPr>
          <w:rFonts w:ascii="Times New Roman" w:eastAsia="Times New Roman" w:hAnsi="Times New Roman"/>
          <w:i/>
          <w:sz w:val="28"/>
          <w:szCs w:val="28"/>
          <w:lang w:eastAsia="ru-RU"/>
        </w:rPr>
        <w:t xml:space="preserve">  </w:t>
      </w:r>
      <w:r w:rsidR="003F4D79" w:rsidRPr="00D92C94">
        <w:rPr>
          <w:rFonts w:ascii="Times New Roman" w:eastAsia="Times New Roman" w:hAnsi="Times New Roman"/>
          <w:b/>
          <w:sz w:val="28"/>
          <w:szCs w:val="28"/>
          <w:lang w:eastAsia="ru-RU"/>
        </w:rPr>
        <w:t>Советские преобразования</w:t>
      </w:r>
    </w:p>
    <w:p w:rsidR="006E6DDF" w:rsidRPr="00D92C94" w:rsidRDefault="006E6DDF" w:rsidP="007B1A57">
      <w:pPr>
        <w:spacing w:after="0" w:line="360" w:lineRule="auto"/>
        <w:jc w:val="both"/>
        <w:outlineLvl w:val="0"/>
        <w:rPr>
          <w:rFonts w:ascii="Times New Roman" w:eastAsia="Times New Roman" w:hAnsi="Times New Roman"/>
          <w:b/>
          <w:sz w:val="28"/>
          <w:szCs w:val="28"/>
          <w:lang w:eastAsia="ru-RU"/>
        </w:rPr>
      </w:pPr>
    </w:p>
    <w:p w:rsidR="003E3FFE" w:rsidRDefault="00D92C94"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B35426">
        <w:rPr>
          <w:rFonts w:ascii="Times New Roman" w:eastAsia="Times New Roman" w:hAnsi="Times New Roman"/>
          <w:b/>
          <w:sz w:val="28"/>
          <w:szCs w:val="28"/>
          <w:lang w:eastAsia="ru-RU"/>
        </w:rPr>
        <w:t xml:space="preserve"> </w:t>
      </w:r>
      <w:r w:rsidR="003F4D79">
        <w:rPr>
          <w:rFonts w:ascii="Times New Roman" w:eastAsia="Times New Roman" w:hAnsi="Times New Roman"/>
          <w:sz w:val="28"/>
          <w:szCs w:val="28"/>
          <w:lang w:eastAsia="ru-RU"/>
        </w:rPr>
        <w:t>Советская власть вновь обрела полномочия в Забайкалье в конце 1922 г. Архивные   п</w:t>
      </w:r>
      <w:r w:rsidR="00B35426">
        <w:rPr>
          <w:rFonts w:ascii="Times New Roman" w:eastAsia="Times New Roman" w:hAnsi="Times New Roman"/>
          <w:sz w:val="28"/>
          <w:szCs w:val="28"/>
          <w:lang w:eastAsia="ru-RU"/>
        </w:rPr>
        <w:t>реобразования были основаны на Д</w:t>
      </w:r>
      <w:r w:rsidR="003F4D79">
        <w:rPr>
          <w:rFonts w:ascii="Times New Roman" w:eastAsia="Times New Roman" w:hAnsi="Times New Roman"/>
          <w:sz w:val="28"/>
          <w:szCs w:val="28"/>
          <w:lang w:eastAsia="ru-RU"/>
        </w:rPr>
        <w:t>екрете Совнаркома от 1918 г.</w:t>
      </w:r>
      <w:r w:rsidR="00B35426">
        <w:rPr>
          <w:rFonts w:ascii="Times New Roman" w:eastAsia="Times New Roman" w:hAnsi="Times New Roman"/>
          <w:sz w:val="28"/>
          <w:szCs w:val="28"/>
          <w:lang w:eastAsia="ru-RU"/>
        </w:rPr>
        <w:t xml:space="preserve"> </w:t>
      </w:r>
      <w:r w:rsidR="00E20C95">
        <w:rPr>
          <w:rFonts w:ascii="Times New Roman" w:eastAsia="Times New Roman" w:hAnsi="Times New Roman"/>
          <w:sz w:val="28"/>
          <w:szCs w:val="28"/>
          <w:lang w:eastAsia="ru-RU"/>
        </w:rPr>
        <w:t xml:space="preserve"> </w:t>
      </w:r>
      <w:r w:rsidR="003F4D79">
        <w:rPr>
          <w:rFonts w:ascii="Times New Roman" w:eastAsia="Times New Roman" w:hAnsi="Times New Roman"/>
          <w:sz w:val="28"/>
          <w:szCs w:val="28"/>
          <w:lang w:eastAsia="ru-RU"/>
        </w:rPr>
        <w:t>Особенность ситуации определялись тем, что правительство ДВР в 192</w:t>
      </w:r>
      <w:r w:rsidR="00853AFA">
        <w:rPr>
          <w:rFonts w:ascii="Times New Roman" w:eastAsia="Times New Roman" w:hAnsi="Times New Roman"/>
          <w:sz w:val="28"/>
          <w:szCs w:val="28"/>
          <w:lang w:eastAsia="ru-RU"/>
        </w:rPr>
        <w:t xml:space="preserve">0 – 1922 провело национализацию и </w:t>
      </w:r>
      <w:r w:rsidR="003F4D79">
        <w:rPr>
          <w:rFonts w:ascii="Times New Roman" w:eastAsia="Times New Roman" w:hAnsi="Times New Roman"/>
          <w:sz w:val="28"/>
          <w:szCs w:val="28"/>
          <w:lang w:eastAsia="ru-RU"/>
        </w:rPr>
        <w:t xml:space="preserve"> создало</w:t>
      </w:r>
      <w:r w:rsidR="003E3FFE">
        <w:rPr>
          <w:rFonts w:ascii="Times New Roman" w:eastAsia="Times New Roman" w:hAnsi="Times New Roman"/>
          <w:sz w:val="28"/>
          <w:szCs w:val="28"/>
          <w:lang w:eastAsia="ru-RU"/>
        </w:rPr>
        <w:t xml:space="preserve"> государственный орган,</w:t>
      </w:r>
      <w:r w:rsidR="00853AFA">
        <w:rPr>
          <w:rFonts w:ascii="Times New Roman" w:eastAsia="Times New Roman" w:hAnsi="Times New Roman"/>
          <w:sz w:val="28"/>
          <w:szCs w:val="28"/>
          <w:lang w:eastAsia="ru-RU"/>
        </w:rPr>
        <w:t xml:space="preserve"> ставший организатором работы</w:t>
      </w:r>
      <w:r w:rsidR="003F4D79">
        <w:rPr>
          <w:rFonts w:ascii="Times New Roman" w:eastAsia="Times New Roman" w:hAnsi="Times New Roman"/>
          <w:sz w:val="28"/>
          <w:szCs w:val="28"/>
          <w:lang w:eastAsia="ru-RU"/>
        </w:rPr>
        <w:t xml:space="preserve"> по спасению, упорядочению и хранению документов</w:t>
      </w:r>
      <w:r w:rsidR="003E3FFE">
        <w:rPr>
          <w:rFonts w:ascii="Times New Roman" w:eastAsia="Times New Roman" w:hAnsi="Times New Roman"/>
          <w:sz w:val="28"/>
          <w:szCs w:val="28"/>
          <w:lang w:eastAsia="ru-RU"/>
        </w:rPr>
        <w:t>.</w:t>
      </w:r>
    </w:p>
    <w:p w:rsidR="003F4D79" w:rsidRPr="003F4D79" w:rsidRDefault="003E3FFE"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Сложность ситуации определялась тем, что значительная часть интеллигенции покинула Читу в связи с перемещением Г</w:t>
      </w:r>
      <w:r w:rsidR="00911932">
        <w:rPr>
          <w:rFonts w:ascii="Times New Roman" w:eastAsia="Times New Roman" w:hAnsi="Times New Roman"/>
          <w:sz w:val="28"/>
          <w:szCs w:val="28"/>
          <w:lang w:eastAsia="ru-RU"/>
        </w:rPr>
        <w:t xml:space="preserve">осударственного </w:t>
      </w:r>
      <w:r w:rsidR="00911932">
        <w:rPr>
          <w:rFonts w:ascii="Times New Roman" w:eastAsia="Times New Roman" w:hAnsi="Times New Roman"/>
          <w:sz w:val="28"/>
          <w:szCs w:val="28"/>
          <w:lang w:eastAsia="ru-RU"/>
        </w:rPr>
        <w:lastRenderedPageBreak/>
        <w:t xml:space="preserve">института народного образования </w:t>
      </w:r>
      <w:r w:rsidR="00D92C94">
        <w:rPr>
          <w:rFonts w:ascii="Times New Roman" w:eastAsia="Times New Roman" w:hAnsi="Times New Roman"/>
          <w:sz w:val="28"/>
          <w:szCs w:val="28"/>
          <w:lang w:eastAsia="ru-RU"/>
        </w:rPr>
        <w:t xml:space="preserve"> во Владивосток и</w:t>
      </w:r>
      <w:r>
        <w:rPr>
          <w:rFonts w:ascii="Times New Roman" w:eastAsia="Times New Roman" w:hAnsi="Times New Roman"/>
          <w:sz w:val="28"/>
          <w:szCs w:val="28"/>
          <w:lang w:eastAsia="ru-RU"/>
        </w:rPr>
        <w:t xml:space="preserve"> в связи с эмиграцией в зарубежье.</w:t>
      </w:r>
      <w:r w:rsidR="003F4D79">
        <w:rPr>
          <w:rFonts w:ascii="Times New Roman" w:eastAsia="Times New Roman" w:hAnsi="Times New Roman"/>
          <w:sz w:val="28"/>
          <w:szCs w:val="28"/>
          <w:lang w:eastAsia="ru-RU"/>
        </w:rPr>
        <w:t xml:space="preserve"> </w:t>
      </w:r>
    </w:p>
    <w:p w:rsidR="00660C6A" w:rsidRDefault="003E3FFE" w:rsidP="00660C6A">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92C94">
        <w:rPr>
          <w:rFonts w:ascii="Times New Roman" w:eastAsia="Times New Roman" w:hAnsi="Times New Roman"/>
          <w:sz w:val="28"/>
          <w:szCs w:val="28"/>
          <w:lang w:eastAsia="ru-RU"/>
        </w:rPr>
        <w:t xml:space="preserve"> </w:t>
      </w:r>
      <w:r w:rsidR="00E20C95">
        <w:rPr>
          <w:rFonts w:ascii="Times New Roman" w:eastAsia="Times New Roman" w:hAnsi="Times New Roman"/>
          <w:sz w:val="28"/>
          <w:szCs w:val="28"/>
          <w:lang w:eastAsia="ru-RU"/>
        </w:rPr>
        <w:t xml:space="preserve">  </w:t>
      </w:r>
      <w:r w:rsidR="00C0773C">
        <w:rPr>
          <w:rFonts w:ascii="Times New Roman" w:eastAsia="Times New Roman" w:hAnsi="Times New Roman"/>
          <w:sz w:val="28"/>
          <w:szCs w:val="28"/>
          <w:lang w:eastAsia="ru-RU"/>
        </w:rPr>
        <w:t>Первым официальным</w:t>
      </w:r>
      <w:r>
        <w:rPr>
          <w:rFonts w:ascii="Times New Roman" w:eastAsia="Times New Roman" w:hAnsi="Times New Roman"/>
          <w:sz w:val="28"/>
          <w:szCs w:val="28"/>
          <w:lang w:eastAsia="ru-RU"/>
        </w:rPr>
        <w:t xml:space="preserve"> советским</w:t>
      </w:r>
      <w:r w:rsidR="00C0773C">
        <w:rPr>
          <w:rFonts w:ascii="Times New Roman" w:eastAsia="Times New Roman" w:hAnsi="Times New Roman"/>
          <w:sz w:val="28"/>
          <w:szCs w:val="28"/>
          <w:lang w:eastAsia="ru-RU"/>
        </w:rPr>
        <w:t xml:space="preserve"> органом управления  </w:t>
      </w:r>
      <w:r w:rsidR="00C0773C" w:rsidRPr="004A1464">
        <w:rPr>
          <w:rFonts w:ascii="Times New Roman" w:eastAsia="Times New Roman" w:hAnsi="Times New Roman"/>
          <w:sz w:val="28"/>
          <w:szCs w:val="28"/>
          <w:lang w:eastAsia="ru-RU"/>
        </w:rPr>
        <w:t xml:space="preserve">архивным делом </w:t>
      </w:r>
      <w:r>
        <w:rPr>
          <w:rFonts w:ascii="Times New Roman" w:eastAsia="Times New Roman" w:hAnsi="Times New Roman"/>
          <w:sz w:val="28"/>
          <w:szCs w:val="28"/>
          <w:lang w:eastAsia="ru-RU"/>
        </w:rPr>
        <w:t xml:space="preserve">стало </w:t>
      </w:r>
      <w:r w:rsidR="00C0773C">
        <w:rPr>
          <w:rFonts w:ascii="Times New Roman" w:eastAsia="Times New Roman" w:hAnsi="Times New Roman"/>
          <w:sz w:val="28"/>
          <w:szCs w:val="28"/>
          <w:lang w:eastAsia="ru-RU"/>
        </w:rPr>
        <w:t xml:space="preserve">Забайкальское  архивное бюро исполнительного комитета Забайкальского губернского Совета рабочих, крестьянских, казачьих и красноармейских депутатов, </w:t>
      </w:r>
      <w:r w:rsidR="00C0773C" w:rsidRPr="004A1464">
        <w:rPr>
          <w:rFonts w:ascii="Times New Roman" w:eastAsia="Times New Roman" w:hAnsi="Times New Roman"/>
          <w:sz w:val="28"/>
          <w:szCs w:val="28"/>
          <w:lang w:eastAsia="ru-RU"/>
        </w:rPr>
        <w:t xml:space="preserve">созданное 23 декабря </w:t>
      </w:r>
      <w:r w:rsidR="00660C6A">
        <w:rPr>
          <w:rFonts w:ascii="Times New Roman" w:eastAsia="Times New Roman" w:hAnsi="Times New Roman"/>
          <w:sz w:val="28"/>
          <w:szCs w:val="28"/>
          <w:lang w:eastAsia="ru-RU"/>
        </w:rPr>
        <w:t>1923 г.</w:t>
      </w:r>
      <w:r w:rsidR="00C0773C" w:rsidRPr="00A0070F">
        <w:rPr>
          <w:rFonts w:ascii="Times New Roman" w:eastAsia="Times New Roman" w:hAnsi="Times New Roman"/>
          <w:sz w:val="28"/>
          <w:szCs w:val="28"/>
          <w:lang w:eastAsia="ru-RU"/>
        </w:rPr>
        <w:t xml:space="preserve"> </w:t>
      </w:r>
      <w:r w:rsidR="004B089A">
        <w:rPr>
          <w:rFonts w:ascii="Times New Roman" w:eastAsia="Times New Roman" w:hAnsi="Times New Roman"/>
          <w:sz w:val="28"/>
          <w:szCs w:val="28"/>
          <w:lang w:eastAsia="ru-RU"/>
        </w:rPr>
        <w:t xml:space="preserve"> (Ф</w:t>
      </w:r>
      <w:r w:rsidR="00C0773C">
        <w:rPr>
          <w:rFonts w:ascii="Times New Roman" w:eastAsia="Times New Roman" w:hAnsi="Times New Roman"/>
          <w:sz w:val="28"/>
          <w:szCs w:val="28"/>
          <w:lang w:eastAsia="ru-RU"/>
        </w:rPr>
        <w:t>.</w:t>
      </w:r>
      <w:r w:rsidR="00C0773C" w:rsidRPr="00967478">
        <w:rPr>
          <w:rFonts w:ascii="Times New Roman" w:eastAsia="Times New Roman" w:hAnsi="Times New Roman"/>
          <w:sz w:val="28"/>
          <w:szCs w:val="28"/>
          <w:lang w:eastAsia="ru-RU"/>
        </w:rPr>
        <w:t xml:space="preserve"> </w:t>
      </w:r>
      <w:r w:rsidR="00C0773C">
        <w:rPr>
          <w:rFonts w:ascii="Times New Roman" w:eastAsia="Times New Roman" w:hAnsi="Times New Roman"/>
          <w:sz w:val="28"/>
          <w:szCs w:val="28"/>
          <w:lang w:eastAsia="ru-RU"/>
        </w:rPr>
        <w:t>Р-96, оп.</w:t>
      </w:r>
      <w:r>
        <w:rPr>
          <w:rFonts w:ascii="Times New Roman" w:eastAsia="Times New Roman" w:hAnsi="Times New Roman"/>
          <w:sz w:val="28"/>
          <w:szCs w:val="28"/>
          <w:lang w:eastAsia="ru-RU"/>
        </w:rPr>
        <w:t xml:space="preserve"> 1, д. </w:t>
      </w:r>
      <w:r w:rsidR="00C0773C">
        <w:rPr>
          <w:rFonts w:ascii="Times New Roman" w:eastAsia="Times New Roman" w:hAnsi="Times New Roman"/>
          <w:sz w:val="28"/>
          <w:szCs w:val="28"/>
          <w:lang w:eastAsia="ru-RU"/>
        </w:rPr>
        <w:t>15, л.</w:t>
      </w:r>
      <w:r>
        <w:rPr>
          <w:rFonts w:ascii="Times New Roman" w:eastAsia="Times New Roman" w:hAnsi="Times New Roman"/>
          <w:sz w:val="28"/>
          <w:szCs w:val="28"/>
          <w:lang w:eastAsia="ru-RU"/>
        </w:rPr>
        <w:t xml:space="preserve"> </w:t>
      </w:r>
      <w:r w:rsidR="00C0773C" w:rsidRPr="00A91C32">
        <w:rPr>
          <w:rFonts w:ascii="Times New Roman" w:eastAsia="Times New Roman" w:hAnsi="Times New Roman"/>
          <w:color w:val="000000" w:themeColor="text1"/>
          <w:sz w:val="28"/>
          <w:szCs w:val="28"/>
          <w:lang w:eastAsia="ru-RU"/>
        </w:rPr>
        <w:t>2</w:t>
      </w:r>
      <w:r w:rsidR="00A91C32" w:rsidRPr="00A91C32">
        <w:rPr>
          <w:rFonts w:ascii="Times New Roman" w:eastAsia="Times New Roman" w:hAnsi="Times New Roman"/>
          <w:color w:val="000000" w:themeColor="text1"/>
          <w:sz w:val="28"/>
          <w:szCs w:val="28"/>
          <w:lang w:eastAsia="ru-RU"/>
        </w:rPr>
        <w:t>).</w:t>
      </w:r>
      <w:r w:rsidR="00660C6A">
        <w:rPr>
          <w:rFonts w:ascii="Times New Roman" w:eastAsia="Times New Roman" w:hAnsi="Times New Roman"/>
          <w:sz w:val="28"/>
          <w:szCs w:val="28"/>
          <w:lang w:eastAsia="ru-RU"/>
        </w:rPr>
        <w:t xml:space="preserve"> В течение 1924 г. он принимал документы, фактически не имея времени заниматься их разборкой и систематизацией. К тому же первое архивохранилище находилось в сыром, темном, холодном подвале  здания на углу улиц Калинина и </w:t>
      </w:r>
      <w:r w:rsidR="00660C6A" w:rsidRPr="0004051D">
        <w:rPr>
          <w:rFonts w:ascii="Times New Roman" w:eastAsia="Times New Roman" w:hAnsi="Times New Roman"/>
          <w:sz w:val="28"/>
          <w:szCs w:val="28"/>
          <w:lang w:eastAsia="ru-RU"/>
        </w:rPr>
        <w:t xml:space="preserve">Корейской </w:t>
      </w:r>
      <w:r w:rsidR="00660C6A">
        <w:rPr>
          <w:rFonts w:ascii="Times New Roman" w:eastAsia="Times New Roman" w:hAnsi="Times New Roman"/>
          <w:sz w:val="28"/>
          <w:szCs w:val="28"/>
          <w:lang w:eastAsia="ru-RU"/>
        </w:rPr>
        <w:t>(позже</w:t>
      </w:r>
      <w:r w:rsidR="00060116">
        <w:rPr>
          <w:rFonts w:ascii="Times New Roman" w:eastAsia="Times New Roman" w:hAnsi="Times New Roman"/>
          <w:sz w:val="28"/>
          <w:szCs w:val="28"/>
          <w:lang w:eastAsia="ru-RU"/>
        </w:rPr>
        <w:t xml:space="preserve">  в этом здании</w:t>
      </w:r>
      <w:r w:rsidR="00660C6A">
        <w:rPr>
          <w:rFonts w:ascii="Times New Roman" w:eastAsia="Times New Roman" w:hAnsi="Times New Roman"/>
          <w:sz w:val="28"/>
          <w:szCs w:val="28"/>
          <w:lang w:eastAsia="ru-RU"/>
        </w:rPr>
        <w:t xml:space="preserve"> разместили к/театр «Забайкалец», теперь это здание к/театра «Центавр») (там же, д.</w:t>
      </w:r>
      <w:r w:rsidR="00CB7D9B">
        <w:rPr>
          <w:rFonts w:ascii="Times New Roman" w:eastAsia="Times New Roman" w:hAnsi="Times New Roman"/>
          <w:sz w:val="28"/>
          <w:szCs w:val="28"/>
          <w:lang w:eastAsia="ru-RU"/>
        </w:rPr>
        <w:t xml:space="preserve"> </w:t>
      </w:r>
      <w:r w:rsidR="00660C6A">
        <w:rPr>
          <w:rFonts w:ascii="Times New Roman" w:eastAsia="Times New Roman" w:hAnsi="Times New Roman"/>
          <w:sz w:val="28"/>
          <w:szCs w:val="28"/>
          <w:lang w:eastAsia="ru-RU"/>
        </w:rPr>
        <w:t>1</w:t>
      </w:r>
      <w:r w:rsidR="00660C6A" w:rsidRPr="00844D5B">
        <w:rPr>
          <w:rFonts w:ascii="Times New Roman" w:eastAsia="Times New Roman" w:hAnsi="Times New Roman"/>
          <w:sz w:val="28"/>
          <w:szCs w:val="28"/>
          <w:lang w:eastAsia="ru-RU"/>
        </w:rPr>
        <w:t>6</w:t>
      </w:r>
      <w:r w:rsidR="00660C6A">
        <w:rPr>
          <w:rFonts w:ascii="Times New Roman" w:eastAsia="Times New Roman" w:hAnsi="Times New Roman"/>
          <w:sz w:val="28"/>
          <w:szCs w:val="28"/>
          <w:lang w:eastAsia="ru-RU"/>
        </w:rPr>
        <w:t>, л.</w:t>
      </w:r>
      <w:r w:rsidR="00CB7D9B">
        <w:rPr>
          <w:rFonts w:ascii="Times New Roman" w:eastAsia="Times New Roman" w:hAnsi="Times New Roman"/>
          <w:sz w:val="28"/>
          <w:szCs w:val="28"/>
          <w:lang w:eastAsia="ru-RU"/>
        </w:rPr>
        <w:t xml:space="preserve"> </w:t>
      </w:r>
      <w:r w:rsidR="00660C6A">
        <w:rPr>
          <w:rFonts w:ascii="Times New Roman" w:eastAsia="Times New Roman" w:hAnsi="Times New Roman"/>
          <w:sz w:val="28"/>
          <w:szCs w:val="28"/>
          <w:lang w:eastAsia="ru-RU"/>
        </w:rPr>
        <w:t xml:space="preserve">2). </w:t>
      </w:r>
    </w:p>
    <w:p w:rsidR="00C42171" w:rsidRDefault="00A91C32"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B44D3">
        <w:rPr>
          <w:rFonts w:ascii="Times New Roman" w:eastAsia="Times New Roman" w:hAnsi="Times New Roman"/>
          <w:sz w:val="28"/>
          <w:szCs w:val="28"/>
          <w:lang w:eastAsia="ru-RU"/>
        </w:rPr>
        <w:t>В</w:t>
      </w:r>
      <w:r w:rsidR="00C42171">
        <w:rPr>
          <w:rFonts w:ascii="Times New Roman" w:eastAsia="Times New Roman" w:hAnsi="Times New Roman"/>
          <w:sz w:val="28"/>
          <w:szCs w:val="28"/>
          <w:lang w:eastAsia="ru-RU"/>
        </w:rPr>
        <w:t>ажным документом того времени является письмо от 23 декабря 1924 г.</w:t>
      </w:r>
      <w:r w:rsidR="003E3FFE">
        <w:rPr>
          <w:rFonts w:ascii="Times New Roman" w:eastAsia="Times New Roman" w:hAnsi="Times New Roman"/>
          <w:sz w:val="28"/>
          <w:szCs w:val="28"/>
          <w:lang w:eastAsia="ru-RU"/>
        </w:rPr>
        <w:t xml:space="preserve"> </w:t>
      </w:r>
      <w:r w:rsidR="00060116">
        <w:rPr>
          <w:rFonts w:ascii="Times New Roman" w:eastAsia="Times New Roman" w:hAnsi="Times New Roman"/>
          <w:sz w:val="28"/>
          <w:szCs w:val="28"/>
          <w:lang w:eastAsia="ru-RU"/>
        </w:rPr>
        <w:t xml:space="preserve">(ровно через год после открытия архбюро)  </w:t>
      </w:r>
      <w:r w:rsidR="003E3FFE">
        <w:rPr>
          <w:rFonts w:ascii="Times New Roman" w:eastAsia="Times New Roman" w:hAnsi="Times New Roman"/>
          <w:sz w:val="28"/>
          <w:szCs w:val="28"/>
          <w:lang w:eastAsia="ru-RU"/>
        </w:rPr>
        <w:t>из Ц</w:t>
      </w:r>
      <w:r w:rsidR="00DB44D3">
        <w:rPr>
          <w:rFonts w:ascii="Times New Roman" w:eastAsia="Times New Roman" w:hAnsi="Times New Roman"/>
          <w:sz w:val="28"/>
          <w:szCs w:val="28"/>
          <w:lang w:eastAsia="ru-RU"/>
        </w:rPr>
        <w:t>ентрального архи</w:t>
      </w:r>
      <w:r w:rsidR="00C42171">
        <w:rPr>
          <w:rFonts w:ascii="Times New Roman" w:eastAsia="Times New Roman" w:hAnsi="Times New Roman"/>
          <w:sz w:val="28"/>
          <w:szCs w:val="28"/>
          <w:lang w:eastAsia="ru-RU"/>
        </w:rPr>
        <w:t>ва РСФСР</w:t>
      </w:r>
      <w:r w:rsidR="00CB7D9B">
        <w:rPr>
          <w:rFonts w:ascii="Times New Roman" w:eastAsia="Times New Roman" w:hAnsi="Times New Roman"/>
          <w:sz w:val="28"/>
          <w:szCs w:val="28"/>
          <w:lang w:eastAsia="ru-RU"/>
        </w:rPr>
        <w:t xml:space="preserve"> </w:t>
      </w:r>
      <w:r w:rsidR="00DB44D3">
        <w:rPr>
          <w:rFonts w:ascii="Times New Roman" w:eastAsia="Times New Roman" w:hAnsi="Times New Roman"/>
          <w:sz w:val="28"/>
          <w:szCs w:val="28"/>
          <w:lang w:eastAsia="ru-RU"/>
        </w:rPr>
        <w:t xml:space="preserve"> в Читу, в губисполком: «По имеющимся в управлении Ц</w:t>
      </w:r>
      <w:r w:rsidR="00EF6C6F">
        <w:rPr>
          <w:rFonts w:ascii="Times New Roman" w:eastAsia="Times New Roman" w:hAnsi="Times New Roman"/>
          <w:sz w:val="28"/>
          <w:szCs w:val="28"/>
          <w:lang w:eastAsia="ru-RU"/>
        </w:rPr>
        <w:t>е</w:t>
      </w:r>
      <w:r w:rsidR="00DB44D3">
        <w:rPr>
          <w:rFonts w:ascii="Times New Roman" w:eastAsia="Times New Roman" w:hAnsi="Times New Roman"/>
          <w:sz w:val="28"/>
          <w:szCs w:val="28"/>
          <w:lang w:eastAsia="ru-RU"/>
        </w:rPr>
        <w:t>нтрархива сведениям Читинское Губернское Архивное Бюро не имеет должной поддержки со стороны Губ</w:t>
      </w:r>
      <w:r w:rsidR="00D46D27">
        <w:rPr>
          <w:rFonts w:ascii="Times New Roman" w:eastAsia="Times New Roman" w:hAnsi="Times New Roman"/>
          <w:sz w:val="28"/>
          <w:szCs w:val="28"/>
          <w:lang w:eastAsia="ru-RU"/>
        </w:rPr>
        <w:t>исполкома; в силу чего происходи</w:t>
      </w:r>
      <w:r w:rsidR="00DB44D3">
        <w:rPr>
          <w:rFonts w:ascii="Times New Roman" w:eastAsia="Times New Roman" w:hAnsi="Times New Roman"/>
          <w:sz w:val="28"/>
          <w:szCs w:val="28"/>
          <w:lang w:eastAsia="ru-RU"/>
        </w:rPr>
        <w:t>т систематическ</w:t>
      </w:r>
      <w:r w:rsidR="00D46D27">
        <w:rPr>
          <w:rFonts w:ascii="Times New Roman" w:eastAsia="Times New Roman" w:hAnsi="Times New Roman"/>
          <w:sz w:val="28"/>
          <w:szCs w:val="28"/>
          <w:lang w:eastAsia="ru-RU"/>
        </w:rPr>
        <w:t xml:space="preserve">ое хищение, незаконная продажа ценного архивного материала </w:t>
      </w:r>
      <w:r w:rsidR="003F33C6">
        <w:rPr>
          <w:rFonts w:ascii="Times New Roman" w:eastAsia="Times New Roman" w:hAnsi="Times New Roman"/>
          <w:sz w:val="28"/>
          <w:szCs w:val="28"/>
          <w:lang w:eastAsia="ru-RU"/>
        </w:rPr>
        <w:t>и без</w:t>
      </w:r>
      <w:r w:rsidR="004D2AD0">
        <w:rPr>
          <w:rFonts w:ascii="Times New Roman" w:eastAsia="Times New Roman" w:hAnsi="Times New Roman"/>
          <w:sz w:val="28"/>
          <w:szCs w:val="28"/>
          <w:lang w:eastAsia="ru-RU"/>
        </w:rPr>
        <w:t xml:space="preserve"> </w:t>
      </w:r>
      <w:r w:rsidR="00D46D27">
        <w:rPr>
          <w:rFonts w:ascii="Times New Roman" w:eastAsia="Times New Roman" w:hAnsi="Times New Roman"/>
          <w:sz w:val="28"/>
          <w:szCs w:val="28"/>
          <w:lang w:eastAsia="ru-RU"/>
        </w:rPr>
        <w:t>систематическое распределение такового для хранения. Архивный материал попадает без санкции Губарха в Музеи, в частные организации и общества, как например: в Читинский Музей, общество политкаторжан и пр. организации, а часть ценных материалов  иногда попадает на рынок; важные архивные материалы из монастырей совсем бесследно исчезли, неизвестно куда и кем вывезены. Губархбюро не имеет достаточного штата, средств, подходящего помещения и поддержки со стороны Губисполкома, не может прот</w:t>
      </w:r>
      <w:r w:rsidR="003E3FFE">
        <w:rPr>
          <w:rFonts w:ascii="Times New Roman" w:eastAsia="Times New Roman" w:hAnsi="Times New Roman"/>
          <w:sz w:val="28"/>
          <w:szCs w:val="28"/>
          <w:lang w:eastAsia="ru-RU"/>
        </w:rPr>
        <w:t xml:space="preserve">иводействовать такому произволу. </w:t>
      </w:r>
      <w:r w:rsidR="00E0436A">
        <w:rPr>
          <w:rFonts w:ascii="Times New Roman" w:eastAsia="Times New Roman" w:hAnsi="Times New Roman"/>
          <w:sz w:val="28"/>
          <w:szCs w:val="28"/>
          <w:lang w:eastAsia="ru-RU"/>
        </w:rPr>
        <w:t xml:space="preserve"> Все вместе взятое требует срочных и решительных мер со стороны Губисполкома… Необходимо Губарх обеспечить подходящим помещением для актохранилища, установить потребные штаты сотрудников, оказать </w:t>
      </w:r>
      <w:r w:rsidR="00B35A9E">
        <w:rPr>
          <w:rFonts w:ascii="Times New Roman" w:eastAsia="Times New Roman" w:hAnsi="Times New Roman"/>
          <w:sz w:val="28"/>
          <w:szCs w:val="28"/>
          <w:lang w:eastAsia="ru-RU"/>
        </w:rPr>
        <w:t>материальную поддержку и поддерж</w:t>
      </w:r>
      <w:r w:rsidR="00E0436A">
        <w:rPr>
          <w:rFonts w:ascii="Times New Roman" w:eastAsia="Times New Roman" w:hAnsi="Times New Roman"/>
          <w:sz w:val="28"/>
          <w:szCs w:val="28"/>
          <w:lang w:eastAsia="ru-RU"/>
        </w:rPr>
        <w:t xml:space="preserve">ку в борьбе с расхищением архматериалов. Управление Центрархива надеется, что Губисполком, учитывая всю важность задач по сохранению и </w:t>
      </w:r>
      <w:r w:rsidR="00E0436A">
        <w:rPr>
          <w:rFonts w:ascii="Times New Roman" w:eastAsia="Times New Roman" w:hAnsi="Times New Roman"/>
          <w:sz w:val="28"/>
          <w:szCs w:val="28"/>
          <w:lang w:eastAsia="ru-RU"/>
        </w:rPr>
        <w:lastRenderedPageBreak/>
        <w:t xml:space="preserve">концентрации </w:t>
      </w:r>
      <w:r w:rsidR="00D46D27">
        <w:rPr>
          <w:rFonts w:ascii="Times New Roman" w:eastAsia="Times New Roman" w:hAnsi="Times New Roman"/>
          <w:sz w:val="28"/>
          <w:szCs w:val="28"/>
          <w:lang w:eastAsia="ru-RU"/>
        </w:rPr>
        <w:t xml:space="preserve"> </w:t>
      </w:r>
      <w:r w:rsidR="00AC7EF9">
        <w:rPr>
          <w:rFonts w:ascii="Times New Roman" w:eastAsia="Times New Roman" w:hAnsi="Times New Roman"/>
          <w:sz w:val="28"/>
          <w:szCs w:val="28"/>
          <w:lang w:eastAsia="ru-RU"/>
        </w:rPr>
        <w:t>архматериалов, возлагаемых на Губархбюро</w:t>
      </w:r>
      <w:r w:rsidR="00D367A8">
        <w:rPr>
          <w:rFonts w:ascii="Times New Roman" w:eastAsia="Times New Roman" w:hAnsi="Times New Roman"/>
          <w:sz w:val="28"/>
          <w:szCs w:val="28"/>
          <w:lang w:eastAsia="ru-RU"/>
        </w:rPr>
        <w:t xml:space="preserve">, </w:t>
      </w:r>
      <w:r w:rsidR="00AC7EF9">
        <w:rPr>
          <w:rFonts w:ascii="Times New Roman" w:eastAsia="Times New Roman" w:hAnsi="Times New Roman"/>
          <w:sz w:val="28"/>
          <w:szCs w:val="28"/>
          <w:lang w:eastAsia="ru-RU"/>
        </w:rPr>
        <w:t xml:space="preserve"> примет от него зависящие меры и обеспечит нормальную деятельность  Губархбюро</w:t>
      </w:r>
      <w:r w:rsidR="00DB44D3">
        <w:rPr>
          <w:rFonts w:ascii="Times New Roman" w:eastAsia="Times New Roman" w:hAnsi="Times New Roman"/>
          <w:sz w:val="28"/>
          <w:szCs w:val="28"/>
          <w:lang w:eastAsia="ru-RU"/>
        </w:rPr>
        <w:t>».</w:t>
      </w:r>
    </w:p>
    <w:p w:rsidR="00C42171" w:rsidRDefault="00C42171"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D1E5C">
        <w:rPr>
          <w:rFonts w:ascii="Times New Roman" w:eastAsia="Times New Roman" w:hAnsi="Times New Roman"/>
          <w:sz w:val="28"/>
          <w:szCs w:val="28"/>
          <w:lang w:eastAsia="ru-RU"/>
        </w:rPr>
        <w:t xml:space="preserve"> </w:t>
      </w:r>
      <w:r w:rsidR="00A91C32">
        <w:rPr>
          <w:rFonts w:ascii="Times New Roman" w:eastAsia="Times New Roman" w:hAnsi="Times New Roman"/>
          <w:sz w:val="28"/>
          <w:szCs w:val="28"/>
          <w:lang w:eastAsia="ru-RU"/>
        </w:rPr>
        <w:t xml:space="preserve"> </w:t>
      </w:r>
      <w:r w:rsidR="003D1E5C">
        <w:rPr>
          <w:rFonts w:ascii="Times New Roman" w:eastAsia="Times New Roman" w:hAnsi="Times New Roman"/>
          <w:sz w:val="28"/>
          <w:szCs w:val="28"/>
          <w:lang w:eastAsia="ru-RU"/>
        </w:rPr>
        <w:t>Документ подписали известные российские ученые и архивисты:</w:t>
      </w:r>
      <w:r w:rsidR="00061C11">
        <w:rPr>
          <w:rFonts w:ascii="Times New Roman" w:eastAsia="Times New Roman" w:hAnsi="Times New Roman"/>
          <w:sz w:val="28"/>
          <w:szCs w:val="28"/>
          <w:lang w:eastAsia="ru-RU"/>
        </w:rPr>
        <w:t xml:space="preserve"> </w:t>
      </w:r>
      <w:r w:rsidR="00A91C32">
        <w:rPr>
          <w:rFonts w:ascii="Times New Roman" w:eastAsia="Times New Roman" w:hAnsi="Times New Roman"/>
          <w:sz w:val="28"/>
          <w:szCs w:val="28"/>
          <w:lang w:eastAsia="ru-RU"/>
        </w:rPr>
        <w:t>за заведующего</w:t>
      </w:r>
      <w:r w:rsidR="00AC7EF9">
        <w:rPr>
          <w:rFonts w:ascii="Times New Roman" w:eastAsia="Times New Roman" w:hAnsi="Times New Roman"/>
          <w:sz w:val="28"/>
          <w:szCs w:val="28"/>
          <w:lang w:eastAsia="ru-RU"/>
        </w:rPr>
        <w:t xml:space="preserve"> Центрархивом подписал член коллегии Максаков, и.д. заворготделом</w:t>
      </w:r>
      <w:r w:rsidR="00B921EF">
        <w:rPr>
          <w:rFonts w:ascii="Times New Roman" w:eastAsia="Times New Roman" w:hAnsi="Times New Roman"/>
          <w:sz w:val="28"/>
          <w:szCs w:val="28"/>
          <w:lang w:eastAsia="ru-RU"/>
        </w:rPr>
        <w:t xml:space="preserve"> </w:t>
      </w:r>
      <w:r w:rsidR="00AC7EF9">
        <w:rPr>
          <w:rFonts w:ascii="Times New Roman" w:eastAsia="Times New Roman" w:hAnsi="Times New Roman"/>
          <w:sz w:val="28"/>
          <w:szCs w:val="28"/>
          <w:lang w:eastAsia="ru-RU"/>
        </w:rPr>
        <w:t xml:space="preserve"> Константинов, секретарь Темирязев. </w:t>
      </w:r>
      <w:r w:rsidR="00A91C32">
        <w:rPr>
          <w:rFonts w:ascii="Times New Roman" w:eastAsia="Times New Roman" w:hAnsi="Times New Roman"/>
          <w:sz w:val="28"/>
          <w:szCs w:val="28"/>
          <w:lang w:eastAsia="ru-RU"/>
        </w:rPr>
        <w:t>Этот д</w:t>
      </w:r>
      <w:r>
        <w:rPr>
          <w:rFonts w:ascii="Times New Roman" w:eastAsia="Times New Roman" w:hAnsi="Times New Roman"/>
          <w:sz w:val="28"/>
          <w:szCs w:val="28"/>
          <w:lang w:eastAsia="ru-RU"/>
        </w:rPr>
        <w:t>окумент хранится в фонде  Забгубиспокома, в</w:t>
      </w:r>
      <w:r w:rsidR="00AC7EF9">
        <w:rPr>
          <w:rFonts w:ascii="Times New Roman" w:eastAsia="Times New Roman" w:hAnsi="Times New Roman"/>
          <w:sz w:val="28"/>
          <w:szCs w:val="28"/>
          <w:lang w:eastAsia="ru-RU"/>
        </w:rPr>
        <w:t>се подписи подлинные</w:t>
      </w:r>
      <w:r w:rsidR="00805530">
        <w:rPr>
          <w:rFonts w:ascii="Times New Roman" w:eastAsia="Times New Roman" w:hAnsi="Times New Roman"/>
          <w:sz w:val="28"/>
          <w:szCs w:val="28"/>
          <w:lang w:eastAsia="ru-RU"/>
        </w:rPr>
        <w:t>, хорошо читаются</w:t>
      </w:r>
      <w:r w:rsidR="00CB7D9B">
        <w:rPr>
          <w:rFonts w:ascii="Times New Roman" w:eastAsia="Times New Roman" w:hAnsi="Times New Roman"/>
          <w:sz w:val="28"/>
          <w:szCs w:val="28"/>
          <w:lang w:eastAsia="ru-RU"/>
        </w:rPr>
        <w:t xml:space="preserve"> (Ф.</w:t>
      </w:r>
      <w:r w:rsidR="00061C11" w:rsidRPr="0004051D">
        <w:rPr>
          <w:rFonts w:ascii="Times New Roman" w:eastAsia="Times New Roman" w:hAnsi="Times New Roman"/>
          <w:sz w:val="28"/>
          <w:szCs w:val="28"/>
          <w:lang w:eastAsia="ru-RU"/>
        </w:rPr>
        <w:t xml:space="preserve"> </w:t>
      </w:r>
      <w:r w:rsidR="00AC7EF9" w:rsidRPr="0004051D">
        <w:rPr>
          <w:rFonts w:ascii="Times New Roman" w:eastAsia="Times New Roman" w:hAnsi="Times New Roman"/>
          <w:sz w:val="28"/>
          <w:szCs w:val="28"/>
          <w:lang w:eastAsia="ru-RU"/>
        </w:rPr>
        <w:t>Р-110, оп.</w:t>
      </w:r>
      <w:r w:rsidR="00CB7D9B">
        <w:rPr>
          <w:rFonts w:ascii="Times New Roman" w:eastAsia="Times New Roman" w:hAnsi="Times New Roman"/>
          <w:sz w:val="28"/>
          <w:szCs w:val="28"/>
          <w:lang w:eastAsia="ru-RU"/>
        </w:rPr>
        <w:t xml:space="preserve"> </w:t>
      </w:r>
      <w:r w:rsidR="00AC7EF9" w:rsidRPr="0004051D">
        <w:rPr>
          <w:rFonts w:ascii="Times New Roman" w:eastAsia="Times New Roman" w:hAnsi="Times New Roman"/>
          <w:sz w:val="28"/>
          <w:szCs w:val="28"/>
          <w:lang w:eastAsia="ru-RU"/>
        </w:rPr>
        <w:t>1, д.</w:t>
      </w:r>
      <w:r w:rsidR="00060116">
        <w:rPr>
          <w:rFonts w:ascii="Times New Roman" w:eastAsia="Times New Roman" w:hAnsi="Times New Roman"/>
          <w:sz w:val="28"/>
          <w:szCs w:val="28"/>
          <w:lang w:eastAsia="ru-RU"/>
        </w:rPr>
        <w:t xml:space="preserve"> </w:t>
      </w:r>
      <w:r w:rsidR="00AC7EF9" w:rsidRPr="0004051D">
        <w:rPr>
          <w:rFonts w:ascii="Times New Roman" w:eastAsia="Times New Roman" w:hAnsi="Times New Roman"/>
          <w:sz w:val="28"/>
          <w:szCs w:val="28"/>
          <w:lang w:eastAsia="ru-RU"/>
        </w:rPr>
        <w:t>443, л.</w:t>
      </w:r>
      <w:r w:rsidR="00CB7D9B">
        <w:rPr>
          <w:rFonts w:ascii="Times New Roman" w:eastAsia="Times New Roman" w:hAnsi="Times New Roman"/>
          <w:sz w:val="28"/>
          <w:szCs w:val="28"/>
          <w:lang w:eastAsia="ru-RU"/>
        </w:rPr>
        <w:t xml:space="preserve"> </w:t>
      </w:r>
      <w:r w:rsidR="00AC7EF9" w:rsidRPr="0004051D">
        <w:rPr>
          <w:rFonts w:ascii="Times New Roman" w:eastAsia="Times New Roman" w:hAnsi="Times New Roman"/>
          <w:sz w:val="28"/>
          <w:szCs w:val="28"/>
          <w:lang w:eastAsia="ru-RU"/>
        </w:rPr>
        <w:t>158-158 об.).</w:t>
      </w:r>
    </w:p>
    <w:p w:rsidR="0024718B" w:rsidRDefault="00C42171"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91C3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Дополнительной и</w:t>
      </w:r>
      <w:r w:rsidR="00B675A1">
        <w:rPr>
          <w:rFonts w:ascii="Times New Roman" w:eastAsia="Times New Roman" w:hAnsi="Times New Roman"/>
          <w:sz w:val="28"/>
          <w:szCs w:val="28"/>
          <w:lang w:eastAsia="ru-RU"/>
        </w:rPr>
        <w:t>ллюстрацией к этому документу является</w:t>
      </w:r>
      <w:r>
        <w:rPr>
          <w:rFonts w:ascii="Times New Roman" w:eastAsia="Times New Roman" w:hAnsi="Times New Roman"/>
          <w:sz w:val="28"/>
          <w:szCs w:val="28"/>
          <w:lang w:eastAsia="ru-RU"/>
        </w:rPr>
        <w:t xml:space="preserve"> письмо от</w:t>
      </w:r>
      <w:r w:rsidR="0024718B">
        <w:rPr>
          <w:rFonts w:ascii="Times New Roman" w:eastAsia="Times New Roman" w:hAnsi="Times New Roman"/>
          <w:sz w:val="28"/>
          <w:szCs w:val="28"/>
          <w:lang w:eastAsia="ru-RU"/>
        </w:rPr>
        <w:t xml:space="preserve"> 28 декабря 1925 г. из</w:t>
      </w:r>
      <w:r>
        <w:rPr>
          <w:rFonts w:ascii="Times New Roman" w:eastAsia="Times New Roman" w:hAnsi="Times New Roman"/>
          <w:sz w:val="28"/>
          <w:szCs w:val="28"/>
          <w:lang w:eastAsia="ru-RU"/>
        </w:rPr>
        <w:t xml:space="preserve"> Забайкальского губернского</w:t>
      </w:r>
      <w:r w:rsidR="00B35A9E">
        <w:rPr>
          <w:rFonts w:ascii="Times New Roman" w:eastAsia="Times New Roman" w:hAnsi="Times New Roman"/>
          <w:sz w:val="28"/>
          <w:szCs w:val="28"/>
          <w:lang w:eastAsia="ru-RU"/>
        </w:rPr>
        <w:t xml:space="preserve"> суд</w:t>
      </w:r>
      <w:r>
        <w:rPr>
          <w:rFonts w:ascii="Times New Roman" w:eastAsia="Times New Roman" w:hAnsi="Times New Roman"/>
          <w:sz w:val="28"/>
          <w:szCs w:val="28"/>
          <w:lang w:eastAsia="ru-RU"/>
        </w:rPr>
        <w:t>а</w:t>
      </w:r>
      <w:r w:rsidR="00B35A9E">
        <w:rPr>
          <w:rFonts w:ascii="Times New Roman" w:eastAsia="Times New Roman" w:hAnsi="Times New Roman"/>
          <w:sz w:val="28"/>
          <w:szCs w:val="28"/>
          <w:lang w:eastAsia="ru-RU"/>
        </w:rPr>
        <w:t xml:space="preserve"> </w:t>
      </w:r>
      <w:r w:rsidR="00061C11">
        <w:rPr>
          <w:rFonts w:ascii="Times New Roman" w:eastAsia="Times New Roman" w:hAnsi="Times New Roman"/>
          <w:sz w:val="28"/>
          <w:szCs w:val="28"/>
          <w:lang w:eastAsia="ru-RU"/>
        </w:rPr>
        <w:t xml:space="preserve"> в Забайкальский  г</w:t>
      </w:r>
      <w:r w:rsidR="0024718B">
        <w:rPr>
          <w:rFonts w:ascii="Times New Roman" w:eastAsia="Times New Roman" w:hAnsi="Times New Roman"/>
          <w:sz w:val="28"/>
          <w:szCs w:val="28"/>
          <w:lang w:eastAsia="ru-RU"/>
        </w:rPr>
        <w:t xml:space="preserve">убисполком.  В письме изложена ситуация с  документами </w:t>
      </w:r>
      <w:r w:rsidR="00061C11">
        <w:rPr>
          <w:rFonts w:ascii="Times New Roman" w:eastAsia="Times New Roman" w:hAnsi="Times New Roman"/>
          <w:sz w:val="28"/>
          <w:szCs w:val="28"/>
          <w:lang w:eastAsia="ru-RU"/>
        </w:rPr>
        <w:t xml:space="preserve"> Читинского окружного суда с момента его образ</w:t>
      </w:r>
      <w:r w:rsidR="00202D05">
        <w:rPr>
          <w:rFonts w:ascii="Times New Roman" w:eastAsia="Times New Roman" w:hAnsi="Times New Roman"/>
          <w:sz w:val="28"/>
          <w:szCs w:val="28"/>
          <w:lang w:eastAsia="ru-RU"/>
        </w:rPr>
        <w:t>ования в Забайкальской области и бывшего Пермского суда</w:t>
      </w:r>
      <w:r w:rsidR="0024718B">
        <w:rPr>
          <w:rFonts w:ascii="Times New Roman" w:eastAsia="Times New Roman" w:hAnsi="Times New Roman"/>
          <w:sz w:val="28"/>
          <w:szCs w:val="28"/>
          <w:lang w:eastAsia="ru-RU"/>
        </w:rPr>
        <w:t>,</w:t>
      </w:r>
      <w:r w:rsidR="00202D05">
        <w:rPr>
          <w:rFonts w:ascii="Times New Roman" w:eastAsia="Times New Roman" w:hAnsi="Times New Roman"/>
          <w:sz w:val="28"/>
          <w:szCs w:val="28"/>
          <w:lang w:eastAsia="ru-RU"/>
        </w:rPr>
        <w:t xml:space="preserve"> привезенного во время эвакуации  колчаковских учреждений на Дальний Восток. Председатель губернского суда требовал: «…Считая недопустимым дальнейшее нахождение этих архивов в ведении Губернского суда, каковые согласно инструкции должны быть </w:t>
      </w:r>
      <w:r w:rsidR="00CF2731">
        <w:rPr>
          <w:rFonts w:ascii="Times New Roman" w:eastAsia="Times New Roman" w:hAnsi="Times New Roman"/>
          <w:sz w:val="28"/>
          <w:szCs w:val="28"/>
          <w:lang w:eastAsia="ru-RU"/>
        </w:rPr>
        <w:t>принятыми в свое наблюдение  Губархивом, я прошу Губисполком сделать срочное распоряжение заведующему Губархивом о немедленном изъятии перевозке архивных дел в свое помещение</w:t>
      </w:r>
      <w:r w:rsidR="00202D05">
        <w:rPr>
          <w:rFonts w:ascii="Times New Roman" w:eastAsia="Times New Roman" w:hAnsi="Times New Roman"/>
          <w:sz w:val="28"/>
          <w:szCs w:val="28"/>
          <w:lang w:eastAsia="ru-RU"/>
        </w:rPr>
        <w:t>»</w:t>
      </w:r>
      <w:r w:rsidR="00CF2731">
        <w:rPr>
          <w:rFonts w:ascii="Times New Roman" w:eastAsia="Times New Roman" w:hAnsi="Times New Roman"/>
          <w:sz w:val="28"/>
          <w:szCs w:val="28"/>
          <w:lang w:eastAsia="ru-RU"/>
        </w:rPr>
        <w:t xml:space="preserve"> (там же, л.</w:t>
      </w:r>
      <w:r w:rsidR="005C3BDD">
        <w:rPr>
          <w:rFonts w:ascii="Times New Roman" w:eastAsia="Times New Roman" w:hAnsi="Times New Roman"/>
          <w:sz w:val="28"/>
          <w:szCs w:val="28"/>
          <w:lang w:eastAsia="ru-RU"/>
        </w:rPr>
        <w:t xml:space="preserve"> </w:t>
      </w:r>
      <w:r w:rsidR="00CF2731">
        <w:rPr>
          <w:rFonts w:ascii="Times New Roman" w:eastAsia="Times New Roman" w:hAnsi="Times New Roman"/>
          <w:sz w:val="28"/>
          <w:szCs w:val="28"/>
          <w:lang w:eastAsia="ru-RU"/>
        </w:rPr>
        <w:t>190)</w:t>
      </w:r>
      <w:r w:rsidR="00202D05">
        <w:rPr>
          <w:rFonts w:ascii="Times New Roman" w:eastAsia="Times New Roman" w:hAnsi="Times New Roman"/>
          <w:sz w:val="28"/>
          <w:szCs w:val="28"/>
          <w:lang w:eastAsia="ru-RU"/>
        </w:rPr>
        <w:t>.</w:t>
      </w:r>
    </w:p>
    <w:p w:rsidR="0024718B" w:rsidRDefault="0024718B"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91C3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Благодаря </w:t>
      </w:r>
      <w:r w:rsidR="00570BE7">
        <w:rPr>
          <w:rFonts w:ascii="Times New Roman" w:eastAsia="Times New Roman" w:hAnsi="Times New Roman"/>
          <w:sz w:val="28"/>
          <w:szCs w:val="28"/>
          <w:lang w:eastAsia="ru-RU"/>
        </w:rPr>
        <w:t xml:space="preserve"> настойчивости и ответственности </w:t>
      </w:r>
      <w:r w:rsidR="00061C11">
        <w:rPr>
          <w:rFonts w:ascii="Times New Roman" w:eastAsia="Times New Roman" w:hAnsi="Times New Roman"/>
          <w:sz w:val="28"/>
          <w:szCs w:val="28"/>
          <w:lang w:eastAsia="ru-RU"/>
        </w:rPr>
        <w:t xml:space="preserve"> </w:t>
      </w:r>
      <w:r w:rsidR="00570BE7">
        <w:rPr>
          <w:rFonts w:ascii="Times New Roman" w:eastAsia="Times New Roman" w:hAnsi="Times New Roman"/>
          <w:sz w:val="28"/>
          <w:szCs w:val="28"/>
          <w:lang w:eastAsia="ru-RU"/>
        </w:rPr>
        <w:t>чиновников Забайкальск</w:t>
      </w:r>
      <w:r w:rsidR="00D367A8">
        <w:rPr>
          <w:rFonts w:ascii="Times New Roman" w:eastAsia="Times New Roman" w:hAnsi="Times New Roman"/>
          <w:sz w:val="28"/>
          <w:szCs w:val="28"/>
          <w:lang w:eastAsia="ru-RU"/>
        </w:rPr>
        <w:t>ой губернии</w:t>
      </w:r>
      <w:r w:rsidR="00A91C32">
        <w:rPr>
          <w:rFonts w:ascii="Times New Roman" w:eastAsia="Times New Roman" w:hAnsi="Times New Roman"/>
          <w:sz w:val="28"/>
          <w:szCs w:val="28"/>
          <w:lang w:eastAsia="ru-RU"/>
        </w:rPr>
        <w:t>,</w:t>
      </w:r>
      <w:r w:rsidR="00D367A8">
        <w:rPr>
          <w:rFonts w:ascii="Times New Roman" w:eastAsia="Times New Roman" w:hAnsi="Times New Roman"/>
          <w:sz w:val="28"/>
          <w:szCs w:val="28"/>
          <w:lang w:eastAsia="ru-RU"/>
        </w:rPr>
        <w:t xml:space="preserve"> в ГАЗКе</w:t>
      </w:r>
      <w:r w:rsidR="00060116">
        <w:rPr>
          <w:rFonts w:ascii="Times New Roman" w:eastAsia="Times New Roman" w:hAnsi="Times New Roman"/>
          <w:sz w:val="28"/>
          <w:szCs w:val="28"/>
          <w:lang w:eastAsia="ru-RU"/>
        </w:rPr>
        <w:t xml:space="preserve"> сохранился</w:t>
      </w:r>
      <w:r w:rsidR="00570BE7">
        <w:rPr>
          <w:rFonts w:ascii="Times New Roman" w:eastAsia="Times New Roman" w:hAnsi="Times New Roman"/>
          <w:sz w:val="28"/>
          <w:szCs w:val="28"/>
          <w:lang w:eastAsia="ru-RU"/>
        </w:rPr>
        <w:t xml:space="preserve"> богатейший фонд Читинского окружного суда Иркутской судебной палаты, в составе которого 1</w:t>
      </w:r>
      <w:r w:rsidR="00A91C32">
        <w:rPr>
          <w:rFonts w:ascii="Times New Roman" w:eastAsia="Times New Roman" w:hAnsi="Times New Roman"/>
          <w:sz w:val="28"/>
          <w:szCs w:val="28"/>
          <w:lang w:eastAsia="ru-RU"/>
        </w:rPr>
        <w:t xml:space="preserve"> </w:t>
      </w:r>
      <w:r w:rsidR="00570BE7">
        <w:rPr>
          <w:rFonts w:ascii="Times New Roman" w:eastAsia="Times New Roman" w:hAnsi="Times New Roman"/>
          <w:sz w:val="28"/>
          <w:szCs w:val="28"/>
          <w:lang w:eastAsia="ru-RU"/>
        </w:rPr>
        <w:t>588 дел</w:t>
      </w:r>
      <w:r w:rsidR="006009D9">
        <w:rPr>
          <w:rFonts w:ascii="Times New Roman" w:eastAsia="Times New Roman" w:hAnsi="Times New Roman"/>
          <w:sz w:val="28"/>
          <w:szCs w:val="28"/>
          <w:lang w:eastAsia="ru-RU"/>
        </w:rPr>
        <w:t xml:space="preserve">, документы </w:t>
      </w:r>
      <w:r w:rsidR="00805530">
        <w:rPr>
          <w:rFonts w:ascii="Times New Roman" w:eastAsia="Times New Roman" w:hAnsi="Times New Roman"/>
          <w:sz w:val="28"/>
          <w:szCs w:val="28"/>
          <w:lang w:eastAsia="ru-RU"/>
        </w:rPr>
        <w:t xml:space="preserve"> датированы </w:t>
      </w:r>
      <w:r w:rsidR="000D0F5B">
        <w:rPr>
          <w:rFonts w:ascii="Times New Roman" w:eastAsia="Times New Roman" w:hAnsi="Times New Roman"/>
          <w:sz w:val="28"/>
          <w:szCs w:val="28"/>
          <w:lang w:eastAsia="ru-RU"/>
        </w:rPr>
        <w:t>1843</w:t>
      </w:r>
      <w:r w:rsidR="00570BE7">
        <w:rPr>
          <w:rFonts w:ascii="Times New Roman" w:eastAsia="Times New Roman" w:hAnsi="Times New Roman"/>
          <w:sz w:val="28"/>
          <w:szCs w:val="28"/>
          <w:lang w:eastAsia="ru-RU"/>
        </w:rPr>
        <w:t xml:space="preserve"> </w:t>
      </w:r>
      <w:r w:rsidR="00060116">
        <w:rPr>
          <w:rFonts w:ascii="Times New Roman" w:eastAsia="Times New Roman" w:hAnsi="Times New Roman"/>
          <w:sz w:val="28"/>
          <w:szCs w:val="28"/>
          <w:lang w:eastAsia="ru-RU"/>
        </w:rPr>
        <w:t>- 191</w:t>
      </w:r>
      <w:r w:rsidR="00805530">
        <w:rPr>
          <w:rFonts w:ascii="Times New Roman" w:eastAsia="Times New Roman" w:hAnsi="Times New Roman"/>
          <w:sz w:val="28"/>
          <w:szCs w:val="28"/>
          <w:lang w:eastAsia="ru-RU"/>
        </w:rPr>
        <w:t>8 гг</w:t>
      </w:r>
      <w:r w:rsidR="000D0F5B">
        <w:rPr>
          <w:rFonts w:ascii="Times New Roman" w:eastAsia="Times New Roman" w:hAnsi="Times New Roman"/>
          <w:sz w:val="28"/>
          <w:szCs w:val="28"/>
          <w:lang w:eastAsia="ru-RU"/>
        </w:rPr>
        <w:t>.</w:t>
      </w:r>
    </w:p>
    <w:p w:rsidR="0024718B" w:rsidRDefault="0024718B"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60116">
        <w:rPr>
          <w:rFonts w:ascii="Times New Roman" w:eastAsia="Times New Roman" w:hAnsi="Times New Roman"/>
          <w:sz w:val="28"/>
          <w:szCs w:val="28"/>
          <w:lang w:eastAsia="ru-RU"/>
        </w:rPr>
        <w:t xml:space="preserve">   </w:t>
      </w:r>
      <w:r w:rsidR="000D0F5B">
        <w:rPr>
          <w:rFonts w:ascii="Times New Roman" w:eastAsia="Times New Roman" w:hAnsi="Times New Roman"/>
          <w:sz w:val="28"/>
          <w:szCs w:val="28"/>
          <w:lang w:eastAsia="ru-RU"/>
        </w:rPr>
        <w:t xml:space="preserve"> </w:t>
      </w:r>
      <w:r w:rsidR="003F33C6">
        <w:rPr>
          <w:rFonts w:ascii="Times New Roman" w:eastAsia="Times New Roman" w:hAnsi="Times New Roman"/>
          <w:sz w:val="28"/>
          <w:szCs w:val="28"/>
          <w:lang w:eastAsia="ru-RU"/>
        </w:rPr>
        <w:t>О том</w:t>
      </w:r>
      <w:r w:rsidR="00D367A8">
        <w:rPr>
          <w:rFonts w:ascii="Times New Roman" w:eastAsia="Times New Roman" w:hAnsi="Times New Roman"/>
          <w:sz w:val="28"/>
          <w:szCs w:val="28"/>
          <w:lang w:eastAsia="ru-RU"/>
        </w:rPr>
        <w:t xml:space="preserve"> насколько сложным</w:t>
      </w:r>
      <w:r>
        <w:rPr>
          <w:rFonts w:ascii="Times New Roman" w:eastAsia="Times New Roman" w:hAnsi="Times New Roman"/>
          <w:sz w:val="28"/>
          <w:szCs w:val="28"/>
          <w:lang w:eastAsia="ru-RU"/>
        </w:rPr>
        <w:t xml:space="preserve"> был этот период</w:t>
      </w:r>
      <w:r w:rsidR="00060116">
        <w:rPr>
          <w:rFonts w:ascii="Times New Roman" w:eastAsia="Times New Roman" w:hAnsi="Times New Roman"/>
          <w:sz w:val="28"/>
          <w:szCs w:val="28"/>
          <w:lang w:eastAsia="ru-RU"/>
        </w:rPr>
        <w:t>,</w:t>
      </w:r>
      <w:r w:rsidR="00A91C32">
        <w:rPr>
          <w:rFonts w:ascii="Times New Roman" w:eastAsia="Times New Roman" w:hAnsi="Times New Roman"/>
          <w:sz w:val="28"/>
          <w:szCs w:val="28"/>
          <w:lang w:eastAsia="ru-RU"/>
        </w:rPr>
        <w:t xml:space="preserve"> </w:t>
      </w:r>
      <w:r w:rsidR="005C3BDD">
        <w:rPr>
          <w:rFonts w:ascii="Times New Roman" w:eastAsia="Times New Roman" w:hAnsi="Times New Roman"/>
          <w:sz w:val="28"/>
          <w:szCs w:val="28"/>
          <w:lang w:eastAsia="ru-RU"/>
        </w:rPr>
        <w:t xml:space="preserve">можно судить </w:t>
      </w:r>
      <w:r w:rsidR="00421261">
        <w:rPr>
          <w:rFonts w:ascii="Times New Roman" w:eastAsia="Times New Roman" w:hAnsi="Times New Roman"/>
          <w:sz w:val="28"/>
          <w:szCs w:val="28"/>
          <w:lang w:eastAsia="ru-RU"/>
        </w:rPr>
        <w:t xml:space="preserve"> по </w:t>
      </w:r>
      <w:r w:rsidR="005C3BDD">
        <w:rPr>
          <w:rFonts w:ascii="Times New Roman" w:eastAsia="Times New Roman" w:hAnsi="Times New Roman"/>
          <w:sz w:val="28"/>
          <w:szCs w:val="28"/>
          <w:lang w:eastAsia="ru-RU"/>
        </w:rPr>
        <w:t xml:space="preserve"> документальным данным</w:t>
      </w:r>
      <w:r w:rsidR="0006011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060116">
        <w:rPr>
          <w:rFonts w:ascii="Times New Roman" w:eastAsia="Times New Roman" w:hAnsi="Times New Roman"/>
          <w:sz w:val="28"/>
          <w:szCs w:val="28"/>
          <w:lang w:eastAsia="ru-RU"/>
        </w:rPr>
        <w:t>Н</w:t>
      </w:r>
      <w:r w:rsidR="00A27AE4">
        <w:rPr>
          <w:rFonts w:ascii="Times New Roman" w:eastAsia="Times New Roman" w:hAnsi="Times New Roman"/>
          <w:sz w:val="28"/>
          <w:szCs w:val="28"/>
          <w:lang w:eastAsia="ru-RU"/>
        </w:rPr>
        <w:t>ачальник штаба Дальневосточной стрелковой дивизии</w:t>
      </w:r>
      <w:r w:rsidR="007659CF">
        <w:rPr>
          <w:rFonts w:ascii="Times New Roman" w:eastAsia="Times New Roman" w:hAnsi="Times New Roman"/>
          <w:sz w:val="28"/>
          <w:szCs w:val="28"/>
          <w:lang w:eastAsia="ru-RU"/>
        </w:rPr>
        <w:t xml:space="preserve"> №</w:t>
      </w:r>
      <w:r w:rsidR="005C3BDD">
        <w:rPr>
          <w:rFonts w:ascii="Times New Roman" w:eastAsia="Times New Roman" w:hAnsi="Times New Roman"/>
          <w:sz w:val="28"/>
          <w:szCs w:val="28"/>
          <w:lang w:eastAsia="ru-RU"/>
        </w:rPr>
        <w:t xml:space="preserve"> </w:t>
      </w:r>
      <w:r w:rsidR="007659CF">
        <w:rPr>
          <w:rFonts w:ascii="Times New Roman" w:eastAsia="Times New Roman" w:hAnsi="Times New Roman"/>
          <w:sz w:val="28"/>
          <w:szCs w:val="28"/>
          <w:lang w:eastAsia="ru-RU"/>
        </w:rPr>
        <w:t>36</w:t>
      </w:r>
      <w:r w:rsidR="00A27AE4">
        <w:rPr>
          <w:rFonts w:ascii="Times New Roman" w:eastAsia="Times New Roman" w:hAnsi="Times New Roman"/>
          <w:sz w:val="28"/>
          <w:szCs w:val="28"/>
          <w:lang w:eastAsia="ru-RU"/>
        </w:rPr>
        <w:t xml:space="preserve"> </w:t>
      </w:r>
      <w:r w:rsidR="00421261">
        <w:rPr>
          <w:rFonts w:ascii="Times New Roman" w:eastAsia="Times New Roman" w:hAnsi="Times New Roman"/>
          <w:sz w:val="28"/>
          <w:szCs w:val="28"/>
          <w:lang w:eastAsia="ru-RU"/>
        </w:rPr>
        <w:t>обращался</w:t>
      </w:r>
      <w:r>
        <w:rPr>
          <w:rFonts w:ascii="Times New Roman" w:eastAsia="Times New Roman" w:hAnsi="Times New Roman"/>
          <w:sz w:val="28"/>
          <w:szCs w:val="28"/>
          <w:lang w:eastAsia="ru-RU"/>
        </w:rPr>
        <w:t xml:space="preserve"> 27 ноября 1924 г.</w:t>
      </w:r>
      <w:r w:rsidR="007659CF">
        <w:rPr>
          <w:rFonts w:ascii="Times New Roman" w:eastAsia="Times New Roman" w:hAnsi="Times New Roman"/>
          <w:sz w:val="28"/>
          <w:szCs w:val="28"/>
          <w:lang w:eastAsia="ru-RU"/>
        </w:rPr>
        <w:t xml:space="preserve"> к </w:t>
      </w:r>
      <w:r w:rsidR="005C3BDD">
        <w:rPr>
          <w:rFonts w:ascii="Times New Roman" w:eastAsia="Times New Roman" w:hAnsi="Times New Roman"/>
          <w:sz w:val="28"/>
          <w:szCs w:val="28"/>
          <w:lang w:eastAsia="ru-RU"/>
        </w:rPr>
        <w:t>заместителю председателя</w:t>
      </w:r>
      <w:r w:rsidR="00A27AE4">
        <w:rPr>
          <w:rFonts w:ascii="Times New Roman" w:eastAsia="Times New Roman" w:hAnsi="Times New Roman"/>
          <w:sz w:val="28"/>
          <w:szCs w:val="28"/>
          <w:lang w:eastAsia="ru-RU"/>
        </w:rPr>
        <w:t xml:space="preserve">  Губисполком</w:t>
      </w:r>
      <w:r>
        <w:rPr>
          <w:rFonts w:ascii="Times New Roman" w:eastAsia="Times New Roman" w:hAnsi="Times New Roman"/>
          <w:sz w:val="28"/>
          <w:szCs w:val="28"/>
          <w:lang w:eastAsia="ru-RU"/>
        </w:rPr>
        <w:t xml:space="preserve">а </w:t>
      </w:r>
      <w:r w:rsidR="00BF05E8">
        <w:rPr>
          <w:rFonts w:ascii="Times New Roman" w:eastAsia="Times New Roman" w:hAnsi="Times New Roman"/>
          <w:sz w:val="28"/>
          <w:szCs w:val="28"/>
          <w:lang w:eastAsia="ru-RU"/>
        </w:rPr>
        <w:t xml:space="preserve"> с просьбой</w:t>
      </w:r>
      <w:r w:rsidR="00A27AE4">
        <w:rPr>
          <w:rFonts w:ascii="Times New Roman" w:eastAsia="Times New Roman" w:hAnsi="Times New Roman"/>
          <w:sz w:val="28"/>
          <w:szCs w:val="28"/>
          <w:lang w:eastAsia="ru-RU"/>
        </w:rPr>
        <w:t xml:space="preserve"> </w:t>
      </w:r>
      <w:r w:rsidR="00421261">
        <w:rPr>
          <w:rFonts w:ascii="Times New Roman" w:eastAsia="Times New Roman" w:hAnsi="Times New Roman"/>
          <w:sz w:val="28"/>
          <w:szCs w:val="28"/>
          <w:lang w:eastAsia="ru-RU"/>
        </w:rPr>
        <w:t>содействовать в вопросе</w:t>
      </w:r>
      <w:r w:rsidR="00A27AE4">
        <w:rPr>
          <w:rFonts w:ascii="Times New Roman" w:eastAsia="Times New Roman" w:hAnsi="Times New Roman"/>
          <w:sz w:val="28"/>
          <w:szCs w:val="28"/>
          <w:lang w:eastAsia="ru-RU"/>
        </w:rPr>
        <w:t xml:space="preserve"> о выдаче штабу </w:t>
      </w:r>
      <w:r w:rsidR="007659CF">
        <w:rPr>
          <w:rFonts w:ascii="Times New Roman" w:eastAsia="Times New Roman" w:hAnsi="Times New Roman"/>
          <w:sz w:val="28"/>
          <w:szCs w:val="28"/>
          <w:lang w:eastAsia="ru-RU"/>
        </w:rPr>
        <w:t>«10 пуд бумаги годной для печатания на пишмашинке (с одной и двух сторон</w:t>
      </w:r>
      <w:r w:rsidR="003D1E5C">
        <w:rPr>
          <w:rFonts w:ascii="Times New Roman" w:eastAsia="Times New Roman" w:hAnsi="Times New Roman"/>
          <w:sz w:val="28"/>
          <w:szCs w:val="28"/>
          <w:lang w:eastAsia="ru-RU"/>
        </w:rPr>
        <w:t>)</w:t>
      </w:r>
      <w:r w:rsidR="00421261">
        <w:rPr>
          <w:rFonts w:ascii="Times New Roman" w:eastAsia="Times New Roman" w:hAnsi="Times New Roman"/>
          <w:sz w:val="28"/>
          <w:szCs w:val="28"/>
          <w:lang w:eastAsia="ru-RU"/>
        </w:rPr>
        <w:t>»</w:t>
      </w:r>
      <w:r w:rsidR="003D1E5C">
        <w:rPr>
          <w:rFonts w:ascii="Times New Roman" w:eastAsia="Times New Roman" w:hAnsi="Times New Roman"/>
          <w:sz w:val="28"/>
          <w:szCs w:val="28"/>
          <w:lang w:eastAsia="ru-RU"/>
        </w:rPr>
        <w:t xml:space="preserve"> (там же, л.</w:t>
      </w:r>
      <w:r w:rsidR="005C3BDD">
        <w:rPr>
          <w:rFonts w:ascii="Times New Roman" w:eastAsia="Times New Roman" w:hAnsi="Times New Roman"/>
          <w:sz w:val="28"/>
          <w:szCs w:val="28"/>
          <w:lang w:eastAsia="ru-RU"/>
        </w:rPr>
        <w:t xml:space="preserve"> </w:t>
      </w:r>
      <w:r w:rsidR="003D1E5C">
        <w:rPr>
          <w:rFonts w:ascii="Times New Roman" w:eastAsia="Times New Roman" w:hAnsi="Times New Roman"/>
          <w:sz w:val="28"/>
          <w:szCs w:val="28"/>
          <w:lang w:eastAsia="ru-RU"/>
        </w:rPr>
        <w:t>125). В тот же день отправлен</w:t>
      </w:r>
      <w:r w:rsidR="007659CF">
        <w:rPr>
          <w:rFonts w:ascii="Times New Roman" w:eastAsia="Times New Roman" w:hAnsi="Times New Roman"/>
          <w:sz w:val="28"/>
          <w:szCs w:val="28"/>
          <w:lang w:eastAsia="ru-RU"/>
        </w:rPr>
        <w:t xml:space="preserve"> ответ: «В данное время в Губ. Архиве производится разборка и приведение в порядок хранящихся материалов, а потому и выдат</w:t>
      </w:r>
      <w:r w:rsidR="003D1E5C">
        <w:rPr>
          <w:rFonts w:ascii="Times New Roman" w:eastAsia="Times New Roman" w:hAnsi="Times New Roman"/>
          <w:sz w:val="28"/>
          <w:szCs w:val="28"/>
          <w:lang w:eastAsia="ru-RU"/>
        </w:rPr>
        <w:t>ь просимое нельзя»</w:t>
      </w:r>
      <w:r w:rsidR="00CB7D9B">
        <w:rPr>
          <w:rFonts w:ascii="Times New Roman" w:eastAsia="Times New Roman" w:hAnsi="Times New Roman"/>
          <w:sz w:val="28"/>
          <w:szCs w:val="28"/>
          <w:lang w:eastAsia="ru-RU"/>
        </w:rPr>
        <w:t xml:space="preserve"> (там же, л. </w:t>
      </w:r>
      <w:r w:rsidR="007659CF">
        <w:rPr>
          <w:rFonts w:ascii="Times New Roman" w:eastAsia="Times New Roman" w:hAnsi="Times New Roman"/>
          <w:sz w:val="28"/>
          <w:szCs w:val="28"/>
          <w:lang w:eastAsia="ru-RU"/>
        </w:rPr>
        <w:t xml:space="preserve">124). </w:t>
      </w:r>
    </w:p>
    <w:p w:rsidR="004C7B16" w:rsidRDefault="004C7B16"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06011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6A462A">
        <w:rPr>
          <w:rFonts w:ascii="Times New Roman" w:eastAsia="Times New Roman" w:hAnsi="Times New Roman"/>
          <w:sz w:val="28"/>
          <w:szCs w:val="28"/>
          <w:lang w:eastAsia="ru-RU"/>
        </w:rPr>
        <w:t>В документах Забайкальского губернского исполнительного комитета</w:t>
      </w:r>
      <w:r w:rsidR="003F33C6">
        <w:rPr>
          <w:rFonts w:ascii="Times New Roman" w:eastAsia="Times New Roman" w:hAnsi="Times New Roman"/>
          <w:sz w:val="28"/>
          <w:szCs w:val="28"/>
          <w:lang w:eastAsia="ru-RU"/>
        </w:rPr>
        <w:t xml:space="preserve"> </w:t>
      </w:r>
      <w:r w:rsidR="006A462A">
        <w:rPr>
          <w:rFonts w:ascii="Times New Roman" w:eastAsia="Times New Roman" w:hAnsi="Times New Roman"/>
          <w:sz w:val="28"/>
          <w:szCs w:val="28"/>
          <w:lang w:eastAsia="ru-RU"/>
        </w:rPr>
        <w:t xml:space="preserve"> выявле</w:t>
      </w:r>
      <w:r w:rsidR="00407C31">
        <w:rPr>
          <w:rFonts w:ascii="Times New Roman" w:eastAsia="Times New Roman" w:hAnsi="Times New Roman"/>
          <w:sz w:val="28"/>
          <w:szCs w:val="28"/>
          <w:lang w:eastAsia="ru-RU"/>
        </w:rPr>
        <w:t>но личн</w:t>
      </w:r>
      <w:r w:rsidR="00606937">
        <w:rPr>
          <w:rFonts w:ascii="Times New Roman" w:eastAsia="Times New Roman" w:hAnsi="Times New Roman"/>
          <w:sz w:val="28"/>
          <w:szCs w:val="28"/>
          <w:lang w:eastAsia="ru-RU"/>
        </w:rPr>
        <w:t>ое дело П</w:t>
      </w:r>
      <w:r w:rsidR="00407C31">
        <w:rPr>
          <w:rFonts w:ascii="Times New Roman" w:eastAsia="Times New Roman" w:hAnsi="Times New Roman"/>
          <w:sz w:val="28"/>
          <w:szCs w:val="28"/>
          <w:lang w:eastAsia="ru-RU"/>
        </w:rPr>
        <w:t>.М.</w:t>
      </w:r>
      <w:r w:rsidR="006A462A">
        <w:rPr>
          <w:rFonts w:ascii="Times New Roman" w:eastAsia="Times New Roman" w:hAnsi="Times New Roman"/>
          <w:sz w:val="28"/>
          <w:szCs w:val="28"/>
          <w:lang w:eastAsia="ru-RU"/>
        </w:rPr>
        <w:t xml:space="preserve"> Попова</w:t>
      </w:r>
      <w:r>
        <w:rPr>
          <w:rFonts w:ascii="Times New Roman" w:eastAsia="Times New Roman" w:hAnsi="Times New Roman"/>
          <w:sz w:val="28"/>
          <w:szCs w:val="28"/>
          <w:lang w:eastAsia="ru-RU"/>
        </w:rPr>
        <w:t>. Д</w:t>
      </w:r>
      <w:r w:rsidR="001F595B">
        <w:rPr>
          <w:rFonts w:ascii="Times New Roman" w:eastAsia="Times New Roman" w:hAnsi="Times New Roman"/>
          <w:sz w:val="28"/>
          <w:szCs w:val="28"/>
          <w:lang w:eastAsia="ru-RU"/>
        </w:rPr>
        <w:t>о</w:t>
      </w:r>
      <w:r w:rsidR="00805530">
        <w:rPr>
          <w:rFonts w:ascii="Times New Roman" w:eastAsia="Times New Roman" w:hAnsi="Times New Roman"/>
          <w:sz w:val="28"/>
          <w:szCs w:val="28"/>
          <w:lang w:eastAsia="ru-RU"/>
        </w:rPr>
        <w:t>кументы</w:t>
      </w:r>
      <w:r>
        <w:rPr>
          <w:rFonts w:ascii="Times New Roman" w:eastAsia="Times New Roman" w:hAnsi="Times New Roman"/>
          <w:sz w:val="28"/>
          <w:szCs w:val="28"/>
          <w:lang w:eastAsia="ru-RU"/>
        </w:rPr>
        <w:t xml:space="preserve"> этого</w:t>
      </w:r>
      <w:r w:rsidR="00805530">
        <w:rPr>
          <w:rFonts w:ascii="Times New Roman" w:eastAsia="Times New Roman" w:hAnsi="Times New Roman"/>
          <w:sz w:val="28"/>
          <w:szCs w:val="28"/>
          <w:lang w:eastAsia="ru-RU"/>
        </w:rPr>
        <w:t xml:space="preserve"> дела датированы</w:t>
      </w:r>
      <w:r w:rsidR="00376849">
        <w:rPr>
          <w:rFonts w:ascii="Times New Roman" w:eastAsia="Times New Roman" w:hAnsi="Times New Roman"/>
          <w:sz w:val="28"/>
          <w:szCs w:val="28"/>
          <w:lang w:eastAsia="ru-RU"/>
        </w:rPr>
        <w:t xml:space="preserve"> 1924-</w:t>
      </w:r>
      <w:r w:rsidR="004E14E0">
        <w:rPr>
          <w:rFonts w:ascii="Times New Roman" w:eastAsia="Times New Roman" w:hAnsi="Times New Roman"/>
          <w:sz w:val="28"/>
          <w:szCs w:val="28"/>
          <w:lang w:eastAsia="ru-RU"/>
        </w:rPr>
        <w:t>1</w:t>
      </w:r>
      <w:r w:rsidR="00A91C32">
        <w:rPr>
          <w:rFonts w:ascii="Times New Roman" w:eastAsia="Times New Roman" w:hAnsi="Times New Roman"/>
          <w:sz w:val="28"/>
          <w:szCs w:val="28"/>
          <w:lang w:eastAsia="ru-RU"/>
        </w:rPr>
        <w:t>925 гг</w:t>
      </w:r>
      <w:r>
        <w:rPr>
          <w:rFonts w:ascii="Times New Roman" w:eastAsia="Times New Roman" w:hAnsi="Times New Roman"/>
          <w:sz w:val="28"/>
          <w:szCs w:val="28"/>
          <w:lang w:eastAsia="ru-RU"/>
        </w:rPr>
        <w:t>. Первый документ сообщает</w:t>
      </w:r>
      <w:r w:rsidR="001F595B">
        <w:rPr>
          <w:rFonts w:ascii="Times New Roman" w:eastAsia="Times New Roman" w:hAnsi="Times New Roman"/>
          <w:sz w:val="28"/>
          <w:szCs w:val="28"/>
          <w:lang w:eastAsia="ru-RU"/>
        </w:rPr>
        <w:t xml:space="preserve"> важную информацию: «Выписка из приказа Забг</w:t>
      </w:r>
      <w:r w:rsidR="00E83D8D">
        <w:rPr>
          <w:rFonts w:ascii="Times New Roman" w:eastAsia="Times New Roman" w:hAnsi="Times New Roman"/>
          <w:sz w:val="28"/>
          <w:szCs w:val="28"/>
          <w:lang w:eastAsia="ru-RU"/>
        </w:rPr>
        <w:t>убисполкома от 18 декабря 1924 г.</w:t>
      </w:r>
      <w:r w:rsidR="00A91C32">
        <w:rPr>
          <w:rFonts w:ascii="Times New Roman" w:eastAsia="Times New Roman" w:hAnsi="Times New Roman"/>
          <w:sz w:val="28"/>
          <w:szCs w:val="28"/>
          <w:lang w:eastAsia="ru-RU"/>
        </w:rPr>
        <w:t xml:space="preserve"> </w:t>
      </w:r>
      <w:r w:rsidR="001F595B">
        <w:rPr>
          <w:rFonts w:ascii="Times New Roman" w:eastAsia="Times New Roman" w:hAnsi="Times New Roman"/>
          <w:sz w:val="28"/>
          <w:szCs w:val="28"/>
          <w:lang w:eastAsia="ru-RU"/>
        </w:rPr>
        <w:t>Инструктора организационного отдела  тов. Попова назначаю заведующим Губерн. Ар</w:t>
      </w:r>
      <w:r>
        <w:rPr>
          <w:rFonts w:ascii="Times New Roman" w:eastAsia="Times New Roman" w:hAnsi="Times New Roman"/>
          <w:sz w:val="28"/>
          <w:szCs w:val="28"/>
          <w:lang w:eastAsia="ru-RU"/>
        </w:rPr>
        <w:t>хивным бюро с 22 сего декабря. Т</w:t>
      </w:r>
      <w:r w:rsidR="001F595B">
        <w:rPr>
          <w:rFonts w:ascii="Times New Roman" w:eastAsia="Times New Roman" w:hAnsi="Times New Roman"/>
          <w:sz w:val="28"/>
          <w:szCs w:val="28"/>
          <w:lang w:eastAsia="ru-RU"/>
        </w:rPr>
        <w:t>ов</w:t>
      </w:r>
      <w:r w:rsidR="007C3E4B">
        <w:rPr>
          <w:rFonts w:ascii="Times New Roman" w:eastAsia="Times New Roman" w:hAnsi="Times New Roman"/>
          <w:sz w:val="28"/>
          <w:szCs w:val="28"/>
          <w:lang w:eastAsia="ru-RU"/>
        </w:rPr>
        <w:t>.</w:t>
      </w:r>
      <w:r w:rsidR="001F595B">
        <w:rPr>
          <w:rFonts w:ascii="Times New Roman" w:eastAsia="Times New Roman" w:hAnsi="Times New Roman"/>
          <w:sz w:val="28"/>
          <w:szCs w:val="28"/>
          <w:lang w:eastAsia="ru-RU"/>
        </w:rPr>
        <w:t xml:space="preserve"> Россихину дела сдать, а Попову</w:t>
      </w:r>
      <w:r w:rsidR="00E46B5D">
        <w:rPr>
          <w:rFonts w:ascii="Times New Roman" w:eastAsia="Times New Roman" w:hAnsi="Times New Roman"/>
          <w:sz w:val="28"/>
          <w:szCs w:val="28"/>
          <w:lang w:eastAsia="ru-RU"/>
        </w:rPr>
        <w:t xml:space="preserve"> </w:t>
      </w:r>
      <w:r w:rsidR="001F595B">
        <w:rPr>
          <w:rFonts w:ascii="Times New Roman" w:eastAsia="Times New Roman" w:hAnsi="Times New Roman"/>
          <w:sz w:val="28"/>
          <w:szCs w:val="28"/>
          <w:lang w:eastAsia="ru-RU"/>
        </w:rPr>
        <w:t>- принять»</w:t>
      </w:r>
      <w:r w:rsidR="004E14E0">
        <w:rPr>
          <w:rFonts w:ascii="Times New Roman" w:eastAsia="Times New Roman" w:hAnsi="Times New Roman"/>
          <w:sz w:val="28"/>
          <w:szCs w:val="28"/>
          <w:lang w:eastAsia="ru-RU"/>
        </w:rPr>
        <w:t xml:space="preserve"> </w:t>
      </w:r>
      <w:r w:rsidR="00CB7D9B">
        <w:rPr>
          <w:rFonts w:ascii="Times New Roman" w:eastAsia="Times New Roman" w:hAnsi="Times New Roman"/>
          <w:sz w:val="28"/>
          <w:szCs w:val="28"/>
          <w:lang w:eastAsia="ru-RU"/>
        </w:rPr>
        <w:t>(Ф</w:t>
      </w:r>
      <w:r w:rsidR="001F595B">
        <w:rPr>
          <w:rFonts w:ascii="Times New Roman" w:eastAsia="Times New Roman" w:hAnsi="Times New Roman"/>
          <w:sz w:val="28"/>
          <w:szCs w:val="28"/>
          <w:lang w:eastAsia="ru-RU"/>
        </w:rPr>
        <w:t>.</w:t>
      </w:r>
      <w:r w:rsidR="00ED3A27">
        <w:rPr>
          <w:rFonts w:ascii="Times New Roman" w:eastAsia="Times New Roman" w:hAnsi="Times New Roman"/>
          <w:sz w:val="28"/>
          <w:szCs w:val="28"/>
          <w:lang w:eastAsia="ru-RU"/>
        </w:rPr>
        <w:t xml:space="preserve"> </w:t>
      </w:r>
      <w:r w:rsidR="001F595B">
        <w:rPr>
          <w:rFonts w:ascii="Times New Roman" w:eastAsia="Times New Roman" w:hAnsi="Times New Roman"/>
          <w:sz w:val="28"/>
          <w:szCs w:val="28"/>
          <w:lang w:eastAsia="ru-RU"/>
        </w:rPr>
        <w:t>Р-110, оп.</w:t>
      </w:r>
      <w:r w:rsidR="0020237D">
        <w:rPr>
          <w:rFonts w:ascii="Times New Roman" w:eastAsia="Times New Roman" w:hAnsi="Times New Roman"/>
          <w:sz w:val="28"/>
          <w:szCs w:val="28"/>
          <w:lang w:eastAsia="ru-RU"/>
        </w:rPr>
        <w:t xml:space="preserve"> </w:t>
      </w:r>
      <w:r w:rsidR="001F595B">
        <w:rPr>
          <w:rFonts w:ascii="Times New Roman" w:eastAsia="Times New Roman" w:hAnsi="Times New Roman"/>
          <w:sz w:val="28"/>
          <w:szCs w:val="28"/>
          <w:lang w:eastAsia="ru-RU"/>
        </w:rPr>
        <w:t>2, д.</w:t>
      </w:r>
      <w:r w:rsidR="00CB7D9B">
        <w:rPr>
          <w:rFonts w:ascii="Times New Roman" w:eastAsia="Times New Roman" w:hAnsi="Times New Roman"/>
          <w:sz w:val="28"/>
          <w:szCs w:val="28"/>
          <w:lang w:eastAsia="ru-RU"/>
        </w:rPr>
        <w:t xml:space="preserve"> </w:t>
      </w:r>
      <w:r w:rsidR="001F595B">
        <w:rPr>
          <w:rFonts w:ascii="Times New Roman" w:eastAsia="Times New Roman" w:hAnsi="Times New Roman"/>
          <w:sz w:val="28"/>
          <w:szCs w:val="28"/>
          <w:lang w:eastAsia="ru-RU"/>
        </w:rPr>
        <w:t>15, л.</w:t>
      </w:r>
      <w:r w:rsidR="00CB7D9B">
        <w:rPr>
          <w:rFonts w:ascii="Times New Roman" w:eastAsia="Times New Roman" w:hAnsi="Times New Roman"/>
          <w:sz w:val="28"/>
          <w:szCs w:val="28"/>
          <w:lang w:eastAsia="ru-RU"/>
        </w:rPr>
        <w:t xml:space="preserve"> </w:t>
      </w:r>
      <w:r w:rsidR="001F595B">
        <w:rPr>
          <w:rFonts w:ascii="Times New Roman" w:eastAsia="Times New Roman" w:hAnsi="Times New Roman"/>
          <w:sz w:val="28"/>
          <w:szCs w:val="28"/>
          <w:lang w:eastAsia="ru-RU"/>
        </w:rPr>
        <w:t>1).</w:t>
      </w:r>
    </w:p>
    <w:p w:rsidR="0020237D" w:rsidRDefault="00931BEC" w:rsidP="000601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1925 г.</w:t>
      </w:r>
      <w:r w:rsidR="00CB7D9B">
        <w:rPr>
          <w:rFonts w:ascii="Times New Roman" w:eastAsia="Times New Roman" w:hAnsi="Times New Roman"/>
          <w:sz w:val="28"/>
          <w:szCs w:val="28"/>
          <w:lang w:eastAsia="ru-RU"/>
        </w:rPr>
        <w:t xml:space="preserve"> архивное бюро было перемещено</w:t>
      </w:r>
      <w:r w:rsidR="00060116">
        <w:rPr>
          <w:rFonts w:ascii="Times New Roman" w:eastAsia="Times New Roman" w:hAnsi="Times New Roman"/>
          <w:sz w:val="28"/>
          <w:szCs w:val="28"/>
          <w:lang w:eastAsia="ru-RU"/>
        </w:rPr>
        <w:t xml:space="preserve"> в здание на углу улиц Анохина и Иркутской – бывший доходный дом купцов Зазовских (</w:t>
      </w:r>
      <w:r w:rsidR="00CB7D9B">
        <w:rPr>
          <w:rFonts w:ascii="Times New Roman" w:eastAsia="Times New Roman" w:hAnsi="Times New Roman"/>
          <w:sz w:val="28"/>
          <w:szCs w:val="28"/>
          <w:lang w:eastAsia="ru-RU"/>
        </w:rPr>
        <w:t>Ф.</w:t>
      </w:r>
      <w:r w:rsidR="00060116" w:rsidRPr="009461F6">
        <w:rPr>
          <w:rFonts w:ascii="Times New Roman" w:eastAsia="Times New Roman" w:hAnsi="Times New Roman"/>
          <w:color w:val="FF0000"/>
          <w:sz w:val="28"/>
          <w:szCs w:val="28"/>
          <w:lang w:eastAsia="ru-RU"/>
        </w:rPr>
        <w:t xml:space="preserve"> </w:t>
      </w:r>
      <w:r w:rsidR="00060116" w:rsidRPr="0004051D">
        <w:rPr>
          <w:rFonts w:ascii="Times New Roman" w:eastAsia="Times New Roman" w:hAnsi="Times New Roman"/>
          <w:sz w:val="28"/>
          <w:szCs w:val="28"/>
          <w:lang w:eastAsia="ru-RU"/>
        </w:rPr>
        <w:t xml:space="preserve">Р-96, оп. 1, </w:t>
      </w:r>
      <w:r w:rsidR="00060116">
        <w:rPr>
          <w:rFonts w:ascii="Times New Roman" w:eastAsia="Times New Roman" w:hAnsi="Times New Roman"/>
          <w:sz w:val="28"/>
          <w:szCs w:val="28"/>
          <w:lang w:eastAsia="ru-RU"/>
        </w:rPr>
        <w:t xml:space="preserve">д. 16, л. </w:t>
      </w:r>
      <w:r w:rsidR="00060116" w:rsidRPr="0004051D">
        <w:rPr>
          <w:rFonts w:ascii="Times New Roman" w:eastAsia="Times New Roman" w:hAnsi="Times New Roman"/>
          <w:sz w:val="28"/>
          <w:szCs w:val="28"/>
          <w:lang w:eastAsia="ru-RU"/>
        </w:rPr>
        <w:t>2).</w:t>
      </w:r>
      <w:r w:rsidR="0020237D">
        <w:rPr>
          <w:rFonts w:ascii="Times New Roman" w:eastAsia="Times New Roman" w:hAnsi="Times New Roman"/>
          <w:sz w:val="28"/>
          <w:szCs w:val="28"/>
          <w:lang w:eastAsia="ru-RU"/>
        </w:rPr>
        <w:t xml:space="preserve"> В архбюро появилось несколько штатных работников.</w:t>
      </w:r>
    </w:p>
    <w:p w:rsidR="004C7B16" w:rsidRDefault="0020237D"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Об этом свидетель</w:t>
      </w:r>
      <w:r w:rsidR="00210514">
        <w:rPr>
          <w:rFonts w:ascii="Times New Roman" w:eastAsia="Times New Roman" w:hAnsi="Times New Roman"/>
          <w:sz w:val="28"/>
          <w:szCs w:val="28"/>
          <w:lang w:eastAsia="ru-RU"/>
        </w:rPr>
        <w:t>ствует не</w:t>
      </w:r>
      <w:r w:rsidR="00CB7D9B">
        <w:rPr>
          <w:rFonts w:ascii="Times New Roman" w:eastAsia="Times New Roman" w:hAnsi="Times New Roman"/>
          <w:sz w:val="28"/>
          <w:szCs w:val="28"/>
          <w:lang w:eastAsia="ru-RU"/>
        </w:rPr>
        <w:t>большое архивное дело (Ф</w:t>
      </w:r>
      <w:r w:rsidR="00F63EF7">
        <w:rPr>
          <w:rFonts w:ascii="Times New Roman" w:eastAsia="Times New Roman" w:hAnsi="Times New Roman"/>
          <w:sz w:val="28"/>
          <w:szCs w:val="28"/>
          <w:lang w:eastAsia="ru-RU"/>
        </w:rPr>
        <w:t xml:space="preserve">. Р-110, </w:t>
      </w:r>
      <w:r w:rsidR="00210514">
        <w:rPr>
          <w:rFonts w:ascii="Times New Roman" w:eastAsia="Times New Roman" w:hAnsi="Times New Roman"/>
          <w:sz w:val="28"/>
          <w:szCs w:val="28"/>
          <w:lang w:eastAsia="ru-RU"/>
        </w:rPr>
        <w:t xml:space="preserve">оп 2, д. 15, лл. 1-38). Самым ценным документом </w:t>
      </w:r>
      <w:r>
        <w:rPr>
          <w:rFonts w:ascii="Times New Roman" w:eastAsia="Times New Roman" w:hAnsi="Times New Roman"/>
          <w:sz w:val="28"/>
          <w:szCs w:val="28"/>
          <w:lang w:eastAsia="ru-RU"/>
        </w:rPr>
        <w:t xml:space="preserve"> является  фотография 1925 г.,</w:t>
      </w:r>
      <w:r w:rsidR="00060116">
        <w:rPr>
          <w:rFonts w:ascii="Times New Roman" w:eastAsia="Times New Roman" w:hAnsi="Times New Roman"/>
          <w:sz w:val="28"/>
          <w:szCs w:val="28"/>
          <w:lang w:eastAsia="ru-RU"/>
        </w:rPr>
        <w:t xml:space="preserve"> </w:t>
      </w:r>
      <w:r w:rsidR="00771799">
        <w:rPr>
          <w:rFonts w:ascii="Times New Roman" w:eastAsia="Times New Roman" w:hAnsi="Times New Roman"/>
          <w:sz w:val="28"/>
          <w:szCs w:val="28"/>
          <w:lang w:eastAsia="ru-RU"/>
        </w:rPr>
        <w:t>на которой</w:t>
      </w:r>
      <w:r w:rsidR="003E1A8C">
        <w:rPr>
          <w:rFonts w:ascii="Times New Roman" w:eastAsia="Times New Roman" w:hAnsi="Times New Roman"/>
          <w:sz w:val="28"/>
          <w:szCs w:val="28"/>
          <w:lang w:eastAsia="ru-RU"/>
        </w:rPr>
        <w:t xml:space="preserve"> изображены</w:t>
      </w:r>
      <w:r w:rsidR="00771799">
        <w:rPr>
          <w:rFonts w:ascii="Times New Roman" w:eastAsia="Times New Roman" w:hAnsi="Times New Roman"/>
          <w:sz w:val="28"/>
          <w:szCs w:val="28"/>
          <w:lang w:eastAsia="ru-RU"/>
        </w:rPr>
        <w:t xml:space="preserve"> сотрудники Забайкальског</w:t>
      </w:r>
      <w:r w:rsidR="004C7B16">
        <w:rPr>
          <w:rFonts w:ascii="Times New Roman" w:eastAsia="Times New Roman" w:hAnsi="Times New Roman"/>
          <w:sz w:val="28"/>
          <w:szCs w:val="28"/>
          <w:lang w:eastAsia="ru-RU"/>
        </w:rPr>
        <w:t>о архивного бюро</w:t>
      </w:r>
      <w:r w:rsidR="00771799">
        <w:rPr>
          <w:rFonts w:ascii="Times New Roman" w:eastAsia="Times New Roman" w:hAnsi="Times New Roman"/>
          <w:sz w:val="28"/>
          <w:szCs w:val="28"/>
          <w:lang w:eastAsia="ru-RU"/>
        </w:rPr>
        <w:t>.</w:t>
      </w:r>
      <w:r w:rsidR="003E1A8C">
        <w:rPr>
          <w:rFonts w:ascii="Times New Roman" w:eastAsia="Times New Roman" w:hAnsi="Times New Roman"/>
          <w:sz w:val="28"/>
          <w:szCs w:val="28"/>
          <w:lang w:eastAsia="ru-RU"/>
        </w:rPr>
        <w:t xml:space="preserve"> Сопос</w:t>
      </w:r>
      <w:r>
        <w:rPr>
          <w:rFonts w:ascii="Times New Roman" w:eastAsia="Times New Roman" w:hAnsi="Times New Roman"/>
          <w:sz w:val="28"/>
          <w:szCs w:val="28"/>
          <w:lang w:eastAsia="ru-RU"/>
        </w:rPr>
        <w:t xml:space="preserve">тавление фото с документами из </w:t>
      </w:r>
      <w:r w:rsidR="003E1A8C">
        <w:rPr>
          <w:rFonts w:ascii="Times New Roman" w:eastAsia="Times New Roman" w:hAnsi="Times New Roman"/>
          <w:sz w:val="28"/>
          <w:szCs w:val="28"/>
          <w:lang w:eastAsia="ru-RU"/>
        </w:rPr>
        <w:t>того</w:t>
      </w:r>
      <w:r>
        <w:rPr>
          <w:rFonts w:ascii="Times New Roman" w:eastAsia="Times New Roman" w:hAnsi="Times New Roman"/>
          <w:sz w:val="28"/>
          <w:szCs w:val="28"/>
          <w:lang w:eastAsia="ru-RU"/>
        </w:rPr>
        <w:t xml:space="preserve"> же</w:t>
      </w:r>
      <w:r w:rsidR="003E1A8C">
        <w:rPr>
          <w:rFonts w:ascii="Times New Roman" w:eastAsia="Times New Roman" w:hAnsi="Times New Roman"/>
          <w:sz w:val="28"/>
          <w:szCs w:val="28"/>
          <w:lang w:eastAsia="ru-RU"/>
        </w:rPr>
        <w:t xml:space="preserve"> дела позволяет установить фамилии некоторых сотрудников. Так, в</w:t>
      </w:r>
      <w:r w:rsidR="00771799">
        <w:rPr>
          <w:rFonts w:ascii="Times New Roman" w:eastAsia="Times New Roman" w:hAnsi="Times New Roman"/>
          <w:sz w:val="28"/>
          <w:szCs w:val="28"/>
          <w:lang w:eastAsia="ru-RU"/>
        </w:rPr>
        <w:t xml:space="preserve"> центре группы </w:t>
      </w:r>
      <w:r w:rsidR="00672E96">
        <w:rPr>
          <w:rFonts w:ascii="Times New Roman" w:eastAsia="Times New Roman" w:hAnsi="Times New Roman"/>
          <w:sz w:val="28"/>
          <w:szCs w:val="28"/>
          <w:lang w:eastAsia="ru-RU"/>
        </w:rPr>
        <w:t>явно доминирует</w:t>
      </w:r>
      <w:r w:rsidR="003E1A8C">
        <w:rPr>
          <w:rFonts w:ascii="Times New Roman" w:eastAsia="Times New Roman" w:hAnsi="Times New Roman"/>
          <w:sz w:val="28"/>
          <w:szCs w:val="28"/>
          <w:lang w:eastAsia="ru-RU"/>
        </w:rPr>
        <w:t xml:space="preserve"> импозантный человек: это,</w:t>
      </w:r>
      <w:r w:rsidR="00771799">
        <w:rPr>
          <w:rFonts w:ascii="Times New Roman" w:eastAsia="Times New Roman" w:hAnsi="Times New Roman"/>
          <w:sz w:val="28"/>
          <w:szCs w:val="28"/>
          <w:lang w:eastAsia="ru-RU"/>
        </w:rPr>
        <w:t xml:space="preserve"> предположительно</w:t>
      </w:r>
      <w:r w:rsidR="003E1A8C">
        <w:rPr>
          <w:rFonts w:ascii="Times New Roman" w:eastAsia="Times New Roman" w:hAnsi="Times New Roman"/>
          <w:sz w:val="28"/>
          <w:szCs w:val="28"/>
          <w:lang w:eastAsia="ru-RU"/>
        </w:rPr>
        <w:t>,</w:t>
      </w:r>
      <w:r w:rsidR="00771799">
        <w:rPr>
          <w:rFonts w:ascii="Times New Roman" w:eastAsia="Times New Roman" w:hAnsi="Times New Roman"/>
          <w:sz w:val="28"/>
          <w:szCs w:val="28"/>
          <w:lang w:eastAsia="ru-RU"/>
        </w:rPr>
        <w:t xml:space="preserve"> руководитель</w:t>
      </w:r>
      <w:r w:rsidR="003E1A8C">
        <w:rPr>
          <w:rFonts w:ascii="Times New Roman" w:eastAsia="Times New Roman" w:hAnsi="Times New Roman"/>
          <w:sz w:val="28"/>
          <w:szCs w:val="28"/>
          <w:lang w:eastAsia="ru-RU"/>
        </w:rPr>
        <w:t xml:space="preserve"> бюро</w:t>
      </w:r>
      <w:r w:rsidR="00771799">
        <w:rPr>
          <w:rFonts w:ascii="Times New Roman" w:eastAsia="Times New Roman" w:hAnsi="Times New Roman"/>
          <w:sz w:val="28"/>
          <w:szCs w:val="28"/>
          <w:lang w:eastAsia="ru-RU"/>
        </w:rPr>
        <w:t xml:space="preserve"> – С.М. Попов, за</w:t>
      </w:r>
      <w:r w:rsidR="003E1A8C">
        <w:rPr>
          <w:rFonts w:ascii="Times New Roman" w:eastAsia="Times New Roman" w:hAnsi="Times New Roman"/>
          <w:sz w:val="28"/>
          <w:szCs w:val="28"/>
          <w:lang w:eastAsia="ru-RU"/>
        </w:rPr>
        <w:t xml:space="preserve"> ним – по близкому портретному сходству - его</w:t>
      </w:r>
      <w:r w:rsidR="00771799">
        <w:rPr>
          <w:rFonts w:ascii="Times New Roman" w:eastAsia="Times New Roman" w:hAnsi="Times New Roman"/>
          <w:sz w:val="28"/>
          <w:szCs w:val="28"/>
          <w:lang w:eastAsia="ru-RU"/>
        </w:rPr>
        <w:t xml:space="preserve"> брат П.М.</w:t>
      </w:r>
      <w:r w:rsidR="003E1A8C">
        <w:rPr>
          <w:rFonts w:ascii="Times New Roman" w:eastAsia="Times New Roman" w:hAnsi="Times New Roman"/>
          <w:sz w:val="28"/>
          <w:szCs w:val="28"/>
          <w:lang w:eastAsia="ru-RU"/>
        </w:rPr>
        <w:t xml:space="preserve"> Попов</w:t>
      </w:r>
      <w:r w:rsidR="00771799">
        <w:rPr>
          <w:rFonts w:ascii="Times New Roman" w:eastAsia="Times New Roman" w:hAnsi="Times New Roman"/>
          <w:sz w:val="28"/>
          <w:szCs w:val="28"/>
          <w:lang w:eastAsia="ru-RU"/>
        </w:rPr>
        <w:t xml:space="preserve"> (там же, фотоопись</w:t>
      </w:r>
      <w:r w:rsidR="004E4E66">
        <w:rPr>
          <w:rFonts w:ascii="Times New Roman" w:eastAsia="Times New Roman" w:hAnsi="Times New Roman"/>
          <w:sz w:val="28"/>
          <w:szCs w:val="28"/>
          <w:lang w:eastAsia="ru-RU"/>
        </w:rPr>
        <w:t xml:space="preserve"> 1</w:t>
      </w:r>
      <w:r w:rsidR="00562601">
        <w:rPr>
          <w:rFonts w:ascii="Times New Roman" w:eastAsia="Times New Roman" w:hAnsi="Times New Roman"/>
          <w:sz w:val="28"/>
          <w:szCs w:val="28"/>
          <w:lang w:eastAsia="ru-RU"/>
        </w:rPr>
        <w:t xml:space="preserve">, </w:t>
      </w:r>
      <w:r w:rsidR="004C7B16">
        <w:rPr>
          <w:rFonts w:ascii="Times New Roman" w:eastAsia="Times New Roman" w:hAnsi="Times New Roman"/>
          <w:sz w:val="28"/>
          <w:szCs w:val="28"/>
          <w:lang w:eastAsia="ru-RU"/>
        </w:rPr>
        <w:t xml:space="preserve">д. </w:t>
      </w:r>
      <w:r w:rsidR="00562601">
        <w:rPr>
          <w:rFonts w:ascii="Times New Roman" w:eastAsia="Times New Roman" w:hAnsi="Times New Roman"/>
          <w:sz w:val="28"/>
          <w:szCs w:val="28"/>
          <w:lang w:eastAsia="ru-RU"/>
        </w:rPr>
        <w:t>150).</w:t>
      </w:r>
      <w:r w:rsidR="00771799">
        <w:rPr>
          <w:rFonts w:ascii="Times New Roman" w:eastAsia="Times New Roman" w:hAnsi="Times New Roman"/>
          <w:sz w:val="28"/>
          <w:szCs w:val="28"/>
          <w:lang w:eastAsia="ru-RU"/>
        </w:rPr>
        <w:t xml:space="preserve"> </w:t>
      </w:r>
    </w:p>
    <w:p w:rsidR="004C7B16" w:rsidRDefault="004C7B16"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503AA">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sidR="00672E96">
        <w:rPr>
          <w:rFonts w:ascii="Times New Roman" w:eastAsia="Times New Roman" w:hAnsi="Times New Roman"/>
          <w:sz w:val="28"/>
          <w:szCs w:val="28"/>
          <w:lang w:eastAsia="ru-RU"/>
        </w:rPr>
        <w:t xml:space="preserve">В </w:t>
      </w:r>
      <w:r w:rsidR="00562601">
        <w:rPr>
          <w:rFonts w:ascii="Times New Roman" w:eastAsia="Times New Roman" w:hAnsi="Times New Roman"/>
          <w:sz w:val="28"/>
          <w:szCs w:val="28"/>
          <w:lang w:eastAsia="ru-RU"/>
        </w:rPr>
        <w:t>тех</w:t>
      </w:r>
      <w:r w:rsidR="00A91C32">
        <w:rPr>
          <w:rFonts w:ascii="Times New Roman" w:eastAsia="Times New Roman" w:hAnsi="Times New Roman"/>
          <w:sz w:val="28"/>
          <w:szCs w:val="28"/>
          <w:lang w:eastAsia="ru-RU"/>
        </w:rPr>
        <w:t xml:space="preserve"> же</w:t>
      </w:r>
      <w:r w:rsidR="004D2AD0">
        <w:rPr>
          <w:rFonts w:ascii="Times New Roman" w:eastAsia="Times New Roman" w:hAnsi="Times New Roman"/>
          <w:sz w:val="28"/>
          <w:szCs w:val="28"/>
          <w:lang w:eastAsia="ru-RU"/>
        </w:rPr>
        <w:t xml:space="preserve"> </w:t>
      </w:r>
      <w:r w:rsidR="00562601">
        <w:rPr>
          <w:rFonts w:ascii="Times New Roman" w:eastAsia="Times New Roman" w:hAnsi="Times New Roman"/>
          <w:sz w:val="28"/>
          <w:szCs w:val="28"/>
          <w:lang w:eastAsia="ru-RU"/>
        </w:rPr>
        <w:t>документах есть  курьезная информация</w:t>
      </w:r>
      <w:r>
        <w:rPr>
          <w:rFonts w:ascii="Times New Roman" w:eastAsia="Times New Roman" w:hAnsi="Times New Roman"/>
          <w:sz w:val="28"/>
          <w:szCs w:val="28"/>
          <w:lang w:eastAsia="ru-RU"/>
        </w:rPr>
        <w:t xml:space="preserve"> </w:t>
      </w:r>
      <w:r w:rsidR="0096265C">
        <w:rPr>
          <w:rFonts w:ascii="Times New Roman" w:eastAsia="Times New Roman" w:hAnsi="Times New Roman"/>
          <w:sz w:val="28"/>
          <w:szCs w:val="28"/>
          <w:lang w:eastAsia="ru-RU"/>
        </w:rPr>
        <w:t xml:space="preserve"> от 19 января 1925 г.</w:t>
      </w:r>
      <w:r w:rsidR="00562601">
        <w:rPr>
          <w:rFonts w:ascii="Times New Roman" w:eastAsia="Times New Roman" w:hAnsi="Times New Roman"/>
          <w:sz w:val="28"/>
          <w:szCs w:val="28"/>
          <w:lang w:eastAsia="ru-RU"/>
        </w:rPr>
        <w:t>:</w:t>
      </w:r>
      <w:r w:rsidR="007E0984">
        <w:rPr>
          <w:rFonts w:ascii="Times New Roman" w:eastAsia="Times New Roman" w:hAnsi="Times New Roman"/>
          <w:sz w:val="28"/>
          <w:szCs w:val="28"/>
          <w:lang w:eastAsia="ru-RU"/>
        </w:rPr>
        <w:t xml:space="preserve"> «Члену Президиума секретарю ГИКа.  Доношу, что во время вскрытия, одного из ящиков в каковом оказалось вместо дел больничное нижнее белье 25 штук рубашек, 25 штук кальсон и две пары теплых носков. О чем ставлю Вас в известность и прошу дать распоряжение, как поступить в дальнейшем. Зав. Ар</w:t>
      </w:r>
      <w:r w:rsidR="00263944">
        <w:rPr>
          <w:rFonts w:ascii="Times New Roman" w:eastAsia="Times New Roman" w:hAnsi="Times New Roman"/>
          <w:sz w:val="28"/>
          <w:szCs w:val="28"/>
          <w:lang w:eastAsia="ru-RU"/>
        </w:rPr>
        <w:t xml:space="preserve">хивным бюро Попов». </w:t>
      </w:r>
      <w:r w:rsidR="00C54EC3">
        <w:rPr>
          <w:rFonts w:ascii="Times New Roman" w:eastAsia="Times New Roman" w:hAnsi="Times New Roman"/>
          <w:sz w:val="28"/>
          <w:szCs w:val="28"/>
          <w:lang w:eastAsia="ru-RU"/>
        </w:rPr>
        <w:t>Ответ за подписью архивного работника был такой:</w:t>
      </w:r>
      <w:r w:rsidR="007E0984">
        <w:rPr>
          <w:rFonts w:ascii="Times New Roman" w:eastAsia="Times New Roman" w:hAnsi="Times New Roman"/>
          <w:sz w:val="28"/>
          <w:szCs w:val="28"/>
          <w:lang w:eastAsia="ru-RU"/>
        </w:rPr>
        <w:t xml:space="preserve"> «Белье передайте в Губсобес, а расписку сдай</w:t>
      </w:r>
      <w:r w:rsidR="00CB7D9B">
        <w:rPr>
          <w:rFonts w:ascii="Times New Roman" w:eastAsia="Times New Roman" w:hAnsi="Times New Roman"/>
          <w:sz w:val="28"/>
          <w:szCs w:val="28"/>
          <w:lang w:eastAsia="ru-RU"/>
        </w:rPr>
        <w:t>те в канцелярию ГИКа» (Ф</w:t>
      </w:r>
      <w:r w:rsidR="007E098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Р-110, оп. </w:t>
      </w:r>
      <w:r w:rsidR="007E0984">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007E0984">
        <w:rPr>
          <w:rFonts w:ascii="Times New Roman" w:eastAsia="Times New Roman" w:hAnsi="Times New Roman"/>
          <w:sz w:val="28"/>
          <w:szCs w:val="28"/>
          <w:lang w:eastAsia="ru-RU"/>
        </w:rPr>
        <w:t>443, л.</w:t>
      </w:r>
      <w:r>
        <w:rPr>
          <w:rFonts w:ascii="Times New Roman" w:eastAsia="Times New Roman" w:hAnsi="Times New Roman"/>
          <w:sz w:val="28"/>
          <w:szCs w:val="28"/>
          <w:lang w:eastAsia="ru-RU"/>
        </w:rPr>
        <w:t xml:space="preserve"> </w:t>
      </w:r>
      <w:r w:rsidR="007E0984">
        <w:rPr>
          <w:rFonts w:ascii="Times New Roman" w:eastAsia="Times New Roman" w:hAnsi="Times New Roman"/>
          <w:sz w:val="28"/>
          <w:szCs w:val="28"/>
          <w:lang w:eastAsia="ru-RU"/>
        </w:rPr>
        <w:t>188-189).</w:t>
      </w:r>
      <w:r w:rsidR="004D2AD0">
        <w:rPr>
          <w:rFonts w:ascii="Times New Roman" w:eastAsia="Times New Roman" w:hAnsi="Times New Roman"/>
          <w:sz w:val="28"/>
          <w:szCs w:val="28"/>
          <w:lang w:eastAsia="ru-RU"/>
        </w:rPr>
        <w:t xml:space="preserve"> </w:t>
      </w:r>
    </w:p>
    <w:p w:rsidR="000D522C" w:rsidRDefault="004C7B16"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91C32">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Д</w:t>
      </w:r>
      <w:r w:rsidR="004E14E0" w:rsidRPr="00C503AA">
        <w:rPr>
          <w:rFonts w:ascii="Times New Roman" w:eastAsia="Times New Roman" w:hAnsi="Times New Roman"/>
          <w:sz w:val="28"/>
          <w:szCs w:val="28"/>
          <w:lang w:eastAsia="ru-RU"/>
        </w:rPr>
        <w:t>окументы</w:t>
      </w:r>
      <w:r w:rsidR="00833272">
        <w:rPr>
          <w:rFonts w:ascii="Times New Roman" w:eastAsia="Times New Roman" w:hAnsi="Times New Roman"/>
          <w:sz w:val="28"/>
          <w:szCs w:val="28"/>
          <w:lang w:eastAsia="ru-RU"/>
        </w:rPr>
        <w:t xml:space="preserve"> </w:t>
      </w:r>
      <w:r w:rsidR="005C3BDD">
        <w:rPr>
          <w:rFonts w:ascii="Times New Roman" w:eastAsia="Times New Roman" w:hAnsi="Times New Roman"/>
          <w:sz w:val="28"/>
          <w:szCs w:val="28"/>
          <w:lang w:eastAsia="ru-RU"/>
        </w:rPr>
        <w:t>позволяют определить</w:t>
      </w:r>
      <w:r w:rsidR="00833272">
        <w:rPr>
          <w:rFonts w:ascii="Times New Roman" w:eastAsia="Times New Roman" w:hAnsi="Times New Roman"/>
          <w:sz w:val="28"/>
          <w:szCs w:val="28"/>
          <w:lang w:eastAsia="ru-RU"/>
        </w:rPr>
        <w:t xml:space="preserve">, что </w:t>
      </w:r>
      <w:r w:rsidR="00263944">
        <w:rPr>
          <w:rFonts w:ascii="Times New Roman" w:eastAsia="Times New Roman" w:hAnsi="Times New Roman"/>
          <w:sz w:val="28"/>
          <w:szCs w:val="28"/>
          <w:lang w:eastAsia="ru-RU"/>
        </w:rPr>
        <w:t xml:space="preserve"> С.М. Попов</w:t>
      </w:r>
      <w:r w:rsidR="00833272">
        <w:rPr>
          <w:rFonts w:ascii="Times New Roman" w:eastAsia="Times New Roman" w:hAnsi="Times New Roman"/>
          <w:sz w:val="28"/>
          <w:szCs w:val="28"/>
          <w:lang w:eastAsia="ru-RU"/>
        </w:rPr>
        <w:t xml:space="preserve"> работал</w:t>
      </w:r>
      <w:r w:rsidR="00BE17F2">
        <w:rPr>
          <w:rFonts w:ascii="Times New Roman" w:eastAsia="Times New Roman" w:hAnsi="Times New Roman"/>
          <w:sz w:val="28"/>
          <w:szCs w:val="28"/>
          <w:lang w:eastAsia="ru-RU"/>
        </w:rPr>
        <w:t xml:space="preserve"> в должности заведующего  а</w:t>
      </w:r>
      <w:r w:rsidR="00263944">
        <w:rPr>
          <w:rFonts w:ascii="Times New Roman" w:eastAsia="Times New Roman" w:hAnsi="Times New Roman"/>
          <w:sz w:val="28"/>
          <w:szCs w:val="28"/>
          <w:lang w:eastAsia="ru-RU"/>
        </w:rPr>
        <w:t xml:space="preserve">рхивным бюро  </w:t>
      </w:r>
      <w:r w:rsidR="00DB0D3B">
        <w:rPr>
          <w:rFonts w:ascii="Times New Roman" w:eastAsia="Times New Roman" w:hAnsi="Times New Roman"/>
          <w:sz w:val="28"/>
          <w:szCs w:val="28"/>
          <w:lang w:eastAsia="ru-RU"/>
        </w:rPr>
        <w:t xml:space="preserve"> с </w:t>
      </w:r>
      <w:r w:rsidR="00833272">
        <w:rPr>
          <w:rFonts w:ascii="Times New Roman" w:eastAsia="Times New Roman" w:hAnsi="Times New Roman"/>
          <w:sz w:val="28"/>
          <w:szCs w:val="28"/>
          <w:lang w:eastAsia="ru-RU"/>
        </w:rPr>
        <w:t xml:space="preserve"> </w:t>
      </w:r>
      <w:r w:rsidR="00DB0D3B">
        <w:rPr>
          <w:rFonts w:ascii="Times New Roman" w:eastAsia="Times New Roman" w:hAnsi="Times New Roman"/>
          <w:sz w:val="28"/>
          <w:szCs w:val="28"/>
          <w:lang w:eastAsia="ru-RU"/>
        </w:rPr>
        <w:t>24</w:t>
      </w:r>
      <w:r w:rsidR="006009D9">
        <w:rPr>
          <w:rFonts w:ascii="Times New Roman" w:eastAsia="Times New Roman" w:hAnsi="Times New Roman"/>
          <w:sz w:val="28"/>
          <w:szCs w:val="28"/>
          <w:lang w:eastAsia="ru-RU"/>
        </w:rPr>
        <w:t xml:space="preserve">  </w:t>
      </w:r>
      <w:r w:rsidR="00DB0D3B">
        <w:rPr>
          <w:rFonts w:ascii="Times New Roman" w:eastAsia="Times New Roman" w:hAnsi="Times New Roman"/>
          <w:sz w:val="28"/>
          <w:szCs w:val="28"/>
          <w:lang w:eastAsia="ru-RU"/>
        </w:rPr>
        <w:t xml:space="preserve"> декабря </w:t>
      </w:r>
      <w:r w:rsidR="004E14E0">
        <w:rPr>
          <w:rFonts w:ascii="Times New Roman" w:eastAsia="Times New Roman" w:hAnsi="Times New Roman"/>
          <w:sz w:val="28"/>
          <w:szCs w:val="28"/>
          <w:lang w:eastAsia="ru-RU"/>
        </w:rPr>
        <w:t>1924</w:t>
      </w:r>
      <w:r w:rsidR="00833272">
        <w:rPr>
          <w:rFonts w:ascii="Times New Roman" w:eastAsia="Times New Roman" w:hAnsi="Times New Roman"/>
          <w:sz w:val="28"/>
          <w:szCs w:val="28"/>
          <w:lang w:eastAsia="ru-RU"/>
        </w:rPr>
        <w:t xml:space="preserve"> г. </w:t>
      </w:r>
      <w:r w:rsidR="004E14E0">
        <w:rPr>
          <w:rFonts w:ascii="Times New Roman" w:eastAsia="Times New Roman" w:hAnsi="Times New Roman"/>
          <w:sz w:val="28"/>
          <w:szCs w:val="28"/>
          <w:lang w:eastAsia="ru-RU"/>
        </w:rPr>
        <w:t xml:space="preserve"> до конц</w:t>
      </w:r>
      <w:r w:rsidR="00376849">
        <w:rPr>
          <w:rFonts w:ascii="Times New Roman" w:eastAsia="Times New Roman" w:hAnsi="Times New Roman"/>
          <w:sz w:val="28"/>
          <w:szCs w:val="28"/>
          <w:lang w:eastAsia="ru-RU"/>
        </w:rPr>
        <w:t>а сентября 192</w:t>
      </w:r>
      <w:r w:rsidR="00833272">
        <w:rPr>
          <w:rFonts w:ascii="Times New Roman" w:eastAsia="Times New Roman" w:hAnsi="Times New Roman"/>
          <w:sz w:val="28"/>
          <w:szCs w:val="28"/>
          <w:lang w:eastAsia="ru-RU"/>
        </w:rPr>
        <w:t>5 г</w:t>
      </w:r>
      <w:r w:rsidR="00C503AA">
        <w:rPr>
          <w:rFonts w:ascii="Times New Roman" w:eastAsia="Times New Roman" w:hAnsi="Times New Roman"/>
          <w:sz w:val="28"/>
          <w:szCs w:val="28"/>
          <w:lang w:eastAsia="ru-RU"/>
        </w:rPr>
        <w:t>.</w:t>
      </w:r>
      <w:r w:rsidR="00833272">
        <w:rPr>
          <w:rFonts w:ascii="Times New Roman" w:eastAsia="Times New Roman" w:hAnsi="Times New Roman"/>
          <w:sz w:val="28"/>
          <w:szCs w:val="28"/>
          <w:lang w:eastAsia="ru-RU"/>
        </w:rPr>
        <w:t xml:space="preserve"> </w:t>
      </w:r>
      <w:r w:rsidR="00C503AA">
        <w:rPr>
          <w:rFonts w:ascii="Times New Roman" w:eastAsia="Times New Roman" w:hAnsi="Times New Roman"/>
          <w:sz w:val="28"/>
          <w:szCs w:val="28"/>
          <w:lang w:eastAsia="ru-RU"/>
        </w:rPr>
        <w:t xml:space="preserve"> </w:t>
      </w:r>
      <w:r w:rsidR="00833272">
        <w:rPr>
          <w:rFonts w:ascii="Times New Roman" w:eastAsia="Times New Roman" w:hAnsi="Times New Roman"/>
          <w:sz w:val="28"/>
          <w:szCs w:val="28"/>
          <w:lang w:eastAsia="ru-RU"/>
        </w:rPr>
        <w:t>Ему довелось стать</w:t>
      </w:r>
      <w:r w:rsidR="00A91C32">
        <w:rPr>
          <w:rFonts w:ascii="Times New Roman" w:eastAsia="Times New Roman" w:hAnsi="Times New Roman"/>
          <w:sz w:val="28"/>
          <w:szCs w:val="28"/>
          <w:lang w:eastAsia="ru-RU"/>
        </w:rPr>
        <w:t xml:space="preserve"> делегатом П</w:t>
      </w:r>
      <w:r w:rsidR="00AB0298">
        <w:rPr>
          <w:rFonts w:ascii="Times New Roman" w:eastAsia="Times New Roman" w:hAnsi="Times New Roman"/>
          <w:sz w:val="28"/>
          <w:szCs w:val="28"/>
          <w:lang w:eastAsia="ru-RU"/>
        </w:rPr>
        <w:t>ервого Всероссийского съезда архивных дея</w:t>
      </w:r>
      <w:r w:rsidR="00C54EC3">
        <w:rPr>
          <w:rFonts w:ascii="Times New Roman" w:eastAsia="Times New Roman" w:hAnsi="Times New Roman"/>
          <w:sz w:val="28"/>
          <w:szCs w:val="28"/>
          <w:lang w:eastAsia="ru-RU"/>
        </w:rPr>
        <w:t xml:space="preserve">телей от Забайкальской губернии, состоявшегося </w:t>
      </w:r>
      <w:r w:rsidR="00833272">
        <w:rPr>
          <w:rFonts w:ascii="Times New Roman" w:eastAsia="Times New Roman" w:hAnsi="Times New Roman"/>
          <w:sz w:val="28"/>
          <w:szCs w:val="28"/>
          <w:lang w:eastAsia="ru-RU"/>
        </w:rPr>
        <w:t xml:space="preserve"> в </w:t>
      </w:r>
      <w:r w:rsidR="00833272">
        <w:rPr>
          <w:rFonts w:ascii="Times New Roman" w:eastAsia="Times New Roman" w:hAnsi="Times New Roman"/>
          <w:sz w:val="28"/>
          <w:szCs w:val="28"/>
          <w:lang w:eastAsia="ru-RU"/>
        </w:rPr>
        <w:lastRenderedPageBreak/>
        <w:t xml:space="preserve">Москве </w:t>
      </w:r>
      <w:r w:rsidR="00C54EC3">
        <w:rPr>
          <w:rFonts w:ascii="Times New Roman" w:eastAsia="Times New Roman" w:hAnsi="Times New Roman"/>
          <w:sz w:val="28"/>
          <w:szCs w:val="28"/>
          <w:lang w:eastAsia="ru-RU"/>
        </w:rPr>
        <w:t>14 марта 1925 г.</w:t>
      </w:r>
      <w:r w:rsidR="00AB0298">
        <w:rPr>
          <w:rFonts w:ascii="Times New Roman" w:eastAsia="Times New Roman" w:hAnsi="Times New Roman"/>
          <w:sz w:val="28"/>
          <w:szCs w:val="28"/>
          <w:lang w:eastAsia="ru-RU"/>
        </w:rPr>
        <w:t xml:space="preserve"> </w:t>
      </w:r>
      <w:r w:rsidR="00C54EC3">
        <w:rPr>
          <w:rFonts w:ascii="Times New Roman" w:eastAsia="Times New Roman" w:hAnsi="Times New Roman"/>
          <w:sz w:val="28"/>
          <w:szCs w:val="28"/>
          <w:lang w:eastAsia="ru-RU"/>
        </w:rPr>
        <w:t>По возвращению</w:t>
      </w:r>
      <w:r w:rsidR="00833272">
        <w:rPr>
          <w:rFonts w:ascii="Times New Roman" w:eastAsia="Times New Roman" w:hAnsi="Times New Roman"/>
          <w:sz w:val="28"/>
          <w:szCs w:val="28"/>
          <w:lang w:eastAsia="ru-RU"/>
        </w:rPr>
        <w:t xml:space="preserve"> со съезда</w:t>
      </w:r>
      <w:r w:rsidR="00C54EC3">
        <w:rPr>
          <w:rFonts w:ascii="Times New Roman" w:eastAsia="Times New Roman" w:hAnsi="Times New Roman"/>
          <w:sz w:val="28"/>
          <w:szCs w:val="28"/>
          <w:lang w:eastAsia="ru-RU"/>
        </w:rPr>
        <w:t xml:space="preserve"> он выступил с докладом н</w:t>
      </w:r>
      <w:r w:rsidR="00AB0298">
        <w:rPr>
          <w:rFonts w:ascii="Times New Roman" w:eastAsia="Times New Roman" w:hAnsi="Times New Roman"/>
          <w:sz w:val="28"/>
          <w:szCs w:val="28"/>
          <w:lang w:eastAsia="ru-RU"/>
        </w:rPr>
        <w:t>а</w:t>
      </w:r>
      <w:r w:rsidR="00EB3D07">
        <w:rPr>
          <w:rFonts w:ascii="Times New Roman" w:eastAsia="Times New Roman" w:hAnsi="Times New Roman"/>
          <w:sz w:val="28"/>
          <w:szCs w:val="28"/>
          <w:lang w:eastAsia="ru-RU"/>
        </w:rPr>
        <w:t xml:space="preserve"> заседании</w:t>
      </w:r>
      <w:r w:rsidR="00CB7D9B">
        <w:rPr>
          <w:rFonts w:ascii="Times New Roman" w:eastAsia="Times New Roman" w:hAnsi="Times New Roman"/>
          <w:sz w:val="28"/>
          <w:szCs w:val="28"/>
          <w:lang w:eastAsia="ru-RU"/>
        </w:rPr>
        <w:t xml:space="preserve"> членов Забайкальского отдела </w:t>
      </w:r>
      <w:r w:rsidR="00C54EC3">
        <w:rPr>
          <w:rFonts w:ascii="Times New Roman" w:eastAsia="Times New Roman" w:hAnsi="Times New Roman"/>
          <w:sz w:val="28"/>
          <w:szCs w:val="28"/>
          <w:lang w:eastAsia="ru-RU"/>
        </w:rPr>
        <w:t>РГО</w:t>
      </w:r>
      <w:r w:rsidR="00EB3D07">
        <w:rPr>
          <w:rFonts w:ascii="Times New Roman" w:eastAsia="Times New Roman" w:hAnsi="Times New Roman"/>
          <w:sz w:val="28"/>
          <w:szCs w:val="28"/>
          <w:lang w:eastAsia="ru-RU"/>
        </w:rPr>
        <w:t xml:space="preserve"> в</w:t>
      </w:r>
      <w:r w:rsidR="00D37968">
        <w:rPr>
          <w:rFonts w:ascii="Times New Roman" w:eastAsia="Times New Roman" w:hAnsi="Times New Roman"/>
          <w:sz w:val="28"/>
          <w:szCs w:val="28"/>
          <w:lang w:eastAsia="ru-RU"/>
        </w:rPr>
        <w:t xml:space="preserve"> областном краеведческом музее</w:t>
      </w:r>
      <w:r w:rsidR="00C54EC3">
        <w:rPr>
          <w:rFonts w:ascii="Times New Roman" w:eastAsia="Times New Roman" w:hAnsi="Times New Roman"/>
          <w:sz w:val="28"/>
          <w:szCs w:val="28"/>
          <w:lang w:eastAsia="ru-RU"/>
        </w:rPr>
        <w:t xml:space="preserve">. </w:t>
      </w:r>
      <w:r w:rsidR="00BF3058">
        <w:rPr>
          <w:rFonts w:ascii="Times New Roman" w:eastAsia="Times New Roman" w:hAnsi="Times New Roman"/>
          <w:sz w:val="28"/>
          <w:szCs w:val="28"/>
          <w:lang w:eastAsia="ru-RU"/>
        </w:rPr>
        <w:t xml:space="preserve">Этот факт отражён в </w:t>
      </w:r>
      <w:r w:rsidR="00BE17F2">
        <w:rPr>
          <w:rFonts w:ascii="Times New Roman" w:eastAsia="Times New Roman" w:hAnsi="Times New Roman"/>
          <w:sz w:val="28"/>
          <w:szCs w:val="28"/>
          <w:lang w:eastAsia="ru-RU"/>
        </w:rPr>
        <w:t>п</w:t>
      </w:r>
      <w:r w:rsidR="00C54EC3">
        <w:rPr>
          <w:rFonts w:ascii="Times New Roman" w:eastAsia="Times New Roman" w:hAnsi="Times New Roman"/>
          <w:sz w:val="28"/>
          <w:szCs w:val="28"/>
          <w:lang w:eastAsia="ru-RU"/>
        </w:rPr>
        <w:t>ротокол</w:t>
      </w:r>
      <w:r w:rsidR="00BF3058">
        <w:rPr>
          <w:rFonts w:ascii="Times New Roman" w:eastAsia="Times New Roman" w:hAnsi="Times New Roman"/>
          <w:sz w:val="28"/>
          <w:szCs w:val="28"/>
          <w:lang w:eastAsia="ru-RU"/>
        </w:rPr>
        <w:t>е</w:t>
      </w:r>
      <w:r w:rsidR="00C54EC3">
        <w:rPr>
          <w:rFonts w:ascii="Times New Roman" w:eastAsia="Times New Roman" w:hAnsi="Times New Roman"/>
          <w:sz w:val="28"/>
          <w:szCs w:val="28"/>
          <w:lang w:eastAsia="ru-RU"/>
        </w:rPr>
        <w:t xml:space="preserve">  общего собрания членов Забайкальского отдела Русского Географического общества</w:t>
      </w:r>
      <w:r w:rsidR="00833272">
        <w:rPr>
          <w:rFonts w:ascii="Times New Roman" w:eastAsia="Times New Roman" w:hAnsi="Times New Roman"/>
          <w:sz w:val="28"/>
          <w:szCs w:val="28"/>
          <w:lang w:eastAsia="ru-RU"/>
        </w:rPr>
        <w:t xml:space="preserve"> от</w:t>
      </w:r>
      <w:r w:rsidR="00BB4A70">
        <w:rPr>
          <w:rFonts w:ascii="Times New Roman" w:eastAsia="Times New Roman" w:hAnsi="Times New Roman"/>
          <w:sz w:val="28"/>
          <w:szCs w:val="28"/>
          <w:lang w:eastAsia="ru-RU"/>
        </w:rPr>
        <w:t xml:space="preserve"> 24 мая 1925 г</w:t>
      </w:r>
      <w:r w:rsidR="00833272">
        <w:rPr>
          <w:rFonts w:ascii="Times New Roman" w:eastAsia="Times New Roman" w:hAnsi="Times New Roman"/>
          <w:sz w:val="28"/>
          <w:szCs w:val="28"/>
          <w:lang w:eastAsia="ru-RU"/>
        </w:rPr>
        <w:t>. Протокол</w:t>
      </w:r>
      <w:r w:rsidR="00C54EC3">
        <w:rPr>
          <w:rFonts w:ascii="Times New Roman" w:eastAsia="Times New Roman" w:hAnsi="Times New Roman"/>
          <w:sz w:val="28"/>
          <w:szCs w:val="28"/>
          <w:lang w:eastAsia="ru-RU"/>
        </w:rPr>
        <w:t xml:space="preserve">  хранится в фонде ЗОРГО </w:t>
      </w:r>
      <w:r w:rsidR="00CB7D9B">
        <w:rPr>
          <w:rFonts w:ascii="Times New Roman" w:eastAsia="Times New Roman" w:hAnsi="Times New Roman"/>
          <w:sz w:val="28"/>
          <w:szCs w:val="28"/>
          <w:lang w:eastAsia="ru-RU"/>
        </w:rPr>
        <w:t>(Ф</w:t>
      </w:r>
      <w:r w:rsidR="00D37968">
        <w:rPr>
          <w:rFonts w:ascii="Times New Roman" w:eastAsia="Times New Roman" w:hAnsi="Times New Roman"/>
          <w:sz w:val="28"/>
          <w:szCs w:val="28"/>
          <w:lang w:eastAsia="ru-RU"/>
        </w:rPr>
        <w:t>. Р-517, оп.</w:t>
      </w:r>
      <w:r w:rsidR="00CB7D9B">
        <w:rPr>
          <w:rFonts w:ascii="Times New Roman" w:eastAsia="Times New Roman" w:hAnsi="Times New Roman"/>
          <w:sz w:val="28"/>
          <w:szCs w:val="28"/>
          <w:lang w:eastAsia="ru-RU"/>
        </w:rPr>
        <w:t xml:space="preserve"> </w:t>
      </w:r>
      <w:r w:rsidR="00D37968">
        <w:rPr>
          <w:rFonts w:ascii="Times New Roman" w:eastAsia="Times New Roman" w:hAnsi="Times New Roman"/>
          <w:sz w:val="28"/>
          <w:szCs w:val="28"/>
          <w:lang w:eastAsia="ru-RU"/>
        </w:rPr>
        <w:t>1, д.</w:t>
      </w:r>
      <w:r w:rsidR="00CB7D9B">
        <w:rPr>
          <w:rFonts w:ascii="Times New Roman" w:eastAsia="Times New Roman" w:hAnsi="Times New Roman"/>
          <w:sz w:val="28"/>
          <w:szCs w:val="28"/>
          <w:lang w:eastAsia="ru-RU"/>
        </w:rPr>
        <w:t xml:space="preserve"> </w:t>
      </w:r>
      <w:r w:rsidR="00D37968">
        <w:rPr>
          <w:rFonts w:ascii="Times New Roman" w:eastAsia="Times New Roman" w:hAnsi="Times New Roman"/>
          <w:sz w:val="28"/>
          <w:szCs w:val="28"/>
          <w:lang w:eastAsia="ru-RU"/>
        </w:rPr>
        <w:t>10, л.</w:t>
      </w:r>
      <w:r w:rsidR="00CB7D9B">
        <w:rPr>
          <w:rFonts w:ascii="Times New Roman" w:eastAsia="Times New Roman" w:hAnsi="Times New Roman"/>
          <w:sz w:val="28"/>
          <w:szCs w:val="28"/>
          <w:lang w:eastAsia="ru-RU"/>
        </w:rPr>
        <w:t xml:space="preserve"> </w:t>
      </w:r>
      <w:r w:rsidR="00D37968">
        <w:rPr>
          <w:rFonts w:ascii="Times New Roman" w:eastAsia="Times New Roman" w:hAnsi="Times New Roman"/>
          <w:sz w:val="28"/>
          <w:szCs w:val="28"/>
          <w:lang w:eastAsia="ru-RU"/>
        </w:rPr>
        <w:t>133).</w:t>
      </w:r>
      <w:r w:rsidR="00BF3058">
        <w:rPr>
          <w:rFonts w:ascii="Times New Roman" w:eastAsia="Times New Roman" w:hAnsi="Times New Roman"/>
          <w:sz w:val="28"/>
          <w:szCs w:val="28"/>
          <w:lang w:eastAsia="ru-RU"/>
        </w:rPr>
        <w:t xml:space="preserve"> </w:t>
      </w:r>
      <w:r w:rsidR="00BF3058" w:rsidRPr="00BF3058">
        <w:rPr>
          <w:rFonts w:ascii="Times New Roman" w:eastAsia="Times New Roman" w:hAnsi="Times New Roman"/>
          <w:sz w:val="28"/>
          <w:szCs w:val="28"/>
          <w:lang w:eastAsia="ru-RU"/>
        </w:rPr>
        <w:t>В докладе</w:t>
      </w:r>
      <w:r w:rsidR="00833272">
        <w:rPr>
          <w:rFonts w:ascii="Times New Roman" w:eastAsia="Times New Roman" w:hAnsi="Times New Roman"/>
          <w:sz w:val="28"/>
          <w:szCs w:val="28"/>
          <w:lang w:eastAsia="ru-RU"/>
        </w:rPr>
        <w:t xml:space="preserve"> </w:t>
      </w:r>
      <w:r w:rsidR="00BF3058">
        <w:rPr>
          <w:rFonts w:ascii="Times New Roman" w:eastAsia="Times New Roman" w:hAnsi="Times New Roman"/>
          <w:sz w:val="28"/>
          <w:szCs w:val="28"/>
          <w:lang w:eastAsia="ru-RU"/>
        </w:rPr>
        <w:t xml:space="preserve"> С.М. </w:t>
      </w:r>
      <w:r w:rsidR="00833272">
        <w:rPr>
          <w:rFonts w:ascii="Times New Roman" w:eastAsia="Times New Roman" w:hAnsi="Times New Roman"/>
          <w:sz w:val="28"/>
          <w:szCs w:val="28"/>
          <w:lang w:eastAsia="ru-RU"/>
        </w:rPr>
        <w:t xml:space="preserve">Попов </w:t>
      </w:r>
      <w:r w:rsidR="00BF3058">
        <w:rPr>
          <w:rFonts w:ascii="Times New Roman" w:eastAsia="Times New Roman" w:hAnsi="Times New Roman"/>
          <w:sz w:val="28"/>
          <w:szCs w:val="28"/>
          <w:lang w:eastAsia="ru-RU"/>
        </w:rPr>
        <w:t xml:space="preserve">сообщил, что в работе съезда приняли участие представители </w:t>
      </w:r>
      <w:r w:rsidR="00D37968">
        <w:rPr>
          <w:rFonts w:ascii="Times New Roman" w:eastAsia="Times New Roman" w:hAnsi="Times New Roman"/>
          <w:sz w:val="28"/>
          <w:szCs w:val="28"/>
          <w:lang w:eastAsia="ru-RU"/>
        </w:rPr>
        <w:t xml:space="preserve"> от 44 губерний России, трех автономн</w:t>
      </w:r>
      <w:r w:rsidR="00672E96">
        <w:rPr>
          <w:rFonts w:ascii="Times New Roman" w:eastAsia="Times New Roman" w:hAnsi="Times New Roman"/>
          <w:sz w:val="28"/>
          <w:szCs w:val="28"/>
          <w:lang w:eastAsia="ru-RU"/>
        </w:rPr>
        <w:t>ых республик, четырех округов, С</w:t>
      </w:r>
      <w:r w:rsidR="004D2AD0">
        <w:rPr>
          <w:rFonts w:ascii="Times New Roman" w:eastAsia="Times New Roman" w:hAnsi="Times New Roman"/>
          <w:sz w:val="28"/>
          <w:szCs w:val="28"/>
          <w:lang w:eastAsia="ru-RU"/>
        </w:rPr>
        <w:t>еверо-К</w:t>
      </w:r>
      <w:r w:rsidR="00D37968">
        <w:rPr>
          <w:rFonts w:ascii="Times New Roman" w:eastAsia="Times New Roman" w:hAnsi="Times New Roman"/>
          <w:sz w:val="28"/>
          <w:szCs w:val="28"/>
          <w:lang w:eastAsia="ru-RU"/>
        </w:rPr>
        <w:t>авказского края, двух областей, семи республик</w:t>
      </w:r>
      <w:r w:rsidR="00BF3058">
        <w:rPr>
          <w:rFonts w:ascii="Times New Roman" w:eastAsia="Times New Roman" w:hAnsi="Times New Roman"/>
          <w:sz w:val="28"/>
          <w:szCs w:val="28"/>
          <w:lang w:eastAsia="ru-RU"/>
        </w:rPr>
        <w:t>,</w:t>
      </w:r>
      <w:r w:rsidR="00C13378">
        <w:rPr>
          <w:rFonts w:ascii="Times New Roman" w:eastAsia="Times New Roman" w:hAnsi="Times New Roman"/>
          <w:sz w:val="28"/>
          <w:szCs w:val="28"/>
          <w:lang w:eastAsia="ru-RU"/>
        </w:rPr>
        <w:t xml:space="preserve"> </w:t>
      </w:r>
      <w:r w:rsidR="00D37968">
        <w:rPr>
          <w:rFonts w:ascii="Times New Roman" w:eastAsia="Times New Roman" w:hAnsi="Times New Roman"/>
          <w:sz w:val="28"/>
          <w:szCs w:val="28"/>
          <w:lang w:eastAsia="ru-RU"/>
        </w:rPr>
        <w:t xml:space="preserve"> входящих в РСФСР</w:t>
      </w:r>
      <w:r w:rsidR="00BF3058">
        <w:rPr>
          <w:rFonts w:ascii="Times New Roman" w:eastAsia="Times New Roman" w:hAnsi="Times New Roman"/>
          <w:sz w:val="28"/>
          <w:szCs w:val="28"/>
          <w:lang w:eastAsia="ru-RU"/>
        </w:rPr>
        <w:t>,</w:t>
      </w:r>
      <w:r w:rsidR="00D37968">
        <w:rPr>
          <w:rFonts w:ascii="Times New Roman" w:eastAsia="Times New Roman" w:hAnsi="Times New Roman"/>
          <w:sz w:val="28"/>
          <w:szCs w:val="28"/>
          <w:lang w:eastAsia="ru-RU"/>
        </w:rPr>
        <w:t xml:space="preserve"> и чет</w:t>
      </w:r>
      <w:r w:rsidR="00833272">
        <w:rPr>
          <w:rFonts w:ascii="Times New Roman" w:eastAsia="Times New Roman" w:hAnsi="Times New Roman"/>
          <w:sz w:val="28"/>
          <w:szCs w:val="28"/>
          <w:lang w:eastAsia="ru-RU"/>
        </w:rPr>
        <w:t xml:space="preserve">ырех республик, входящих в СССР. </w:t>
      </w:r>
      <w:r w:rsidR="00D37968">
        <w:rPr>
          <w:rFonts w:ascii="Times New Roman" w:eastAsia="Times New Roman" w:hAnsi="Times New Roman"/>
          <w:sz w:val="28"/>
          <w:szCs w:val="28"/>
          <w:lang w:eastAsia="ru-RU"/>
        </w:rPr>
        <w:t xml:space="preserve"> </w:t>
      </w:r>
      <w:r w:rsidR="00833272">
        <w:rPr>
          <w:rFonts w:ascii="Times New Roman" w:eastAsia="Times New Roman" w:hAnsi="Times New Roman"/>
          <w:sz w:val="28"/>
          <w:szCs w:val="28"/>
          <w:lang w:eastAsia="ru-RU"/>
        </w:rPr>
        <w:t xml:space="preserve">На съезде </w:t>
      </w:r>
      <w:r w:rsidR="00164BD6">
        <w:rPr>
          <w:rFonts w:ascii="Times New Roman" w:eastAsia="Times New Roman" w:hAnsi="Times New Roman"/>
          <w:sz w:val="28"/>
          <w:szCs w:val="28"/>
          <w:lang w:eastAsia="ru-RU"/>
        </w:rPr>
        <w:t xml:space="preserve"> присутс</w:t>
      </w:r>
      <w:r w:rsidR="00BE17F2">
        <w:rPr>
          <w:rFonts w:ascii="Times New Roman" w:eastAsia="Times New Roman" w:hAnsi="Times New Roman"/>
          <w:sz w:val="28"/>
          <w:szCs w:val="28"/>
          <w:lang w:eastAsia="ru-RU"/>
        </w:rPr>
        <w:t>твовали представители н</w:t>
      </w:r>
      <w:r w:rsidR="000B3731">
        <w:rPr>
          <w:rFonts w:ascii="Times New Roman" w:eastAsia="Times New Roman" w:hAnsi="Times New Roman"/>
          <w:sz w:val="28"/>
          <w:szCs w:val="28"/>
          <w:lang w:eastAsia="ru-RU"/>
        </w:rPr>
        <w:t>аркоматов</w:t>
      </w:r>
      <w:r w:rsidR="00164BD6">
        <w:rPr>
          <w:rFonts w:ascii="Times New Roman" w:eastAsia="Times New Roman" w:hAnsi="Times New Roman"/>
          <w:sz w:val="28"/>
          <w:szCs w:val="28"/>
          <w:lang w:eastAsia="ru-RU"/>
        </w:rPr>
        <w:t>, научных учреждений и</w:t>
      </w:r>
      <w:r w:rsidR="00833272">
        <w:rPr>
          <w:rFonts w:ascii="Times New Roman" w:eastAsia="Times New Roman" w:hAnsi="Times New Roman"/>
          <w:sz w:val="28"/>
          <w:szCs w:val="28"/>
          <w:lang w:eastAsia="ru-RU"/>
        </w:rPr>
        <w:t xml:space="preserve"> профессиональных организаций. В</w:t>
      </w:r>
      <w:r w:rsidR="00164BD6">
        <w:rPr>
          <w:rFonts w:ascii="Times New Roman" w:eastAsia="Times New Roman" w:hAnsi="Times New Roman"/>
          <w:sz w:val="28"/>
          <w:szCs w:val="28"/>
          <w:lang w:eastAsia="ru-RU"/>
        </w:rPr>
        <w:t>сего 107 человек с решающим</w:t>
      </w:r>
      <w:r w:rsidR="00C503AA">
        <w:rPr>
          <w:rFonts w:ascii="Times New Roman" w:eastAsia="Times New Roman" w:hAnsi="Times New Roman"/>
          <w:sz w:val="28"/>
          <w:szCs w:val="28"/>
          <w:lang w:eastAsia="ru-RU"/>
        </w:rPr>
        <w:t xml:space="preserve"> голосом и 29</w:t>
      </w:r>
      <w:r w:rsidR="00833272">
        <w:rPr>
          <w:rFonts w:ascii="Times New Roman" w:eastAsia="Times New Roman" w:hAnsi="Times New Roman"/>
          <w:sz w:val="28"/>
          <w:szCs w:val="28"/>
          <w:lang w:eastAsia="ru-RU"/>
        </w:rPr>
        <w:t xml:space="preserve"> - </w:t>
      </w:r>
      <w:r w:rsidR="00C503AA">
        <w:rPr>
          <w:rFonts w:ascii="Times New Roman" w:eastAsia="Times New Roman" w:hAnsi="Times New Roman"/>
          <w:sz w:val="28"/>
          <w:szCs w:val="28"/>
          <w:lang w:eastAsia="ru-RU"/>
        </w:rPr>
        <w:t xml:space="preserve"> с совещательным. Архивистами были 107</w:t>
      </w:r>
      <w:r w:rsidR="00833272">
        <w:rPr>
          <w:rFonts w:ascii="Times New Roman" w:eastAsia="Times New Roman" w:hAnsi="Times New Roman"/>
          <w:sz w:val="28"/>
          <w:szCs w:val="28"/>
          <w:lang w:eastAsia="ru-RU"/>
        </w:rPr>
        <w:t xml:space="preserve"> человек,</w:t>
      </w:r>
      <w:r w:rsidR="00C503AA">
        <w:rPr>
          <w:rFonts w:ascii="Times New Roman" w:eastAsia="Times New Roman" w:hAnsi="Times New Roman"/>
          <w:sz w:val="28"/>
          <w:szCs w:val="28"/>
          <w:lang w:eastAsia="ru-RU"/>
        </w:rPr>
        <w:t xml:space="preserve"> из них </w:t>
      </w:r>
      <w:r w:rsidR="00833272">
        <w:rPr>
          <w:rFonts w:ascii="Times New Roman" w:eastAsia="Times New Roman" w:hAnsi="Times New Roman"/>
          <w:sz w:val="28"/>
          <w:szCs w:val="28"/>
          <w:lang w:eastAsia="ru-RU"/>
        </w:rPr>
        <w:t>102 мужчины и 5</w:t>
      </w:r>
      <w:r w:rsidR="00164BD6">
        <w:rPr>
          <w:rFonts w:ascii="Times New Roman" w:eastAsia="Times New Roman" w:hAnsi="Times New Roman"/>
          <w:sz w:val="28"/>
          <w:szCs w:val="28"/>
          <w:lang w:eastAsia="ru-RU"/>
        </w:rPr>
        <w:t xml:space="preserve"> женщин. По партийной принадлежности</w:t>
      </w:r>
      <w:r w:rsidR="00BF3058">
        <w:rPr>
          <w:rFonts w:ascii="Times New Roman" w:eastAsia="Times New Roman" w:hAnsi="Times New Roman"/>
          <w:sz w:val="28"/>
          <w:szCs w:val="28"/>
          <w:lang w:eastAsia="ru-RU"/>
        </w:rPr>
        <w:t xml:space="preserve"> - </w:t>
      </w:r>
      <w:r w:rsidR="00833272">
        <w:rPr>
          <w:rFonts w:ascii="Times New Roman" w:eastAsia="Times New Roman" w:hAnsi="Times New Roman"/>
          <w:sz w:val="28"/>
          <w:szCs w:val="28"/>
          <w:lang w:eastAsia="ru-RU"/>
        </w:rPr>
        <w:t xml:space="preserve"> около 60% члены РКП</w:t>
      </w:r>
      <w:r w:rsidR="000D522C">
        <w:rPr>
          <w:rFonts w:ascii="Times New Roman" w:eastAsia="Times New Roman" w:hAnsi="Times New Roman"/>
          <w:sz w:val="28"/>
          <w:szCs w:val="28"/>
          <w:lang w:eastAsia="ru-RU"/>
        </w:rPr>
        <w:t>, из них</w:t>
      </w:r>
      <w:r w:rsidR="00164BD6">
        <w:rPr>
          <w:rFonts w:ascii="Times New Roman" w:eastAsia="Times New Roman" w:hAnsi="Times New Roman"/>
          <w:sz w:val="28"/>
          <w:szCs w:val="28"/>
          <w:lang w:eastAsia="ru-RU"/>
        </w:rPr>
        <w:t xml:space="preserve"> </w:t>
      </w:r>
      <w:r w:rsidR="00A96B41">
        <w:rPr>
          <w:rFonts w:ascii="Times New Roman" w:eastAsia="Times New Roman" w:hAnsi="Times New Roman"/>
          <w:sz w:val="28"/>
          <w:szCs w:val="28"/>
          <w:lang w:eastAsia="ru-RU"/>
        </w:rPr>
        <w:t>37 чел</w:t>
      </w:r>
      <w:r w:rsidR="000D522C">
        <w:rPr>
          <w:rFonts w:ascii="Times New Roman" w:eastAsia="Times New Roman" w:hAnsi="Times New Roman"/>
          <w:sz w:val="28"/>
          <w:szCs w:val="28"/>
          <w:lang w:eastAsia="ru-RU"/>
        </w:rPr>
        <w:t>овек со</w:t>
      </w:r>
      <w:r w:rsidR="00833272">
        <w:rPr>
          <w:rFonts w:ascii="Times New Roman" w:eastAsia="Times New Roman" w:hAnsi="Times New Roman"/>
          <w:sz w:val="28"/>
          <w:szCs w:val="28"/>
          <w:lang w:eastAsia="ru-RU"/>
        </w:rPr>
        <w:t xml:space="preserve"> стаж</w:t>
      </w:r>
      <w:r w:rsidR="000D522C">
        <w:rPr>
          <w:rFonts w:ascii="Times New Roman" w:eastAsia="Times New Roman" w:hAnsi="Times New Roman"/>
          <w:sz w:val="28"/>
          <w:szCs w:val="28"/>
          <w:lang w:eastAsia="ru-RU"/>
        </w:rPr>
        <w:t>ем</w:t>
      </w:r>
      <w:r w:rsidR="00833272">
        <w:rPr>
          <w:rFonts w:ascii="Times New Roman" w:eastAsia="Times New Roman" w:hAnsi="Times New Roman"/>
          <w:sz w:val="28"/>
          <w:szCs w:val="28"/>
          <w:lang w:eastAsia="ru-RU"/>
        </w:rPr>
        <w:t xml:space="preserve"> архивной работы. В </w:t>
      </w:r>
      <w:r w:rsidR="00A96B41">
        <w:rPr>
          <w:rFonts w:ascii="Times New Roman" w:eastAsia="Times New Roman" w:hAnsi="Times New Roman"/>
          <w:sz w:val="28"/>
          <w:szCs w:val="28"/>
          <w:lang w:eastAsia="ru-RU"/>
        </w:rPr>
        <w:t xml:space="preserve"> их числе был </w:t>
      </w:r>
      <w:r w:rsidR="00D33BA1">
        <w:rPr>
          <w:rFonts w:ascii="Times New Roman" w:eastAsia="Times New Roman" w:hAnsi="Times New Roman"/>
          <w:sz w:val="28"/>
          <w:szCs w:val="28"/>
          <w:lang w:eastAsia="ru-RU"/>
        </w:rPr>
        <w:t xml:space="preserve">известный российский архивист </w:t>
      </w:r>
      <w:r w:rsidR="00A51B4D">
        <w:rPr>
          <w:rFonts w:ascii="Times New Roman" w:eastAsia="Times New Roman" w:hAnsi="Times New Roman"/>
          <w:sz w:val="28"/>
          <w:szCs w:val="28"/>
          <w:lang w:eastAsia="ru-RU"/>
        </w:rPr>
        <w:t xml:space="preserve">С.Д. </w:t>
      </w:r>
      <w:r w:rsidR="00A96B41">
        <w:rPr>
          <w:rFonts w:ascii="Times New Roman" w:eastAsia="Times New Roman" w:hAnsi="Times New Roman"/>
          <w:sz w:val="28"/>
          <w:szCs w:val="28"/>
          <w:lang w:eastAsia="ru-RU"/>
        </w:rPr>
        <w:t>Яхонтов</w:t>
      </w:r>
      <w:r w:rsidR="00BF3058">
        <w:rPr>
          <w:rFonts w:ascii="Times New Roman" w:eastAsia="Times New Roman" w:hAnsi="Times New Roman"/>
          <w:sz w:val="28"/>
          <w:szCs w:val="28"/>
          <w:lang w:eastAsia="ru-RU"/>
        </w:rPr>
        <w:t>,</w:t>
      </w:r>
      <w:r w:rsidR="00A96B41">
        <w:rPr>
          <w:rFonts w:ascii="Times New Roman" w:eastAsia="Times New Roman" w:hAnsi="Times New Roman"/>
          <w:sz w:val="28"/>
          <w:szCs w:val="28"/>
          <w:lang w:eastAsia="ru-RU"/>
        </w:rPr>
        <w:t xml:space="preserve"> имевший 45</w:t>
      </w:r>
      <w:r w:rsidR="00B82BD6">
        <w:rPr>
          <w:rFonts w:ascii="Times New Roman" w:eastAsia="Times New Roman" w:hAnsi="Times New Roman"/>
          <w:sz w:val="28"/>
          <w:szCs w:val="28"/>
          <w:lang w:eastAsia="ru-RU"/>
        </w:rPr>
        <w:t xml:space="preserve"> </w:t>
      </w:r>
      <w:r w:rsidR="00A51B4D">
        <w:rPr>
          <w:rFonts w:ascii="Times New Roman" w:eastAsia="Times New Roman" w:hAnsi="Times New Roman"/>
          <w:sz w:val="28"/>
          <w:szCs w:val="28"/>
          <w:lang w:eastAsia="ru-RU"/>
        </w:rPr>
        <w:t>лет</w:t>
      </w:r>
      <w:r w:rsidR="000D522C">
        <w:rPr>
          <w:rFonts w:ascii="Times New Roman" w:eastAsia="Times New Roman" w:hAnsi="Times New Roman"/>
          <w:sz w:val="28"/>
          <w:szCs w:val="28"/>
          <w:lang w:eastAsia="ru-RU"/>
        </w:rPr>
        <w:t xml:space="preserve"> стажа. </w:t>
      </w:r>
      <w:r w:rsidR="00A96B41">
        <w:rPr>
          <w:rFonts w:ascii="Times New Roman" w:eastAsia="Times New Roman" w:hAnsi="Times New Roman"/>
          <w:sz w:val="28"/>
          <w:szCs w:val="28"/>
          <w:lang w:eastAsia="ru-RU"/>
        </w:rPr>
        <w:t xml:space="preserve"> 80 человек имели ст</w:t>
      </w:r>
      <w:r w:rsidR="00966F48">
        <w:rPr>
          <w:rFonts w:ascii="Times New Roman" w:eastAsia="Times New Roman" w:hAnsi="Times New Roman"/>
          <w:sz w:val="28"/>
          <w:szCs w:val="28"/>
          <w:lang w:eastAsia="ru-RU"/>
        </w:rPr>
        <w:t xml:space="preserve">аж от года до четырех лет. Для того времени образовательный  </w:t>
      </w:r>
      <w:r w:rsidR="00A96B41">
        <w:rPr>
          <w:rFonts w:ascii="Times New Roman" w:eastAsia="Times New Roman" w:hAnsi="Times New Roman"/>
          <w:sz w:val="28"/>
          <w:szCs w:val="28"/>
          <w:lang w:eastAsia="ru-RU"/>
        </w:rPr>
        <w:t xml:space="preserve"> ценз</w:t>
      </w:r>
      <w:r w:rsidR="00966F48">
        <w:rPr>
          <w:rFonts w:ascii="Times New Roman" w:eastAsia="Times New Roman" w:hAnsi="Times New Roman"/>
          <w:sz w:val="28"/>
          <w:szCs w:val="28"/>
          <w:lang w:eastAsia="ru-RU"/>
        </w:rPr>
        <w:t xml:space="preserve"> делегатов съезда</w:t>
      </w:r>
      <w:r w:rsidR="000E6707">
        <w:rPr>
          <w:rFonts w:ascii="Times New Roman" w:eastAsia="Times New Roman" w:hAnsi="Times New Roman"/>
          <w:sz w:val="28"/>
          <w:szCs w:val="28"/>
          <w:lang w:eastAsia="ru-RU"/>
        </w:rPr>
        <w:t xml:space="preserve"> был</w:t>
      </w:r>
      <w:r w:rsidR="00966F48">
        <w:rPr>
          <w:rFonts w:ascii="Times New Roman" w:eastAsia="Times New Roman" w:hAnsi="Times New Roman"/>
          <w:sz w:val="28"/>
          <w:szCs w:val="28"/>
          <w:lang w:eastAsia="ru-RU"/>
        </w:rPr>
        <w:t xml:space="preserve"> </w:t>
      </w:r>
      <w:r w:rsidR="00A96B41">
        <w:rPr>
          <w:rFonts w:ascii="Times New Roman" w:eastAsia="Times New Roman" w:hAnsi="Times New Roman"/>
          <w:sz w:val="28"/>
          <w:szCs w:val="28"/>
          <w:lang w:eastAsia="ru-RU"/>
        </w:rPr>
        <w:t xml:space="preserve"> </w:t>
      </w:r>
      <w:r w:rsidR="00966F48">
        <w:rPr>
          <w:rFonts w:ascii="Times New Roman" w:eastAsia="Times New Roman" w:hAnsi="Times New Roman"/>
          <w:sz w:val="28"/>
          <w:szCs w:val="28"/>
          <w:lang w:eastAsia="ru-RU"/>
        </w:rPr>
        <w:t xml:space="preserve">довольно высокий: </w:t>
      </w:r>
      <w:r w:rsidR="00A96B41">
        <w:rPr>
          <w:rFonts w:ascii="Times New Roman" w:eastAsia="Times New Roman" w:hAnsi="Times New Roman"/>
          <w:sz w:val="28"/>
          <w:szCs w:val="28"/>
          <w:lang w:eastAsia="ru-RU"/>
        </w:rPr>
        <w:t xml:space="preserve">39 архивистов  имели высшее, 50 – среднее, 16 – специальное или домашнее </w:t>
      </w:r>
      <w:r w:rsidR="000B3731">
        <w:rPr>
          <w:rFonts w:ascii="Times New Roman" w:eastAsia="Times New Roman" w:hAnsi="Times New Roman"/>
          <w:sz w:val="28"/>
          <w:szCs w:val="28"/>
          <w:lang w:eastAsia="ru-RU"/>
        </w:rPr>
        <w:t>образование,</w:t>
      </w:r>
      <w:r w:rsidR="00A96B41">
        <w:rPr>
          <w:rFonts w:ascii="Times New Roman" w:eastAsia="Times New Roman" w:hAnsi="Times New Roman"/>
          <w:sz w:val="28"/>
          <w:szCs w:val="28"/>
          <w:lang w:eastAsia="ru-RU"/>
        </w:rPr>
        <w:t xml:space="preserve"> 43 имели свои печатные труды (там</w:t>
      </w:r>
      <w:r w:rsidR="000D522C">
        <w:rPr>
          <w:rFonts w:ascii="Times New Roman" w:eastAsia="Times New Roman" w:hAnsi="Times New Roman"/>
          <w:sz w:val="28"/>
          <w:szCs w:val="28"/>
          <w:lang w:eastAsia="ru-RU"/>
        </w:rPr>
        <w:t xml:space="preserve"> же, л. </w:t>
      </w:r>
      <w:r w:rsidR="00A96B41">
        <w:rPr>
          <w:rFonts w:ascii="Times New Roman" w:eastAsia="Times New Roman" w:hAnsi="Times New Roman"/>
          <w:sz w:val="28"/>
          <w:szCs w:val="28"/>
          <w:lang w:eastAsia="ru-RU"/>
        </w:rPr>
        <w:t>133-133</w:t>
      </w:r>
      <w:r w:rsidR="00CB7D9B">
        <w:rPr>
          <w:rFonts w:ascii="Times New Roman" w:eastAsia="Times New Roman" w:hAnsi="Times New Roman"/>
          <w:sz w:val="28"/>
          <w:szCs w:val="28"/>
          <w:lang w:eastAsia="ru-RU"/>
        </w:rPr>
        <w:t xml:space="preserve"> </w:t>
      </w:r>
      <w:r w:rsidR="00A96B41">
        <w:rPr>
          <w:rFonts w:ascii="Times New Roman" w:eastAsia="Times New Roman" w:hAnsi="Times New Roman"/>
          <w:sz w:val="28"/>
          <w:szCs w:val="28"/>
          <w:lang w:eastAsia="ru-RU"/>
        </w:rPr>
        <w:t>об.).</w:t>
      </w:r>
      <w:r w:rsidR="00BA46A3">
        <w:rPr>
          <w:rFonts w:ascii="Times New Roman" w:eastAsia="Times New Roman" w:hAnsi="Times New Roman"/>
          <w:sz w:val="28"/>
          <w:szCs w:val="28"/>
          <w:lang w:eastAsia="ru-RU"/>
        </w:rPr>
        <w:t xml:space="preserve"> </w:t>
      </w:r>
    </w:p>
    <w:p w:rsidR="000D522C" w:rsidRDefault="000D522C"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sidR="00C13378">
        <w:rPr>
          <w:rFonts w:ascii="Times New Roman" w:eastAsia="Times New Roman" w:hAnsi="Times New Roman"/>
          <w:sz w:val="28"/>
          <w:szCs w:val="28"/>
          <w:lang w:eastAsia="ru-RU"/>
        </w:rPr>
        <w:t>О</w:t>
      </w:r>
      <w:r w:rsidR="00BA46A3">
        <w:rPr>
          <w:rFonts w:ascii="Times New Roman" w:eastAsia="Times New Roman" w:hAnsi="Times New Roman"/>
          <w:sz w:val="28"/>
          <w:szCs w:val="28"/>
          <w:lang w:eastAsia="ru-RU"/>
        </w:rPr>
        <w:t xml:space="preserve"> деятельности Центрального архива РСФСР докладывал </w:t>
      </w:r>
      <w:r w:rsidR="00A51B4D">
        <w:rPr>
          <w:rFonts w:ascii="Times New Roman" w:eastAsia="Times New Roman" w:hAnsi="Times New Roman"/>
          <w:sz w:val="28"/>
          <w:szCs w:val="28"/>
          <w:lang w:eastAsia="ru-RU"/>
        </w:rPr>
        <w:t xml:space="preserve">В.В. </w:t>
      </w:r>
      <w:r w:rsidR="000E6707">
        <w:rPr>
          <w:rFonts w:ascii="Times New Roman" w:eastAsia="Times New Roman" w:hAnsi="Times New Roman"/>
          <w:sz w:val="28"/>
          <w:szCs w:val="28"/>
          <w:lang w:eastAsia="ru-RU"/>
        </w:rPr>
        <w:t xml:space="preserve">Максаков. В его докладе, а также в выступлении </w:t>
      </w:r>
      <w:r w:rsidR="00BA46A3">
        <w:rPr>
          <w:rFonts w:ascii="Times New Roman" w:eastAsia="Times New Roman" w:hAnsi="Times New Roman"/>
          <w:sz w:val="28"/>
          <w:szCs w:val="28"/>
          <w:lang w:eastAsia="ru-RU"/>
        </w:rPr>
        <w:t xml:space="preserve"> с </w:t>
      </w:r>
      <w:r w:rsidR="00A51B4D">
        <w:rPr>
          <w:rFonts w:ascii="Times New Roman" w:eastAsia="Times New Roman" w:hAnsi="Times New Roman"/>
          <w:sz w:val="28"/>
          <w:szCs w:val="28"/>
          <w:lang w:eastAsia="ru-RU"/>
        </w:rPr>
        <w:t xml:space="preserve">Д.Г. </w:t>
      </w:r>
      <w:r w:rsidR="000E6707">
        <w:rPr>
          <w:rFonts w:ascii="Times New Roman" w:eastAsia="Times New Roman" w:hAnsi="Times New Roman"/>
          <w:sz w:val="28"/>
          <w:szCs w:val="28"/>
          <w:lang w:eastAsia="ru-RU"/>
        </w:rPr>
        <w:t>Константинова</w:t>
      </w:r>
      <w:r w:rsidR="00C13378">
        <w:rPr>
          <w:rFonts w:ascii="Times New Roman" w:eastAsia="Times New Roman" w:hAnsi="Times New Roman"/>
          <w:sz w:val="28"/>
          <w:szCs w:val="28"/>
          <w:lang w:eastAsia="ru-RU"/>
        </w:rPr>
        <w:t>,</w:t>
      </w:r>
      <w:r w:rsidR="00BA46A3" w:rsidRPr="00BA46A3">
        <w:rPr>
          <w:rFonts w:ascii="Times New Roman" w:eastAsia="Times New Roman" w:hAnsi="Times New Roman"/>
          <w:sz w:val="28"/>
          <w:szCs w:val="28"/>
          <w:lang w:eastAsia="ru-RU"/>
        </w:rPr>
        <w:t xml:space="preserve"> </w:t>
      </w:r>
      <w:r w:rsidR="000E6707">
        <w:rPr>
          <w:rFonts w:ascii="Times New Roman" w:eastAsia="Times New Roman" w:hAnsi="Times New Roman"/>
          <w:sz w:val="28"/>
          <w:szCs w:val="28"/>
          <w:lang w:eastAsia="ru-RU"/>
        </w:rPr>
        <w:t>сообщалось</w:t>
      </w:r>
      <w:r w:rsidR="00BA46A3">
        <w:rPr>
          <w:rFonts w:ascii="Times New Roman" w:eastAsia="Times New Roman" w:hAnsi="Times New Roman"/>
          <w:sz w:val="28"/>
          <w:szCs w:val="28"/>
          <w:lang w:eastAsia="ru-RU"/>
        </w:rPr>
        <w:t xml:space="preserve"> об а</w:t>
      </w:r>
      <w:r w:rsidR="003B6DEA">
        <w:rPr>
          <w:rFonts w:ascii="Times New Roman" w:eastAsia="Times New Roman" w:hAnsi="Times New Roman"/>
          <w:sz w:val="28"/>
          <w:szCs w:val="28"/>
          <w:lang w:eastAsia="ru-RU"/>
        </w:rPr>
        <w:t>рхивном строительстве на местах. О</w:t>
      </w:r>
      <w:r w:rsidR="00BA46A3">
        <w:rPr>
          <w:rFonts w:ascii="Times New Roman" w:eastAsia="Times New Roman" w:hAnsi="Times New Roman"/>
          <w:sz w:val="28"/>
          <w:szCs w:val="28"/>
          <w:lang w:eastAsia="ru-RU"/>
        </w:rPr>
        <w:t xml:space="preserve"> деятельности Истпарта и музея имени В.И. Ленин</w:t>
      </w:r>
      <w:r w:rsidR="00501D3B">
        <w:rPr>
          <w:rFonts w:ascii="Times New Roman" w:eastAsia="Times New Roman" w:hAnsi="Times New Roman"/>
          <w:sz w:val="28"/>
          <w:szCs w:val="28"/>
          <w:lang w:eastAsia="ru-RU"/>
        </w:rPr>
        <w:t>а при Ц</w:t>
      </w:r>
      <w:r w:rsidR="006344A8">
        <w:rPr>
          <w:rFonts w:ascii="Times New Roman" w:eastAsia="Times New Roman" w:hAnsi="Times New Roman"/>
          <w:sz w:val="28"/>
          <w:szCs w:val="28"/>
          <w:lang w:eastAsia="ru-RU"/>
        </w:rPr>
        <w:t>К РКП и музее революции рассказывали</w:t>
      </w:r>
      <w:r w:rsidR="00BA46A3">
        <w:rPr>
          <w:rFonts w:ascii="Times New Roman" w:eastAsia="Times New Roman" w:hAnsi="Times New Roman"/>
          <w:sz w:val="28"/>
          <w:szCs w:val="28"/>
          <w:lang w:eastAsia="ru-RU"/>
        </w:rPr>
        <w:t xml:space="preserve"> </w:t>
      </w:r>
      <w:r w:rsidR="003B6DEA">
        <w:rPr>
          <w:rFonts w:ascii="Times New Roman" w:eastAsia="Times New Roman" w:hAnsi="Times New Roman"/>
          <w:sz w:val="28"/>
          <w:szCs w:val="28"/>
          <w:lang w:eastAsia="ru-RU"/>
        </w:rPr>
        <w:t xml:space="preserve">сотрудники </w:t>
      </w:r>
      <w:r w:rsidR="00BA46A3">
        <w:rPr>
          <w:rFonts w:ascii="Times New Roman" w:eastAsia="Times New Roman" w:hAnsi="Times New Roman"/>
          <w:sz w:val="28"/>
          <w:szCs w:val="28"/>
          <w:lang w:eastAsia="ru-RU"/>
        </w:rPr>
        <w:t>Канатчиков, Сорин и Мицкевич.</w:t>
      </w:r>
    </w:p>
    <w:p w:rsidR="000D522C" w:rsidRDefault="000D522C" w:rsidP="000D522C">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A46A3">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sidR="00184FB5">
        <w:rPr>
          <w:rFonts w:ascii="Times New Roman" w:eastAsia="Times New Roman" w:hAnsi="Times New Roman"/>
          <w:sz w:val="28"/>
          <w:szCs w:val="28"/>
          <w:lang w:eastAsia="ru-RU"/>
        </w:rPr>
        <w:t xml:space="preserve">Коллегия Центрархива </w:t>
      </w:r>
      <w:r>
        <w:rPr>
          <w:rFonts w:ascii="Times New Roman" w:eastAsia="Times New Roman" w:hAnsi="Times New Roman"/>
          <w:sz w:val="28"/>
          <w:szCs w:val="28"/>
          <w:lang w:eastAsia="ru-RU"/>
        </w:rPr>
        <w:t>приняла постановление</w:t>
      </w:r>
      <w:r w:rsidR="00D45B21">
        <w:rPr>
          <w:rFonts w:ascii="Times New Roman" w:eastAsia="Times New Roman" w:hAnsi="Times New Roman"/>
          <w:sz w:val="28"/>
          <w:szCs w:val="28"/>
          <w:lang w:eastAsia="ru-RU"/>
        </w:rPr>
        <w:t xml:space="preserve"> об издании сборника</w:t>
      </w:r>
      <w:r>
        <w:rPr>
          <w:rFonts w:ascii="Times New Roman" w:eastAsia="Times New Roman" w:hAnsi="Times New Roman"/>
          <w:sz w:val="28"/>
          <w:szCs w:val="28"/>
          <w:lang w:eastAsia="ru-RU"/>
        </w:rPr>
        <w:t>, с включением в него протоколов съезда,</w:t>
      </w:r>
      <w:r w:rsidR="00D45B21">
        <w:rPr>
          <w:rFonts w:ascii="Times New Roman" w:eastAsia="Times New Roman" w:hAnsi="Times New Roman"/>
          <w:sz w:val="28"/>
          <w:szCs w:val="28"/>
          <w:lang w:eastAsia="ru-RU"/>
        </w:rPr>
        <w:t xml:space="preserve"> </w:t>
      </w:r>
      <w:r w:rsidR="003B6DEA">
        <w:rPr>
          <w:rFonts w:ascii="Times New Roman" w:eastAsia="Times New Roman" w:hAnsi="Times New Roman"/>
          <w:sz w:val="28"/>
          <w:szCs w:val="28"/>
          <w:lang w:eastAsia="ru-RU"/>
        </w:rPr>
        <w:t>информации об архивном строительстве</w:t>
      </w:r>
      <w:r>
        <w:rPr>
          <w:rFonts w:ascii="Times New Roman" w:eastAsia="Times New Roman" w:hAnsi="Times New Roman"/>
          <w:sz w:val="28"/>
          <w:szCs w:val="28"/>
          <w:lang w:eastAsia="ru-RU"/>
        </w:rPr>
        <w:t xml:space="preserve"> на местах, о выработке архивного кодекса,</w:t>
      </w:r>
      <w:r w:rsidR="00D45B21">
        <w:rPr>
          <w:rFonts w:ascii="Times New Roman" w:eastAsia="Times New Roman" w:hAnsi="Times New Roman"/>
          <w:sz w:val="28"/>
          <w:szCs w:val="28"/>
          <w:lang w:eastAsia="ru-RU"/>
        </w:rPr>
        <w:t xml:space="preserve"> о взаимоотношениях Центрархива с научными учреждениями и</w:t>
      </w:r>
      <w:r w:rsidR="000E6707">
        <w:rPr>
          <w:rFonts w:ascii="Times New Roman" w:eastAsia="Times New Roman" w:hAnsi="Times New Roman"/>
          <w:sz w:val="28"/>
          <w:szCs w:val="28"/>
          <w:lang w:eastAsia="ru-RU"/>
        </w:rPr>
        <w:t xml:space="preserve"> по</w:t>
      </w:r>
      <w:r w:rsidR="00D45B21">
        <w:rPr>
          <w:rFonts w:ascii="Times New Roman" w:eastAsia="Times New Roman" w:hAnsi="Times New Roman"/>
          <w:sz w:val="28"/>
          <w:szCs w:val="28"/>
          <w:lang w:eastAsia="ru-RU"/>
        </w:rPr>
        <w:t xml:space="preserve"> др</w:t>
      </w:r>
      <w:r w:rsidR="000E6707">
        <w:rPr>
          <w:rFonts w:ascii="Times New Roman" w:eastAsia="Times New Roman" w:hAnsi="Times New Roman"/>
          <w:sz w:val="28"/>
          <w:szCs w:val="28"/>
          <w:lang w:eastAsia="ru-RU"/>
        </w:rPr>
        <w:t>угим вопросам</w:t>
      </w:r>
      <w:r w:rsidR="00D45B2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итогам работы съезда издан циркуляр Президи</w:t>
      </w:r>
      <w:r w:rsidR="00BB4A70">
        <w:rPr>
          <w:rFonts w:ascii="Times New Roman" w:eastAsia="Times New Roman" w:hAnsi="Times New Roman"/>
          <w:sz w:val="28"/>
          <w:szCs w:val="28"/>
          <w:lang w:eastAsia="ru-RU"/>
        </w:rPr>
        <w:t>ума ВЦИК от 28 февраля 1926 г.</w:t>
      </w:r>
      <w:r>
        <w:rPr>
          <w:rFonts w:ascii="Times New Roman" w:eastAsia="Times New Roman" w:hAnsi="Times New Roman"/>
          <w:sz w:val="28"/>
          <w:szCs w:val="28"/>
          <w:lang w:eastAsia="ru-RU"/>
        </w:rPr>
        <w:t xml:space="preserve"> «О концентрации архивных фондов и сдаче в Е.Г.А.Ф. </w:t>
      </w:r>
      <w:r>
        <w:rPr>
          <w:rFonts w:ascii="Times New Roman" w:eastAsia="Times New Roman" w:hAnsi="Times New Roman"/>
          <w:sz w:val="28"/>
          <w:szCs w:val="28"/>
          <w:lang w:eastAsia="ru-RU"/>
        </w:rPr>
        <w:lastRenderedPageBreak/>
        <w:t>архивных материалов за 1917-1921 годы».</w:t>
      </w:r>
      <w:r w:rsidRPr="000D52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циркуляре  обозначено «…Требовать архивы от советских учреждений, не давая гарантий учреждениям в обслуживании их справками, архивные органы не могут».</w:t>
      </w:r>
    </w:p>
    <w:p w:rsidR="00AC6864" w:rsidRDefault="00AC6864" w:rsidP="00AC686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sidR="00501D3B">
        <w:rPr>
          <w:rFonts w:ascii="Times New Roman" w:eastAsia="Times New Roman" w:hAnsi="Times New Roman"/>
          <w:sz w:val="28"/>
          <w:szCs w:val="28"/>
          <w:lang w:eastAsia="ru-RU"/>
        </w:rPr>
        <w:t>В ведомственном журнале</w:t>
      </w:r>
      <w:r w:rsidR="000D522C">
        <w:rPr>
          <w:rFonts w:ascii="Times New Roman" w:eastAsia="Times New Roman" w:hAnsi="Times New Roman"/>
          <w:sz w:val="28"/>
          <w:szCs w:val="28"/>
          <w:lang w:eastAsia="ru-RU"/>
        </w:rPr>
        <w:t xml:space="preserve"> по вопросам теории и практики </w:t>
      </w:r>
      <w:r w:rsidR="00D33BA1">
        <w:rPr>
          <w:rFonts w:ascii="Times New Roman" w:eastAsia="Times New Roman" w:hAnsi="Times New Roman"/>
          <w:sz w:val="28"/>
          <w:szCs w:val="28"/>
          <w:lang w:eastAsia="ru-RU"/>
        </w:rPr>
        <w:t xml:space="preserve"> </w:t>
      </w:r>
      <w:r w:rsidR="005C3BDD">
        <w:rPr>
          <w:rFonts w:ascii="Times New Roman" w:eastAsia="Times New Roman" w:hAnsi="Times New Roman"/>
          <w:sz w:val="28"/>
          <w:szCs w:val="28"/>
          <w:lang w:eastAsia="ru-RU"/>
        </w:rPr>
        <w:t>«Архивное дело» в 1926 г.</w:t>
      </w:r>
      <w:r w:rsidR="00501D3B">
        <w:rPr>
          <w:rFonts w:ascii="Times New Roman" w:eastAsia="Times New Roman" w:hAnsi="Times New Roman"/>
          <w:sz w:val="28"/>
          <w:szCs w:val="28"/>
          <w:lang w:eastAsia="ru-RU"/>
        </w:rPr>
        <w:t xml:space="preserve"> </w:t>
      </w:r>
      <w:r w:rsidR="00067545">
        <w:rPr>
          <w:rFonts w:ascii="Times New Roman" w:eastAsia="Times New Roman" w:hAnsi="Times New Roman"/>
          <w:sz w:val="28"/>
          <w:szCs w:val="28"/>
          <w:lang w:eastAsia="ru-RU"/>
        </w:rPr>
        <w:t>в статье «</w:t>
      </w:r>
      <w:r w:rsidR="00FF7C36">
        <w:rPr>
          <w:rFonts w:ascii="Times New Roman" w:eastAsia="Times New Roman" w:hAnsi="Times New Roman"/>
          <w:sz w:val="28"/>
          <w:szCs w:val="28"/>
          <w:lang w:eastAsia="ru-RU"/>
        </w:rPr>
        <w:t>На очереди» В. Максаков отметил:</w:t>
      </w:r>
      <w:r w:rsidR="00067545">
        <w:rPr>
          <w:rFonts w:ascii="Times New Roman" w:eastAsia="Times New Roman" w:hAnsi="Times New Roman"/>
          <w:sz w:val="28"/>
          <w:szCs w:val="28"/>
          <w:lang w:eastAsia="ru-RU"/>
        </w:rPr>
        <w:t xml:space="preserve"> </w:t>
      </w:r>
      <w:r w:rsidR="006B23C1">
        <w:rPr>
          <w:rFonts w:ascii="Times New Roman" w:eastAsia="Times New Roman" w:hAnsi="Times New Roman"/>
          <w:sz w:val="28"/>
          <w:szCs w:val="28"/>
          <w:lang w:eastAsia="ru-RU"/>
        </w:rPr>
        <w:t>«</w:t>
      </w:r>
      <w:r w:rsidR="007411FC">
        <w:rPr>
          <w:rFonts w:ascii="Times New Roman" w:eastAsia="Times New Roman" w:hAnsi="Times New Roman"/>
          <w:sz w:val="28"/>
          <w:szCs w:val="28"/>
          <w:lang w:eastAsia="ru-RU"/>
        </w:rPr>
        <w:t xml:space="preserve">Необходимо поставить дело так, чтобы наркомат, главк, отдел исполкома выигрывал, а не проигрывал </w:t>
      </w:r>
      <w:r w:rsidR="0058669F">
        <w:rPr>
          <w:rFonts w:ascii="Times New Roman" w:eastAsia="Times New Roman" w:hAnsi="Times New Roman"/>
          <w:sz w:val="28"/>
          <w:szCs w:val="28"/>
          <w:lang w:eastAsia="ru-RU"/>
        </w:rPr>
        <w:t>от сдачи в архивные учреждения своих материалов</w:t>
      </w:r>
      <w:r w:rsidR="007411FC">
        <w:rPr>
          <w:rFonts w:ascii="Times New Roman" w:eastAsia="Times New Roman" w:hAnsi="Times New Roman"/>
          <w:sz w:val="28"/>
          <w:szCs w:val="28"/>
          <w:lang w:eastAsia="ru-RU"/>
        </w:rPr>
        <w:t>».</w:t>
      </w:r>
      <w:r w:rsidR="000D52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статье приводятся слова</w:t>
      </w:r>
      <w:r w:rsidRPr="00AC686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известного русского и советского истори</w:t>
      </w:r>
      <w:r w:rsidR="00BB4A70">
        <w:rPr>
          <w:rFonts w:ascii="Times New Roman" w:eastAsia="Times New Roman" w:hAnsi="Times New Roman"/>
          <w:sz w:val="28"/>
          <w:szCs w:val="28"/>
          <w:lang w:eastAsia="ru-RU"/>
        </w:rPr>
        <w:t>ка, профессора М.Н. Покровского</w:t>
      </w:r>
      <w:r>
        <w:rPr>
          <w:rFonts w:ascii="Times New Roman" w:eastAsia="Times New Roman" w:hAnsi="Times New Roman"/>
          <w:sz w:val="28"/>
          <w:szCs w:val="28"/>
          <w:lang w:eastAsia="ru-RU"/>
        </w:rPr>
        <w:t>: «…какой огромной силы политическое оружие имеется в наших руках в лице архивов … империалистической войны, царского времени и архивов самой Октябрьской революции. Политическое оружие можно использовать, только когда оно опытными руками будет приведено в надлежащий вид и предоставлено борющимся» (Максаков, 1926)</w:t>
      </w:r>
      <w:r w:rsidR="00BC389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5B6BA0" w:rsidRDefault="00BB4A70"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C6864">
        <w:rPr>
          <w:rFonts w:ascii="Times New Roman" w:eastAsia="Times New Roman" w:hAnsi="Times New Roman"/>
          <w:sz w:val="28"/>
          <w:szCs w:val="28"/>
          <w:lang w:eastAsia="ru-RU"/>
        </w:rPr>
        <w:t>В Забайкалье в решении архивных</w:t>
      </w:r>
      <w:r w:rsidR="00911932">
        <w:rPr>
          <w:rFonts w:ascii="Times New Roman" w:eastAsia="Times New Roman" w:hAnsi="Times New Roman"/>
          <w:sz w:val="28"/>
          <w:szCs w:val="28"/>
          <w:lang w:eastAsia="ru-RU"/>
        </w:rPr>
        <w:t xml:space="preserve"> задач активное участие принимали</w:t>
      </w:r>
      <w:r w:rsidR="00AC6864">
        <w:rPr>
          <w:rFonts w:ascii="Times New Roman" w:eastAsia="Times New Roman" w:hAnsi="Times New Roman"/>
          <w:sz w:val="28"/>
          <w:szCs w:val="28"/>
          <w:lang w:eastAsia="ru-RU"/>
        </w:rPr>
        <w:t xml:space="preserve"> краеведческий музей, ЗОРГО и Общество бывших </w:t>
      </w:r>
      <w:r w:rsidR="005C3BDD">
        <w:rPr>
          <w:rFonts w:ascii="Times New Roman" w:eastAsia="Times New Roman" w:hAnsi="Times New Roman"/>
          <w:sz w:val="28"/>
          <w:szCs w:val="28"/>
          <w:lang w:eastAsia="ru-RU"/>
        </w:rPr>
        <w:t>политкаторжан и ссыльных. Н</w:t>
      </w:r>
      <w:r w:rsidR="00FF062D" w:rsidRPr="0004051D">
        <w:rPr>
          <w:rFonts w:ascii="Times New Roman" w:eastAsia="Times New Roman" w:hAnsi="Times New Roman"/>
          <w:sz w:val="28"/>
          <w:szCs w:val="28"/>
          <w:lang w:eastAsia="ru-RU"/>
        </w:rPr>
        <w:t>а</w:t>
      </w:r>
      <w:r w:rsidR="00D80EE8">
        <w:rPr>
          <w:rFonts w:ascii="Times New Roman" w:eastAsia="Times New Roman" w:hAnsi="Times New Roman"/>
          <w:sz w:val="28"/>
          <w:szCs w:val="28"/>
          <w:lang w:eastAsia="ru-RU"/>
        </w:rPr>
        <w:t xml:space="preserve"> </w:t>
      </w:r>
      <w:r w:rsidR="006B1598">
        <w:rPr>
          <w:rFonts w:ascii="Times New Roman" w:eastAsia="Times New Roman" w:hAnsi="Times New Roman"/>
          <w:sz w:val="28"/>
          <w:szCs w:val="28"/>
          <w:lang w:eastAsia="ru-RU"/>
        </w:rPr>
        <w:t xml:space="preserve">заседании ЗОРГО </w:t>
      </w:r>
      <w:r w:rsidR="00770C4C">
        <w:rPr>
          <w:rFonts w:ascii="Times New Roman" w:eastAsia="Times New Roman" w:hAnsi="Times New Roman"/>
          <w:sz w:val="28"/>
          <w:szCs w:val="28"/>
          <w:lang w:eastAsia="ru-RU"/>
        </w:rPr>
        <w:t xml:space="preserve"> </w:t>
      </w:r>
      <w:r w:rsidR="005C3BDD">
        <w:rPr>
          <w:rFonts w:ascii="Times New Roman" w:eastAsia="Times New Roman" w:hAnsi="Times New Roman"/>
          <w:sz w:val="28"/>
          <w:szCs w:val="28"/>
          <w:lang w:eastAsia="ru-RU"/>
        </w:rPr>
        <w:t>24 мая 1925 г</w:t>
      </w:r>
      <w:r w:rsidR="00BC3899">
        <w:rPr>
          <w:rFonts w:ascii="Times New Roman" w:eastAsia="Times New Roman" w:hAnsi="Times New Roman"/>
          <w:sz w:val="28"/>
          <w:szCs w:val="28"/>
          <w:lang w:eastAsia="ru-RU"/>
        </w:rPr>
        <w:t>.</w:t>
      </w:r>
      <w:r w:rsidR="008D333B">
        <w:rPr>
          <w:rFonts w:ascii="Times New Roman" w:eastAsia="Times New Roman" w:hAnsi="Times New Roman"/>
          <w:sz w:val="28"/>
          <w:szCs w:val="28"/>
          <w:lang w:eastAsia="ru-RU"/>
        </w:rPr>
        <w:t xml:space="preserve"> принято решение</w:t>
      </w:r>
      <w:r w:rsidR="006B1598">
        <w:rPr>
          <w:rFonts w:ascii="Times New Roman" w:eastAsia="Times New Roman" w:hAnsi="Times New Roman"/>
          <w:sz w:val="28"/>
          <w:szCs w:val="28"/>
          <w:lang w:eastAsia="ru-RU"/>
        </w:rPr>
        <w:t xml:space="preserve"> об орган</w:t>
      </w:r>
      <w:r w:rsidR="00FF062D">
        <w:rPr>
          <w:rFonts w:ascii="Times New Roman" w:eastAsia="Times New Roman" w:hAnsi="Times New Roman"/>
          <w:sz w:val="28"/>
          <w:szCs w:val="28"/>
          <w:lang w:eastAsia="ru-RU"/>
        </w:rPr>
        <w:t>изации исторической секции при о</w:t>
      </w:r>
      <w:r w:rsidR="006B1598">
        <w:rPr>
          <w:rFonts w:ascii="Times New Roman" w:eastAsia="Times New Roman" w:hAnsi="Times New Roman"/>
          <w:sz w:val="28"/>
          <w:szCs w:val="28"/>
          <w:lang w:eastAsia="ru-RU"/>
        </w:rPr>
        <w:t>бществе</w:t>
      </w:r>
      <w:r w:rsidR="008D333B">
        <w:rPr>
          <w:rFonts w:ascii="Times New Roman" w:eastAsia="Times New Roman" w:hAnsi="Times New Roman"/>
          <w:sz w:val="28"/>
          <w:szCs w:val="28"/>
          <w:lang w:eastAsia="ru-RU"/>
        </w:rPr>
        <w:t>.</w:t>
      </w:r>
      <w:r w:rsidR="001761D6" w:rsidRPr="001761D6">
        <w:rPr>
          <w:rFonts w:ascii="Times New Roman" w:eastAsia="Times New Roman" w:hAnsi="Times New Roman"/>
          <w:sz w:val="28"/>
          <w:szCs w:val="28"/>
          <w:lang w:eastAsia="ru-RU"/>
        </w:rPr>
        <w:t xml:space="preserve"> </w:t>
      </w:r>
      <w:r w:rsidR="001761D6">
        <w:rPr>
          <w:rFonts w:ascii="Times New Roman" w:eastAsia="Times New Roman" w:hAnsi="Times New Roman"/>
          <w:sz w:val="28"/>
          <w:szCs w:val="28"/>
          <w:lang w:eastAsia="ru-RU"/>
        </w:rPr>
        <w:t>В  Музее создана комиссия п</w:t>
      </w:r>
      <w:r w:rsidR="00BC3899">
        <w:rPr>
          <w:rFonts w:ascii="Times New Roman" w:eastAsia="Times New Roman" w:hAnsi="Times New Roman"/>
          <w:sz w:val="28"/>
          <w:szCs w:val="28"/>
          <w:lang w:eastAsia="ru-RU"/>
        </w:rPr>
        <w:t>о разборке больших архивных собраний,</w:t>
      </w:r>
      <w:r w:rsidR="006B1598">
        <w:rPr>
          <w:rFonts w:ascii="Times New Roman" w:eastAsia="Times New Roman" w:hAnsi="Times New Roman"/>
          <w:sz w:val="28"/>
          <w:szCs w:val="28"/>
          <w:lang w:eastAsia="ru-RU"/>
        </w:rPr>
        <w:t xml:space="preserve"> поступивших в музей </w:t>
      </w:r>
      <w:r w:rsidR="00850963">
        <w:rPr>
          <w:rFonts w:ascii="Times New Roman" w:eastAsia="Times New Roman" w:hAnsi="Times New Roman"/>
          <w:sz w:val="28"/>
          <w:szCs w:val="28"/>
          <w:lang w:eastAsia="ru-RU"/>
        </w:rPr>
        <w:t xml:space="preserve"> в виде  самых примитивных связок.</w:t>
      </w:r>
      <w:r w:rsidR="009F4F23">
        <w:rPr>
          <w:rFonts w:ascii="Times New Roman" w:eastAsia="Times New Roman" w:hAnsi="Times New Roman"/>
          <w:sz w:val="28"/>
          <w:szCs w:val="28"/>
          <w:lang w:eastAsia="ru-RU"/>
        </w:rPr>
        <w:t xml:space="preserve"> </w:t>
      </w:r>
      <w:r w:rsidR="006B1598">
        <w:rPr>
          <w:rFonts w:ascii="Times New Roman" w:eastAsia="Times New Roman" w:hAnsi="Times New Roman"/>
          <w:sz w:val="28"/>
          <w:szCs w:val="28"/>
          <w:lang w:eastAsia="ru-RU"/>
        </w:rPr>
        <w:t xml:space="preserve"> </w:t>
      </w:r>
      <w:r w:rsidR="00850963">
        <w:rPr>
          <w:rFonts w:ascii="Times New Roman" w:eastAsia="Times New Roman" w:hAnsi="Times New Roman"/>
          <w:sz w:val="28"/>
          <w:szCs w:val="28"/>
          <w:lang w:eastAsia="ru-RU"/>
        </w:rPr>
        <w:t>Так, в</w:t>
      </w:r>
      <w:r w:rsidR="00D80EE8">
        <w:rPr>
          <w:rFonts w:ascii="Times New Roman" w:eastAsia="Times New Roman" w:hAnsi="Times New Roman"/>
          <w:sz w:val="28"/>
          <w:szCs w:val="28"/>
          <w:lang w:eastAsia="ru-RU"/>
        </w:rPr>
        <w:t xml:space="preserve"> </w:t>
      </w:r>
      <w:r w:rsidR="0025503E">
        <w:rPr>
          <w:rFonts w:ascii="Times New Roman" w:eastAsia="Times New Roman" w:hAnsi="Times New Roman"/>
          <w:sz w:val="28"/>
          <w:szCs w:val="28"/>
          <w:lang w:eastAsia="ru-RU"/>
        </w:rPr>
        <w:t xml:space="preserve"> </w:t>
      </w:r>
      <w:r w:rsidR="00AC6864">
        <w:rPr>
          <w:rFonts w:ascii="Times New Roman" w:eastAsia="Times New Roman" w:hAnsi="Times New Roman"/>
          <w:sz w:val="28"/>
          <w:szCs w:val="28"/>
          <w:lang w:eastAsia="ru-RU"/>
        </w:rPr>
        <w:t>53 связках содержались</w:t>
      </w:r>
      <w:r w:rsidR="008D333B">
        <w:rPr>
          <w:rFonts w:ascii="Times New Roman" w:eastAsia="Times New Roman" w:hAnsi="Times New Roman"/>
          <w:sz w:val="28"/>
          <w:szCs w:val="28"/>
          <w:lang w:eastAsia="ru-RU"/>
        </w:rPr>
        <w:t xml:space="preserve"> документы,  отобранные</w:t>
      </w:r>
      <w:r w:rsidR="00BC3899">
        <w:rPr>
          <w:rFonts w:ascii="Times New Roman" w:eastAsia="Times New Roman" w:hAnsi="Times New Roman"/>
          <w:sz w:val="28"/>
          <w:szCs w:val="28"/>
          <w:lang w:eastAsia="ru-RU"/>
        </w:rPr>
        <w:t xml:space="preserve"> особой комиссией при  Забайкальском</w:t>
      </w:r>
      <w:r w:rsidR="006B1598">
        <w:rPr>
          <w:rFonts w:ascii="Times New Roman" w:eastAsia="Times New Roman" w:hAnsi="Times New Roman"/>
          <w:sz w:val="28"/>
          <w:szCs w:val="28"/>
          <w:lang w:eastAsia="ru-RU"/>
        </w:rPr>
        <w:t xml:space="preserve"> отделе </w:t>
      </w:r>
      <w:r w:rsidR="00AC6864">
        <w:rPr>
          <w:rFonts w:ascii="Times New Roman" w:eastAsia="Times New Roman" w:hAnsi="Times New Roman"/>
          <w:sz w:val="28"/>
          <w:szCs w:val="28"/>
          <w:lang w:eastAsia="ru-RU"/>
        </w:rPr>
        <w:t xml:space="preserve"> </w:t>
      </w:r>
      <w:r w:rsidR="006B1598">
        <w:rPr>
          <w:rFonts w:ascii="Times New Roman" w:eastAsia="Times New Roman" w:hAnsi="Times New Roman"/>
          <w:sz w:val="28"/>
          <w:szCs w:val="28"/>
          <w:lang w:eastAsia="ru-RU"/>
        </w:rPr>
        <w:t>Всесоюзного общества бывших политкаторжан и ссыльных,</w:t>
      </w:r>
      <w:r w:rsidR="00BC3899">
        <w:rPr>
          <w:rFonts w:ascii="Times New Roman" w:eastAsia="Times New Roman" w:hAnsi="Times New Roman"/>
          <w:sz w:val="28"/>
          <w:szCs w:val="28"/>
          <w:lang w:eastAsia="ru-RU"/>
        </w:rPr>
        <w:t xml:space="preserve"> в 15 связках</w:t>
      </w:r>
      <w:r w:rsidR="00850963">
        <w:rPr>
          <w:rFonts w:ascii="Times New Roman" w:eastAsia="Times New Roman" w:hAnsi="Times New Roman"/>
          <w:sz w:val="28"/>
          <w:szCs w:val="28"/>
          <w:lang w:eastAsia="ru-RU"/>
        </w:rPr>
        <w:t xml:space="preserve"> - </w:t>
      </w:r>
      <w:r w:rsidR="00BC3899">
        <w:rPr>
          <w:rFonts w:ascii="Times New Roman" w:eastAsia="Times New Roman" w:hAnsi="Times New Roman"/>
          <w:sz w:val="28"/>
          <w:szCs w:val="28"/>
          <w:lang w:eastAsia="ru-RU"/>
        </w:rPr>
        <w:t xml:space="preserve"> документы из</w:t>
      </w:r>
      <w:r w:rsidR="006B1598">
        <w:rPr>
          <w:rFonts w:ascii="Times New Roman" w:eastAsia="Times New Roman" w:hAnsi="Times New Roman"/>
          <w:sz w:val="28"/>
          <w:szCs w:val="28"/>
          <w:lang w:eastAsia="ru-RU"/>
        </w:rPr>
        <w:t xml:space="preserve"> </w:t>
      </w:r>
      <w:r w:rsidR="00624D36">
        <w:rPr>
          <w:rFonts w:ascii="Times New Roman" w:eastAsia="Times New Roman" w:hAnsi="Times New Roman"/>
          <w:sz w:val="28"/>
          <w:szCs w:val="28"/>
          <w:lang w:eastAsia="ru-RU"/>
        </w:rPr>
        <w:t>фонда «</w:t>
      </w:r>
      <w:r w:rsidR="0025503E">
        <w:rPr>
          <w:rFonts w:ascii="Times New Roman" w:eastAsia="Times New Roman" w:hAnsi="Times New Roman"/>
          <w:sz w:val="28"/>
          <w:szCs w:val="28"/>
          <w:lang w:eastAsia="ru-RU"/>
        </w:rPr>
        <w:t>Прокурора Забайкальского</w:t>
      </w:r>
      <w:r w:rsidR="006B1598">
        <w:rPr>
          <w:rFonts w:ascii="Times New Roman" w:eastAsia="Times New Roman" w:hAnsi="Times New Roman"/>
          <w:sz w:val="28"/>
          <w:szCs w:val="28"/>
          <w:lang w:eastAsia="ru-RU"/>
        </w:rPr>
        <w:t xml:space="preserve"> окружного суда</w:t>
      </w:r>
      <w:r w:rsidR="00624D36">
        <w:rPr>
          <w:rFonts w:ascii="Times New Roman" w:eastAsia="Times New Roman" w:hAnsi="Times New Roman"/>
          <w:sz w:val="28"/>
          <w:szCs w:val="28"/>
          <w:lang w:eastAsia="ru-RU"/>
        </w:rPr>
        <w:t>»</w:t>
      </w:r>
      <w:r w:rsidR="006B1598">
        <w:rPr>
          <w:rFonts w:ascii="Times New Roman" w:eastAsia="Times New Roman" w:hAnsi="Times New Roman"/>
          <w:sz w:val="28"/>
          <w:szCs w:val="28"/>
          <w:lang w:eastAsia="ru-RU"/>
        </w:rPr>
        <w:t>,</w:t>
      </w:r>
      <w:r w:rsidR="00FF7C36">
        <w:rPr>
          <w:rFonts w:ascii="Times New Roman" w:eastAsia="Times New Roman" w:hAnsi="Times New Roman"/>
          <w:sz w:val="28"/>
          <w:szCs w:val="28"/>
          <w:lang w:eastAsia="ru-RU"/>
        </w:rPr>
        <w:t xml:space="preserve"> </w:t>
      </w:r>
      <w:r w:rsidR="000E6707">
        <w:rPr>
          <w:rFonts w:ascii="Times New Roman" w:eastAsia="Times New Roman" w:hAnsi="Times New Roman"/>
          <w:sz w:val="28"/>
          <w:szCs w:val="28"/>
          <w:lang w:eastAsia="ru-RU"/>
        </w:rPr>
        <w:t xml:space="preserve"> характеризующих </w:t>
      </w:r>
      <w:r w:rsidR="00AF2645">
        <w:rPr>
          <w:rFonts w:ascii="Times New Roman" w:eastAsia="Times New Roman" w:hAnsi="Times New Roman"/>
          <w:sz w:val="28"/>
          <w:szCs w:val="28"/>
          <w:lang w:eastAsia="ru-RU"/>
        </w:rPr>
        <w:t xml:space="preserve"> </w:t>
      </w:r>
      <w:r w:rsidR="0025503E">
        <w:rPr>
          <w:rFonts w:ascii="Times New Roman" w:eastAsia="Times New Roman" w:hAnsi="Times New Roman"/>
          <w:sz w:val="28"/>
          <w:szCs w:val="28"/>
          <w:lang w:eastAsia="ru-RU"/>
        </w:rPr>
        <w:t>перио</w:t>
      </w:r>
      <w:r w:rsidR="000E6707">
        <w:rPr>
          <w:rFonts w:ascii="Times New Roman" w:eastAsia="Times New Roman" w:hAnsi="Times New Roman"/>
          <w:sz w:val="28"/>
          <w:szCs w:val="28"/>
          <w:lang w:eastAsia="ru-RU"/>
        </w:rPr>
        <w:t>д</w:t>
      </w:r>
      <w:r w:rsidR="0025503E">
        <w:rPr>
          <w:rFonts w:ascii="Times New Roman" w:eastAsia="Times New Roman" w:hAnsi="Times New Roman"/>
          <w:sz w:val="28"/>
          <w:szCs w:val="28"/>
          <w:lang w:eastAsia="ru-RU"/>
        </w:rPr>
        <w:t xml:space="preserve"> революционного движения</w:t>
      </w:r>
      <w:r w:rsidR="00AF2645">
        <w:rPr>
          <w:rFonts w:ascii="Times New Roman" w:eastAsia="Times New Roman" w:hAnsi="Times New Roman"/>
          <w:sz w:val="28"/>
          <w:szCs w:val="28"/>
          <w:lang w:eastAsia="ru-RU"/>
        </w:rPr>
        <w:t xml:space="preserve"> в Забайкалье; </w:t>
      </w:r>
      <w:r w:rsidR="00850963">
        <w:rPr>
          <w:rFonts w:ascii="Times New Roman" w:eastAsia="Times New Roman" w:hAnsi="Times New Roman"/>
          <w:sz w:val="28"/>
          <w:szCs w:val="28"/>
          <w:lang w:eastAsia="ru-RU"/>
        </w:rPr>
        <w:t xml:space="preserve"> 43 связки состояли из  дел</w:t>
      </w:r>
      <w:r w:rsidR="006B1598">
        <w:rPr>
          <w:rFonts w:ascii="Times New Roman" w:eastAsia="Times New Roman" w:hAnsi="Times New Roman"/>
          <w:sz w:val="28"/>
          <w:szCs w:val="28"/>
          <w:lang w:eastAsia="ru-RU"/>
        </w:rPr>
        <w:t xml:space="preserve"> бывшей Нерчинской воеводской канцелярии</w:t>
      </w:r>
      <w:r w:rsidR="00850963">
        <w:rPr>
          <w:rFonts w:ascii="Times New Roman" w:eastAsia="Times New Roman" w:hAnsi="Times New Roman"/>
          <w:sz w:val="28"/>
          <w:szCs w:val="28"/>
          <w:lang w:eastAsia="ru-RU"/>
        </w:rPr>
        <w:t>. Были в связках и</w:t>
      </w:r>
      <w:r w:rsidR="00AF2645">
        <w:rPr>
          <w:rFonts w:ascii="Times New Roman" w:eastAsia="Times New Roman" w:hAnsi="Times New Roman"/>
          <w:sz w:val="28"/>
          <w:szCs w:val="28"/>
          <w:lang w:eastAsia="ru-RU"/>
        </w:rPr>
        <w:t xml:space="preserve"> другие </w:t>
      </w:r>
      <w:r w:rsidR="0025503E">
        <w:rPr>
          <w:rFonts w:ascii="Times New Roman" w:eastAsia="Times New Roman" w:hAnsi="Times New Roman"/>
          <w:sz w:val="28"/>
          <w:szCs w:val="28"/>
          <w:lang w:eastAsia="ru-RU"/>
        </w:rPr>
        <w:t xml:space="preserve">не менее </w:t>
      </w:r>
      <w:r w:rsidR="00AF2645">
        <w:rPr>
          <w:rFonts w:ascii="Times New Roman" w:eastAsia="Times New Roman" w:hAnsi="Times New Roman"/>
          <w:sz w:val="28"/>
          <w:szCs w:val="28"/>
          <w:lang w:eastAsia="ru-RU"/>
        </w:rPr>
        <w:t>важные архивные доку</w:t>
      </w:r>
      <w:r w:rsidR="00FF7C36">
        <w:rPr>
          <w:rFonts w:ascii="Times New Roman" w:eastAsia="Times New Roman" w:hAnsi="Times New Roman"/>
          <w:sz w:val="28"/>
          <w:szCs w:val="28"/>
          <w:lang w:eastAsia="ru-RU"/>
        </w:rPr>
        <w:t>менты</w:t>
      </w:r>
      <w:r w:rsidR="00BC3899">
        <w:rPr>
          <w:rFonts w:ascii="Times New Roman" w:eastAsia="Times New Roman" w:hAnsi="Times New Roman"/>
          <w:sz w:val="28"/>
          <w:szCs w:val="28"/>
          <w:lang w:eastAsia="ru-RU"/>
        </w:rPr>
        <w:t xml:space="preserve"> (Ф</w:t>
      </w:r>
      <w:r w:rsidR="005F6C43">
        <w:rPr>
          <w:rFonts w:ascii="Times New Roman" w:eastAsia="Times New Roman" w:hAnsi="Times New Roman"/>
          <w:sz w:val="28"/>
          <w:szCs w:val="28"/>
          <w:lang w:eastAsia="ru-RU"/>
        </w:rPr>
        <w:t>.</w:t>
      </w:r>
      <w:r w:rsidR="00D37968">
        <w:rPr>
          <w:rFonts w:ascii="Times New Roman" w:eastAsia="Times New Roman" w:hAnsi="Times New Roman"/>
          <w:sz w:val="28"/>
          <w:szCs w:val="28"/>
          <w:lang w:eastAsia="ru-RU"/>
        </w:rPr>
        <w:t xml:space="preserve"> </w:t>
      </w:r>
      <w:r w:rsidR="005F6C43">
        <w:rPr>
          <w:rFonts w:ascii="Times New Roman" w:eastAsia="Times New Roman" w:hAnsi="Times New Roman"/>
          <w:sz w:val="28"/>
          <w:szCs w:val="28"/>
          <w:lang w:eastAsia="ru-RU"/>
        </w:rPr>
        <w:t>Р-517, оп.</w:t>
      </w:r>
      <w:r w:rsidR="00BC3899">
        <w:rPr>
          <w:rFonts w:ascii="Times New Roman" w:eastAsia="Times New Roman" w:hAnsi="Times New Roman"/>
          <w:sz w:val="28"/>
          <w:szCs w:val="28"/>
          <w:lang w:eastAsia="ru-RU"/>
        </w:rPr>
        <w:t xml:space="preserve"> </w:t>
      </w:r>
      <w:r w:rsidR="005F6C43">
        <w:rPr>
          <w:rFonts w:ascii="Times New Roman" w:eastAsia="Times New Roman" w:hAnsi="Times New Roman"/>
          <w:sz w:val="28"/>
          <w:szCs w:val="28"/>
          <w:lang w:eastAsia="ru-RU"/>
        </w:rPr>
        <w:t>1, д.</w:t>
      </w:r>
      <w:r w:rsidR="00BC3899">
        <w:rPr>
          <w:rFonts w:ascii="Times New Roman" w:eastAsia="Times New Roman" w:hAnsi="Times New Roman"/>
          <w:sz w:val="28"/>
          <w:szCs w:val="28"/>
          <w:lang w:eastAsia="ru-RU"/>
        </w:rPr>
        <w:t xml:space="preserve"> </w:t>
      </w:r>
      <w:r w:rsidR="005F6C43">
        <w:rPr>
          <w:rFonts w:ascii="Times New Roman" w:eastAsia="Times New Roman" w:hAnsi="Times New Roman"/>
          <w:sz w:val="28"/>
          <w:szCs w:val="28"/>
          <w:lang w:eastAsia="ru-RU"/>
        </w:rPr>
        <w:t xml:space="preserve">10, </w:t>
      </w:r>
      <w:r w:rsidR="00901CED">
        <w:rPr>
          <w:rFonts w:ascii="Times New Roman" w:eastAsia="Times New Roman" w:hAnsi="Times New Roman"/>
          <w:sz w:val="28"/>
          <w:szCs w:val="28"/>
          <w:lang w:eastAsia="ru-RU"/>
        </w:rPr>
        <w:t>л.</w:t>
      </w:r>
      <w:r w:rsidR="00BC3899">
        <w:rPr>
          <w:rFonts w:ascii="Times New Roman" w:eastAsia="Times New Roman" w:hAnsi="Times New Roman"/>
          <w:sz w:val="28"/>
          <w:szCs w:val="28"/>
          <w:lang w:eastAsia="ru-RU"/>
        </w:rPr>
        <w:t xml:space="preserve"> </w:t>
      </w:r>
      <w:r w:rsidR="00FF7C36">
        <w:rPr>
          <w:rFonts w:ascii="Times New Roman" w:eastAsia="Times New Roman" w:hAnsi="Times New Roman"/>
          <w:sz w:val="28"/>
          <w:szCs w:val="28"/>
          <w:lang w:eastAsia="ru-RU"/>
        </w:rPr>
        <w:t>135)</w:t>
      </w:r>
      <w:r w:rsidR="005B6BA0">
        <w:rPr>
          <w:rFonts w:ascii="Times New Roman" w:eastAsia="Times New Roman" w:hAnsi="Times New Roman"/>
          <w:sz w:val="28"/>
          <w:szCs w:val="28"/>
          <w:lang w:eastAsia="ru-RU"/>
        </w:rPr>
        <w:t>.</w:t>
      </w:r>
    </w:p>
    <w:p w:rsidR="002C6F68" w:rsidRDefault="005B6BA0"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F264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EB2552" w:rsidRPr="004A1464">
        <w:rPr>
          <w:rFonts w:ascii="Times New Roman" w:eastAsia="Times New Roman" w:hAnsi="Times New Roman"/>
          <w:sz w:val="28"/>
          <w:szCs w:val="28"/>
          <w:lang w:eastAsia="ru-RU"/>
        </w:rPr>
        <w:t>Первоначально</w:t>
      </w:r>
      <w:r w:rsidR="004B7B2F">
        <w:rPr>
          <w:rFonts w:ascii="Times New Roman" w:eastAsia="Times New Roman" w:hAnsi="Times New Roman"/>
          <w:sz w:val="28"/>
          <w:szCs w:val="28"/>
          <w:lang w:eastAsia="ru-RU"/>
        </w:rPr>
        <w:t xml:space="preserve"> </w:t>
      </w:r>
      <w:r w:rsidR="00901CED">
        <w:rPr>
          <w:rFonts w:ascii="Times New Roman" w:eastAsia="Times New Roman" w:hAnsi="Times New Roman"/>
          <w:sz w:val="28"/>
          <w:szCs w:val="28"/>
          <w:lang w:eastAsia="ru-RU"/>
        </w:rPr>
        <w:t xml:space="preserve"> </w:t>
      </w:r>
      <w:r w:rsidR="008D333B">
        <w:rPr>
          <w:rFonts w:ascii="Times New Roman" w:eastAsia="Times New Roman" w:hAnsi="Times New Roman"/>
          <w:sz w:val="28"/>
          <w:szCs w:val="28"/>
          <w:lang w:eastAsia="ru-RU"/>
        </w:rPr>
        <w:t xml:space="preserve">сотрудники </w:t>
      </w:r>
      <w:r>
        <w:rPr>
          <w:rFonts w:ascii="Times New Roman" w:eastAsia="Times New Roman" w:hAnsi="Times New Roman"/>
          <w:sz w:val="28"/>
          <w:szCs w:val="28"/>
          <w:lang w:eastAsia="ru-RU"/>
        </w:rPr>
        <w:t>Читинского окружного</w:t>
      </w:r>
      <w:r w:rsidR="00AC6864">
        <w:rPr>
          <w:rFonts w:ascii="Times New Roman" w:eastAsia="Times New Roman" w:hAnsi="Times New Roman"/>
          <w:sz w:val="28"/>
          <w:szCs w:val="28"/>
          <w:lang w:eastAsia="ru-RU"/>
        </w:rPr>
        <w:t xml:space="preserve"> </w:t>
      </w:r>
      <w:r w:rsidR="008D333B">
        <w:rPr>
          <w:rFonts w:ascii="Times New Roman" w:eastAsia="Times New Roman" w:hAnsi="Times New Roman"/>
          <w:sz w:val="28"/>
          <w:szCs w:val="28"/>
          <w:lang w:eastAsia="ru-RU"/>
        </w:rPr>
        <w:t>архивного бюро</w:t>
      </w:r>
      <w:r>
        <w:rPr>
          <w:rFonts w:ascii="Times New Roman" w:eastAsia="Times New Roman" w:hAnsi="Times New Roman"/>
          <w:sz w:val="28"/>
          <w:szCs w:val="28"/>
          <w:lang w:eastAsia="ru-RU"/>
        </w:rPr>
        <w:t xml:space="preserve"> под руководством С.М. Попова </w:t>
      </w:r>
      <w:r w:rsidR="008D333B">
        <w:rPr>
          <w:rFonts w:ascii="Times New Roman" w:eastAsia="Times New Roman" w:hAnsi="Times New Roman"/>
          <w:sz w:val="28"/>
          <w:szCs w:val="28"/>
          <w:lang w:eastAsia="ru-RU"/>
        </w:rPr>
        <w:t xml:space="preserve"> занимали</w:t>
      </w:r>
      <w:r w:rsidR="0013544D" w:rsidRPr="004A1464">
        <w:rPr>
          <w:rFonts w:ascii="Times New Roman" w:eastAsia="Times New Roman" w:hAnsi="Times New Roman"/>
          <w:sz w:val="28"/>
          <w:szCs w:val="28"/>
          <w:lang w:eastAsia="ru-RU"/>
        </w:rPr>
        <w:t>сь только сбором документов</w:t>
      </w:r>
      <w:r w:rsidR="0025503E">
        <w:rPr>
          <w:rFonts w:ascii="Times New Roman" w:eastAsia="Times New Roman" w:hAnsi="Times New Roman"/>
          <w:sz w:val="28"/>
          <w:szCs w:val="28"/>
          <w:lang w:eastAsia="ru-RU"/>
        </w:rPr>
        <w:t xml:space="preserve">. </w:t>
      </w:r>
    </w:p>
    <w:p w:rsidR="0096265C" w:rsidRDefault="002C6F68" w:rsidP="0096265C">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C3899">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Разборка док</w:t>
      </w:r>
      <w:r w:rsidR="00C13378">
        <w:rPr>
          <w:rFonts w:ascii="Times New Roman" w:eastAsia="Times New Roman" w:hAnsi="Times New Roman"/>
          <w:sz w:val="28"/>
          <w:szCs w:val="28"/>
          <w:lang w:eastAsia="ru-RU"/>
        </w:rPr>
        <w:t>ументов началась с 1925 г. На эти цели</w:t>
      </w:r>
      <w:r>
        <w:rPr>
          <w:rFonts w:ascii="Times New Roman" w:eastAsia="Times New Roman" w:hAnsi="Times New Roman"/>
          <w:sz w:val="28"/>
          <w:szCs w:val="28"/>
          <w:lang w:eastAsia="ru-RU"/>
        </w:rPr>
        <w:t xml:space="preserve"> Губисп</w:t>
      </w:r>
      <w:r w:rsidR="00BC3899">
        <w:rPr>
          <w:rFonts w:ascii="Times New Roman" w:eastAsia="Times New Roman" w:hAnsi="Times New Roman"/>
          <w:sz w:val="28"/>
          <w:szCs w:val="28"/>
          <w:lang w:eastAsia="ru-RU"/>
        </w:rPr>
        <w:t>олком впервые выделил 300 руб</w:t>
      </w:r>
      <w:r>
        <w:rPr>
          <w:rFonts w:ascii="Times New Roman" w:eastAsia="Times New Roman" w:hAnsi="Times New Roman"/>
          <w:sz w:val="28"/>
          <w:szCs w:val="28"/>
          <w:lang w:eastAsia="ru-RU"/>
        </w:rPr>
        <w:t xml:space="preserve">. Удалось выявить фамилии и должности сотрудников, принятых для этой работы. </w:t>
      </w:r>
      <w:r w:rsidR="00BB4A7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дол</w:t>
      </w:r>
      <w:r w:rsidR="00853AFA">
        <w:rPr>
          <w:rFonts w:ascii="Times New Roman" w:eastAsia="Times New Roman" w:hAnsi="Times New Roman"/>
          <w:sz w:val="28"/>
          <w:szCs w:val="28"/>
          <w:lang w:eastAsia="ru-RU"/>
        </w:rPr>
        <w:t>жности машинистки</w:t>
      </w:r>
      <w:r>
        <w:rPr>
          <w:rFonts w:ascii="Times New Roman" w:eastAsia="Times New Roman" w:hAnsi="Times New Roman"/>
          <w:sz w:val="28"/>
          <w:szCs w:val="28"/>
          <w:lang w:eastAsia="ru-RU"/>
        </w:rPr>
        <w:t xml:space="preserve"> работала </w:t>
      </w:r>
      <w:r>
        <w:rPr>
          <w:rFonts w:ascii="Times New Roman" w:eastAsia="Times New Roman" w:hAnsi="Times New Roman"/>
          <w:sz w:val="28"/>
          <w:szCs w:val="28"/>
          <w:lang w:eastAsia="ru-RU"/>
        </w:rPr>
        <w:lastRenderedPageBreak/>
        <w:t>А.И. Яхимович</w:t>
      </w:r>
      <w:r w:rsidR="00853AFA">
        <w:rPr>
          <w:rFonts w:ascii="Times New Roman" w:eastAsia="Times New Roman" w:hAnsi="Times New Roman"/>
          <w:sz w:val="28"/>
          <w:szCs w:val="28"/>
          <w:lang w:eastAsia="ru-RU"/>
        </w:rPr>
        <w:t xml:space="preserve"> (меньше года)</w:t>
      </w:r>
      <w:r>
        <w:rPr>
          <w:rFonts w:ascii="Times New Roman" w:eastAsia="Times New Roman" w:hAnsi="Times New Roman"/>
          <w:sz w:val="28"/>
          <w:szCs w:val="28"/>
          <w:lang w:eastAsia="ru-RU"/>
        </w:rPr>
        <w:t>, делопроизводителем - И.Т. Соколо</w:t>
      </w:r>
      <w:r w:rsidR="00853AFA">
        <w:rPr>
          <w:rFonts w:ascii="Times New Roman" w:eastAsia="Times New Roman" w:hAnsi="Times New Roman"/>
          <w:sz w:val="28"/>
          <w:szCs w:val="28"/>
          <w:lang w:eastAsia="ru-RU"/>
        </w:rPr>
        <w:t>в, библиотекарем - К.К. Ходырев. Н</w:t>
      </w:r>
      <w:r>
        <w:rPr>
          <w:rFonts w:ascii="Times New Roman" w:eastAsia="Times New Roman" w:hAnsi="Times New Roman"/>
          <w:sz w:val="28"/>
          <w:szCs w:val="28"/>
          <w:lang w:eastAsia="ru-RU"/>
        </w:rPr>
        <w:t xml:space="preserve">а работу по разборке архивов назначили сотрудников  И.А. Артемьевского,  К.Э. Бумбула (по специальности - кочегар), П.М. Попова (по специальности – помощник слесаря) </w:t>
      </w:r>
      <w:r w:rsidR="00BC3899">
        <w:rPr>
          <w:rFonts w:ascii="Times New Roman" w:eastAsia="Times New Roman" w:hAnsi="Times New Roman"/>
          <w:sz w:val="28"/>
          <w:szCs w:val="28"/>
          <w:lang w:eastAsia="ru-RU"/>
        </w:rPr>
        <w:t>(Ф</w:t>
      </w:r>
      <w:r>
        <w:rPr>
          <w:rFonts w:ascii="Times New Roman" w:eastAsia="Times New Roman" w:hAnsi="Times New Roman"/>
          <w:sz w:val="28"/>
          <w:szCs w:val="28"/>
          <w:lang w:eastAsia="ru-RU"/>
        </w:rPr>
        <w:t>. Р-110, о</w:t>
      </w:r>
      <w:r w:rsidR="00853AFA">
        <w:rPr>
          <w:rFonts w:ascii="Times New Roman" w:eastAsia="Times New Roman" w:hAnsi="Times New Roman"/>
          <w:sz w:val="28"/>
          <w:szCs w:val="28"/>
          <w:lang w:eastAsia="ru-RU"/>
        </w:rPr>
        <w:t>п. 2, д.</w:t>
      </w:r>
      <w:r w:rsidR="00BC3899">
        <w:rPr>
          <w:rFonts w:ascii="Times New Roman" w:eastAsia="Times New Roman" w:hAnsi="Times New Roman"/>
          <w:sz w:val="28"/>
          <w:szCs w:val="28"/>
          <w:lang w:eastAsia="ru-RU"/>
        </w:rPr>
        <w:t xml:space="preserve"> </w:t>
      </w:r>
      <w:r w:rsidR="00853AFA">
        <w:rPr>
          <w:rFonts w:ascii="Times New Roman" w:eastAsia="Times New Roman" w:hAnsi="Times New Roman"/>
          <w:sz w:val="28"/>
          <w:szCs w:val="28"/>
          <w:lang w:eastAsia="ru-RU"/>
        </w:rPr>
        <w:t>15, лл.</w:t>
      </w:r>
      <w:r w:rsidR="00BC3899">
        <w:rPr>
          <w:rFonts w:ascii="Times New Roman" w:eastAsia="Times New Roman" w:hAnsi="Times New Roman"/>
          <w:sz w:val="28"/>
          <w:szCs w:val="28"/>
          <w:lang w:eastAsia="ru-RU"/>
        </w:rPr>
        <w:t xml:space="preserve"> </w:t>
      </w:r>
      <w:r w:rsidR="00246A24">
        <w:rPr>
          <w:rFonts w:ascii="Times New Roman" w:eastAsia="Times New Roman" w:hAnsi="Times New Roman"/>
          <w:sz w:val="28"/>
          <w:szCs w:val="28"/>
          <w:lang w:eastAsia="ru-RU"/>
        </w:rPr>
        <w:t>15, 19</w:t>
      </w:r>
      <w:r w:rsidR="00853AFA">
        <w:rPr>
          <w:rFonts w:ascii="Times New Roman" w:eastAsia="Times New Roman" w:hAnsi="Times New Roman"/>
          <w:sz w:val="28"/>
          <w:szCs w:val="28"/>
          <w:lang w:eastAsia="ru-RU"/>
        </w:rPr>
        <w:t xml:space="preserve">-22, 28-29, </w:t>
      </w:r>
      <w:r w:rsidR="0096265C">
        <w:rPr>
          <w:rFonts w:ascii="Times New Roman" w:eastAsia="Times New Roman" w:hAnsi="Times New Roman"/>
          <w:sz w:val="28"/>
          <w:szCs w:val="28"/>
          <w:lang w:eastAsia="ru-RU"/>
        </w:rPr>
        <w:t>32). Знакомство с личными делами сотрудников тех лет  позволяет</w:t>
      </w:r>
      <w:r w:rsidR="00BC3899">
        <w:rPr>
          <w:rFonts w:ascii="Times New Roman" w:eastAsia="Times New Roman" w:hAnsi="Times New Roman"/>
          <w:sz w:val="28"/>
          <w:szCs w:val="28"/>
          <w:lang w:eastAsia="ru-RU"/>
        </w:rPr>
        <w:t xml:space="preserve"> сделать вывод о большой текучести</w:t>
      </w:r>
      <w:r w:rsidR="0096265C">
        <w:rPr>
          <w:rFonts w:ascii="Times New Roman" w:eastAsia="Times New Roman" w:hAnsi="Times New Roman"/>
          <w:sz w:val="28"/>
          <w:szCs w:val="28"/>
          <w:lang w:eastAsia="ru-RU"/>
        </w:rPr>
        <w:t xml:space="preserve"> кадров.</w:t>
      </w:r>
    </w:p>
    <w:p w:rsidR="0096265C" w:rsidRDefault="006B3483" w:rsidP="0096265C">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E34561">
        <w:rPr>
          <w:rFonts w:ascii="Times New Roman" w:eastAsia="Times New Roman" w:hAnsi="Times New Roman"/>
          <w:sz w:val="28"/>
          <w:szCs w:val="28"/>
          <w:lang w:eastAsia="ru-RU"/>
        </w:rPr>
        <w:t xml:space="preserve"> В июне 1925 г.</w:t>
      </w:r>
      <w:r w:rsidR="00F109C1">
        <w:rPr>
          <w:rFonts w:ascii="Times New Roman" w:eastAsia="Times New Roman" w:hAnsi="Times New Roman"/>
          <w:sz w:val="28"/>
          <w:szCs w:val="28"/>
          <w:lang w:eastAsia="ru-RU"/>
        </w:rPr>
        <w:t xml:space="preserve"> заведующий</w:t>
      </w:r>
      <w:r w:rsidR="00BC3899">
        <w:rPr>
          <w:rFonts w:ascii="Times New Roman" w:eastAsia="Times New Roman" w:hAnsi="Times New Roman"/>
          <w:sz w:val="28"/>
          <w:szCs w:val="28"/>
          <w:lang w:eastAsia="ru-RU"/>
        </w:rPr>
        <w:t xml:space="preserve"> архивным бюро С.М. Попов</w:t>
      </w:r>
      <w:r w:rsidR="0096265C">
        <w:rPr>
          <w:rFonts w:ascii="Times New Roman" w:eastAsia="Times New Roman" w:hAnsi="Times New Roman"/>
          <w:sz w:val="28"/>
          <w:szCs w:val="28"/>
          <w:lang w:eastAsia="ru-RU"/>
        </w:rPr>
        <w:t xml:space="preserve"> совместно с инспектором по труду Сафр</w:t>
      </w:r>
      <w:r w:rsidR="00BC3899">
        <w:rPr>
          <w:rFonts w:ascii="Times New Roman" w:eastAsia="Times New Roman" w:hAnsi="Times New Roman"/>
          <w:sz w:val="28"/>
          <w:szCs w:val="28"/>
          <w:lang w:eastAsia="ru-RU"/>
        </w:rPr>
        <w:t xml:space="preserve">оновым и </w:t>
      </w:r>
      <w:r w:rsidR="0096265C">
        <w:rPr>
          <w:rFonts w:ascii="Times New Roman" w:eastAsia="Times New Roman" w:hAnsi="Times New Roman"/>
          <w:sz w:val="28"/>
          <w:szCs w:val="28"/>
          <w:lang w:eastAsia="ru-RU"/>
        </w:rPr>
        <w:t xml:space="preserve"> санитарным инспектором Литвиным проводили обследование санитарно-гигиенического состояния и условий труда работников бюро. В июне 1</w:t>
      </w:r>
      <w:r w:rsidR="00F109C1">
        <w:rPr>
          <w:rFonts w:ascii="Times New Roman" w:eastAsia="Times New Roman" w:hAnsi="Times New Roman"/>
          <w:sz w:val="28"/>
          <w:szCs w:val="28"/>
          <w:lang w:eastAsia="ru-RU"/>
        </w:rPr>
        <w:t>925 г.</w:t>
      </w:r>
      <w:r w:rsidR="0096265C">
        <w:rPr>
          <w:rFonts w:ascii="Times New Roman" w:eastAsia="Times New Roman" w:hAnsi="Times New Roman"/>
          <w:sz w:val="28"/>
          <w:szCs w:val="28"/>
          <w:lang w:eastAsia="ru-RU"/>
        </w:rPr>
        <w:t xml:space="preserve"> в архивном бюро   работали восемь сотрудников, из них семь мужчин и одна женщина.  Проверяющие отметили, что  архивное помещение темное, сырое, влажное, нет возможности проветривать, что способствует сохранению затхлого запаха; все вместе не позволяет хранить документы в надлежащих условиях и  ухудшает здоровье сотрудников. Они </w:t>
      </w:r>
      <w:r w:rsidR="00BB4A70">
        <w:rPr>
          <w:rFonts w:ascii="Times New Roman" w:eastAsia="Times New Roman" w:hAnsi="Times New Roman"/>
          <w:sz w:val="28"/>
          <w:szCs w:val="28"/>
          <w:lang w:eastAsia="ru-RU"/>
        </w:rPr>
        <w:t>особо обратили внимание, что: «</w:t>
      </w:r>
      <w:r w:rsidR="0096265C">
        <w:rPr>
          <w:rFonts w:ascii="Times New Roman" w:eastAsia="Times New Roman" w:hAnsi="Times New Roman"/>
          <w:sz w:val="28"/>
          <w:szCs w:val="28"/>
          <w:lang w:eastAsia="ru-RU"/>
        </w:rPr>
        <w:t>При разборке книг  образуется большое количество бумажной пыли, стены помещения в некоторых комнатах покрыты плесенью, дела и книги на ощупь влажные… При разборке влажных книг и дел сотрудники часто заболевают кожными болезнями. Постоянная работа в темном помещении (некоторые комнаты не имеют электрического освещения) вызывают болезнь глаз, головные боли и по</w:t>
      </w:r>
      <w:r w:rsidR="00BC3899">
        <w:rPr>
          <w:rFonts w:ascii="Times New Roman" w:eastAsia="Times New Roman" w:hAnsi="Times New Roman"/>
          <w:sz w:val="28"/>
          <w:szCs w:val="28"/>
          <w:lang w:eastAsia="ru-RU"/>
        </w:rPr>
        <w:t>нижают остроту зрения (Ф</w:t>
      </w:r>
      <w:r w:rsidR="0096265C">
        <w:rPr>
          <w:rFonts w:ascii="Times New Roman" w:eastAsia="Times New Roman" w:hAnsi="Times New Roman"/>
          <w:sz w:val="28"/>
          <w:szCs w:val="28"/>
          <w:lang w:eastAsia="ru-RU"/>
        </w:rPr>
        <w:t>. Р-110, оп.</w:t>
      </w:r>
      <w:r w:rsidR="00F109C1">
        <w:rPr>
          <w:rFonts w:ascii="Times New Roman" w:eastAsia="Times New Roman" w:hAnsi="Times New Roman"/>
          <w:sz w:val="28"/>
          <w:szCs w:val="28"/>
          <w:lang w:eastAsia="ru-RU"/>
        </w:rPr>
        <w:t xml:space="preserve"> 2, д. </w:t>
      </w:r>
      <w:r w:rsidR="0096265C">
        <w:rPr>
          <w:rFonts w:ascii="Times New Roman" w:eastAsia="Times New Roman" w:hAnsi="Times New Roman"/>
          <w:sz w:val="28"/>
          <w:szCs w:val="28"/>
          <w:lang w:eastAsia="ru-RU"/>
        </w:rPr>
        <w:t>15, л.</w:t>
      </w:r>
      <w:r w:rsidR="00F109C1">
        <w:rPr>
          <w:rFonts w:ascii="Times New Roman" w:eastAsia="Times New Roman" w:hAnsi="Times New Roman"/>
          <w:sz w:val="28"/>
          <w:szCs w:val="28"/>
          <w:lang w:eastAsia="ru-RU"/>
        </w:rPr>
        <w:t xml:space="preserve"> </w:t>
      </w:r>
      <w:r w:rsidR="0096265C">
        <w:rPr>
          <w:rFonts w:ascii="Times New Roman" w:eastAsia="Times New Roman" w:hAnsi="Times New Roman"/>
          <w:sz w:val="28"/>
          <w:szCs w:val="28"/>
          <w:lang w:eastAsia="ru-RU"/>
        </w:rPr>
        <w:t>26). С.М. Попов отмечал особый характер работы архивистов:   сотрудники должны пользоваться доверием, потому что работают с историческими документами, поэтому стабильный состав коллектива способствует обеспечению сохранности документов.  Работая с документами, сотрудники дышат вековой бумажной пылью и находятся в подвальном помещении, пол</w:t>
      </w:r>
      <w:r w:rsidR="00BB4A70">
        <w:rPr>
          <w:rFonts w:ascii="Times New Roman" w:eastAsia="Times New Roman" w:hAnsi="Times New Roman"/>
          <w:sz w:val="28"/>
          <w:szCs w:val="28"/>
          <w:lang w:eastAsia="ru-RU"/>
        </w:rPr>
        <w:t>учая маленькую зарплату в 23 -  25 руб.</w:t>
      </w:r>
      <w:r w:rsidR="0096265C">
        <w:rPr>
          <w:rFonts w:ascii="Times New Roman" w:eastAsia="Times New Roman" w:hAnsi="Times New Roman"/>
          <w:sz w:val="28"/>
          <w:szCs w:val="28"/>
          <w:lang w:eastAsia="ru-RU"/>
        </w:rPr>
        <w:t xml:space="preserve"> в месяц.</w:t>
      </w:r>
    </w:p>
    <w:p w:rsidR="0096265C" w:rsidRDefault="0096265C" w:rsidP="0096265C">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С.М. Попов обращался в Президиум Губисполкома с просьбой повысить тариф оплаты и приравнять архивистов по оплате к 10 разряду  (там же, л. 10).   Попытка С.М. Попова изменить условия труда и увеличить </w:t>
      </w:r>
      <w:r>
        <w:rPr>
          <w:rFonts w:ascii="Times New Roman" w:eastAsia="Times New Roman" w:hAnsi="Times New Roman"/>
          <w:sz w:val="28"/>
          <w:szCs w:val="28"/>
          <w:lang w:eastAsia="ru-RU"/>
        </w:rPr>
        <w:lastRenderedPageBreak/>
        <w:t>зарплату успехом не увенчалась. Все последующие руководители архивной службы будут продолжать настойчиво работать в этом направлении.</w:t>
      </w:r>
    </w:p>
    <w:p w:rsidR="00C13378" w:rsidRDefault="00BB4A70" w:rsidP="00C13378">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13378">
        <w:rPr>
          <w:rFonts w:ascii="Times New Roman" w:eastAsia="Times New Roman" w:hAnsi="Times New Roman"/>
          <w:sz w:val="28"/>
          <w:szCs w:val="28"/>
          <w:lang w:eastAsia="ru-RU"/>
        </w:rPr>
        <w:t>Прези</w:t>
      </w:r>
      <w:r w:rsidR="00F109C1">
        <w:rPr>
          <w:rFonts w:ascii="Times New Roman" w:eastAsia="Times New Roman" w:hAnsi="Times New Roman"/>
          <w:sz w:val="28"/>
          <w:szCs w:val="28"/>
          <w:lang w:eastAsia="ru-RU"/>
        </w:rPr>
        <w:t>диум ВЦИК 15 марта 1926 г.</w:t>
      </w:r>
      <w:r w:rsidR="00C13378">
        <w:rPr>
          <w:rFonts w:ascii="Times New Roman" w:eastAsia="Times New Roman" w:hAnsi="Times New Roman"/>
          <w:sz w:val="28"/>
          <w:szCs w:val="28"/>
          <w:lang w:eastAsia="ru-RU"/>
        </w:rPr>
        <w:t xml:space="preserve"> издает  циркуляр, в котором обязывает Губисполкомы страны поддерживать местные архивные учреждения, в том числе решать вопросы помещений под архивные учреждения и  увеличения количества штатных единиц. </w:t>
      </w:r>
    </w:p>
    <w:p w:rsidR="005B6BA0" w:rsidRDefault="006B3483"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8A1C3D">
        <w:rPr>
          <w:rFonts w:ascii="Times New Roman" w:eastAsia="Times New Roman" w:hAnsi="Times New Roman"/>
          <w:sz w:val="28"/>
          <w:szCs w:val="28"/>
          <w:lang w:eastAsia="ru-RU"/>
        </w:rPr>
        <w:t>В отче</w:t>
      </w:r>
      <w:r w:rsidR="005B6BA0">
        <w:rPr>
          <w:rFonts w:ascii="Times New Roman" w:eastAsia="Times New Roman" w:hAnsi="Times New Roman"/>
          <w:sz w:val="28"/>
          <w:szCs w:val="28"/>
          <w:lang w:eastAsia="ru-RU"/>
        </w:rPr>
        <w:t>те о работе</w:t>
      </w:r>
      <w:r w:rsidR="008A1C3D">
        <w:rPr>
          <w:rFonts w:ascii="Times New Roman" w:eastAsia="Times New Roman" w:hAnsi="Times New Roman"/>
          <w:sz w:val="28"/>
          <w:szCs w:val="28"/>
          <w:lang w:eastAsia="ru-RU"/>
        </w:rPr>
        <w:t xml:space="preserve"> </w:t>
      </w:r>
      <w:r w:rsidR="00853AFA">
        <w:rPr>
          <w:rFonts w:ascii="Times New Roman" w:eastAsia="Times New Roman" w:hAnsi="Times New Roman"/>
          <w:sz w:val="28"/>
          <w:szCs w:val="28"/>
          <w:lang w:eastAsia="ru-RU"/>
        </w:rPr>
        <w:t xml:space="preserve"> архивного</w:t>
      </w:r>
      <w:r w:rsidR="00850963">
        <w:rPr>
          <w:rFonts w:ascii="Times New Roman" w:eastAsia="Times New Roman" w:hAnsi="Times New Roman"/>
          <w:sz w:val="28"/>
          <w:szCs w:val="28"/>
          <w:lang w:eastAsia="ru-RU"/>
        </w:rPr>
        <w:t xml:space="preserve"> </w:t>
      </w:r>
      <w:r w:rsidR="008A1C3D">
        <w:rPr>
          <w:rFonts w:ascii="Times New Roman" w:eastAsia="Times New Roman" w:hAnsi="Times New Roman"/>
          <w:sz w:val="28"/>
          <w:szCs w:val="28"/>
          <w:lang w:eastAsia="ru-RU"/>
        </w:rPr>
        <w:t>бюро за 1926-1927</w:t>
      </w:r>
      <w:r w:rsidR="00F109C1">
        <w:rPr>
          <w:rFonts w:ascii="Times New Roman" w:eastAsia="Times New Roman" w:hAnsi="Times New Roman"/>
          <w:sz w:val="28"/>
          <w:szCs w:val="28"/>
          <w:lang w:eastAsia="ru-RU"/>
        </w:rPr>
        <w:t xml:space="preserve"> </w:t>
      </w:r>
      <w:r w:rsidR="008A1C3D">
        <w:rPr>
          <w:rFonts w:ascii="Times New Roman" w:eastAsia="Times New Roman" w:hAnsi="Times New Roman"/>
          <w:sz w:val="28"/>
          <w:szCs w:val="28"/>
          <w:lang w:eastAsia="ru-RU"/>
        </w:rPr>
        <w:t>гг. есть информация</w:t>
      </w:r>
      <w:r w:rsidR="005B6BA0">
        <w:rPr>
          <w:rFonts w:ascii="Times New Roman" w:eastAsia="Times New Roman" w:hAnsi="Times New Roman"/>
          <w:sz w:val="28"/>
          <w:szCs w:val="28"/>
          <w:lang w:eastAsia="ru-RU"/>
        </w:rPr>
        <w:t xml:space="preserve"> о том</w:t>
      </w:r>
      <w:r w:rsidR="008A1C3D">
        <w:rPr>
          <w:rFonts w:ascii="Times New Roman" w:eastAsia="Times New Roman" w:hAnsi="Times New Roman"/>
          <w:sz w:val="28"/>
          <w:szCs w:val="28"/>
          <w:lang w:eastAsia="ru-RU"/>
        </w:rPr>
        <w:t>, что в течение года обследовано 12 рынков</w:t>
      </w:r>
      <w:r w:rsidR="00853AFA">
        <w:rPr>
          <w:rFonts w:ascii="Times New Roman" w:eastAsia="Times New Roman" w:hAnsi="Times New Roman"/>
          <w:sz w:val="28"/>
          <w:szCs w:val="28"/>
          <w:lang w:eastAsia="ru-RU"/>
        </w:rPr>
        <w:t>, поскольку т</w:t>
      </w:r>
      <w:r w:rsidR="001761D6">
        <w:rPr>
          <w:rFonts w:ascii="Times New Roman" w:eastAsia="Times New Roman" w:hAnsi="Times New Roman"/>
          <w:sz w:val="28"/>
          <w:szCs w:val="28"/>
          <w:lang w:eastAsia="ru-RU"/>
        </w:rPr>
        <w:t xml:space="preserve">орговцы использовали документы как рыночную бумагу. </w:t>
      </w:r>
      <w:r w:rsidR="008A1C3D">
        <w:rPr>
          <w:rFonts w:ascii="Times New Roman" w:eastAsia="Times New Roman" w:hAnsi="Times New Roman"/>
          <w:sz w:val="28"/>
          <w:szCs w:val="28"/>
          <w:lang w:eastAsia="ru-RU"/>
        </w:rPr>
        <w:t xml:space="preserve"> </w:t>
      </w:r>
      <w:r w:rsidR="00D4533A">
        <w:rPr>
          <w:rFonts w:ascii="Times New Roman" w:eastAsia="Times New Roman" w:hAnsi="Times New Roman"/>
          <w:sz w:val="28"/>
          <w:szCs w:val="28"/>
          <w:lang w:eastAsia="ru-RU"/>
        </w:rPr>
        <w:t>Документы</w:t>
      </w:r>
      <w:r w:rsidR="0025503E">
        <w:rPr>
          <w:rFonts w:ascii="Times New Roman" w:eastAsia="Times New Roman" w:hAnsi="Times New Roman"/>
          <w:sz w:val="28"/>
          <w:szCs w:val="28"/>
          <w:lang w:eastAsia="ru-RU"/>
        </w:rPr>
        <w:t xml:space="preserve"> собирали</w:t>
      </w:r>
      <w:r w:rsidR="005B6BA0">
        <w:rPr>
          <w:rFonts w:ascii="Times New Roman" w:eastAsia="Times New Roman" w:hAnsi="Times New Roman"/>
          <w:sz w:val="28"/>
          <w:szCs w:val="28"/>
          <w:lang w:eastAsia="ru-RU"/>
        </w:rPr>
        <w:t xml:space="preserve"> также</w:t>
      </w:r>
      <w:r w:rsidR="009E28B5" w:rsidRPr="004A1464">
        <w:rPr>
          <w:rFonts w:ascii="Times New Roman" w:eastAsia="Times New Roman" w:hAnsi="Times New Roman"/>
          <w:sz w:val="28"/>
          <w:szCs w:val="28"/>
          <w:lang w:eastAsia="ru-RU"/>
        </w:rPr>
        <w:t xml:space="preserve"> на чердаках домов, </w:t>
      </w:r>
      <w:r w:rsidR="00D4533A">
        <w:rPr>
          <w:rFonts w:ascii="Times New Roman" w:eastAsia="Times New Roman" w:hAnsi="Times New Roman"/>
          <w:sz w:val="28"/>
          <w:szCs w:val="28"/>
          <w:lang w:eastAsia="ru-RU"/>
        </w:rPr>
        <w:t xml:space="preserve"> в </w:t>
      </w:r>
      <w:r w:rsidR="009E28B5" w:rsidRPr="004A1464">
        <w:rPr>
          <w:rFonts w:ascii="Times New Roman" w:eastAsia="Times New Roman" w:hAnsi="Times New Roman"/>
          <w:sz w:val="28"/>
          <w:szCs w:val="28"/>
          <w:lang w:eastAsia="ru-RU"/>
        </w:rPr>
        <w:t>сараях, на ул</w:t>
      </w:r>
      <w:r w:rsidR="00683CF2">
        <w:rPr>
          <w:rFonts w:ascii="Times New Roman" w:eastAsia="Times New Roman" w:hAnsi="Times New Roman"/>
          <w:sz w:val="28"/>
          <w:szCs w:val="28"/>
          <w:lang w:eastAsia="ru-RU"/>
        </w:rPr>
        <w:t xml:space="preserve">ицах города, </w:t>
      </w:r>
      <w:r w:rsidR="008E4497">
        <w:rPr>
          <w:rFonts w:ascii="Times New Roman" w:eastAsia="Times New Roman" w:hAnsi="Times New Roman"/>
          <w:sz w:val="28"/>
          <w:szCs w:val="28"/>
          <w:lang w:eastAsia="ru-RU"/>
        </w:rPr>
        <w:t xml:space="preserve"> принимали</w:t>
      </w:r>
      <w:r w:rsidR="009E28B5" w:rsidRPr="004A1464">
        <w:rPr>
          <w:rFonts w:ascii="Times New Roman" w:eastAsia="Times New Roman" w:hAnsi="Times New Roman"/>
          <w:sz w:val="28"/>
          <w:szCs w:val="28"/>
          <w:lang w:eastAsia="ru-RU"/>
        </w:rPr>
        <w:t xml:space="preserve"> от частных лиц. Так</w:t>
      </w:r>
      <w:r w:rsidR="005B6BA0">
        <w:rPr>
          <w:rFonts w:ascii="Times New Roman" w:eastAsia="Times New Roman" w:hAnsi="Times New Roman"/>
          <w:sz w:val="28"/>
          <w:szCs w:val="28"/>
          <w:lang w:eastAsia="ru-RU"/>
        </w:rPr>
        <w:t>, удалось приобщить к  государственному архивному фонду</w:t>
      </w:r>
      <w:r w:rsidR="001761D6">
        <w:rPr>
          <w:rFonts w:ascii="Times New Roman" w:eastAsia="Times New Roman" w:hAnsi="Times New Roman"/>
          <w:sz w:val="28"/>
          <w:szCs w:val="28"/>
          <w:lang w:eastAsia="ru-RU"/>
        </w:rPr>
        <w:t xml:space="preserve"> </w:t>
      </w:r>
      <w:r w:rsidR="009E28B5" w:rsidRPr="004A1464">
        <w:rPr>
          <w:rFonts w:ascii="Times New Roman" w:eastAsia="Times New Roman" w:hAnsi="Times New Roman"/>
          <w:sz w:val="28"/>
          <w:szCs w:val="28"/>
          <w:lang w:eastAsia="ru-RU"/>
        </w:rPr>
        <w:t xml:space="preserve"> </w:t>
      </w:r>
      <w:r w:rsidR="001F3C7F">
        <w:rPr>
          <w:rFonts w:ascii="Times New Roman" w:eastAsia="Times New Roman" w:hAnsi="Times New Roman"/>
          <w:sz w:val="28"/>
          <w:szCs w:val="28"/>
          <w:lang w:eastAsia="ru-RU"/>
        </w:rPr>
        <w:t>часть документов фонда «Прокурор</w:t>
      </w:r>
      <w:r w:rsidR="009E28B5" w:rsidRPr="004A1464">
        <w:rPr>
          <w:rFonts w:ascii="Times New Roman" w:eastAsia="Times New Roman" w:hAnsi="Times New Roman"/>
          <w:sz w:val="28"/>
          <w:szCs w:val="28"/>
          <w:lang w:eastAsia="ru-RU"/>
        </w:rPr>
        <w:t xml:space="preserve"> Читинского о</w:t>
      </w:r>
      <w:r w:rsidR="00D4533A">
        <w:rPr>
          <w:rFonts w:ascii="Times New Roman" w:eastAsia="Times New Roman" w:hAnsi="Times New Roman"/>
          <w:sz w:val="28"/>
          <w:szCs w:val="28"/>
          <w:lang w:eastAsia="ru-RU"/>
        </w:rPr>
        <w:t>кружного суда» и</w:t>
      </w:r>
      <w:r w:rsidR="009E28B5" w:rsidRPr="004A1464">
        <w:rPr>
          <w:rFonts w:ascii="Times New Roman" w:eastAsia="Times New Roman" w:hAnsi="Times New Roman"/>
          <w:sz w:val="28"/>
          <w:szCs w:val="28"/>
          <w:lang w:eastAsia="ru-RU"/>
        </w:rPr>
        <w:t xml:space="preserve"> </w:t>
      </w:r>
      <w:r w:rsidR="001F3C7F">
        <w:rPr>
          <w:rFonts w:ascii="Times New Roman" w:eastAsia="Times New Roman" w:hAnsi="Times New Roman"/>
          <w:sz w:val="28"/>
          <w:szCs w:val="28"/>
          <w:lang w:eastAsia="ru-RU"/>
        </w:rPr>
        <w:t xml:space="preserve">фонда </w:t>
      </w:r>
      <w:r w:rsidR="009E28B5" w:rsidRPr="004A1464">
        <w:rPr>
          <w:rFonts w:ascii="Times New Roman" w:eastAsia="Times New Roman" w:hAnsi="Times New Roman"/>
          <w:sz w:val="28"/>
          <w:szCs w:val="28"/>
          <w:lang w:eastAsia="ru-RU"/>
        </w:rPr>
        <w:t>Нерчинской воеводской</w:t>
      </w:r>
      <w:r w:rsidR="008E4497">
        <w:rPr>
          <w:rFonts w:ascii="Times New Roman" w:eastAsia="Times New Roman" w:hAnsi="Times New Roman"/>
          <w:sz w:val="28"/>
          <w:szCs w:val="28"/>
          <w:lang w:eastAsia="ru-RU"/>
        </w:rPr>
        <w:t xml:space="preserve"> канцелярии.</w:t>
      </w:r>
    </w:p>
    <w:p w:rsidR="00E33D97" w:rsidRDefault="00853AFA" w:rsidP="002C6F68">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2C6F68">
        <w:rPr>
          <w:rFonts w:ascii="Times New Roman" w:eastAsia="Times New Roman" w:hAnsi="Times New Roman"/>
          <w:sz w:val="28"/>
          <w:szCs w:val="28"/>
          <w:lang w:eastAsia="ru-RU"/>
        </w:rPr>
        <w:t>Выполняли  работу по сбору и приему документов сотрудники архивного бюро  Илья Артемьевич Артемьевский, Георгий Иванович Захаркин, Степан Семенович Щербаков.</w:t>
      </w:r>
      <w:r w:rsidR="00850963">
        <w:rPr>
          <w:rFonts w:ascii="Times New Roman" w:eastAsia="Times New Roman" w:hAnsi="Times New Roman"/>
          <w:sz w:val="28"/>
          <w:szCs w:val="28"/>
          <w:lang w:eastAsia="ru-RU"/>
        </w:rPr>
        <w:t xml:space="preserve"> Большинство сотрудников ни имело специальной подготовки, но обладало немалым жизненным опытом.</w:t>
      </w:r>
    </w:p>
    <w:p w:rsidR="008D0A57" w:rsidRDefault="00C13378"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D0A57">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8D0A57">
        <w:rPr>
          <w:rFonts w:ascii="Times New Roman" w:eastAsia="Times New Roman" w:hAnsi="Times New Roman"/>
          <w:sz w:val="28"/>
          <w:szCs w:val="28"/>
          <w:lang w:eastAsia="ru-RU"/>
        </w:rPr>
        <w:t>В этом отношении показательна</w:t>
      </w:r>
      <w:r w:rsidR="00A6627E">
        <w:rPr>
          <w:rFonts w:ascii="Times New Roman" w:eastAsia="Times New Roman" w:hAnsi="Times New Roman"/>
          <w:sz w:val="28"/>
          <w:szCs w:val="28"/>
          <w:lang w:eastAsia="ru-RU"/>
        </w:rPr>
        <w:t xml:space="preserve"> </w:t>
      </w:r>
      <w:r w:rsidR="00A238B9">
        <w:rPr>
          <w:rFonts w:ascii="Times New Roman" w:eastAsia="Times New Roman" w:hAnsi="Times New Roman"/>
          <w:sz w:val="28"/>
          <w:szCs w:val="28"/>
          <w:lang w:eastAsia="ru-RU"/>
        </w:rPr>
        <w:t xml:space="preserve"> биография </w:t>
      </w:r>
      <w:r w:rsidR="00B70509">
        <w:rPr>
          <w:rFonts w:ascii="Times New Roman" w:eastAsia="Times New Roman" w:hAnsi="Times New Roman"/>
          <w:sz w:val="28"/>
          <w:szCs w:val="28"/>
          <w:lang w:eastAsia="ru-RU"/>
        </w:rPr>
        <w:t>И.А. Артемьев</w:t>
      </w:r>
      <w:r w:rsidR="00FF062D">
        <w:rPr>
          <w:rFonts w:ascii="Times New Roman" w:eastAsia="Times New Roman" w:hAnsi="Times New Roman"/>
          <w:sz w:val="28"/>
          <w:szCs w:val="28"/>
          <w:lang w:eastAsia="ru-RU"/>
        </w:rPr>
        <w:t>ского</w:t>
      </w:r>
      <w:r w:rsidR="008D0A57">
        <w:rPr>
          <w:rFonts w:ascii="Times New Roman" w:eastAsia="Times New Roman" w:hAnsi="Times New Roman"/>
          <w:sz w:val="28"/>
          <w:szCs w:val="28"/>
          <w:lang w:eastAsia="ru-RU"/>
        </w:rPr>
        <w:t>. Согласно его личному делу, он</w:t>
      </w:r>
      <w:r w:rsidR="006118D9">
        <w:rPr>
          <w:rFonts w:ascii="Times New Roman" w:eastAsia="Times New Roman" w:hAnsi="Times New Roman"/>
          <w:sz w:val="28"/>
          <w:szCs w:val="28"/>
          <w:lang w:eastAsia="ru-RU"/>
        </w:rPr>
        <w:t xml:space="preserve"> </w:t>
      </w:r>
      <w:r w:rsidR="00B70509">
        <w:rPr>
          <w:rFonts w:ascii="Times New Roman" w:eastAsia="Times New Roman" w:hAnsi="Times New Roman"/>
          <w:sz w:val="28"/>
          <w:szCs w:val="28"/>
          <w:lang w:eastAsia="ru-RU"/>
        </w:rPr>
        <w:t xml:space="preserve"> принят на работу </w:t>
      </w:r>
      <w:r w:rsidR="008D0A57">
        <w:rPr>
          <w:rFonts w:ascii="Times New Roman" w:eastAsia="Times New Roman" w:hAnsi="Times New Roman"/>
          <w:sz w:val="28"/>
          <w:szCs w:val="28"/>
          <w:lang w:eastAsia="ru-RU"/>
        </w:rPr>
        <w:t>в мае 1925 г.</w:t>
      </w:r>
      <w:r w:rsidR="00FF062D">
        <w:rPr>
          <w:rFonts w:ascii="Times New Roman" w:eastAsia="Times New Roman" w:hAnsi="Times New Roman"/>
          <w:sz w:val="28"/>
          <w:szCs w:val="28"/>
          <w:lang w:eastAsia="ru-RU"/>
        </w:rPr>
        <w:t>, к</w:t>
      </w:r>
      <w:r w:rsidR="008B6568">
        <w:rPr>
          <w:rFonts w:ascii="Times New Roman" w:eastAsia="Times New Roman" w:hAnsi="Times New Roman"/>
          <w:sz w:val="28"/>
          <w:szCs w:val="28"/>
          <w:lang w:eastAsia="ru-RU"/>
        </w:rPr>
        <w:t xml:space="preserve">рестьянин, Тверской губернии, из села Микулино Городище, </w:t>
      </w:r>
      <w:r w:rsidR="00617C54">
        <w:rPr>
          <w:rFonts w:ascii="Times New Roman" w:eastAsia="Times New Roman" w:hAnsi="Times New Roman"/>
          <w:sz w:val="28"/>
          <w:szCs w:val="28"/>
          <w:lang w:eastAsia="ru-RU"/>
        </w:rPr>
        <w:t xml:space="preserve">учился в сельской школе, </w:t>
      </w:r>
      <w:r w:rsidR="008B6568">
        <w:rPr>
          <w:rFonts w:ascii="Times New Roman" w:eastAsia="Times New Roman" w:hAnsi="Times New Roman"/>
          <w:sz w:val="28"/>
          <w:szCs w:val="28"/>
          <w:lang w:eastAsia="ru-RU"/>
        </w:rPr>
        <w:t>волей судьбы оказался в Забайкалье</w:t>
      </w:r>
      <w:r w:rsidR="00F12AC0">
        <w:rPr>
          <w:rFonts w:ascii="Times New Roman" w:eastAsia="Times New Roman" w:hAnsi="Times New Roman"/>
          <w:sz w:val="28"/>
          <w:szCs w:val="28"/>
          <w:lang w:eastAsia="ru-RU"/>
        </w:rPr>
        <w:t>.  Н</w:t>
      </w:r>
      <w:r w:rsidR="00617C54">
        <w:rPr>
          <w:rFonts w:ascii="Times New Roman" w:eastAsia="Times New Roman" w:hAnsi="Times New Roman"/>
          <w:sz w:val="28"/>
          <w:szCs w:val="28"/>
          <w:lang w:eastAsia="ru-RU"/>
        </w:rPr>
        <w:t>а фронтах первой мировой войны</w:t>
      </w:r>
      <w:r w:rsidR="00F12AC0" w:rsidRPr="00F12AC0">
        <w:rPr>
          <w:rFonts w:ascii="Times New Roman" w:eastAsia="Times New Roman" w:hAnsi="Times New Roman"/>
          <w:sz w:val="28"/>
          <w:szCs w:val="28"/>
          <w:lang w:eastAsia="ru-RU"/>
        </w:rPr>
        <w:t xml:space="preserve"> </w:t>
      </w:r>
      <w:r w:rsidR="00F12AC0">
        <w:rPr>
          <w:rFonts w:ascii="Times New Roman" w:eastAsia="Times New Roman" w:hAnsi="Times New Roman"/>
          <w:sz w:val="28"/>
          <w:szCs w:val="28"/>
          <w:lang w:eastAsia="ru-RU"/>
        </w:rPr>
        <w:t>воевал рядовым в пехоте. П</w:t>
      </w:r>
      <w:r w:rsidR="00617C54">
        <w:rPr>
          <w:rFonts w:ascii="Times New Roman" w:eastAsia="Times New Roman" w:hAnsi="Times New Roman"/>
          <w:sz w:val="28"/>
          <w:szCs w:val="28"/>
          <w:lang w:eastAsia="ru-RU"/>
        </w:rPr>
        <w:t xml:space="preserve">опал на </w:t>
      </w:r>
      <w:r w:rsidR="008D0A57">
        <w:rPr>
          <w:rFonts w:ascii="Times New Roman" w:eastAsia="Times New Roman" w:hAnsi="Times New Roman"/>
          <w:sz w:val="28"/>
          <w:szCs w:val="28"/>
          <w:lang w:eastAsia="ru-RU"/>
        </w:rPr>
        <w:t>фронт по мобилизации в 1915 г</w:t>
      </w:r>
      <w:r w:rsidR="00617C54">
        <w:rPr>
          <w:rFonts w:ascii="Times New Roman" w:eastAsia="Times New Roman" w:hAnsi="Times New Roman"/>
          <w:sz w:val="28"/>
          <w:szCs w:val="28"/>
          <w:lang w:eastAsia="ru-RU"/>
        </w:rPr>
        <w:t xml:space="preserve">. В Красной армии воевал с июля 1918 по </w:t>
      </w:r>
      <w:r w:rsidR="008D0A57">
        <w:rPr>
          <w:rFonts w:ascii="Times New Roman" w:eastAsia="Times New Roman" w:hAnsi="Times New Roman"/>
          <w:sz w:val="28"/>
          <w:szCs w:val="28"/>
          <w:lang w:eastAsia="ru-RU"/>
        </w:rPr>
        <w:t>1921 г</w:t>
      </w:r>
      <w:r w:rsidR="00A209F3">
        <w:rPr>
          <w:rFonts w:ascii="Times New Roman" w:eastAsia="Times New Roman" w:hAnsi="Times New Roman"/>
          <w:sz w:val="28"/>
          <w:szCs w:val="28"/>
          <w:lang w:eastAsia="ru-RU"/>
        </w:rPr>
        <w:t>. Был тяжело ранен, «долго мыкался по госпиталям», и только в мае поступил на службу в Забай</w:t>
      </w:r>
      <w:r w:rsidR="00BC3899">
        <w:rPr>
          <w:rFonts w:ascii="Times New Roman" w:eastAsia="Times New Roman" w:hAnsi="Times New Roman"/>
          <w:sz w:val="28"/>
          <w:szCs w:val="28"/>
          <w:lang w:eastAsia="ru-RU"/>
        </w:rPr>
        <w:t>кальское архивное бюро (</w:t>
      </w:r>
      <w:r w:rsidR="00A209F3">
        <w:rPr>
          <w:rFonts w:ascii="Times New Roman" w:eastAsia="Times New Roman" w:hAnsi="Times New Roman"/>
          <w:sz w:val="28"/>
          <w:szCs w:val="28"/>
          <w:lang w:eastAsia="ru-RU"/>
        </w:rPr>
        <w:t>Ф.</w:t>
      </w:r>
      <w:r w:rsidR="008D0A57">
        <w:rPr>
          <w:rFonts w:ascii="Times New Roman" w:eastAsia="Times New Roman" w:hAnsi="Times New Roman"/>
          <w:sz w:val="28"/>
          <w:szCs w:val="28"/>
          <w:lang w:eastAsia="ru-RU"/>
        </w:rPr>
        <w:t xml:space="preserve"> </w:t>
      </w:r>
      <w:r w:rsidR="00A209F3">
        <w:rPr>
          <w:rFonts w:ascii="Times New Roman" w:eastAsia="Times New Roman" w:hAnsi="Times New Roman"/>
          <w:sz w:val="28"/>
          <w:szCs w:val="28"/>
          <w:lang w:eastAsia="ru-RU"/>
        </w:rPr>
        <w:t>Р-2396, оп.</w:t>
      </w:r>
      <w:r w:rsidR="008D0A57">
        <w:rPr>
          <w:rFonts w:ascii="Times New Roman" w:eastAsia="Times New Roman" w:hAnsi="Times New Roman"/>
          <w:sz w:val="28"/>
          <w:szCs w:val="28"/>
          <w:lang w:eastAsia="ru-RU"/>
        </w:rPr>
        <w:t xml:space="preserve"> </w:t>
      </w:r>
      <w:r w:rsidR="00A209F3">
        <w:rPr>
          <w:rFonts w:ascii="Times New Roman" w:eastAsia="Times New Roman" w:hAnsi="Times New Roman"/>
          <w:sz w:val="28"/>
          <w:szCs w:val="28"/>
          <w:lang w:eastAsia="ru-RU"/>
        </w:rPr>
        <w:t>2, д.</w:t>
      </w:r>
      <w:r w:rsidR="008D0A57">
        <w:rPr>
          <w:rFonts w:ascii="Times New Roman" w:eastAsia="Times New Roman" w:hAnsi="Times New Roman"/>
          <w:sz w:val="28"/>
          <w:szCs w:val="28"/>
          <w:lang w:eastAsia="ru-RU"/>
        </w:rPr>
        <w:t xml:space="preserve"> </w:t>
      </w:r>
      <w:r w:rsidR="00A209F3">
        <w:rPr>
          <w:rFonts w:ascii="Times New Roman" w:eastAsia="Times New Roman" w:hAnsi="Times New Roman"/>
          <w:sz w:val="28"/>
          <w:szCs w:val="28"/>
          <w:lang w:eastAsia="ru-RU"/>
        </w:rPr>
        <w:t>31, лл</w:t>
      </w:r>
      <w:r w:rsidR="00BC3899">
        <w:rPr>
          <w:rFonts w:ascii="Times New Roman" w:eastAsia="Times New Roman" w:hAnsi="Times New Roman"/>
          <w:sz w:val="28"/>
          <w:szCs w:val="28"/>
          <w:lang w:eastAsia="ru-RU"/>
        </w:rPr>
        <w:t xml:space="preserve">. </w:t>
      </w:r>
      <w:r w:rsidR="00850963">
        <w:rPr>
          <w:rFonts w:ascii="Times New Roman" w:eastAsia="Times New Roman" w:hAnsi="Times New Roman"/>
          <w:sz w:val="28"/>
          <w:szCs w:val="28"/>
          <w:lang w:eastAsia="ru-RU"/>
        </w:rPr>
        <w:t>2-3</w:t>
      </w:r>
      <w:r w:rsidR="00BC3899">
        <w:rPr>
          <w:rFonts w:ascii="Times New Roman" w:eastAsia="Times New Roman" w:hAnsi="Times New Roman"/>
          <w:sz w:val="28"/>
          <w:szCs w:val="28"/>
          <w:lang w:eastAsia="ru-RU"/>
        </w:rPr>
        <w:t xml:space="preserve"> </w:t>
      </w:r>
      <w:r w:rsidR="00850963">
        <w:rPr>
          <w:rFonts w:ascii="Times New Roman" w:eastAsia="Times New Roman" w:hAnsi="Times New Roman"/>
          <w:sz w:val="28"/>
          <w:szCs w:val="28"/>
          <w:lang w:eastAsia="ru-RU"/>
        </w:rPr>
        <w:t>об.).</w:t>
      </w:r>
      <w:r w:rsidR="00AB1391">
        <w:rPr>
          <w:rFonts w:ascii="Times New Roman" w:eastAsia="Times New Roman" w:hAnsi="Times New Roman"/>
          <w:sz w:val="28"/>
          <w:szCs w:val="28"/>
          <w:lang w:eastAsia="ru-RU"/>
        </w:rPr>
        <w:t xml:space="preserve"> </w:t>
      </w:r>
      <w:r w:rsidR="00577617">
        <w:rPr>
          <w:rFonts w:ascii="Times New Roman" w:eastAsia="Times New Roman" w:hAnsi="Times New Roman"/>
          <w:sz w:val="28"/>
          <w:szCs w:val="28"/>
          <w:lang w:eastAsia="ru-RU"/>
        </w:rPr>
        <w:t>И.А. Артемьевский</w:t>
      </w:r>
      <w:r w:rsidR="008D0A57">
        <w:rPr>
          <w:rFonts w:ascii="Times New Roman" w:eastAsia="Times New Roman" w:hAnsi="Times New Roman"/>
          <w:sz w:val="28"/>
          <w:szCs w:val="28"/>
          <w:lang w:eastAsia="ru-RU"/>
        </w:rPr>
        <w:t xml:space="preserve">  (совместно с</w:t>
      </w:r>
      <w:r w:rsidR="00E91BBE">
        <w:rPr>
          <w:rFonts w:ascii="Times New Roman" w:eastAsia="Times New Roman" w:hAnsi="Times New Roman"/>
          <w:sz w:val="28"/>
          <w:szCs w:val="28"/>
          <w:lang w:eastAsia="ru-RU"/>
        </w:rPr>
        <w:t xml:space="preserve"> С.С. Щербаков</w:t>
      </w:r>
      <w:r w:rsidR="008D0A57">
        <w:rPr>
          <w:rFonts w:ascii="Times New Roman" w:eastAsia="Times New Roman" w:hAnsi="Times New Roman"/>
          <w:sz w:val="28"/>
          <w:szCs w:val="28"/>
          <w:lang w:eastAsia="ru-RU"/>
        </w:rPr>
        <w:t>ым)</w:t>
      </w:r>
      <w:r w:rsidR="00A209F3">
        <w:rPr>
          <w:rFonts w:ascii="Times New Roman" w:eastAsia="Times New Roman" w:hAnsi="Times New Roman"/>
          <w:sz w:val="28"/>
          <w:szCs w:val="28"/>
          <w:lang w:eastAsia="ru-RU"/>
        </w:rPr>
        <w:t xml:space="preserve"> </w:t>
      </w:r>
      <w:r w:rsidR="008D0A57">
        <w:rPr>
          <w:rFonts w:ascii="Times New Roman" w:eastAsia="Times New Roman" w:hAnsi="Times New Roman"/>
          <w:sz w:val="28"/>
          <w:szCs w:val="28"/>
          <w:lang w:eastAsia="ru-RU"/>
        </w:rPr>
        <w:t>принимал</w:t>
      </w:r>
      <w:r w:rsidR="00577617">
        <w:rPr>
          <w:rFonts w:ascii="Times New Roman" w:eastAsia="Times New Roman" w:hAnsi="Times New Roman"/>
          <w:sz w:val="28"/>
          <w:szCs w:val="28"/>
          <w:lang w:eastAsia="ru-RU"/>
        </w:rPr>
        <w:t xml:space="preserve"> участие </w:t>
      </w:r>
      <w:r w:rsidR="00A209F3">
        <w:rPr>
          <w:rFonts w:ascii="Times New Roman" w:eastAsia="Times New Roman" w:hAnsi="Times New Roman"/>
          <w:sz w:val="28"/>
          <w:szCs w:val="28"/>
          <w:lang w:eastAsia="ru-RU"/>
        </w:rPr>
        <w:t>в работе п</w:t>
      </w:r>
      <w:r w:rsidR="00577617">
        <w:rPr>
          <w:rFonts w:ascii="Times New Roman" w:eastAsia="Times New Roman" w:hAnsi="Times New Roman"/>
          <w:sz w:val="28"/>
          <w:szCs w:val="28"/>
          <w:lang w:eastAsia="ru-RU"/>
        </w:rPr>
        <w:t xml:space="preserve">о подготовке </w:t>
      </w:r>
      <w:r w:rsidR="00A209F3">
        <w:rPr>
          <w:rFonts w:ascii="Times New Roman" w:eastAsia="Times New Roman" w:hAnsi="Times New Roman"/>
          <w:sz w:val="28"/>
          <w:szCs w:val="28"/>
          <w:lang w:eastAsia="ru-RU"/>
        </w:rPr>
        <w:t xml:space="preserve"> пра</w:t>
      </w:r>
      <w:r w:rsidR="00577617">
        <w:rPr>
          <w:rFonts w:ascii="Times New Roman" w:eastAsia="Times New Roman" w:hAnsi="Times New Roman"/>
          <w:sz w:val="28"/>
          <w:szCs w:val="28"/>
          <w:lang w:eastAsia="ru-RU"/>
        </w:rPr>
        <w:t>зднования</w:t>
      </w:r>
      <w:r w:rsidR="00A209F3">
        <w:rPr>
          <w:rFonts w:ascii="Times New Roman" w:eastAsia="Times New Roman" w:hAnsi="Times New Roman"/>
          <w:sz w:val="28"/>
          <w:szCs w:val="28"/>
          <w:lang w:eastAsia="ru-RU"/>
        </w:rPr>
        <w:t xml:space="preserve"> 10</w:t>
      </w:r>
      <w:r w:rsidR="00E91BBE">
        <w:rPr>
          <w:rFonts w:ascii="Times New Roman" w:eastAsia="Times New Roman" w:hAnsi="Times New Roman"/>
          <w:sz w:val="28"/>
          <w:szCs w:val="28"/>
          <w:lang w:eastAsia="ru-RU"/>
        </w:rPr>
        <w:t>-летия Октябрьской революции (там же, лл.</w:t>
      </w:r>
      <w:r w:rsidR="00BC3899">
        <w:rPr>
          <w:rFonts w:ascii="Times New Roman" w:eastAsia="Times New Roman" w:hAnsi="Times New Roman"/>
          <w:sz w:val="28"/>
          <w:szCs w:val="28"/>
          <w:lang w:eastAsia="ru-RU"/>
        </w:rPr>
        <w:t xml:space="preserve"> </w:t>
      </w:r>
      <w:r w:rsidR="00D4533A">
        <w:rPr>
          <w:rFonts w:ascii="Times New Roman" w:eastAsia="Times New Roman" w:hAnsi="Times New Roman"/>
          <w:sz w:val="28"/>
          <w:szCs w:val="28"/>
          <w:lang w:eastAsia="ru-RU"/>
        </w:rPr>
        <w:t xml:space="preserve"> </w:t>
      </w:r>
      <w:r w:rsidR="00E91BBE">
        <w:rPr>
          <w:rFonts w:ascii="Times New Roman" w:eastAsia="Times New Roman" w:hAnsi="Times New Roman"/>
          <w:sz w:val="28"/>
          <w:szCs w:val="28"/>
          <w:lang w:eastAsia="ru-RU"/>
        </w:rPr>
        <w:t xml:space="preserve">9-10). </w:t>
      </w:r>
      <w:r w:rsidR="00D4533A">
        <w:rPr>
          <w:rFonts w:ascii="Times New Roman" w:eastAsia="Times New Roman" w:hAnsi="Times New Roman"/>
          <w:sz w:val="28"/>
          <w:szCs w:val="28"/>
          <w:lang w:eastAsia="ru-RU"/>
        </w:rPr>
        <w:t>Кра</w:t>
      </w:r>
      <w:r w:rsidR="00AA2A82">
        <w:rPr>
          <w:rFonts w:ascii="Times New Roman" w:eastAsia="Times New Roman" w:hAnsi="Times New Roman"/>
          <w:sz w:val="28"/>
          <w:szCs w:val="28"/>
          <w:lang w:eastAsia="ru-RU"/>
        </w:rPr>
        <w:t>ткая характеристика деловых качеств сотрудника  И.А.</w:t>
      </w:r>
      <w:r w:rsidR="00E91BBE">
        <w:rPr>
          <w:rFonts w:ascii="Times New Roman" w:eastAsia="Times New Roman" w:hAnsi="Times New Roman"/>
          <w:sz w:val="28"/>
          <w:szCs w:val="28"/>
          <w:lang w:eastAsia="ru-RU"/>
        </w:rPr>
        <w:t xml:space="preserve"> </w:t>
      </w:r>
      <w:r w:rsidR="00AA2A82">
        <w:rPr>
          <w:rFonts w:ascii="Times New Roman" w:eastAsia="Times New Roman" w:hAnsi="Times New Roman"/>
          <w:sz w:val="28"/>
          <w:szCs w:val="28"/>
          <w:lang w:eastAsia="ru-RU"/>
        </w:rPr>
        <w:t>Артемьевского, составленная и подписанная 13 а</w:t>
      </w:r>
      <w:r w:rsidR="008D0A57">
        <w:rPr>
          <w:rFonts w:ascii="Times New Roman" w:eastAsia="Times New Roman" w:hAnsi="Times New Roman"/>
          <w:sz w:val="28"/>
          <w:szCs w:val="28"/>
          <w:lang w:eastAsia="ru-RU"/>
        </w:rPr>
        <w:t>вгуста 1930 г. зав. архивным отделом</w:t>
      </w:r>
      <w:r w:rsidR="00AA2A82">
        <w:rPr>
          <w:rFonts w:ascii="Times New Roman" w:eastAsia="Times New Roman" w:hAnsi="Times New Roman"/>
          <w:sz w:val="28"/>
          <w:szCs w:val="28"/>
          <w:lang w:eastAsia="ru-RU"/>
        </w:rPr>
        <w:t xml:space="preserve"> А.Г. Григорьевым, возможно, </w:t>
      </w:r>
      <w:r w:rsidR="00850963">
        <w:rPr>
          <w:rFonts w:ascii="Times New Roman" w:eastAsia="Times New Roman" w:hAnsi="Times New Roman"/>
          <w:sz w:val="28"/>
          <w:szCs w:val="28"/>
          <w:lang w:eastAsia="ru-RU"/>
        </w:rPr>
        <w:t xml:space="preserve"> </w:t>
      </w:r>
      <w:r w:rsidR="00AA2A82">
        <w:rPr>
          <w:rFonts w:ascii="Times New Roman" w:eastAsia="Times New Roman" w:hAnsi="Times New Roman"/>
          <w:sz w:val="28"/>
          <w:szCs w:val="28"/>
          <w:lang w:eastAsia="ru-RU"/>
        </w:rPr>
        <w:t>дана</w:t>
      </w:r>
      <w:r w:rsidR="00850963">
        <w:rPr>
          <w:rFonts w:ascii="Times New Roman" w:eastAsia="Times New Roman" w:hAnsi="Times New Roman"/>
          <w:sz w:val="28"/>
          <w:szCs w:val="28"/>
          <w:lang w:eastAsia="ru-RU"/>
        </w:rPr>
        <w:t xml:space="preserve"> рядовому сотруднику</w:t>
      </w:r>
      <w:r w:rsidR="00AA2A82">
        <w:rPr>
          <w:rFonts w:ascii="Times New Roman" w:eastAsia="Times New Roman" w:hAnsi="Times New Roman"/>
          <w:sz w:val="28"/>
          <w:szCs w:val="28"/>
          <w:lang w:eastAsia="ru-RU"/>
        </w:rPr>
        <w:t xml:space="preserve"> для продолжения</w:t>
      </w:r>
      <w:r w:rsidR="00850963">
        <w:rPr>
          <w:rFonts w:ascii="Times New Roman" w:eastAsia="Times New Roman" w:hAnsi="Times New Roman"/>
          <w:sz w:val="28"/>
          <w:szCs w:val="28"/>
          <w:lang w:eastAsia="ru-RU"/>
        </w:rPr>
        <w:t xml:space="preserve"> им</w:t>
      </w:r>
      <w:r w:rsidR="00AA2A82">
        <w:rPr>
          <w:rFonts w:ascii="Times New Roman" w:eastAsia="Times New Roman" w:hAnsi="Times New Roman"/>
          <w:sz w:val="28"/>
          <w:szCs w:val="28"/>
          <w:lang w:eastAsia="ru-RU"/>
        </w:rPr>
        <w:t xml:space="preserve"> </w:t>
      </w:r>
      <w:r w:rsidR="00E044EB">
        <w:rPr>
          <w:rFonts w:ascii="Times New Roman" w:eastAsia="Times New Roman" w:hAnsi="Times New Roman"/>
          <w:sz w:val="28"/>
          <w:szCs w:val="28"/>
          <w:lang w:eastAsia="ru-RU"/>
        </w:rPr>
        <w:lastRenderedPageBreak/>
        <w:t xml:space="preserve">архивной </w:t>
      </w:r>
      <w:r w:rsidR="00850963">
        <w:rPr>
          <w:rFonts w:ascii="Times New Roman" w:eastAsia="Times New Roman" w:hAnsi="Times New Roman"/>
          <w:sz w:val="28"/>
          <w:szCs w:val="28"/>
          <w:lang w:eastAsia="ru-RU"/>
        </w:rPr>
        <w:t>службы</w:t>
      </w:r>
      <w:r w:rsidR="008D0A57">
        <w:rPr>
          <w:rFonts w:ascii="Times New Roman" w:eastAsia="Times New Roman" w:hAnsi="Times New Roman"/>
          <w:sz w:val="28"/>
          <w:szCs w:val="28"/>
          <w:lang w:eastAsia="ru-RU"/>
        </w:rPr>
        <w:t>.  А.Г. Григорьев отметил</w:t>
      </w:r>
      <w:r w:rsidR="00C74BC8">
        <w:rPr>
          <w:rFonts w:ascii="Times New Roman" w:eastAsia="Times New Roman" w:hAnsi="Times New Roman"/>
          <w:sz w:val="28"/>
          <w:szCs w:val="28"/>
          <w:lang w:eastAsia="ru-RU"/>
        </w:rPr>
        <w:t>, что И.А. Артемьевский</w:t>
      </w:r>
      <w:r w:rsidR="00AA2A82">
        <w:rPr>
          <w:rFonts w:ascii="Times New Roman" w:eastAsia="Times New Roman" w:hAnsi="Times New Roman"/>
          <w:sz w:val="28"/>
          <w:szCs w:val="28"/>
          <w:lang w:eastAsia="ru-RU"/>
        </w:rPr>
        <w:t xml:space="preserve"> «…имеет опыт, с работой справляется, может архивную работу выпо</w:t>
      </w:r>
      <w:r w:rsidR="00C74BC8">
        <w:rPr>
          <w:rFonts w:ascii="Times New Roman" w:eastAsia="Times New Roman" w:hAnsi="Times New Roman"/>
          <w:sz w:val="28"/>
          <w:szCs w:val="28"/>
          <w:lang w:eastAsia="ru-RU"/>
        </w:rPr>
        <w:t>лнять самостоятельно…» (</w:t>
      </w:r>
      <w:r w:rsidR="00AA2A82">
        <w:rPr>
          <w:rFonts w:ascii="Times New Roman" w:eastAsia="Times New Roman" w:hAnsi="Times New Roman"/>
          <w:sz w:val="28"/>
          <w:szCs w:val="28"/>
          <w:lang w:eastAsia="ru-RU"/>
        </w:rPr>
        <w:t>Ф.</w:t>
      </w:r>
      <w:r w:rsidR="008D0A57">
        <w:rPr>
          <w:rFonts w:ascii="Times New Roman" w:eastAsia="Times New Roman" w:hAnsi="Times New Roman"/>
          <w:sz w:val="28"/>
          <w:szCs w:val="28"/>
          <w:lang w:eastAsia="ru-RU"/>
        </w:rPr>
        <w:t xml:space="preserve"> </w:t>
      </w:r>
      <w:r w:rsidR="00AA2A82">
        <w:rPr>
          <w:rFonts w:ascii="Times New Roman" w:eastAsia="Times New Roman" w:hAnsi="Times New Roman"/>
          <w:sz w:val="28"/>
          <w:szCs w:val="28"/>
          <w:lang w:eastAsia="ru-RU"/>
        </w:rPr>
        <w:t>Р-2396, оп</w:t>
      </w:r>
      <w:r w:rsidR="00C74BC8">
        <w:rPr>
          <w:rFonts w:ascii="Times New Roman" w:eastAsia="Times New Roman" w:hAnsi="Times New Roman"/>
          <w:sz w:val="28"/>
          <w:szCs w:val="28"/>
          <w:lang w:eastAsia="ru-RU"/>
        </w:rPr>
        <w:t xml:space="preserve">. </w:t>
      </w:r>
      <w:r w:rsidR="00AA2A82">
        <w:rPr>
          <w:rFonts w:ascii="Times New Roman" w:eastAsia="Times New Roman" w:hAnsi="Times New Roman"/>
          <w:sz w:val="28"/>
          <w:szCs w:val="28"/>
          <w:lang w:eastAsia="ru-RU"/>
        </w:rPr>
        <w:t>2, д.</w:t>
      </w:r>
      <w:r w:rsidR="008D0A57">
        <w:rPr>
          <w:rFonts w:ascii="Times New Roman" w:eastAsia="Times New Roman" w:hAnsi="Times New Roman"/>
          <w:sz w:val="28"/>
          <w:szCs w:val="28"/>
          <w:lang w:eastAsia="ru-RU"/>
        </w:rPr>
        <w:t xml:space="preserve"> </w:t>
      </w:r>
      <w:r w:rsidR="00AA2A82">
        <w:rPr>
          <w:rFonts w:ascii="Times New Roman" w:eastAsia="Times New Roman" w:hAnsi="Times New Roman"/>
          <w:sz w:val="28"/>
          <w:szCs w:val="28"/>
          <w:lang w:eastAsia="ru-RU"/>
        </w:rPr>
        <w:t>31, л.</w:t>
      </w:r>
      <w:r w:rsidR="008D0A57">
        <w:rPr>
          <w:rFonts w:ascii="Times New Roman" w:eastAsia="Times New Roman" w:hAnsi="Times New Roman"/>
          <w:sz w:val="28"/>
          <w:szCs w:val="28"/>
          <w:lang w:eastAsia="ru-RU"/>
        </w:rPr>
        <w:t xml:space="preserve"> </w:t>
      </w:r>
      <w:r w:rsidR="00AA2A82">
        <w:rPr>
          <w:rFonts w:ascii="Times New Roman" w:eastAsia="Times New Roman" w:hAnsi="Times New Roman"/>
          <w:sz w:val="28"/>
          <w:szCs w:val="28"/>
          <w:lang w:eastAsia="ru-RU"/>
        </w:rPr>
        <w:t>8).</w:t>
      </w:r>
    </w:p>
    <w:p w:rsidR="00E33D97" w:rsidRDefault="006B3483"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27423">
        <w:rPr>
          <w:rFonts w:ascii="Times New Roman" w:eastAsia="Times New Roman" w:hAnsi="Times New Roman"/>
          <w:sz w:val="28"/>
          <w:szCs w:val="28"/>
          <w:lang w:eastAsia="ru-RU"/>
        </w:rPr>
        <w:t xml:space="preserve"> Точной даты </w:t>
      </w:r>
      <w:r w:rsidR="00CB2B6E">
        <w:rPr>
          <w:rFonts w:ascii="Times New Roman" w:eastAsia="Times New Roman" w:hAnsi="Times New Roman"/>
          <w:sz w:val="28"/>
          <w:szCs w:val="28"/>
          <w:lang w:eastAsia="ru-RU"/>
        </w:rPr>
        <w:t xml:space="preserve">назначения </w:t>
      </w:r>
      <w:r w:rsidR="002C7FD8">
        <w:rPr>
          <w:rFonts w:ascii="Times New Roman" w:eastAsia="Times New Roman" w:hAnsi="Times New Roman"/>
          <w:sz w:val="28"/>
          <w:szCs w:val="28"/>
          <w:lang w:eastAsia="ru-RU"/>
        </w:rPr>
        <w:t>следующего руководителя</w:t>
      </w:r>
      <w:r w:rsidR="00E33D97">
        <w:rPr>
          <w:rFonts w:ascii="Times New Roman" w:eastAsia="Times New Roman" w:hAnsi="Times New Roman"/>
          <w:sz w:val="28"/>
          <w:szCs w:val="28"/>
          <w:lang w:eastAsia="ru-RU"/>
        </w:rPr>
        <w:t>, каким стал</w:t>
      </w:r>
      <w:r w:rsidR="002C7FD8">
        <w:rPr>
          <w:rFonts w:ascii="Times New Roman" w:eastAsia="Times New Roman" w:hAnsi="Times New Roman"/>
          <w:sz w:val="28"/>
          <w:szCs w:val="28"/>
          <w:lang w:eastAsia="ru-RU"/>
        </w:rPr>
        <w:t xml:space="preserve"> </w:t>
      </w:r>
      <w:r w:rsidR="00E33D97">
        <w:rPr>
          <w:rFonts w:ascii="Times New Roman" w:eastAsia="Times New Roman" w:hAnsi="Times New Roman"/>
          <w:sz w:val="28"/>
          <w:szCs w:val="28"/>
          <w:lang w:eastAsia="ru-RU"/>
        </w:rPr>
        <w:t>Александр</w:t>
      </w:r>
      <w:r w:rsidR="00CB2B6E">
        <w:rPr>
          <w:rFonts w:ascii="Times New Roman" w:eastAsia="Times New Roman" w:hAnsi="Times New Roman"/>
          <w:sz w:val="28"/>
          <w:szCs w:val="28"/>
          <w:lang w:eastAsia="ru-RU"/>
        </w:rPr>
        <w:t xml:space="preserve"> Ф</w:t>
      </w:r>
      <w:r w:rsidR="00E33D97">
        <w:rPr>
          <w:rFonts w:ascii="Times New Roman" w:eastAsia="Times New Roman" w:hAnsi="Times New Roman"/>
          <w:sz w:val="28"/>
          <w:szCs w:val="28"/>
          <w:lang w:eastAsia="ru-RU"/>
        </w:rPr>
        <w:t>едорович Матросов</w:t>
      </w:r>
      <w:r w:rsidR="00CB2B6E">
        <w:rPr>
          <w:rFonts w:ascii="Times New Roman" w:eastAsia="Times New Roman" w:hAnsi="Times New Roman"/>
          <w:sz w:val="28"/>
          <w:szCs w:val="28"/>
          <w:lang w:eastAsia="ru-RU"/>
        </w:rPr>
        <w:t>,</w:t>
      </w:r>
      <w:r w:rsidR="00294ABF">
        <w:rPr>
          <w:rFonts w:ascii="Times New Roman" w:eastAsia="Times New Roman" w:hAnsi="Times New Roman"/>
          <w:sz w:val="28"/>
          <w:szCs w:val="28"/>
          <w:lang w:eastAsia="ru-RU"/>
        </w:rPr>
        <w:t xml:space="preserve"> установить не удалось. П</w:t>
      </w:r>
      <w:r w:rsidR="00CB2B6E">
        <w:rPr>
          <w:rFonts w:ascii="Times New Roman" w:eastAsia="Times New Roman" w:hAnsi="Times New Roman"/>
          <w:sz w:val="28"/>
          <w:szCs w:val="28"/>
          <w:lang w:eastAsia="ru-RU"/>
        </w:rPr>
        <w:t>росмотренные документы, в том числе личные дела сотрудников</w:t>
      </w:r>
      <w:r w:rsidR="00B67368">
        <w:rPr>
          <w:rFonts w:ascii="Times New Roman" w:eastAsia="Times New Roman" w:hAnsi="Times New Roman"/>
          <w:sz w:val="28"/>
          <w:szCs w:val="28"/>
          <w:lang w:eastAsia="ru-RU"/>
        </w:rPr>
        <w:t>,</w:t>
      </w:r>
      <w:r w:rsidR="00CB2B6E">
        <w:rPr>
          <w:rFonts w:ascii="Times New Roman" w:eastAsia="Times New Roman" w:hAnsi="Times New Roman"/>
          <w:sz w:val="28"/>
          <w:szCs w:val="28"/>
          <w:lang w:eastAsia="ru-RU"/>
        </w:rPr>
        <w:t xml:space="preserve"> позволяют утверждать, что в ноябре 1925 г. документы по личному составу подписывает  не</w:t>
      </w:r>
      <w:r w:rsidR="00B67368">
        <w:rPr>
          <w:rFonts w:ascii="Times New Roman" w:eastAsia="Times New Roman" w:hAnsi="Times New Roman"/>
          <w:sz w:val="28"/>
          <w:szCs w:val="28"/>
          <w:lang w:eastAsia="ru-RU"/>
        </w:rPr>
        <w:t xml:space="preserve"> </w:t>
      </w:r>
      <w:r w:rsidR="00CB2B6E">
        <w:rPr>
          <w:rFonts w:ascii="Times New Roman" w:eastAsia="Times New Roman" w:hAnsi="Times New Roman"/>
          <w:sz w:val="28"/>
          <w:szCs w:val="28"/>
          <w:lang w:eastAsia="ru-RU"/>
        </w:rPr>
        <w:t xml:space="preserve"> С.М. Попов, а </w:t>
      </w:r>
      <w:r w:rsidR="00B43C6E">
        <w:rPr>
          <w:rFonts w:ascii="Times New Roman" w:eastAsia="Times New Roman" w:hAnsi="Times New Roman"/>
          <w:sz w:val="28"/>
          <w:szCs w:val="28"/>
          <w:lang w:eastAsia="ru-RU"/>
        </w:rPr>
        <w:t>А.Ф. Матросов</w:t>
      </w:r>
      <w:r w:rsidR="00CB2B6E">
        <w:rPr>
          <w:rFonts w:ascii="Times New Roman" w:eastAsia="Times New Roman" w:hAnsi="Times New Roman"/>
          <w:sz w:val="28"/>
          <w:szCs w:val="28"/>
          <w:lang w:eastAsia="ru-RU"/>
        </w:rPr>
        <w:t xml:space="preserve"> (</w:t>
      </w:r>
      <w:r w:rsidR="00C74BC8">
        <w:rPr>
          <w:rFonts w:ascii="Times New Roman" w:eastAsia="Times New Roman" w:hAnsi="Times New Roman"/>
          <w:sz w:val="28"/>
          <w:szCs w:val="28"/>
          <w:lang w:eastAsia="ru-RU"/>
        </w:rPr>
        <w:t>Ф</w:t>
      </w:r>
      <w:r w:rsidR="00C21DFE">
        <w:rPr>
          <w:rFonts w:ascii="Times New Roman" w:eastAsia="Times New Roman" w:hAnsi="Times New Roman"/>
          <w:sz w:val="28"/>
          <w:szCs w:val="28"/>
          <w:lang w:eastAsia="ru-RU"/>
        </w:rPr>
        <w:t>.</w:t>
      </w:r>
      <w:r w:rsidR="00E33D97">
        <w:rPr>
          <w:rFonts w:ascii="Times New Roman" w:eastAsia="Times New Roman" w:hAnsi="Times New Roman"/>
          <w:sz w:val="28"/>
          <w:szCs w:val="28"/>
          <w:lang w:eastAsia="ru-RU"/>
        </w:rPr>
        <w:t xml:space="preserve"> </w:t>
      </w:r>
      <w:r w:rsidR="00C21DFE">
        <w:rPr>
          <w:rFonts w:ascii="Times New Roman" w:eastAsia="Times New Roman" w:hAnsi="Times New Roman"/>
          <w:sz w:val="28"/>
          <w:szCs w:val="28"/>
          <w:lang w:eastAsia="ru-RU"/>
        </w:rPr>
        <w:t>Р-2396, оп.</w:t>
      </w:r>
      <w:r w:rsidR="00C74BC8">
        <w:rPr>
          <w:rFonts w:ascii="Times New Roman" w:eastAsia="Times New Roman" w:hAnsi="Times New Roman"/>
          <w:sz w:val="28"/>
          <w:szCs w:val="28"/>
          <w:lang w:eastAsia="ru-RU"/>
        </w:rPr>
        <w:t xml:space="preserve"> </w:t>
      </w:r>
      <w:r w:rsidR="00C21DFE">
        <w:rPr>
          <w:rFonts w:ascii="Times New Roman" w:eastAsia="Times New Roman" w:hAnsi="Times New Roman"/>
          <w:sz w:val="28"/>
          <w:szCs w:val="28"/>
          <w:lang w:eastAsia="ru-RU"/>
        </w:rPr>
        <w:t>2, д.</w:t>
      </w:r>
      <w:r w:rsidR="00C74BC8">
        <w:rPr>
          <w:rFonts w:ascii="Times New Roman" w:eastAsia="Times New Roman" w:hAnsi="Times New Roman"/>
          <w:sz w:val="28"/>
          <w:szCs w:val="28"/>
          <w:lang w:eastAsia="ru-RU"/>
        </w:rPr>
        <w:t xml:space="preserve"> </w:t>
      </w:r>
      <w:r w:rsidR="00C21DFE">
        <w:rPr>
          <w:rFonts w:ascii="Times New Roman" w:eastAsia="Times New Roman" w:hAnsi="Times New Roman"/>
          <w:sz w:val="28"/>
          <w:szCs w:val="28"/>
          <w:lang w:eastAsia="ru-RU"/>
        </w:rPr>
        <w:t>31,</w:t>
      </w:r>
      <w:r w:rsidR="00246A24">
        <w:rPr>
          <w:rFonts w:ascii="Times New Roman" w:eastAsia="Times New Roman" w:hAnsi="Times New Roman"/>
          <w:sz w:val="28"/>
          <w:szCs w:val="28"/>
          <w:lang w:eastAsia="ru-RU"/>
        </w:rPr>
        <w:t xml:space="preserve"> </w:t>
      </w:r>
      <w:r w:rsidR="00C21DFE">
        <w:rPr>
          <w:rFonts w:ascii="Times New Roman" w:eastAsia="Times New Roman" w:hAnsi="Times New Roman"/>
          <w:sz w:val="28"/>
          <w:szCs w:val="28"/>
          <w:lang w:eastAsia="ru-RU"/>
        </w:rPr>
        <w:t>л.</w:t>
      </w:r>
      <w:r w:rsidR="00C74BC8">
        <w:rPr>
          <w:rFonts w:ascii="Times New Roman" w:eastAsia="Times New Roman" w:hAnsi="Times New Roman"/>
          <w:sz w:val="28"/>
          <w:szCs w:val="28"/>
          <w:lang w:eastAsia="ru-RU"/>
        </w:rPr>
        <w:t xml:space="preserve"> </w:t>
      </w:r>
      <w:r w:rsidR="00C21DFE">
        <w:rPr>
          <w:rFonts w:ascii="Times New Roman" w:eastAsia="Times New Roman" w:hAnsi="Times New Roman"/>
          <w:sz w:val="28"/>
          <w:szCs w:val="28"/>
          <w:lang w:eastAsia="ru-RU"/>
        </w:rPr>
        <w:t>1</w:t>
      </w:r>
      <w:r w:rsidR="00CB2B6E">
        <w:rPr>
          <w:rFonts w:ascii="Times New Roman" w:eastAsia="Times New Roman" w:hAnsi="Times New Roman"/>
          <w:sz w:val="28"/>
          <w:szCs w:val="28"/>
          <w:lang w:eastAsia="ru-RU"/>
        </w:rPr>
        <w:t>).</w:t>
      </w:r>
    </w:p>
    <w:p w:rsidR="00C74BC8" w:rsidRDefault="00E33D97"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05EA">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BE4F77">
        <w:rPr>
          <w:rFonts w:ascii="Times New Roman" w:eastAsia="Times New Roman" w:hAnsi="Times New Roman"/>
          <w:sz w:val="28"/>
          <w:szCs w:val="28"/>
          <w:lang w:eastAsia="ru-RU"/>
        </w:rPr>
        <w:t xml:space="preserve"> А.Ф.</w:t>
      </w:r>
      <w:r w:rsidR="006B3483">
        <w:rPr>
          <w:rFonts w:ascii="Times New Roman" w:eastAsia="Times New Roman" w:hAnsi="Times New Roman"/>
          <w:sz w:val="28"/>
          <w:szCs w:val="28"/>
          <w:lang w:eastAsia="ru-RU"/>
        </w:rPr>
        <w:t xml:space="preserve"> Матросов</w:t>
      </w:r>
      <w:r w:rsidR="00A238B9">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одился в 1898 г.</w:t>
      </w:r>
      <w:r w:rsidR="00C07981">
        <w:rPr>
          <w:rFonts w:ascii="Times New Roman" w:eastAsia="Times New Roman" w:hAnsi="Times New Roman"/>
          <w:sz w:val="28"/>
          <w:szCs w:val="28"/>
          <w:lang w:eastAsia="ru-RU"/>
        </w:rPr>
        <w:t>, помощник машиниста,</w:t>
      </w:r>
      <w:r w:rsidR="00B01B65">
        <w:rPr>
          <w:rFonts w:ascii="Times New Roman" w:eastAsia="Times New Roman" w:hAnsi="Times New Roman"/>
          <w:sz w:val="28"/>
          <w:szCs w:val="28"/>
          <w:lang w:eastAsia="ru-RU"/>
        </w:rPr>
        <w:t xml:space="preserve"> с низшим</w:t>
      </w:r>
      <w:r w:rsidR="00C21DFE">
        <w:rPr>
          <w:rFonts w:ascii="Times New Roman" w:eastAsia="Times New Roman" w:hAnsi="Times New Roman"/>
          <w:sz w:val="28"/>
          <w:szCs w:val="28"/>
          <w:lang w:eastAsia="ru-RU"/>
        </w:rPr>
        <w:t xml:space="preserve"> образованием</w:t>
      </w:r>
      <w:r>
        <w:rPr>
          <w:rFonts w:ascii="Times New Roman" w:eastAsia="Times New Roman" w:hAnsi="Times New Roman"/>
          <w:sz w:val="28"/>
          <w:szCs w:val="28"/>
          <w:lang w:eastAsia="ru-RU"/>
        </w:rPr>
        <w:t xml:space="preserve">, </w:t>
      </w:r>
      <w:r w:rsidR="00294ABF">
        <w:rPr>
          <w:rFonts w:ascii="Times New Roman" w:eastAsia="Times New Roman" w:hAnsi="Times New Roman"/>
          <w:sz w:val="28"/>
          <w:szCs w:val="28"/>
          <w:lang w:eastAsia="ru-RU"/>
        </w:rPr>
        <w:t xml:space="preserve">в советское время </w:t>
      </w:r>
      <w:r w:rsidR="00C07981">
        <w:rPr>
          <w:rFonts w:ascii="Times New Roman" w:eastAsia="Times New Roman" w:hAnsi="Times New Roman"/>
          <w:sz w:val="28"/>
          <w:szCs w:val="28"/>
          <w:lang w:eastAsia="ru-RU"/>
        </w:rPr>
        <w:t>око</w:t>
      </w:r>
      <w:r>
        <w:rPr>
          <w:rFonts w:ascii="Times New Roman" w:eastAsia="Times New Roman" w:hAnsi="Times New Roman"/>
          <w:sz w:val="28"/>
          <w:szCs w:val="28"/>
          <w:lang w:eastAsia="ru-RU"/>
        </w:rPr>
        <w:t>нчил марксистко-ленинские курсы</w:t>
      </w:r>
      <w:r w:rsidR="00A238B9">
        <w:rPr>
          <w:rFonts w:ascii="Times New Roman" w:eastAsia="Times New Roman" w:hAnsi="Times New Roman"/>
          <w:sz w:val="28"/>
          <w:szCs w:val="28"/>
          <w:lang w:eastAsia="ru-RU"/>
        </w:rPr>
        <w:t>. Т</w:t>
      </w:r>
      <w:r w:rsidR="00C21DFE">
        <w:rPr>
          <w:rFonts w:ascii="Times New Roman" w:eastAsia="Times New Roman" w:hAnsi="Times New Roman"/>
          <w:sz w:val="28"/>
          <w:szCs w:val="28"/>
          <w:lang w:eastAsia="ru-RU"/>
        </w:rPr>
        <w:t>рудовую деятельность начинал в качеств</w:t>
      </w:r>
      <w:r w:rsidR="00BE4F77">
        <w:rPr>
          <w:rFonts w:ascii="Times New Roman" w:eastAsia="Times New Roman" w:hAnsi="Times New Roman"/>
          <w:sz w:val="28"/>
          <w:szCs w:val="28"/>
          <w:lang w:eastAsia="ru-RU"/>
        </w:rPr>
        <w:t xml:space="preserve">е рабочего Сормовского завода </w:t>
      </w:r>
      <w:r w:rsidR="00BB6CA0">
        <w:rPr>
          <w:rFonts w:ascii="Times New Roman" w:eastAsia="Times New Roman" w:hAnsi="Times New Roman"/>
          <w:sz w:val="28"/>
          <w:szCs w:val="28"/>
          <w:lang w:eastAsia="ru-RU"/>
        </w:rPr>
        <w:t xml:space="preserve"> </w:t>
      </w:r>
      <w:r w:rsidR="00C21DFE">
        <w:rPr>
          <w:rFonts w:ascii="Times New Roman" w:eastAsia="Times New Roman" w:hAnsi="Times New Roman"/>
          <w:sz w:val="28"/>
          <w:szCs w:val="28"/>
          <w:lang w:eastAsia="ru-RU"/>
        </w:rPr>
        <w:t>в</w:t>
      </w:r>
      <w:r w:rsidR="00BE4F77">
        <w:rPr>
          <w:rFonts w:ascii="Times New Roman" w:eastAsia="Times New Roman" w:hAnsi="Times New Roman"/>
          <w:sz w:val="28"/>
          <w:szCs w:val="28"/>
          <w:lang w:eastAsia="ru-RU"/>
        </w:rPr>
        <w:t xml:space="preserve"> Петрограде </w:t>
      </w:r>
      <w:r w:rsidR="00BB6CA0">
        <w:rPr>
          <w:rFonts w:ascii="Times New Roman" w:eastAsia="Times New Roman" w:hAnsi="Times New Roman"/>
          <w:sz w:val="28"/>
          <w:szCs w:val="28"/>
          <w:lang w:eastAsia="ru-RU"/>
        </w:rPr>
        <w:t xml:space="preserve"> в 19</w:t>
      </w:r>
      <w:r>
        <w:rPr>
          <w:rFonts w:ascii="Times New Roman" w:eastAsia="Times New Roman" w:hAnsi="Times New Roman"/>
          <w:sz w:val="28"/>
          <w:szCs w:val="28"/>
          <w:lang w:eastAsia="ru-RU"/>
        </w:rPr>
        <w:t>17 г. Переехал на станцию Хилок</w:t>
      </w:r>
      <w:r w:rsidR="00BB6CA0">
        <w:rPr>
          <w:rFonts w:ascii="Times New Roman" w:eastAsia="Times New Roman" w:hAnsi="Times New Roman"/>
          <w:sz w:val="28"/>
          <w:szCs w:val="28"/>
          <w:lang w:eastAsia="ru-RU"/>
        </w:rPr>
        <w:t xml:space="preserve"> Забайкальской железной дороги, </w:t>
      </w:r>
      <w:r w:rsidR="00BB6CA0" w:rsidRPr="00C74BC8">
        <w:rPr>
          <w:rFonts w:ascii="Times New Roman" w:eastAsia="Times New Roman" w:hAnsi="Times New Roman"/>
          <w:color w:val="000000"/>
          <w:sz w:val="28"/>
          <w:szCs w:val="28"/>
          <w:lang w:eastAsia="ru-RU"/>
        </w:rPr>
        <w:t>работал ремонтным ра</w:t>
      </w:r>
      <w:r w:rsidR="00294ABF" w:rsidRPr="00C74BC8">
        <w:rPr>
          <w:rFonts w:ascii="Times New Roman" w:eastAsia="Times New Roman" w:hAnsi="Times New Roman"/>
          <w:color w:val="000000"/>
          <w:sz w:val="28"/>
          <w:szCs w:val="28"/>
          <w:lang w:eastAsia="ru-RU"/>
        </w:rPr>
        <w:t>бочим в 1918 г. Участник</w:t>
      </w:r>
      <w:r w:rsidR="00BB6CA0" w:rsidRPr="00C74BC8">
        <w:rPr>
          <w:rFonts w:ascii="Times New Roman" w:eastAsia="Times New Roman" w:hAnsi="Times New Roman"/>
          <w:color w:val="000000"/>
          <w:sz w:val="28"/>
          <w:szCs w:val="28"/>
          <w:lang w:eastAsia="ru-RU"/>
        </w:rPr>
        <w:t xml:space="preserve"> Гражданской войны </w:t>
      </w:r>
      <w:r w:rsidR="00AE7D09" w:rsidRPr="00C74BC8">
        <w:rPr>
          <w:rFonts w:ascii="Times New Roman" w:eastAsia="Times New Roman" w:hAnsi="Times New Roman"/>
          <w:color w:val="000000"/>
          <w:sz w:val="28"/>
          <w:szCs w:val="28"/>
          <w:lang w:eastAsia="ru-RU"/>
        </w:rPr>
        <w:t>1919-</w:t>
      </w:r>
      <w:r w:rsidR="00AE7D09">
        <w:rPr>
          <w:rFonts w:ascii="Times New Roman" w:eastAsia="Times New Roman" w:hAnsi="Times New Roman"/>
          <w:sz w:val="28"/>
          <w:szCs w:val="28"/>
          <w:lang w:eastAsia="ru-RU"/>
        </w:rPr>
        <w:t>1920</w:t>
      </w:r>
      <w:r>
        <w:rPr>
          <w:rFonts w:ascii="Times New Roman" w:eastAsia="Times New Roman" w:hAnsi="Times New Roman"/>
          <w:sz w:val="28"/>
          <w:szCs w:val="28"/>
          <w:lang w:eastAsia="ru-RU"/>
        </w:rPr>
        <w:t xml:space="preserve"> </w:t>
      </w:r>
      <w:r w:rsidR="00AE7D09">
        <w:rPr>
          <w:rFonts w:ascii="Times New Roman" w:eastAsia="Times New Roman" w:hAnsi="Times New Roman"/>
          <w:sz w:val="28"/>
          <w:szCs w:val="28"/>
          <w:lang w:eastAsia="ru-RU"/>
        </w:rPr>
        <w:t>гг.</w:t>
      </w:r>
      <w:r w:rsidR="00294ABF">
        <w:rPr>
          <w:rFonts w:ascii="Times New Roman" w:eastAsia="Times New Roman" w:hAnsi="Times New Roman"/>
          <w:sz w:val="28"/>
          <w:szCs w:val="28"/>
          <w:lang w:eastAsia="ru-RU"/>
        </w:rPr>
        <w:t>,</w:t>
      </w:r>
      <w:r w:rsidR="00AE7D09">
        <w:rPr>
          <w:rFonts w:ascii="Times New Roman" w:eastAsia="Times New Roman" w:hAnsi="Times New Roman"/>
          <w:sz w:val="28"/>
          <w:szCs w:val="28"/>
          <w:lang w:eastAsia="ru-RU"/>
        </w:rPr>
        <w:t xml:space="preserve"> служил политруком</w:t>
      </w:r>
      <w:r w:rsidR="00BB6CA0">
        <w:rPr>
          <w:rFonts w:ascii="Times New Roman" w:eastAsia="Times New Roman" w:hAnsi="Times New Roman"/>
          <w:sz w:val="28"/>
          <w:szCs w:val="28"/>
          <w:lang w:eastAsia="ru-RU"/>
        </w:rPr>
        <w:t xml:space="preserve"> Инженерного батальона Иркутской див</w:t>
      </w:r>
      <w:r>
        <w:rPr>
          <w:rFonts w:ascii="Times New Roman" w:eastAsia="Times New Roman" w:hAnsi="Times New Roman"/>
          <w:sz w:val="28"/>
          <w:szCs w:val="28"/>
          <w:lang w:eastAsia="ru-RU"/>
        </w:rPr>
        <w:t>изии, после демобилизации трудился</w:t>
      </w:r>
      <w:r w:rsidR="00BB6CA0">
        <w:rPr>
          <w:rFonts w:ascii="Times New Roman" w:eastAsia="Times New Roman" w:hAnsi="Times New Roman"/>
          <w:sz w:val="28"/>
          <w:szCs w:val="28"/>
          <w:lang w:eastAsia="ru-RU"/>
        </w:rPr>
        <w:t xml:space="preserve"> в</w:t>
      </w:r>
      <w:r w:rsidR="00C74BC8">
        <w:rPr>
          <w:rFonts w:ascii="Times New Roman" w:eastAsia="Times New Roman" w:hAnsi="Times New Roman"/>
          <w:sz w:val="28"/>
          <w:szCs w:val="28"/>
          <w:lang w:eastAsia="ru-RU"/>
        </w:rPr>
        <w:t xml:space="preserve"> органах госстраха (Моисеев, 2005, с. 9, Лыксокова, 2018).</w:t>
      </w:r>
    </w:p>
    <w:p w:rsidR="00204444" w:rsidRDefault="00C74BC8"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b/>
          <w:color w:val="D9D9D9"/>
          <w:sz w:val="28"/>
          <w:szCs w:val="28"/>
          <w:lang w:eastAsia="ru-RU"/>
        </w:rPr>
        <w:t xml:space="preserve">        </w:t>
      </w:r>
      <w:r w:rsidR="00B67368">
        <w:rPr>
          <w:rFonts w:ascii="Times New Roman" w:eastAsia="Times New Roman" w:hAnsi="Times New Roman"/>
          <w:sz w:val="28"/>
          <w:szCs w:val="28"/>
          <w:lang w:eastAsia="ru-RU"/>
        </w:rPr>
        <w:t>В ГАЗК</w:t>
      </w:r>
      <w:r w:rsidR="005A4064">
        <w:rPr>
          <w:rFonts w:ascii="Times New Roman" w:eastAsia="Times New Roman" w:hAnsi="Times New Roman"/>
          <w:sz w:val="28"/>
          <w:szCs w:val="28"/>
          <w:lang w:eastAsia="ru-RU"/>
        </w:rPr>
        <w:t xml:space="preserve"> хранится документ от</w:t>
      </w:r>
      <w:r w:rsidR="008B715F">
        <w:rPr>
          <w:rFonts w:ascii="Times New Roman" w:eastAsia="Times New Roman" w:hAnsi="Times New Roman"/>
          <w:sz w:val="28"/>
          <w:szCs w:val="28"/>
          <w:lang w:eastAsia="ru-RU"/>
        </w:rPr>
        <w:t xml:space="preserve"> </w:t>
      </w:r>
      <w:r w:rsidR="003C3F44">
        <w:rPr>
          <w:rFonts w:ascii="Times New Roman" w:eastAsia="Times New Roman" w:hAnsi="Times New Roman"/>
          <w:sz w:val="28"/>
          <w:szCs w:val="28"/>
          <w:lang w:eastAsia="ru-RU"/>
        </w:rPr>
        <w:t>4 ноября 1925 г.</w:t>
      </w:r>
      <w:r w:rsidR="005A4064">
        <w:rPr>
          <w:rFonts w:ascii="Times New Roman" w:eastAsia="Times New Roman" w:hAnsi="Times New Roman"/>
          <w:sz w:val="28"/>
          <w:szCs w:val="28"/>
          <w:lang w:eastAsia="ru-RU"/>
        </w:rPr>
        <w:t xml:space="preserve"> о создании архивов при уездных исполкомах, подписанны</w:t>
      </w:r>
      <w:r w:rsidR="006B3483">
        <w:rPr>
          <w:rFonts w:ascii="Times New Roman" w:eastAsia="Times New Roman" w:hAnsi="Times New Roman"/>
          <w:sz w:val="28"/>
          <w:szCs w:val="28"/>
          <w:lang w:eastAsia="ru-RU"/>
        </w:rPr>
        <w:t>й зав</w:t>
      </w:r>
      <w:r>
        <w:rPr>
          <w:rFonts w:ascii="Times New Roman" w:eastAsia="Times New Roman" w:hAnsi="Times New Roman"/>
          <w:sz w:val="28"/>
          <w:szCs w:val="28"/>
          <w:lang w:eastAsia="ru-RU"/>
        </w:rPr>
        <w:t xml:space="preserve">едующим </w:t>
      </w:r>
      <w:r w:rsidR="006B3483">
        <w:rPr>
          <w:rFonts w:ascii="Times New Roman" w:eastAsia="Times New Roman" w:hAnsi="Times New Roman"/>
          <w:sz w:val="28"/>
          <w:szCs w:val="28"/>
          <w:lang w:eastAsia="ru-RU"/>
        </w:rPr>
        <w:t>губ</w:t>
      </w:r>
      <w:r>
        <w:rPr>
          <w:rFonts w:ascii="Times New Roman" w:eastAsia="Times New Roman" w:hAnsi="Times New Roman"/>
          <w:sz w:val="28"/>
          <w:szCs w:val="28"/>
          <w:lang w:eastAsia="ru-RU"/>
        </w:rPr>
        <w:t xml:space="preserve">ернским </w:t>
      </w:r>
      <w:r w:rsidR="006B3483">
        <w:rPr>
          <w:rFonts w:ascii="Times New Roman" w:eastAsia="Times New Roman" w:hAnsi="Times New Roman"/>
          <w:sz w:val="28"/>
          <w:szCs w:val="28"/>
          <w:lang w:eastAsia="ru-RU"/>
        </w:rPr>
        <w:t>арх</w:t>
      </w:r>
      <w:r>
        <w:rPr>
          <w:rFonts w:ascii="Times New Roman" w:eastAsia="Times New Roman" w:hAnsi="Times New Roman"/>
          <w:sz w:val="28"/>
          <w:szCs w:val="28"/>
          <w:lang w:eastAsia="ru-RU"/>
        </w:rPr>
        <w:t xml:space="preserve">ивным </w:t>
      </w:r>
      <w:r w:rsidR="006B3483">
        <w:rPr>
          <w:rFonts w:ascii="Times New Roman" w:eastAsia="Times New Roman" w:hAnsi="Times New Roman"/>
          <w:sz w:val="28"/>
          <w:szCs w:val="28"/>
          <w:lang w:eastAsia="ru-RU"/>
        </w:rPr>
        <w:t>бюро А.Ф. Матросовым;</w:t>
      </w:r>
      <w:r w:rsidR="005A4064">
        <w:rPr>
          <w:rFonts w:ascii="Times New Roman" w:eastAsia="Times New Roman" w:hAnsi="Times New Roman"/>
          <w:sz w:val="28"/>
          <w:szCs w:val="28"/>
          <w:lang w:eastAsia="ru-RU"/>
        </w:rPr>
        <w:t xml:space="preserve"> хорошо</w:t>
      </w:r>
      <w:r>
        <w:rPr>
          <w:rFonts w:ascii="Times New Roman" w:eastAsia="Times New Roman" w:hAnsi="Times New Roman"/>
          <w:sz w:val="28"/>
          <w:szCs w:val="28"/>
          <w:lang w:eastAsia="ru-RU"/>
        </w:rPr>
        <w:t xml:space="preserve"> сохранились</w:t>
      </w:r>
      <w:r w:rsidR="00B67368">
        <w:rPr>
          <w:rFonts w:ascii="Times New Roman" w:eastAsia="Times New Roman" w:hAnsi="Times New Roman"/>
          <w:sz w:val="28"/>
          <w:szCs w:val="28"/>
          <w:lang w:eastAsia="ru-RU"/>
        </w:rPr>
        <w:t xml:space="preserve"> </w:t>
      </w:r>
      <w:r w:rsidR="005A4064">
        <w:rPr>
          <w:rFonts w:ascii="Times New Roman" w:eastAsia="Times New Roman" w:hAnsi="Times New Roman"/>
          <w:sz w:val="28"/>
          <w:szCs w:val="28"/>
          <w:lang w:eastAsia="ru-RU"/>
        </w:rPr>
        <w:t xml:space="preserve"> автограф и расшифровка подписи.</w:t>
      </w:r>
      <w:r w:rsidR="006B3483">
        <w:rPr>
          <w:rFonts w:ascii="Times New Roman" w:eastAsia="Times New Roman" w:hAnsi="Times New Roman"/>
          <w:sz w:val="28"/>
          <w:szCs w:val="28"/>
          <w:lang w:eastAsia="ru-RU"/>
        </w:rPr>
        <w:t xml:space="preserve"> Выявлен также </w:t>
      </w:r>
      <w:r w:rsidR="003C3F44">
        <w:rPr>
          <w:rFonts w:ascii="Times New Roman" w:eastAsia="Times New Roman" w:hAnsi="Times New Roman"/>
          <w:sz w:val="28"/>
          <w:szCs w:val="28"/>
          <w:lang w:eastAsia="ru-RU"/>
        </w:rPr>
        <w:t xml:space="preserve"> документ, касающийся</w:t>
      </w:r>
      <w:r>
        <w:rPr>
          <w:rFonts w:ascii="Times New Roman" w:eastAsia="Times New Roman" w:hAnsi="Times New Roman"/>
          <w:sz w:val="28"/>
          <w:szCs w:val="28"/>
          <w:lang w:eastAsia="ru-RU"/>
        </w:rPr>
        <w:t xml:space="preserve"> самого А.Ф. Матросова; </w:t>
      </w:r>
      <w:r w:rsidR="003C3F44">
        <w:rPr>
          <w:rFonts w:ascii="Times New Roman" w:eastAsia="Times New Roman" w:hAnsi="Times New Roman"/>
          <w:sz w:val="28"/>
          <w:szCs w:val="28"/>
          <w:lang w:eastAsia="ru-RU"/>
        </w:rPr>
        <w:t xml:space="preserve">он оказался </w:t>
      </w:r>
      <w:r w:rsidR="005A4064">
        <w:rPr>
          <w:rFonts w:ascii="Times New Roman" w:eastAsia="Times New Roman" w:hAnsi="Times New Roman"/>
          <w:sz w:val="28"/>
          <w:szCs w:val="28"/>
          <w:lang w:eastAsia="ru-RU"/>
        </w:rPr>
        <w:t xml:space="preserve"> </w:t>
      </w:r>
      <w:r w:rsidR="003C3F44">
        <w:rPr>
          <w:rFonts w:ascii="Times New Roman" w:eastAsia="Times New Roman" w:hAnsi="Times New Roman"/>
          <w:sz w:val="28"/>
          <w:szCs w:val="28"/>
          <w:lang w:eastAsia="ru-RU"/>
        </w:rPr>
        <w:t>в</w:t>
      </w:r>
      <w:r w:rsidR="00C07981">
        <w:rPr>
          <w:rFonts w:ascii="Times New Roman" w:eastAsia="Times New Roman" w:hAnsi="Times New Roman"/>
          <w:sz w:val="28"/>
          <w:szCs w:val="28"/>
          <w:lang w:eastAsia="ru-RU"/>
        </w:rPr>
        <w:t xml:space="preserve"> личном деле сотрудни</w:t>
      </w:r>
      <w:r w:rsidR="00294ABF">
        <w:rPr>
          <w:rFonts w:ascii="Times New Roman" w:eastAsia="Times New Roman" w:hAnsi="Times New Roman"/>
          <w:sz w:val="28"/>
          <w:szCs w:val="28"/>
          <w:lang w:eastAsia="ru-RU"/>
        </w:rPr>
        <w:t>ка ар</w:t>
      </w:r>
      <w:r w:rsidR="00B67368">
        <w:rPr>
          <w:rFonts w:ascii="Times New Roman" w:eastAsia="Times New Roman" w:hAnsi="Times New Roman"/>
          <w:sz w:val="28"/>
          <w:szCs w:val="28"/>
          <w:lang w:eastAsia="ru-RU"/>
        </w:rPr>
        <w:t>хива В.В. Старикова</w:t>
      </w:r>
      <w:r w:rsidR="003C3F44">
        <w:rPr>
          <w:rFonts w:ascii="Times New Roman" w:eastAsia="Times New Roman" w:hAnsi="Times New Roman"/>
          <w:sz w:val="28"/>
          <w:szCs w:val="28"/>
          <w:lang w:eastAsia="ru-RU"/>
        </w:rPr>
        <w:t>. Документ называется  «Подписка</w:t>
      </w:r>
      <w:r w:rsidR="00C07981">
        <w:rPr>
          <w:rFonts w:ascii="Times New Roman" w:eastAsia="Times New Roman" w:hAnsi="Times New Roman"/>
          <w:sz w:val="28"/>
          <w:szCs w:val="28"/>
          <w:lang w:eastAsia="ru-RU"/>
        </w:rPr>
        <w:t xml:space="preserve"> о неразглашении государственной тайны при переходе на другую работу А.Ф. Матросова</w:t>
      </w:r>
      <w:r w:rsidR="003C3F44">
        <w:rPr>
          <w:rFonts w:ascii="Times New Roman" w:eastAsia="Times New Roman" w:hAnsi="Times New Roman"/>
          <w:sz w:val="28"/>
          <w:szCs w:val="28"/>
          <w:lang w:eastAsia="ru-RU"/>
        </w:rPr>
        <w:t>».  Д</w:t>
      </w:r>
      <w:r w:rsidR="00C07981">
        <w:rPr>
          <w:rFonts w:ascii="Times New Roman" w:eastAsia="Times New Roman" w:hAnsi="Times New Roman"/>
          <w:sz w:val="28"/>
          <w:szCs w:val="28"/>
          <w:lang w:eastAsia="ru-RU"/>
        </w:rPr>
        <w:t>окуме</w:t>
      </w:r>
      <w:r w:rsidR="003C3F44">
        <w:rPr>
          <w:rFonts w:ascii="Times New Roman" w:eastAsia="Times New Roman" w:hAnsi="Times New Roman"/>
          <w:sz w:val="28"/>
          <w:szCs w:val="28"/>
          <w:lang w:eastAsia="ru-RU"/>
        </w:rPr>
        <w:t>нт датирован 19 апреля 1929 г.</w:t>
      </w:r>
      <w:r w:rsidR="005524AE">
        <w:rPr>
          <w:rFonts w:ascii="Times New Roman" w:eastAsia="Times New Roman" w:hAnsi="Times New Roman"/>
          <w:sz w:val="28"/>
          <w:szCs w:val="28"/>
          <w:lang w:eastAsia="ru-RU"/>
        </w:rPr>
        <w:t xml:space="preserve"> (</w:t>
      </w:r>
      <w:r w:rsidR="00C07981">
        <w:rPr>
          <w:rFonts w:ascii="Times New Roman" w:eastAsia="Times New Roman" w:hAnsi="Times New Roman"/>
          <w:sz w:val="28"/>
          <w:szCs w:val="28"/>
          <w:lang w:eastAsia="ru-RU"/>
        </w:rPr>
        <w:t>Ф</w:t>
      </w:r>
      <w:r w:rsidR="003C3F44">
        <w:rPr>
          <w:rFonts w:ascii="Times New Roman" w:eastAsia="Times New Roman" w:hAnsi="Times New Roman"/>
          <w:sz w:val="28"/>
          <w:szCs w:val="28"/>
          <w:lang w:eastAsia="ru-RU"/>
        </w:rPr>
        <w:t xml:space="preserve">. </w:t>
      </w:r>
      <w:r w:rsidR="00294ABF">
        <w:rPr>
          <w:rFonts w:ascii="Times New Roman" w:eastAsia="Times New Roman" w:hAnsi="Times New Roman"/>
          <w:sz w:val="28"/>
          <w:szCs w:val="28"/>
          <w:lang w:eastAsia="ru-RU"/>
        </w:rPr>
        <w:t>Р-2396, оп.</w:t>
      </w:r>
      <w:r w:rsidR="003C3F44">
        <w:rPr>
          <w:rFonts w:ascii="Times New Roman" w:eastAsia="Times New Roman" w:hAnsi="Times New Roman"/>
          <w:sz w:val="28"/>
          <w:szCs w:val="28"/>
          <w:lang w:eastAsia="ru-RU"/>
        </w:rPr>
        <w:t xml:space="preserve"> </w:t>
      </w:r>
      <w:r w:rsidR="00294ABF">
        <w:rPr>
          <w:rFonts w:ascii="Times New Roman" w:eastAsia="Times New Roman" w:hAnsi="Times New Roman"/>
          <w:sz w:val="28"/>
          <w:szCs w:val="28"/>
          <w:lang w:eastAsia="ru-RU"/>
        </w:rPr>
        <w:t>2, д.</w:t>
      </w:r>
      <w:r w:rsidR="003C3F44">
        <w:rPr>
          <w:rFonts w:ascii="Times New Roman" w:eastAsia="Times New Roman" w:hAnsi="Times New Roman"/>
          <w:sz w:val="28"/>
          <w:szCs w:val="28"/>
          <w:lang w:eastAsia="ru-RU"/>
        </w:rPr>
        <w:t xml:space="preserve"> 83, лл.</w:t>
      </w:r>
      <w:r w:rsidR="005524AE">
        <w:rPr>
          <w:rFonts w:ascii="Times New Roman" w:eastAsia="Times New Roman" w:hAnsi="Times New Roman"/>
          <w:sz w:val="28"/>
          <w:szCs w:val="28"/>
          <w:lang w:eastAsia="ru-RU"/>
        </w:rPr>
        <w:t xml:space="preserve"> 1-3). </w:t>
      </w:r>
      <w:r w:rsidR="003C3F44">
        <w:rPr>
          <w:rFonts w:ascii="Times New Roman" w:eastAsia="Times New Roman" w:hAnsi="Times New Roman"/>
          <w:sz w:val="28"/>
          <w:szCs w:val="28"/>
          <w:lang w:eastAsia="ru-RU"/>
        </w:rPr>
        <w:t>А.Ф. Матросов</w:t>
      </w:r>
      <w:r w:rsidR="00C07981">
        <w:rPr>
          <w:rFonts w:ascii="Times New Roman" w:eastAsia="Times New Roman" w:hAnsi="Times New Roman"/>
          <w:sz w:val="28"/>
          <w:szCs w:val="28"/>
          <w:lang w:eastAsia="ru-RU"/>
        </w:rPr>
        <w:t xml:space="preserve"> был назначен заведующим Политической секцией Да</w:t>
      </w:r>
      <w:r w:rsidR="00294ABF">
        <w:rPr>
          <w:rFonts w:ascii="Times New Roman" w:eastAsia="Times New Roman" w:hAnsi="Times New Roman"/>
          <w:sz w:val="28"/>
          <w:szCs w:val="28"/>
          <w:lang w:eastAsia="ru-RU"/>
        </w:rPr>
        <w:t xml:space="preserve">льневосточного окружного </w:t>
      </w:r>
      <w:r w:rsidR="00CE7757">
        <w:rPr>
          <w:rFonts w:ascii="Times New Roman" w:eastAsia="Times New Roman" w:hAnsi="Times New Roman"/>
          <w:sz w:val="28"/>
          <w:szCs w:val="28"/>
          <w:lang w:eastAsia="ru-RU"/>
        </w:rPr>
        <w:t xml:space="preserve">архивного </w:t>
      </w:r>
      <w:r w:rsidR="00294ABF">
        <w:rPr>
          <w:rFonts w:ascii="Times New Roman" w:eastAsia="Times New Roman" w:hAnsi="Times New Roman"/>
          <w:sz w:val="28"/>
          <w:szCs w:val="28"/>
          <w:lang w:eastAsia="ru-RU"/>
        </w:rPr>
        <w:t xml:space="preserve">бюро. </w:t>
      </w:r>
    </w:p>
    <w:p w:rsidR="00204444" w:rsidRDefault="00204444"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должности зав</w:t>
      </w:r>
      <w:r w:rsidR="006B3483">
        <w:rPr>
          <w:rFonts w:ascii="Times New Roman" w:eastAsia="Times New Roman" w:hAnsi="Times New Roman"/>
          <w:sz w:val="28"/>
          <w:szCs w:val="28"/>
          <w:lang w:eastAsia="ru-RU"/>
        </w:rPr>
        <w:t xml:space="preserve">едующего </w:t>
      </w:r>
      <w:r>
        <w:rPr>
          <w:rFonts w:ascii="Times New Roman" w:eastAsia="Times New Roman" w:hAnsi="Times New Roman"/>
          <w:sz w:val="28"/>
          <w:szCs w:val="28"/>
          <w:lang w:eastAsia="ru-RU"/>
        </w:rPr>
        <w:t>губ</w:t>
      </w:r>
      <w:r w:rsidR="006B3483">
        <w:rPr>
          <w:rFonts w:ascii="Times New Roman" w:eastAsia="Times New Roman" w:hAnsi="Times New Roman"/>
          <w:sz w:val="28"/>
          <w:szCs w:val="28"/>
          <w:lang w:eastAsia="ru-RU"/>
        </w:rPr>
        <w:t xml:space="preserve">ернским </w:t>
      </w:r>
      <w:r>
        <w:rPr>
          <w:rFonts w:ascii="Times New Roman" w:eastAsia="Times New Roman" w:hAnsi="Times New Roman"/>
          <w:sz w:val="28"/>
          <w:szCs w:val="28"/>
          <w:lang w:eastAsia="ru-RU"/>
        </w:rPr>
        <w:t>арх</w:t>
      </w:r>
      <w:r w:rsidR="006B3483">
        <w:rPr>
          <w:rFonts w:ascii="Times New Roman" w:eastAsia="Times New Roman" w:hAnsi="Times New Roman"/>
          <w:sz w:val="28"/>
          <w:szCs w:val="28"/>
          <w:lang w:eastAsia="ru-RU"/>
        </w:rPr>
        <w:t xml:space="preserve">ивным </w:t>
      </w:r>
      <w:r>
        <w:rPr>
          <w:rFonts w:ascii="Times New Roman" w:eastAsia="Times New Roman" w:hAnsi="Times New Roman"/>
          <w:sz w:val="28"/>
          <w:szCs w:val="28"/>
          <w:lang w:eastAsia="ru-RU"/>
        </w:rPr>
        <w:t>бюро А.Ф. Матросов вёл активную работу</w:t>
      </w:r>
      <w:r w:rsidR="00AE7D09">
        <w:rPr>
          <w:rFonts w:ascii="Times New Roman" w:eastAsia="Times New Roman" w:hAnsi="Times New Roman"/>
          <w:sz w:val="28"/>
          <w:szCs w:val="28"/>
          <w:lang w:eastAsia="ru-RU"/>
        </w:rPr>
        <w:t xml:space="preserve"> по упорядочению архивны</w:t>
      </w:r>
      <w:r>
        <w:rPr>
          <w:rFonts w:ascii="Times New Roman" w:eastAsia="Times New Roman" w:hAnsi="Times New Roman"/>
          <w:sz w:val="28"/>
          <w:szCs w:val="28"/>
          <w:lang w:eastAsia="ru-RU"/>
        </w:rPr>
        <w:t xml:space="preserve">х документов. </w:t>
      </w:r>
      <w:r w:rsidR="00CE7757">
        <w:rPr>
          <w:rFonts w:ascii="Times New Roman" w:eastAsia="Times New Roman" w:hAnsi="Times New Roman"/>
          <w:sz w:val="28"/>
          <w:szCs w:val="28"/>
          <w:lang w:eastAsia="ru-RU"/>
        </w:rPr>
        <w:t>Под его руководством были заработаны</w:t>
      </w:r>
      <w:r w:rsidR="00AE7D09">
        <w:rPr>
          <w:rFonts w:ascii="Times New Roman" w:eastAsia="Times New Roman" w:hAnsi="Times New Roman"/>
          <w:sz w:val="28"/>
          <w:szCs w:val="28"/>
          <w:lang w:eastAsia="ru-RU"/>
        </w:rPr>
        <w:t xml:space="preserve"> хозяйственным способом средства,</w:t>
      </w:r>
      <w:r w:rsidR="00B43C6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которые были использованы</w:t>
      </w:r>
      <w:r w:rsidR="00CE7757">
        <w:rPr>
          <w:rFonts w:ascii="Times New Roman" w:eastAsia="Times New Roman" w:hAnsi="Times New Roman"/>
          <w:sz w:val="28"/>
          <w:szCs w:val="28"/>
          <w:lang w:eastAsia="ru-RU"/>
        </w:rPr>
        <w:t xml:space="preserve">  на изг</w:t>
      </w:r>
      <w:r>
        <w:rPr>
          <w:rFonts w:ascii="Times New Roman" w:eastAsia="Times New Roman" w:hAnsi="Times New Roman"/>
          <w:sz w:val="28"/>
          <w:szCs w:val="28"/>
          <w:lang w:eastAsia="ru-RU"/>
        </w:rPr>
        <w:t xml:space="preserve">отовление и установку стеллажей. </w:t>
      </w:r>
      <w:r w:rsidR="00CE775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w:t>
      </w:r>
      <w:r w:rsidR="00B43C6E">
        <w:rPr>
          <w:rFonts w:ascii="Times New Roman" w:eastAsia="Times New Roman" w:hAnsi="Times New Roman"/>
          <w:sz w:val="28"/>
          <w:szCs w:val="28"/>
          <w:lang w:eastAsia="ru-RU"/>
        </w:rPr>
        <w:t>а</w:t>
      </w:r>
      <w:r w:rsidR="00CE7757">
        <w:rPr>
          <w:rFonts w:ascii="Times New Roman" w:eastAsia="Times New Roman" w:hAnsi="Times New Roman"/>
          <w:sz w:val="28"/>
          <w:szCs w:val="28"/>
          <w:lang w:eastAsia="ru-RU"/>
        </w:rPr>
        <w:t>сть заработанных средств уходило</w:t>
      </w:r>
      <w:r w:rsidR="00B43C6E">
        <w:rPr>
          <w:rFonts w:ascii="Times New Roman" w:eastAsia="Times New Roman" w:hAnsi="Times New Roman"/>
          <w:sz w:val="28"/>
          <w:szCs w:val="28"/>
          <w:lang w:eastAsia="ru-RU"/>
        </w:rPr>
        <w:t xml:space="preserve"> н</w:t>
      </w:r>
      <w:r w:rsidR="00CE7757">
        <w:rPr>
          <w:rFonts w:ascii="Times New Roman" w:eastAsia="Times New Roman" w:hAnsi="Times New Roman"/>
          <w:sz w:val="28"/>
          <w:szCs w:val="28"/>
          <w:lang w:eastAsia="ru-RU"/>
        </w:rPr>
        <w:t xml:space="preserve">а оплату  </w:t>
      </w:r>
      <w:r w:rsidR="00010B88">
        <w:rPr>
          <w:rFonts w:ascii="Times New Roman" w:eastAsia="Times New Roman" w:hAnsi="Times New Roman"/>
          <w:sz w:val="28"/>
          <w:szCs w:val="28"/>
          <w:lang w:eastAsia="ru-RU"/>
        </w:rPr>
        <w:t xml:space="preserve">труда </w:t>
      </w:r>
      <w:r w:rsidR="00CE7757">
        <w:rPr>
          <w:rFonts w:ascii="Times New Roman" w:eastAsia="Times New Roman" w:hAnsi="Times New Roman"/>
          <w:sz w:val="28"/>
          <w:szCs w:val="28"/>
          <w:lang w:eastAsia="ru-RU"/>
        </w:rPr>
        <w:t>временных сотрудников,</w:t>
      </w:r>
      <w:r w:rsidR="00B43C6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привлечённых для приведения</w:t>
      </w:r>
      <w:r w:rsidR="00CE7757">
        <w:rPr>
          <w:rFonts w:ascii="Times New Roman" w:eastAsia="Times New Roman" w:hAnsi="Times New Roman"/>
          <w:sz w:val="28"/>
          <w:szCs w:val="28"/>
          <w:lang w:eastAsia="ru-RU"/>
        </w:rPr>
        <w:t xml:space="preserve"> приведению</w:t>
      </w:r>
      <w:r w:rsidR="00B43C6E">
        <w:rPr>
          <w:rFonts w:ascii="Times New Roman" w:eastAsia="Times New Roman" w:hAnsi="Times New Roman"/>
          <w:sz w:val="28"/>
          <w:szCs w:val="28"/>
          <w:lang w:eastAsia="ru-RU"/>
        </w:rPr>
        <w:t xml:space="preserve"> документо</w:t>
      </w:r>
      <w:r>
        <w:rPr>
          <w:rFonts w:ascii="Times New Roman" w:eastAsia="Times New Roman" w:hAnsi="Times New Roman"/>
          <w:sz w:val="28"/>
          <w:szCs w:val="28"/>
          <w:lang w:eastAsia="ru-RU"/>
        </w:rPr>
        <w:t>в</w:t>
      </w:r>
      <w:r w:rsidR="005524AE">
        <w:rPr>
          <w:rFonts w:ascii="Times New Roman" w:eastAsia="Times New Roman" w:hAnsi="Times New Roman"/>
          <w:sz w:val="28"/>
          <w:szCs w:val="28"/>
          <w:lang w:eastAsia="ru-RU"/>
        </w:rPr>
        <w:t xml:space="preserve"> в порядок (Ф.</w:t>
      </w:r>
      <w:r w:rsidR="005A4064">
        <w:rPr>
          <w:rFonts w:ascii="Times New Roman" w:eastAsia="Times New Roman" w:hAnsi="Times New Roman"/>
          <w:sz w:val="28"/>
          <w:szCs w:val="28"/>
          <w:lang w:eastAsia="ru-RU"/>
        </w:rPr>
        <w:t xml:space="preserve"> Р-96</w:t>
      </w:r>
      <w:r w:rsidR="0007080E">
        <w:rPr>
          <w:rFonts w:ascii="Times New Roman" w:eastAsia="Times New Roman" w:hAnsi="Times New Roman"/>
          <w:sz w:val="28"/>
          <w:szCs w:val="28"/>
          <w:lang w:eastAsia="ru-RU"/>
        </w:rPr>
        <w:t>, оп.</w:t>
      </w:r>
      <w:r w:rsidR="005524AE">
        <w:rPr>
          <w:rFonts w:ascii="Times New Roman" w:eastAsia="Times New Roman" w:hAnsi="Times New Roman"/>
          <w:sz w:val="28"/>
          <w:szCs w:val="28"/>
          <w:lang w:eastAsia="ru-RU"/>
        </w:rPr>
        <w:t xml:space="preserve"> </w:t>
      </w:r>
      <w:r w:rsidR="0007080E">
        <w:rPr>
          <w:rFonts w:ascii="Times New Roman" w:eastAsia="Times New Roman" w:hAnsi="Times New Roman"/>
          <w:sz w:val="28"/>
          <w:szCs w:val="28"/>
          <w:lang w:eastAsia="ru-RU"/>
        </w:rPr>
        <w:t>1, д.</w:t>
      </w:r>
      <w:r w:rsidR="005524AE">
        <w:rPr>
          <w:rFonts w:ascii="Times New Roman" w:eastAsia="Times New Roman" w:hAnsi="Times New Roman"/>
          <w:sz w:val="28"/>
          <w:szCs w:val="28"/>
          <w:lang w:eastAsia="ru-RU"/>
        </w:rPr>
        <w:t xml:space="preserve"> </w:t>
      </w:r>
      <w:r w:rsidR="0007080E">
        <w:rPr>
          <w:rFonts w:ascii="Times New Roman" w:eastAsia="Times New Roman" w:hAnsi="Times New Roman"/>
          <w:sz w:val="28"/>
          <w:szCs w:val="28"/>
          <w:lang w:eastAsia="ru-RU"/>
        </w:rPr>
        <w:t>16, л. 2</w:t>
      </w:r>
      <w:r w:rsidR="005524AE">
        <w:rPr>
          <w:rFonts w:ascii="Times New Roman" w:eastAsia="Times New Roman" w:hAnsi="Times New Roman"/>
          <w:sz w:val="28"/>
          <w:szCs w:val="28"/>
          <w:lang w:eastAsia="ru-RU"/>
        </w:rPr>
        <w:t xml:space="preserve"> </w:t>
      </w:r>
      <w:r w:rsidR="0007080E">
        <w:rPr>
          <w:rFonts w:ascii="Times New Roman" w:eastAsia="Times New Roman" w:hAnsi="Times New Roman"/>
          <w:sz w:val="28"/>
          <w:szCs w:val="28"/>
          <w:lang w:eastAsia="ru-RU"/>
        </w:rPr>
        <w:t>об.</w:t>
      </w:r>
      <w:r w:rsidR="00B43C6E">
        <w:rPr>
          <w:rFonts w:ascii="Times New Roman" w:eastAsia="Times New Roman" w:hAnsi="Times New Roman"/>
          <w:sz w:val="28"/>
          <w:szCs w:val="28"/>
          <w:lang w:eastAsia="ru-RU"/>
        </w:rPr>
        <w:t>).</w:t>
      </w:r>
    </w:p>
    <w:p w:rsidR="008F7DD5" w:rsidRDefault="00204444"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87D">
        <w:rPr>
          <w:rFonts w:ascii="Times New Roman" w:eastAsia="Times New Roman" w:hAnsi="Times New Roman"/>
          <w:sz w:val="28"/>
          <w:szCs w:val="28"/>
          <w:lang w:eastAsia="ru-RU"/>
        </w:rPr>
        <w:t xml:space="preserve"> </w:t>
      </w:r>
      <w:r w:rsidR="00BB4A70">
        <w:rPr>
          <w:rFonts w:ascii="Times New Roman" w:eastAsia="Times New Roman" w:hAnsi="Times New Roman"/>
          <w:sz w:val="28"/>
          <w:szCs w:val="28"/>
          <w:lang w:eastAsia="ru-RU"/>
        </w:rPr>
        <w:t xml:space="preserve">   </w:t>
      </w:r>
      <w:r w:rsidR="00D837E0">
        <w:rPr>
          <w:rFonts w:ascii="Times New Roman" w:eastAsia="Times New Roman" w:hAnsi="Times New Roman"/>
          <w:sz w:val="28"/>
          <w:szCs w:val="28"/>
          <w:lang w:eastAsia="ru-RU"/>
        </w:rPr>
        <w:t>В конце декабря 1925</w:t>
      </w:r>
      <w:r>
        <w:rPr>
          <w:rFonts w:ascii="Times New Roman" w:eastAsia="Times New Roman" w:hAnsi="Times New Roman"/>
          <w:sz w:val="28"/>
          <w:szCs w:val="28"/>
          <w:lang w:eastAsia="ru-RU"/>
        </w:rPr>
        <w:t xml:space="preserve"> г.</w:t>
      </w:r>
      <w:r w:rsidR="00B67368">
        <w:rPr>
          <w:rFonts w:ascii="Times New Roman" w:eastAsia="Times New Roman" w:hAnsi="Times New Roman"/>
          <w:sz w:val="28"/>
          <w:szCs w:val="28"/>
          <w:lang w:eastAsia="ru-RU"/>
        </w:rPr>
        <w:t>,</w:t>
      </w:r>
      <w:r w:rsidR="00D837E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во время командировки</w:t>
      </w:r>
      <w:r w:rsidR="00CE775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Петровский Завод</w:t>
      </w:r>
      <w:r w:rsidR="004E7056">
        <w:rPr>
          <w:rFonts w:ascii="Times New Roman" w:eastAsia="Times New Roman" w:hAnsi="Times New Roman"/>
          <w:sz w:val="28"/>
          <w:szCs w:val="28"/>
          <w:lang w:eastAsia="ru-RU"/>
        </w:rPr>
        <w:t xml:space="preserve"> А.Ф. Матросов</w:t>
      </w:r>
      <w:r w:rsidR="00257F25">
        <w:rPr>
          <w:rFonts w:ascii="Times New Roman" w:eastAsia="Times New Roman" w:hAnsi="Times New Roman"/>
          <w:sz w:val="28"/>
          <w:szCs w:val="28"/>
          <w:lang w:eastAsia="ru-RU"/>
        </w:rPr>
        <w:t xml:space="preserve"> </w:t>
      </w:r>
      <w:r w:rsidR="00CE7757">
        <w:rPr>
          <w:rFonts w:ascii="Times New Roman" w:eastAsia="Times New Roman" w:hAnsi="Times New Roman"/>
          <w:sz w:val="28"/>
          <w:szCs w:val="28"/>
          <w:lang w:eastAsia="ru-RU"/>
        </w:rPr>
        <w:t xml:space="preserve"> сумел организ</w:t>
      </w:r>
      <w:r>
        <w:rPr>
          <w:rFonts w:ascii="Times New Roman" w:eastAsia="Times New Roman" w:hAnsi="Times New Roman"/>
          <w:sz w:val="28"/>
          <w:szCs w:val="28"/>
          <w:lang w:eastAsia="ru-RU"/>
        </w:rPr>
        <w:t xml:space="preserve">овать перевоз в Читу  </w:t>
      </w:r>
      <w:r w:rsidR="0025503E">
        <w:rPr>
          <w:rFonts w:ascii="Times New Roman" w:eastAsia="Times New Roman" w:hAnsi="Times New Roman"/>
          <w:sz w:val="28"/>
          <w:szCs w:val="28"/>
          <w:lang w:eastAsia="ru-RU"/>
        </w:rPr>
        <w:t xml:space="preserve">  четыре</w:t>
      </w:r>
      <w:r w:rsidR="00CE7757">
        <w:rPr>
          <w:rFonts w:ascii="Times New Roman" w:eastAsia="Times New Roman" w:hAnsi="Times New Roman"/>
          <w:sz w:val="28"/>
          <w:szCs w:val="28"/>
          <w:lang w:eastAsia="ru-RU"/>
        </w:rPr>
        <w:t>х фондов</w:t>
      </w:r>
      <w:r w:rsidR="00D837E0">
        <w:rPr>
          <w:rFonts w:ascii="Times New Roman" w:eastAsia="Times New Roman" w:hAnsi="Times New Roman"/>
          <w:sz w:val="28"/>
          <w:szCs w:val="28"/>
          <w:lang w:eastAsia="ru-RU"/>
        </w:rPr>
        <w:t>, в числе кот</w:t>
      </w:r>
      <w:r w:rsidR="006249A0">
        <w:rPr>
          <w:rFonts w:ascii="Times New Roman" w:eastAsia="Times New Roman" w:hAnsi="Times New Roman"/>
          <w:sz w:val="28"/>
          <w:szCs w:val="28"/>
          <w:lang w:eastAsia="ru-RU"/>
        </w:rPr>
        <w:t>о</w:t>
      </w:r>
      <w:r w:rsidR="00D837E0">
        <w:rPr>
          <w:rFonts w:ascii="Times New Roman" w:eastAsia="Times New Roman" w:hAnsi="Times New Roman"/>
          <w:sz w:val="28"/>
          <w:szCs w:val="28"/>
          <w:lang w:eastAsia="ru-RU"/>
        </w:rPr>
        <w:t>рых</w:t>
      </w:r>
      <w:r w:rsidR="0025503E">
        <w:rPr>
          <w:rFonts w:ascii="Times New Roman" w:eastAsia="Times New Roman" w:hAnsi="Times New Roman"/>
          <w:sz w:val="28"/>
          <w:szCs w:val="28"/>
          <w:lang w:eastAsia="ru-RU"/>
        </w:rPr>
        <w:t>, по</w:t>
      </w:r>
      <w:r w:rsidR="00DD51D1">
        <w:rPr>
          <w:rFonts w:ascii="Times New Roman" w:eastAsia="Times New Roman" w:hAnsi="Times New Roman"/>
          <w:sz w:val="28"/>
          <w:szCs w:val="28"/>
          <w:lang w:eastAsia="ru-RU"/>
        </w:rPr>
        <w:t xml:space="preserve"> </w:t>
      </w:r>
      <w:r w:rsidR="0025503E">
        <w:rPr>
          <w:rFonts w:ascii="Times New Roman" w:eastAsia="Times New Roman" w:hAnsi="Times New Roman"/>
          <w:sz w:val="28"/>
          <w:szCs w:val="28"/>
          <w:lang w:eastAsia="ru-RU"/>
        </w:rPr>
        <w:t>его определению</w:t>
      </w:r>
      <w:r w:rsidR="00B6736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w:t>
      </w:r>
      <w:r w:rsidR="00D837E0">
        <w:rPr>
          <w:rFonts w:ascii="Times New Roman" w:eastAsia="Times New Roman" w:hAnsi="Times New Roman"/>
          <w:sz w:val="28"/>
          <w:szCs w:val="28"/>
          <w:lang w:eastAsia="ru-RU"/>
        </w:rPr>
        <w:t xml:space="preserve"> </w:t>
      </w:r>
      <w:r w:rsidR="0025503E">
        <w:rPr>
          <w:rFonts w:ascii="Times New Roman" w:eastAsia="Times New Roman" w:hAnsi="Times New Roman"/>
          <w:sz w:val="28"/>
          <w:szCs w:val="28"/>
          <w:lang w:eastAsia="ru-RU"/>
        </w:rPr>
        <w:t xml:space="preserve"> исторический (вероятнее всего</w:t>
      </w:r>
      <w:r w:rsidR="00D837E0">
        <w:rPr>
          <w:rFonts w:ascii="Times New Roman" w:eastAsia="Times New Roman" w:hAnsi="Times New Roman"/>
          <w:sz w:val="28"/>
          <w:szCs w:val="28"/>
          <w:lang w:eastAsia="ru-RU"/>
        </w:rPr>
        <w:t>, это</w:t>
      </w:r>
      <w:r w:rsidR="00B67368">
        <w:rPr>
          <w:rFonts w:ascii="Times New Roman" w:eastAsia="Times New Roman" w:hAnsi="Times New Roman"/>
          <w:sz w:val="28"/>
          <w:szCs w:val="28"/>
          <w:lang w:eastAsia="ru-RU"/>
        </w:rPr>
        <w:t xml:space="preserve"> фонд</w:t>
      </w:r>
      <w:r w:rsidR="006249A0">
        <w:rPr>
          <w:rFonts w:ascii="Times New Roman" w:eastAsia="Times New Roman" w:hAnsi="Times New Roman"/>
          <w:sz w:val="28"/>
          <w:szCs w:val="28"/>
          <w:lang w:eastAsia="ru-RU"/>
        </w:rPr>
        <w:t xml:space="preserve"> </w:t>
      </w:r>
      <w:r w:rsidR="00B6736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67368">
        <w:rPr>
          <w:rFonts w:ascii="Times New Roman" w:eastAsia="Times New Roman" w:hAnsi="Times New Roman"/>
          <w:sz w:val="28"/>
          <w:szCs w:val="28"/>
          <w:lang w:eastAsia="ru-RU"/>
        </w:rPr>
        <w:t xml:space="preserve">70 </w:t>
      </w:r>
      <w:r w:rsidR="00CE7757">
        <w:rPr>
          <w:rFonts w:ascii="Times New Roman" w:eastAsia="Times New Roman" w:hAnsi="Times New Roman"/>
          <w:sz w:val="28"/>
          <w:szCs w:val="28"/>
          <w:lang w:eastAsia="ru-RU"/>
        </w:rPr>
        <w:t xml:space="preserve"> -</w:t>
      </w:r>
      <w:r w:rsidR="009B7EF2">
        <w:rPr>
          <w:rFonts w:ascii="Times New Roman" w:eastAsia="Times New Roman" w:hAnsi="Times New Roman"/>
          <w:sz w:val="28"/>
          <w:szCs w:val="28"/>
          <w:lang w:eastAsia="ru-RU"/>
        </w:rPr>
        <w:t xml:space="preserve">  Петровский завод</w:t>
      </w:r>
      <w:r w:rsidR="0025503E">
        <w:rPr>
          <w:rFonts w:ascii="Times New Roman" w:eastAsia="Times New Roman" w:hAnsi="Times New Roman"/>
          <w:sz w:val="28"/>
          <w:szCs w:val="28"/>
          <w:lang w:eastAsia="ru-RU"/>
        </w:rPr>
        <w:t>).</w:t>
      </w:r>
      <w:r w:rsidR="00CE7757">
        <w:rPr>
          <w:rFonts w:ascii="Times New Roman" w:eastAsia="Times New Roman" w:hAnsi="Times New Roman"/>
          <w:sz w:val="28"/>
          <w:szCs w:val="28"/>
          <w:lang w:eastAsia="ru-RU"/>
        </w:rPr>
        <w:t xml:space="preserve"> В </w:t>
      </w:r>
      <w:r w:rsidR="0025503E">
        <w:rPr>
          <w:rFonts w:ascii="Times New Roman" w:eastAsia="Times New Roman" w:hAnsi="Times New Roman"/>
          <w:sz w:val="28"/>
          <w:szCs w:val="28"/>
          <w:lang w:eastAsia="ru-RU"/>
        </w:rPr>
        <w:t xml:space="preserve"> фонде насчитывалось </w:t>
      </w:r>
      <w:r w:rsidR="00D837E0">
        <w:rPr>
          <w:rFonts w:ascii="Times New Roman" w:eastAsia="Times New Roman" w:hAnsi="Times New Roman"/>
          <w:sz w:val="28"/>
          <w:szCs w:val="28"/>
          <w:lang w:eastAsia="ru-RU"/>
        </w:rPr>
        <w:t>1000 единиц хране</w:t>
      </w:r>
      <w:r w:rsidR="00257F25">
        <w:rPr>
          <w:rFonts w:ascii="Times New Roman" w:eastAsia="Times New Roman" w:hAnsi="Times New Roman"/>
          <w:sz w:val="28"/>
          <w:szCs w:val="28"/>
          <w:lang w:eastAsia="ru-RU"/>
        </w:rPr>
        <w:t>ни</w:t>
      </w:r>
      <w:r w:rsidR="00CE7757">
        <w:rPr>
          <w:rFonts w:ascii="Times New Roman" w:eastAsia="Times New Roman" w:hAnsi="Times New Roman"/>
          <w:sz w:val="28"/>
          <w:szCs w:val="28"/>
          <w:lang w:eastAsia="ru-RU"/>
        </w:rPr>
        <w:t>я,</w:t>
      </w:r>
      <w:r w:rsidR="00BB4A70">
        <w:rPr>
          <w:rFonts w:ascii="Times New Roman" w:eastAsia="Times New Roman" w:hAnsi="Times New Roman"/>
          <w:sz w:val="28"/>
          <w:szCs w:val="28"/>
          <w:lang w:eastAsia="ru-RU"/>
        </w:rPr>
        <w:t xml:space="preserve"> </w:t>
      </w:r>
      <w:r w:rsidR="00B67368">
        <w:rPr>
          <w:rFonts w:ascii="Times New Roman" w:eastAsia="Times New Roman" w:hAnsi="Times New Roman"/>
          <w:sz w:val="28"/>
          <w:szCs w:val="28"/>
          <w:lang w:eastAsia="ru-RU"/>
        </w:rPr>
        <w:t xml:space="preserve"> при этом</w:t>
      </w:r>
      <w:r w:rsidR="00CE7757">
        <w:rPr>
          <w:rFonts w:ascii="Times New Roman" w:eastAsia="Times New Roman" w:hAnsi="Times New Roman"/>
          <w:sz w:val="28"/>
          <w:szCs w:val="28"/>
          <w:lang w:eastAsia="ru-RU"/>
        </w:rPr>
        <w:t xml:space="preserve"> первые документы датированы </w:t>
      </w:r>
      <w:r>
        <w:rPr>
          <w:rFonts w:ascii="Times New Roman" w:eastAsia="Times New Roman" w:hAnsi="Times New Roman"/>
          <w:sz w:val="28"/>
          <w:szCs w:val="28"/>
          <w:lang w:eastAsia="ru-RU"/>
        </w:rPr>
        <w:t xml:space="preserve"> 1803 г.,</w:t>
      </w:r>
      <w:r w:rsidR="00257F25">
        <w:rPr>
          <w:rFonts w:ascii="Times New Roman" w:eastAsia="Times New Roman" w:hAnsi="Times New Roman"/>
          <w:sz w:val="28"/>
          <w:szCs w:val="28"/>
          <w:lang w:eastAsia="ru-RU"/>
        </w:rPr>
        <w:t xml:space="preserve"> в том числе - </w:t>
      </w:r>
      <w:r w:rsidR="00D837E0">
        <w:rPr>
          <w:rFonts w:ascii="Times New Roman" w:eastAsia="Times New Roman" w:hAnsi="Times New Roman"/>
          <w:sz w:val="28"/>
          <w:szCs w:val="28"/>
          <w:lang w:eastAsia="ru-RU"/>
        </w:rPr>
        <w:t xml:space="preserve">13 дел с документами о </w:t>
      </w:r>
      <w:r w:rsidR="008D2ED5">
        <w:rPr>
          <w:rFonts w:ascii="Times New Roman" w:eastAsia="Times New Roman" w:hAnsi="Times New Roman"/>
          <w:sz w:val="28"/>
          <w:szCs w:val="28"/>
          <w:lang w:eastAsia="ru-RU"/>
        </w:rPr>
        <w:t>пребывании декабристов (Ф</w:t>
      </w:r>
      <w:r w:rsidR="0007080E">
        <w:rPr>
          <w:rFonts w:ascii="Times New Roman" w:eastAsia="Times New Roman" w:hAnsi="Times New Roman"/>
          <w:sz w:val="28"/>
          <w:szCs w:val="28"/>
          <w:lang w:eastAsia="ru-RU"/>
        </w:rPr>
        <w:t>.</w:t>
      </w:r>
      <w:r w:rsidR="00B67368">
        <w:rPr>
          <w:rFonts w:ascii="Times New Roman" w:eastAsia="Times New Roman" w:hAnsi="Times New Roman"/>
          <w:sz w:val="28"/>
          <w:szCs w:val="28"/>
          <w:lang w:eastAsia="ru-RU"/>
        </w:rPr>
        <w:t xml:space="preserve"> </w:t>
      </w:r>
      <w:r w:rsidR="0007080E">
        <w:rPr>
          <w:rFonts w:ascii="Times New Roman" w:eastAsia="Times New Roman" w:hAnsi="Times New Roman"/>
          <w:sz w:val="28"/>
          <w:szCs w:val="28"/>
          <w:lang w:eastAsia="ru-RU"/>
        </w:rPr>
        <w:t>Р-96, о</w:t>
      </w:r>
      <w:r w:rsidR="008D2ED5">
        <w:rPr>
          <w:rFonts w:ascii="Times New Roman" w:eastAsia="Times New Roman" w:hAnsi="Times New Roman"/>
          <w:sz w:val="28"/>
          <w:szCs w:val="28"/>
          <w:lang w:eastAsia="ru-RU"/>
        </w:rPr>
        <w:t>п</w:t>
      </w:r>
      <w:r w:rsidR="0007080E">
        <w:rPr>
          <w:rFonts w:ascii="Times New Roman" w:eastAsia="Times New Roman" w:hAnsi="Times New Roman"/>
          <w:sz w:val="28"/>
          <w:szCs w:val="28"/>
          <w:lang w:eastAsia="ru-RU"/>
        </w:rPr>
        <w:t>.</w:t>
      </w:r>
      <w:r w:rsidR="008D2ED5">
        <w:rPr>
          <w:rFonts w:ascii="Times New Roman" w:eastAsia="Times New Roman" w:hAnsi="Times New Roman"/>
          <w:sz w:val="28"/>
          <w:szCs w:val="28"/>
          <w:lang w:eastAsia="ru-RU"/>
        </w:rPr>
        <w:t xml:space="preserve"> </w:t>
      </w:r>
      <w:r w:rsidR="0007080E">
        <w:rPr>
          <w:rFonts w:ascii="Times New Roman" w:eastAsia="Times New Roman" w:hAnsi="Times New Roman"/>
          <w:sz w:val="28"/>
          <w:szCs w:val="28"/>
          <w:lang w:eastAsia="ru-RU"/>
        </w:rPr>
        <w:t>1, д.</w:t>
      </w:r>
      <w:r w:rsidR="008D2ED5">
        <w:rPr>
          <w:rFonts w:ascii="Times New Roman" w:eastAsia="Times New Roman" w:hAnsi="Times New Roman"/>
          <w:sz w:val="28"/>
          <w:szCs w:val="28"/>
          <w:lang w:eastAsia="ru-RU"/>
        </w:rPr>
        <w:t xml:space="preserve"> </w:t>
      </w:r>
      <w:r w:rsidR="0007080E">
        <w:rPr>
          <w:rFonts w:ascii="Times New Roman" w:eastAsia="Times New Roman" w:hAnsi="Times New Roman"/>
          <w:sz w:val="28"/>
          <w:szCs w:val="28"/>
          <w:lang w:eastAsia="ru-RU"/>
        </w:rPr>
        <w:t xml:space="preserve">15, </w:t>
      </w:r>
      <w:r w:rsidR="00D837E0">
        <w:rPr>
          <w:rFonts w:ascii="Times New Roman" w:eastAsia="Times New Roman" w:hAnsi="Times New Roman"/>
          <w:sz w:val="28"/>
          <w:szCs w:val="28"/>
          <w:lang w:eastAsia="ru-RU"/>
        </w:rPr>
        <w:t xml:space="preserve">л. 4). </w:t>
      </w:r>
      <w:r w:rsidR="009E28B5" w:rsidRPr="004A1464">
        <w:rPr>
          <w:rFonts w:ascii="Times New Roman" w:eastAsia="Times New Roman" w:hAnsi="Times New Roman"/>
          <w:sz w:val="28"/>
          <w:szCs w:val="28"/>
          <w:lang w:eastAsia="ru-RU"/>
        </w:rPr>
        <w:t xml:space="preserve"> </w:t>
      </w:r>
      <w:r w:rsidR="00D837E0">
        <w:rPr>
          <w:rFonts w:ascii="Times New Roman" w:eastAsia="Times New Roman" w:hAnsi="Times New Roman"/>
          <w:sz w:val="28"/>
          <w:szCs w:val="28"/>
          <w:lang w:eastAsia="ru-RU"/>
        </w:rPr>
        <w:t>Командировка в П</w:t>
      </w:r>
      <w:r>
        <w:rPr>
          <w:rFonts w:ascii="Times New Roman" w:eastAsia="Times New Roman" w:hAnsi="Times New Roman"/>
          <w:sz w:val="28"/>
          <w:szCs w:val="28"/>
          <w:lang w:eastAsia="ru-RU"/>
        </w:rPr>
        <w:t xml:space="preserve">етровский Завод была исключительно важным делом, но для других командировок </w:t>
      </w:r>
      <w:r w:rsidR="00D837E0">
        <w:rPr>
          <w:rFonts w:ascii="Times New Roman" w:eastAsia="Times New Roman" w:hAnsi="Times New Roman"/>
          <w:sz w:val="28"/>
          <w:szCs w:val="28"/>
          <w:lang w:eastAsia="ru-RU"/>
        </w:rPr>
        <w:t xml:space="preserve"> архивное бюро </w:t>
      </w:r>
      <w:r>
        <w:rPr>
          <w:rFonts w:ascii="Times New Roman" w:eastAsia="Times New Roman" w:hAnsi="Times New Roman"/>
          <w:sz w:val="28"/>
          <w:szCs w:val="28"/>
          <w:lang w:eastAsia="ru-RU"/>
        </w:rPr>
        <w:t xml:space="preserve"> средств не имело</w:t>
      </w:r>
      <w:r w:rsidR="00D837E0">
        <w:rPr>
          <w:rFonts w:ascii="Times New Roman" w:eastAsia="Times New Roman" w:hAnsi="Times New Roman"/>
          <w:sz w:val="28"/>
          <w:szCs w:val="28"/>
          <w:lang w:eastAsia="ru-RU"/>
        </w:rPr>
        <w:t>.</w:t>
      </w:r>
      <w:r w:rsidR="008F7DD5">
        <w:rPr>
          <w:rFonts w:ascii="Times New Roman" w:eastAsia="Times New Roman" w:hAnsi="Times New Roman"/>
          <w:sz w:val="28"/>
          <w:szCs w:val="28"/>
          <w:lang w:eastAsia="ru-RU"/>
        </w:rPr>
        <w:t xml:space="preserve"> </w:t>
      </w:r>
    </w:p>
    <w:p w:rsidR="008F7DD5" w:rsidRDefault="008F7DD5"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Вместе с тем сотни архивных дел, чаще всего разрозненных, продолжали «гулять по рынкам». В связи с этим </w:t>
      </w:r>
      <w:r w:rsidR="00C56FFF">
        <w:rPr>
          <w:rFonts w:ascii="Times New Roman" w:eastAsia="Times New Roman" w:hAnsi="Times New Roman"/>
          <w:sz w:val="28"/>
          <w:szCs w:val="28"/>
          <w:lang w:eastAsia="ru-RU"/>
        </w:rPr>
        <w:t>Забайкальский Губернский исполком Советов рабочих, крестьянск</w:t>
      </w:r>
      <w:r w:rsidR="0025503E">
        <w:rPr>
          <w:rFonts w:ascii="Times New Roman" w:eastAsia="Times New Roman" w:hAnsi="Times New Roman"/>
          <w:sz w:val="28"/>
          <w:szCs w:val="28"/>
          <w:lang w:eastAsia="ru-RU"/>
        </w:rPr>
        <w:t xml:space="preserve">их, красноармейских депутатов </w:t>
      </w:r>
      <w:r>
        <w:rPr>
          <w:rFonts w:ascii="Times New Roman" w:eastAsia="Times New Roman" w:hAnsi="Times New Roman"/>
          <w:sz w:val="28"/>
          <w:szCs w:val="28"/>
          <w:lang w:eastAsia="ru-RU"/>
        </w:rPr>
        <w:t xml:space="preserve"> 7 декабря 1925 г</w:t>
      </w:r>
      <w:r w:rsidR="008D2ED5">
        <w:rPr>
          <w:rFonts w:ascii="Times New Roman" w:eastAsia="Times New Roman" w:hAnsi="Times New Roman"/>
          <w:sz w:val="28"/>
          <w:szCs w:val="28"/>
          <w:lang w:eastAsia="ru-RU"/>
        </w:rPr>
        <w:t>. направил</w:t>
      </w:r>
      <w:r w:rsidR="00C56FFF">
        <w:rPr>
          <w:rFonts w:ascii="Times New Roman" w:eastAsia="Times New Roman" w:hAnsi="Times New Roman"/>
          <w:sz w:val="28"/>
          <w:szCs w:val="28"/>
          <w:lang w:eastAsia="ru-RU"/>
        </w:rPr>
        <w:t xml:space="preserve"> в местные органы власти </w:t>
      </w:r>
      <w:r w:rsidR="00D850A0">
        <w:rPr>
          <w:rFonts w:ascii="Times New Roman" w:eastAsia="Times New Roman" w:hAnsi="Times New Roman"/>
          <w:sz w:val="28"/>
          <w:szCs w:val="28"/>
          <w:lang w:eastAsia="ru-RU"/>
        </w:rPr>
        <w:t xml:space="preserve"> </w:t>
      </w:r>
      <w:r w:rsidR="00C56FFF">
        <w:rPr>
          <w:rFonts w:ascii="Times New Roman" w:eastAsia="Times New Roman" w:hAnsi="Times New Roman"/>
          <w:sz w:val="28"/>
          <w:szCs w:val="28"/>
          <w:lang w:eastAsia="ru-RU"/>
        </w:rPr>
        <w:t>циркулярное письмо: «</w:t>
      </w:r>
      <w:r w:rsidR="008B0A0B">
        <w:rPr>
          <w:rFonts w:ascii="Times New Roman" w:eastAsia="Times New Roman" w:hAnsi="Times New Roman"/>
          <w:sz w:val="28"/>
          <w:szCs w:val="28"/>
          <w:lang w:eastAsia="ru-RU"/>
        </w:rPr>
        <w:t>На основании декретов СНК от 1</w:t>
      </w:r>
      <w:r w:rsidR="00204444">
        <w:rPr>
          <w:rFonts w:ascii="Times New Roman" w:eastAsia="Times New Roman" w:hAnsi="Times New Roman"/>
          <w:sz w:val="28"/>
          <w:szCs w:val="28"/>
          <w:lang w:eastAsia="ru-RU"/>
        </w:rPr>
        <w:t xml:space="preserve"> </w:t>
      </w:r>
      <w:r w:rsidR="008B0A0B">
        <w:rPr>
          <w:rFonts w:ascii="Times New Roman" w:eastAsia="Times New Roman" w:hAnsi="Times New Roman"/>
          <w:sz w:val="28"/>
          <w:szCs w:val="28"/>
          <w:lang w:eastAsia="ru-RU"/>
        </w:rPr>
        <w:t xml:space="preserve">июня 1925 года о реорганизации и централизации архивного дела, от 31 марта 1919 года </w:t>
      </w:r>
      <w:r w:rsidR="00C56FFF">
        <w:rPr>
          <w:rFonts w:ascii="Times New Roman" w:eastAsia="Times New Roman" w:hAnsi="Times New Roman"/>
          <w:sz w:val="28"/>
          <w:szCs w:val="28"/>
          <w:lang w:eastAsia="ru-RU"/>
        </w:rPr>
        <w:t xml:space="preserve"> </w:t>
      </w:r>
      <w:r w:rsidR="008B0A0B">
        <w:rPr>
          <w:rFonts w:ascii="Times New Roman" w:eastAsia="Times New Roman" w:hAnsi="Times New Roman"/>
          <w:sz w:val="28"/>
          <w:szCs w:val="28"/>
          <w:lang w:eastAsia="ru-RU"/>
        </w:rPr>
        <w:t>о хранении и уничтожении архивных дел и циркуляра Президиума ВЦИК</w:t>
      </w:r>
      <w:r w:rsidR="00204444">
        <w:rPr>
          <w:rFonts w:ascii="Times New Roman" w:eastAsia="Times New Roman" w:hAnsi="Times New Roman"/>
          <w:sz w:val="28"/>
          <w:szCs w:val="28"/>
          <w:lang w:eastAsia="ru-RU"/>
        </w:rPr>
        <w:t>,</w:t>
      </w:r>
      <w:r w:rsidR="008B0A0B">
        <w:rPr>
          <w:rFonts w:ascii="Times New Roman" w:eastAsia="Times New Roman" w:hAnsi="Times New Roman"/>
          <w:sz w:val="28"/>
          <w:szCs w:val="28"/>
          <w:lang w:eastAsia="ru-RU"/>
        </w:rPr>
        <w:t xml:space="preserve"> от 9 июня 1922 года о мерах борьбы против истребления архивных материалов, которые продолжают появляться в продаже на рынке архивной бумаги</w:t>
      </w:r>
      <w:r w:rsidR="00230A2B">
        <w:rPr>
          <w:rFonts w:ascii="Times New Roman" w:eastAsia="Times New Roman" w:hAnsi="Times New Roman"/>
          <w:sz w:val="28"/>
          <w:szCs w:val="28"/>
          <w:lang w:eastAsia="ru-RU"/>
        </w:rPr>
        <w:t>. Губисполком … предлагает всем учреждениям и организациям принять самые энергичные меры в борьбе против уничтожения и продажи архивной бумаги… без разрешения Забайкальского Губернс</w:t>
      </w:r>
      <w:r w:rsidR="008D2ED5">
        <w:rPr>
          <w:rFonts w:ascii="Times New Roman" w:eastAsia="Times New Roman" w:hAnsi="Times New Roman"/>
          <w:sz w:val="28"/>
          <w:szCs w:val="28"/>
          <w:lang w:eastAsia="ru-RU"/>
        </w:rPr>
        <w:t>кого Архивного бюро…» (Ф</w:t>
      </w:r>
      <w:r w:rsidR="00230A2B">
        <w:rPr>
          <w:rFonts w:ascii="Times New Roman" w:eastAsia="Times New Roman" w:hAnsi="Times New Roman"/>
          <w:sz w:val="28"/>
          <w:szCs w:val="28"/>
          <w:lang w:eastAsia="ru-RU"/>
        </w:rPr>
        <w:t>.</w:t>
      </w:r>
      <w:r w:rsidR="00257F25">
        <w:rPr>
          <w:rFonts w:ascii="Times New Roman" w:eastAsia="Times New Roman" w:hAnsi="Times New Roman"/>
          <w:sz w:val="28"/>
          <w:szCs w:val="28"/>
          <w:lang w:eastAsia="ru-RU"/>
        </w:rPr>
        <w:t xml:space="preserve"> </w:t>
      </w:r>
      <w:r w:rsidR="00230A2B">
        <w:rPr>
          <w:rFonts w:ascii="Times New Roman" w:eastAsia="Times New Roman" w:hAnsi="Times New Roman"/>
          <w:sz w:val="28"/>
          <w:szCs w:val="28"/>
          <w:lang w:eastAsia="ru-RU"/>
        </w:rPr>
        <w:t>Р-96, оп.</w:t>
      </w:r>
      <w:r w:rsidR="008D2ED5">
        <w:rPr>
          <w:rFonts w:ascii="Times New Roman" w:eastAsia="Times New Roman" w:hAnsi="Times New Roman"/>
          <w:sz w:val="28"/>
          <w:szCs w:val="28"/>
          <w:lang w:eastAsia="ru-RU"/>
        </w:rPr>
        <w:t xml:space="preserve"> </w:t>
      </w:r>
      <w:r w:rsidR="00230A2B">
        <w:rPr>
          <w:rFonts w:ascii="Times New Roman" w:eastAsia="Times New Roman" w:hAnsi="Times New Roman"/>
          <w:sz w:val="28"/>
          <w:szCs w:val="28"/>
          <w:lang w:eastAsia="ru-RU"/>
        </w:rPr>
        <w:t>1, д.</w:t>
      </w:r>
      <w:r w:rsidR="008D2ED5">
        <w:rPr>
          <w:rFonts w:ascii="Times New Roman" w:eastAsia="Times New Roman" w:hAnsi="Times New Roman"/>
          <w:sz w:val="28"/>
          <w:szCs w:val="28"/>
          <w:lang w:eastAsia="ru-RU"/>
        </w:rPr>
        <w:t xml:space="preserve"> </w:t>
      </w:r>
      <w:r w:rsidR="00230A2B">
        <w:rPr>
          <w:rFonts w:ascii="Times New Roman" w:eastAsia="Times New Roman" w:hAnsi="Times New Roman"/>
          <w:sz w:val="28"/>
          <w:szCs w:val="28"/>
          <w:lang w:eastAsia="ru-RU"/>
        </w:rPr>
        <w:t>12, л.</w:t>
      </w:r>
      <w:r w:rsidR="008D2ED5">
        <w:rPr>
          <w:rFonts w:ascii="Times New Roman" w:eastAsia="Times New Roman" w:hAnsi="Times New Roman"/>
          <w:sz w:val="28"/>
          <w:szCs w:val="28"/>
          <w:lang w:eastAsia="ru-RU"/>
        </w:rPr>
        <w:t xml:space="preserve"> </w:t>
      </w:r>
      <w:r w:rsidR="00230A2B">
        <w:rPr>
          <w:rFonts w:ascii="Times New Roman" w:eastAsia="Times New Roman" w:hAnsi="Times New Roman"/>
          <w:sz w:val="28"/>
          <w:szCs w:val="28"/>
          <w:lang w:eastAsia="ru-RU"/>
        </w:rPr>
        <w:t>53</w:t>
      </w:r>
      <w:r w:rsidR="008D2ED5">
        <w:rPr>
          <w:rFonts w:ascii="Times New Roman" w:eastAsia="Times New Roman" w:hAnsi="Times New Roman"/>
          <w:sz w:val="28"/>
          <w:szCs w:val="28"/>
          <w:lang w:eastAsia="ru-RU"/>
        </w:rPr>
        <w:t>; Ф</w:t>
      </w:r>
      <w:r w:rsidR="008B715F">
        <w:rPr>
          <w:rFonts w:ascii="Times New Roman" w:eastAsia="Times New Roman" w:hAnsi="Times New Roman"/>
          <w:sz w:val="28"/>
          <w:szCs w:val="28"/>
          <w:lang w:eastAsia="ru-RU"/>
        </w:rPr>
        <w:t>. Р-1140, оп.</w:t>
      </w:r>
      <w:r w:rsidR="008D2ED5">
        <w:rPr>
          <w:rFonts w:ascii="Times New Roman" w:eastAsia="Times New Roman" w:hAnsi="Times New Roman"/>
          <w:sz w:val="28"/>
          <w:szCs w:val="28"/>
          <w:lang w:eastAsia="ru-RU"/>
        </w:rPr>
        <w:t xml:space="preserve"> </w:t>
      </w:r>
      <w:r w:rsidR="008B715F">
        <w:rPr>
          <w:rFonts w:ascii="Times New Roman" w:eastAsia="Times New Roman" w:hAnsi="Times New Roman"/>
          <w:sz w:val="28"/>
          <w:szCs w:val="28"/>
          <w:lang w:eastAsia="ru-RU"/>
        </w:rPr>
        <w:t>1, д.</w:t>
      </w:r>
      <w:r w:rsidR="008D2ED5">
        <w:rPr>
          <w:rFonts w:ascii="Times New Roman" w:eastAsia="Times New Roman" w:hAnsi="Times New Roman"/>
          <w:sz w:val="28"/>
          <w:szCs w:val="28"/>
          <w:lang w:eastAsia="ru-RU"/>
        </w:rPr>
        <w:t xml:space="preserve"> </w:t>
      </w:r>
      <w:r w:rsidR="008B715F">
        <w:rPr>
          <w:rFonts w:ascii="Times New Roman" w:eastAsia="Times New Roman" w:hAnsi="Times New Roman"/>
          <w:sz w:val="28"/>
          <w:szCs w:val="28"/>
          <w:lang w:eastAsia="ru-RU"/>
        </w:rPr>
        <w:t>152, л.</w:t>
      </w:r>
      <w:r w:rsidR="008D2ED5">
        <w:rPr>
          <w:rFonts w:ascii="Times New Roman" w:eastAsia="Times New Roman" w:hAnsi="Times New Roman"/>
          <w:sz w:val="28"/>
          <w:szCs w:val="28"/>
          <w:lang w:eastAsia="ru-RU"/>
        </w:rPr>
        <w:t xml:space="preserve"> </w:t>
      </w:r>
      <w:r w:rsidR="008B715F">
        <w:rPr>
          <w:rFonts w:ascii="Times New Roman" w:eastAsia="Times New Roman" w:hAnsi="Times New Roman"/>
          <w:sz w:val="28"/>
          <w:szCs w:val="28"/>
          <w:lang w:eastAsia="ru-RU"/>
        </w:rPr>
        <w:t>3</w:t>
      </w:r>
      <w:r w:rsidR="00230A2B">
        <w:rPr>
          <w:rFonts w:ascii="Times New Roman" w:eastAsia="Times New Roman" w:hAnsi="Times New Roman"/>
          <w:sz w:val="28"/>
          <w:szCs w:val="28"/>
          <w:lang w:eastAsia="ru-RU"/>
        </w:rPr>
        <w:t>).</w:t>
      </w:r>
      <w:r w:rsidR="008B0A0B">
        <w:rPr>
          <w:rFonts w:ascii="Times New Roman" w:eastAsia="Times New Roman" w:hAnsi="Times New Roman"/>
          <w:sz w:val="28"/>
          <w:szCs w:val="28"/>
          <w:lang w:eastAsia="ru-RU"/>
        </w:rPr>
        <w:t xml:space="preserve"> </w:t>
      </w:r>
      <w:r w:rsidR="00257F25">
        <w:rPr>
          <w:rFonts w:ascii="Times New Roman" w:eastAsia="Times New Roman" w:hAnsi="Times New Roman"/>
          <w:sz w:val="28"/>
          <w:szCs w:val="28"/>
          <w:lang w:eastAsia="ru-RU"/>
        </w:rPr>
        <w:t xml:space="preserve">  П</w:t>
      </w:r>
      <w:r w:rsidR="00230A2B">
        <w:rPr>
          <w:rFonts w:ascii="Times New Roman" w:eastAsia="Times New Roman" w:hAnsi="Times New Roman"/>
          <w:sz w:val="28"/>
          <w:szCs w:val="28"/>
          <w:lang w:eastAsia="ru-RU"/>
        </w:rPr>
        <w:t xml:space="preserve">редлагалось всю </w:t>
      </w:r>
      <w:r w:rsidR="00E76049">
        <w:rPr>
          <w:rFonts w:ascii="Times New Roman" w:eastAsia="Times New Roman" w:hAnsi="Times New Roman"/>
          <w:sz w:val="28"/>
          <w:szCs w:val="28"/>
          <w:lang w:eastAsia="ru-RU"/>
        </w:rPr>
        <w:t>«</w:t>
      </w:r>
      <w:r w:rsidR="00230A2B">
        <w:rPr>
          <w:rFonts w:ascii="Times New Roman" w:eastAsia="Times New Roman" w:hAnsi="Times New Roman"/>
          <w:sz w:val="28"/>
          <w:szCs w:val="28"/>
          <w:lang w:eastAsia="ru-RU"/>
        </w:rPr>
        <w:t>архивную бумагу</w:t>
      </w:r>
      <w:r>
        <w:rPr>
          <w:rFonts w:ascii="Times New Roman" w:eastAsia="Times New Roman" w:hAnsi="Times New Roman"/>
          <w:sz w:val="28"/>
          <w:szCs w:val="28"/>
          <w:lang w:eastAsia="ru-RU"/>
        </w:rPr>
        <w:t>»</w:t>
      </w:r>
      <w:r w:rsidR="00230A2B">
        <w:rPr>
          <w:rFonts w:ascii="Times New Roman" w:eastAsia="Times New Roman" w:hAnsi="Times New Roman"/>
          <w:sz w:val="28"/>
          <w:szCs w:val="28"/>
          <w:lang w:eastAsia="ru-RU"/>
        </w:rPr>
        <w:t>,</w:t>
      </w:r>
      <w:r w:rsidR="006249A0">
        <w:rPr>
          <w:rFonts w:ascii="Times New Roman" w:eastAsia="Times New Roman" w:hAnsi="Times New Roman"/>
          <w:sz w:val="28"/>
          <w:szCs w:val="28"/>
          <w:lang w:eastAsia="ru-RU"/>
        </w:rPr>
        <w:t xml:space="preserve"> дела,</w:t>
      </w:r>
      <w:r w:rsidR="00650B61">
        <w:rPr>
          <w:rFonts w:ascii="Times New Roman" w:eastAsia="Times New Roman" w:hAnsi="Times New Roman"/>
          <w:sz w:val="28"/>
          <w:szCs w:val="28"/>
          <w:lang w:eastAsia="ru-RU"/>
        </w:rPr>
        <w:t xml:space="preserve"> книги</w:t>
      </w:r>
      <w:r w:rsidR="00B67368">
        <w:rPr>
          <w:rFonts w:ascii="Times New Roman" w:eastAsia="Times New Roman" w:hAnsi="Times New Roman"/>
          <w:sz w:val="28"/>
          <w:szCs w:val="28"/>
          <w:lang w:eastAsia="ru-RU"/>
        </w:rPr>
        <w:t>,</w:t>
      </w:r>
      <w:r w:rsidR="00650B61">
        <w:rPr>
          <w:rFonts w:ascii="Times New Roman" w:eastAsia="Times New Roman" w:hAnsi="Times New Roman"/>
          <w:sz w:val="28"/>
          <w:szCs w:val="28"/>
          <w:lang w:eastAsia="ru-RU"/>
        </w:rPr>
        <w:t xml:space="preserve"> у которых истек пятилетний срок хранения, а также дореволюционные и послереволюционные документы</w:t>
      </w:r>
      <w:r w:rsidR="00D850A0">
        <w:rPr>
          <w:rFonts w:ascii="Times New Roman" w:eastAsia="Times New Roman" w:hAnsi="Times New Roman"/>
          <w:sz w:val="28"/>
          <w:szCs w:val="28"/>
          <w:lang w:eastAsia="ru-RU"/>
        </w:rPr>
        <w:t>,</w:t>
      </w:r>
      <w:r w:rsidR="00650B61">
        <w:rPr>
          <w:rFonts w:ascii="Times New Roman" w:eastAsia="Times New Roman" w:hAnsi="Times New Roman"/>
          <w:sz w:val="28"/>
          <w:szCs w:val="28"/>
          <w:lang w:eastAsia="ru-RU"/>
        </w:rPr>
        <w:t xml:space="preserve"> хранящиеся в организациях и учреждениях</w:t>
      </w:r>
      <w:r w:rsidR="00B67368">
        <w:rPr>
          <w:rFonts w:ascii="Times New Roman" w:eastAsia="Times New Roman" w:hAnsi="Times New Roman"/>
          <w:sz w:val="28"/>
          <w:szCs w:val="28"/>
          <w:lang w:eastAsia="ru-RU"/>
        </w:rPr>
        <w:t>,</w:t>
      </w:r>
      <w:r w:rsidR="00650B61">
        <w:rPr>
          <w:rFonts w:ascii="Times New Roman" w:eastAsia="Times New Roman" w:hAnsi="Times New Roman"/>
          <w:sz w:val="28"/>
          <w:szCs w:val="28"/>
          <w:lang w:eastAsia="ru-RU"/>
        </w:rPr>
        <w:t xml:space="preserve"> сдать</w:t>
      </w:r>
      <w:r w:rsidR="00B67368">
        <w:rPr>
          <w:rFonts w:ascii="Times New Roman" w:eastAsia="Times New Roman" w:hAnsi="Times New Roman"/>
          <w:sz w:val="28"/>
          <w:szCs w:val="28"/>
          <w:lang w:eastAsia="ru-RU"/>
        </w:rPr>
        <w:t xml:space="preserve"> в</w:t>
      </w:r>
      <w:r w:rsidR="00B67368" w:rsidRPr="00B67368">
        <w:rPr>
          <w:rFonts w:ascii="Times New Roman" w:eastAsia="Times New Roman" w:hAnsi="Times New Roman"/>
          <w:sz w:val="28"/>
          <w:szCs w:val="28"/>
          <w:lang w:eastAsia="ru-RU"/>
        </w:rPr>
        <w:t xml:space="preserve"> </w:t>
      </w:r>
      <w:r w:rsidR="00B67368">
        <w:rPr>
          <w:rFonts w:ascii="Times New Roman" w:eastAsia="Times New Roman" w:hAnsi="Times New Roman"/>
          <w:sz w:val="28"/>
          <w:szCs w:val="28"/>
          <w:lang w:eastAsia="ru-RU"/>
        </w:rPr>
        <w:t xml:space="preserve">Губернское архивное бюро  в Чите </w:t>
      </w:r>
      <w:r w:rsidR="00650B61">
        <w:rPr>
          <w:rFonts w:ascii="Times New Roman" w:eastAsia="Times New Roman" w:hAnsi="Times New Roman"/>
          <w:sz w:val="28"/>
          <w:szCs w:val="28"/>
          <w:lang w:eastAsia="ru-RU"/>
        </w:rPr>
        <w:t xml:space="preserve"> в месячный срок, в уездах – в двухмесячный срок со дня получения цирку</w:t>
      </w:r>
      <w:r w:rsidR="00B67368">
        <w:rPr>
          <w:rFonts w:ascii="Times New Roman" w:eastAsia="Times New Roman" w:hAnsi="Times New Roman"/>
          <w:sz w:val="28"/>
          <w:szCs w:val="28"/>
          <w:lang w:eastAsia="ru-RU"/>
        </w:rPr>
        <w:t>ляра</w:t>
      </w:r>
      <w:r w:rsidR="00650B61">
        <w:rPr>
          <w:rFonts w:ascii="Times New Roman" w:eastAsia="Times New Roman" w:hAnsi="Times New Roman"/>
          <w:sz w:val="28"/>
          <w:szCs w:val="28"/>
          <w:lang w:eastAsia="ru-RU"/>
        </w:rPr>
        <w:t xml:space="preserve">. Документ подписан временно исполняющим должность  председателя Губисполкома Лебедевым и  заведующим </w:t>
      </w:r>
      <w:r w:rsidR="00D850A0">
        <w:rPr>
          <w:rFonts w:ascii="Times New Roman" w:eastAsia="Times New Roman" w:hAnsi="Times New Roman"/>
          <w:sz w:val="28"/>
          <w:szCs w:val="28"/>
          <w:lang w:eastAsia="ru-RU"/>
        </w:rPr>
        <w:t>Губархбюро Матросовым, контроль</w:t>
      </w:r>
      <w:r w:rsidR="00B67368">
        <w:rPr>
          <w:rFonts w:ascii="Times New Roman" w:eastAsia="Times New Roman" w:hAnsi="Times New Roman"/>
          <w:sz w:val="28"/>
          <w:szCs w:val="28"/>
          <w:lang w:eastAsia="ru-RU"/>
        </w:rPr>
        <w:t xml:space="preserve"> и наблюдение за исполнением </w:t>
      </w:r>
      <w:r w:rsidR="00D850A0">
        <w:rPr>
          <w:rFonts w:ascii="Times New Roman" w:eastAsia="Times New Roman" w:hAnsi="Times New Roman"/>
          <w:sz w:val="28"/>
          <w:szCs w:val="28"/>
          <w:lang w:eastAsia="ru-RU"/>
        </w:rPr>
        <w:t xml:space="preserve"> поруче</w:t>
      </w:r>
      <w:r w:rsidR="00D837E0">
        <w:rPr>
          <w:rFonts w:ascii="Times New Roman" w:eastAsia="Times New Roman" w:hAnsi="Times New Roman"/>
          <w:sz w:val="28"/>
          <w:szCs w:val="28"/>
          <w:lang w:eastAsia="ru-RU"/>
        </w:rPr>
        <w:t xml:space="preserve">н </w:t>
      </w:r>
      <w:r w:rsidR="00472022">
        <w:rPr>
          <w:rFonts w:ascii="Times New Roman" w:eastAsia="Times New Roman" w:hAnsi="Times New Roman"/>
          <w:sz w:val="28"/>
          <w:szCs w:val="28"/>
          <w:lang w:eastAsia="ru-RU"/>
        </w:rPr>
        <w:t xml:space="preserve">представителям </w:t>
      </w:r>
      <w:r w:rsidR="00D837E0">
        <w:rPr>
          <w:rFonts w:ascii="Times New Roman" w:eastAsia="Times New Roman" w:hAnsi="Times New Roman"/>
          <w:sz w:val="28"/>
          <w:szCs w:val="28"/>
          <w:lang w:eastAsia="ru-RU"/>
        </w:rPr>
        <w:t>Рабоче-</w:t>
      </w:r>
      <w:r w:rsidR="00D837E0">
        <w:rPr>
          <w:rFonts w:ascii="Times New Roman" w:eastAsia="Times New Roman" w:hAnsi="Times New Roman"/>
          <w:sz w:val="28"/>
          <w:szCs w:val="28"/>
          <w:lang w:eastAsia="ru-RU"/>
        </w:rPr>
        <w:lastRenderedPageBreak/>
        <w:t>Крестьянской милиции.</w:t>
      </w:r>
      <w:r w:rsidR="00FF43FB" w:rsidRPr="004A1464">
        <w:rPr>
          <w:rFonts w:ascii="Times New Roman" w:eastAsia="Times New Roman" w:hAnsi="Times New Roman"/>
          <w:sz w:val="28"/>
          <w:szCs w:val="28"/>
          <w:lang w:eastAsia="ru-RU"/>
        </w:rPr>
        <w:t xml:space="preserve"> </w:t>
      </w:r>
      <w:r w:rsidR="00C841E3">
        <w:rPr>
          <w:rFonts w:ascii="Times New Roman" w:eastAsia="Times New Roman" w:hAnsi="Times New Roman"/>
          <w:sz w:val="28"/>
          <w:szCs w:val="28"/>
          <w:lang w:eastAsia="ru-RU"/>
        </w:rPr>
        <w:t xml:space="preserve"> </w:t>
      </w:r>
      <w:r w:rsidR="00A91701">
        <w:rPr>
          <w:rFonts w:ascii="Times New Roman" w:eastAsia="Times New Roman" w:hAnsi="Times New Roman"/>
          <w:sz w:val="28"/>
          <w:szCs w:val="28"/>
          <w:lang w:eastAsia="ru-RU"/>
        </w:rPr>
        <w:t>Документ бы</w:t>
      </w:r>
      <w:r w:rsidR="00BE4F77">
        <w:rPr>
          <w:rFonts w:ascii="Times New Roman" w:eastAsia="Times New Roman" w:hAnsi="Times New Roman"/>
          <w:sz w:val="28"/>
          <w:szCs w:val="28"/>
          <w:lang w:eastAsia="ru-RU"/>
        </w:rPr>
        <w:t>л отправлен в Нерчинский уезд. В нё</w:t>
      </w:r>
      <w:r w:rsidR="00A91701">
        <w:rPr>
          <w:rFonts w:ascii="Times New Roman" w:eastAsia="Times New Roman" w:hAnsi="Times New Roman"/>
          <w:sz w:val="28"/>
          <w:szCs w:val="28"/>
          <w:lang w:eastAsia="ru-RU"/>
        </w:rPr>
        <w:t>м указано, что в ведении волостных и уездных органов власти должны оставаться архивы бывших административных,  хозяйственных и общественных учреждений (Гордумы, Земуправы, различных управлений, банков, обществ),</w:t>
      </w:r>
      <w:r>
        <w:rPr>
          <w:rFonts w:ascii="Times New Roman" w:eastAsia="Times New Roman" w:hAnsi="Times New Roman"/>
          <w:sz w:val="28"/>
          <w:szCs w:val="28"/>
          <w:lang w:eastAsia="ru-RU"/>
        </w:rPr>
        <w:t xml:space="preserve"> а</w:t>
      </w:r>
      <w:r w:rsidR="00A91701">
        <w:rPr>
          <w:rFonts w:ascii="Times New Roman" w:eastAsia="Times New Roman" w:hAnsi="Times New Roman"/>
          <w:sz w:val="28"/>
          <w:szCs w:val="28"/>
          <w:lang w:eastAsia="ru-RU"/>
        </w:rPr>
        <w:t xml:space="preserve"> ценный статистический материал необходимо сохранять и издавать</w:t>
      </w:r>
      <w:r>
        <w:rPr>
          <w:rFonts w:ascii="Times New Roman" w:eastAsia="Times New Roman" w:hAnsi="Times New Roman"/>
          <w:sz w:val="28"/>
          <w:szCs w:val="28"/>
          <w:lang w:eastAsia="ru-RU"/>
        </w:rPr>
        <w:t>,</w:t>
      </w:r>
      <w:r w:rsidR="00A91701">
        <w:rPr>
          <w:rFonts w:ascii="Times New Roman" w:eastAsia="Times New Roman" w:hAnsi="Times New Roman"/>
          <w:sz w:val="28"/>
          <w:szCs w:val="28"/>
          <w:lang w:eastAsia="ru-RU"/>
        </w:rPr>
        <w:t xml:space="preserve"> и</w:t>
      </w:r>
      <w:r w:rsidR="0019713E">
        <w:rPr>
          <w:rFonts w:ascii="Times New Roman" w:eastAsia="Times New Roman" w:hAnsi="Times New Roman"/>
          <w:sz w:val="28"/>
          <w:szCs w:val="28"/>
          <w:lang w:eastAsia="ru-RU"/>
        </w:rPr>
        <w:t xml:space="preserve"> </w:t>
      </w:r>
      <w:r w:rsidR="00A91701">
        <w:rPr>
          <w:rFonts w:ascii="Times New Roman" w:eastAsia="Times New Roman" w:hAnsi="Times New Roman"/>
          <w:sz w:val="28"/>
          <w:szCs w:val="28"/>
          <w:lang w:eastAsia="ru-RU"/>
        </w:rPr>
        <w:t>высылать в Дальневосточное областное статистическое управле</w:t>
      </w:r>
      <w:r w:rsidR="008D2ED5">
        <w:rPr>
          <w:rFonts w:ascii="Times New Roman" w:eastAsia="Times New Roman" w:hAnsi="Times New Roman"/>
          <w:sz w:val="28"/>
          <w:szCs w:val="28"/>
          <w:lang w:eastAsia="ru-RU"/>
        </w:rPr>
        <w:t>ние (Ф</w:t>
      </w:r>
      <w:r w:rsidR="00A9170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Р-1140, оп.</w:t>
      </w:r>
      <w:r w:rsidR="008D2ED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 д. </w:t>
      </w:r>
      <w:r w:rsidR="00A91701">
        <w:rPr>
          <w:rFonts w:ascii="Times New Roman" w:eastAsia="Times New Roman" w:hAnsi="Times New Roman"/>
          <w:sz w:val="28"/>
          <w:szCs w:val="28"/>
          <w:lang w:eastAsia="ru-RU"/>
        </w:rPr>
        <w:t>152, л.</w:t>
      </w:r>
      <w:r w:rsidR="008D2ED5">
        <w:rPr>
          <w:rFonts w:ascii="Times New Roman" w:eastAsia="Times New Roman" w:hAnsi="Times New Roman"/>
          <w:sz w:val="28"/>
          <w:szCs w:val="28"/>
          <w:lang w:eastAsia="ru-RU"/>
        </w:rPr>
        <w:t xml:space="preserve"> </w:t>
      </w:r>
      <w:r w:rsidR="00246A24">
        <w:rPr>
          <w:rFonts w:ascii="Times New Roman" w:eastAsia="Times New Roman" w:hAnsi="Times New Roman"/>
          <w:sz w:val="28"/>
          <w:szCs w:val="28"/>
          <w:lang w:eastAsia="ru-RU"/>
        </w:rPr>
        <w:t xml:space="preserve">1- </w:t>
      </w:r>
      <w:r w:rsidR="00A91701">
        <w:rPr>
          <w:rFonts w:ascii="Times New Roman" w:eastAsia="Times New Roman" w:hAnsi="Times New Roman"/>
          <w:sz w:val="28"/>
          <w:szCs w:val="28"/>
          <w:lang w:eastAsia="ru-RU"/>
        </w:rPr>
        <w:t>3).</w:t>
      </w:r>
    </w:p>
    <w:p w:rsidR="00792AC6" w:rsidRDefault="00792AC6"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С образованием Дальневосточного кра</w:t>
      </w:r>
      <w:r w:rsidR="00A37FC8">
        <w:rPr>
          <w:rFonts w:ascii="Times New Roman" w:eastAsia="Times New Roman" w:hAnsi="Times New Roman"/>
          <w:sz w:val="28"/>
          <w:szCs w:val="28"/>
          <w:lang w:eastAsia="ru-RU"/>
        </w:rPr>
        <w:t xml:space="preserve">я </w:t>
      </w:r>
      <w:r w:rsidRPr="004A1464">
        <w:rPr>
          <w:rFonts w:ascii="Times New Roman" w:eastAsia="Times New Roman" w:hAnsi="Times New Roman"/>
          <w:sz w:val="28"/>
          <w:szCs w:val="28"/>
          <w:lang w:eastAsia="ru-RU"/>
        </w:rPr>
        <w:t xml:space="preserve">на территории Восточного Забайкалья </w:t>
      </w:r>
      <w:r>
        <w:rPr>
          <w:rFonts w:ascii="Times New Roman" w:eastAsia="Times New Roman" w:hAnsi="Times New Roman"/>
          <w:sz w:val="28"/>
          <w:szCs w:val="28"/>
          <w:lang w:eastAsia="ru-RU"/>
        </w:rPr>
        <w:t>были созданы</w:t>
      </w:r>
      <w:r w:rsidRPr="004A1464">
        <w:rPr>
          <w:rFonts w:ascii="Times New Roman" w:eastAsia="Times New Roman" w:hAnsi="Times New Roman"/>
          <w:sz w:val="28"/>
          <w:szCs w:val="28"/>
          <w:lang w:eastAsia="ru-RU"/>
        </w:rPr>
        <w:t xml:space="preserve"> </w:t>
      </w:r>
      <w:r w:rsidR="008D2ED5">
        <w:rPr>
          <w:rFonts w:ascii="Times New Roman" w:eastAsia="Times New Roman" w:hAnsi="Times New Roman"/>
          <w:sz w:val="28"/>
          <w:szCs w:val="28"/>
          <w:lang w:eastAsia="ru-RU"/>
        </w:rPr>
        <w:t>Читинский и Сретенский округа</w:t>
      </w:r>
      <w:r w:rsidR="00A37FC8" w:rsidRPr="00A37FC8">
        <w:rPr>
          <w:rFonts w:ascii="Times New Roman" w:eastAsia="Times New Roman" w:hAnsi="Times New Roman"/>
          <w:sz w:val="28"/>
          <w:szCs w:val="28"/>
          <w:lang w:eastAsia="ru-RU"/>
        </w:rPr>
        <w:t xml:space="preserve"> </w:t>
      </w:r>
      <w:r w:rsidR="00A37FC8">
        <w:rPr>
          <w:rFonts w:ascii="Times New Roman" w:eastAsia="Times New Roman" w:hAnsi="Times New Roman"/>
          <w:sz w:val="28"/>
          <w:szCs w:val="28"/>
          <w:lang w:eastAsia="ru-RU"/>
        </w:rPr>
        <w:t xml:space="preserve">(Постановление Президиума ВЦИК от 4 января 1926 г). </w:t>
      </w:r>
      <w:r w:rsidR="00E26A02">
        <w:rPr>
          <w:rFonts w:ascii="Times New Roman" w:eastAsia="Times New Roman" w:hAnsi="Times New Roman"/>
          <w:sz w:val="28"/>
          <w:szCs w:val="28"/>
          <w:lang w:eastAsia="ru-RU"/>
        </w:rPr>
        <w:t>Реальные  административные измене</w:t>
      </w:r>
      <w:r w:rsidR="00210514">
        <w:rPr>
          <w:rFonts w:ascii="Times New Roman" w:eastAsia="Times New Roman" w:hAnsi="Times New Roman"/>
          <w:sz w:val="28"/>
          <w:szCs w:val="28"/>
          <w:lang w:eastAsia="ru-RU"/>
        </w:rPr>
        <w:t>ния начались 23 января 1926 г. Н</w:t>
      </w:r>
      <w:r w:rsidR="00E26A02">
        <w:rPr>
          <w:rFonts w:ascii="Times New Roman" w:eastAsia="Times New Roman" w:hAnsi="Times New Roman"/>
          <w:sz w:val="28"/>
          <w:szCs w:val="28"/>
          <w:lang w:eastAsia="ru-RU"/>
        </w:rPr>
        <w:t>а ос</w:t>
      </w:r>
      <w:r w:rsidR="00210514">
        <w:rPr>
          <w:rFonts w:ascii="Times New Roman" w:eastAsia="Times New Roman" w:hAnsi="Times New Roman"/>
          <w:sz w:val="28"/>
          <w:szCs w:val="28"/>
          <w:lang w:eastAsia="ru-RU"/>
        </w:rPr>
        <w:t xml:space="preserve">новании  телеграммы Дальревкома </w:t>
      </w:r>
      <w:r w:rsidR="00A37FC8">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 xml:space="preserve">Забайкальское архивное бюро было упразднено. С созданием  </w:t>
      </w:r>
      <w:r w:rsidR="00E26A02">
        <w:rPr>
          <w:rFonts w:ascii="Times New Roman" w:eastAsia="Times New Roman" w:hAnsi="Times New Roman"/>
          <w:sz w:val="28"/>
          <w:szCs w:val="28"/>
          <w:lang w:eastAsia="ru-RU"/>
        </w:rPr>
        <w:t>округов</w:t>
      </w:r>
      <w:r w:rsidR="00A37FC8">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 xml:space="preserve">  хранением и использованием документов</w:t>
      </w:r>
      <w:r w:rsidR="00A37FC8">
        <w:rPr>
          <w:rFonts w:ascii="Times New Roman" w:eastAsia="Times New Roman" w:hAnsi="Times New Roman"/>
          <w:sz w:val="28"/>
          <w:szCs w:val="28"/>
          <w:lang w:eastAsia="ru-RU"/>
        </w:rPr>
        <w:t xml:space="preserve"> при окриспокомах</w:t>
      </w:r>
      <w:r>
        <w:rPr>
          <w:rFonts w:ascii="Times New Roman" w:eastAsia="Times New Roman" w:hAnsi="Times New Roman"/>
          <w:sz w:val="28"/>
          <w:szCs w:val="28"/>
          <w:lang w:eastAsia="ru-RU"/>
        </w:rPr>
        <w:t xml:space="preserve"> стали заниматься окружные архивные бюро</w:t>
      </w:r>
      <w:r w:rsidRPr="004A1464">
        <w:rPr>
          <w:rFonts w:ascii="Times New Roman" w:eastAsia="Times New Roman" w:hAnsi="Times New Roman"/>
          <w:sz w:val="28"/>
          <w:szCs w:val="28"/>
          <w:lang w:eastAsia="ru-RU"/>
        </w:rPr>
        <w:t>.</w:t>
      </w:r>
    </w:p>
    <w:p w:rsidR="007B0CE7" w:rsidRDefault="00792AC6"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D2ED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Именно в это время</w:t>
      </w:r>
      <w:r w:rsidR="00E76049">
        <w:rPr>
          <w:rFonts w:ascii="Times New Roman" w:eastAsia="Times New Roman" w:hAnsi="Times New Roman"/>
          <w:sz w:val="28"/>
          <w:szCs w:val="28"/>
          <w:lang w:eastAsia="ru-RU"/>
        </w:rPr>
        <w:t xml:space="preserve"> </w:t>
      </w:r>
      <w:r w:rsidR="00DB101D">
        <w:rPr>
          <w:rFonts w:ascii="Times New Roman" w:eastAsia="Times New Roman" w:hAnsi="Times New Roman"/>
          <w:sz w:val="28"/>
          <w:szCs w:val="28"/>
          <w:lang w:eastAsia="ru-RU"/>
        </w:rPr>
        <w:t xml:space="preserve"> А.Ф.</w:t>
      </w:r>
      <w:r>
        <w:rPr>
          <w:rFonts w:ascii="Times New Roman" w:eastAsia="Times New Roman" w:hAnsi="Times New Roman"/>
          <w:sz w:val="28"/>
          <w:szCs w:val="28"/>
          <w:lang w:eastAsia="ru-RU"/>
        </w:rPr>
        <w:t xml:space="preserve"> Матросов   организовал</w:t>
      </w:r>
      <w:r w:rsidR="00DB101D">
        <w:rPr>
          <w:rFonts w:ascii="Times New Roman" w:eastAsia="Times New Roman" w:hAnsi="Times New Roman"/>
          <w:sz w:val="28"/>
          <w:szCs w:val="28"/>
          <w:lang w:eastAsia="ru-RU"/>
        </w:rPr>
        <w:t xml:space="preserve"> проведение первого совещания </w:t>
      </w:r>
      <w:r w:rsidR="00614874">
        <w:rPr>
          <w:rFonts w:ascii="Times New Roman" w:eastAsia="Times New Roman" w:hAnsi="Times New Roman"/>
          <w:sz w:val="28"/>
          <w:szCs w:val="28"/>
          <w:lang w:eastAsia="ru-RU"/>
        </w:rPr>
        <w:t xml:space="preserve"> </w:t>
      </w:r>
      <w:r w:rsidR="007B0CE7">
        <w:rPr>
          <w:rFonts w:ascii="Times New Roman" w:eastAsia="Times New Roman" w:hAnsi="Times New Roman"/>
          <w:sz w:val="28"/>
          <w:szCs w:val="28"/>
          <w:lang w:eastAsia="ru-RU"/>
        </w:rPr>
        <w:t xml:space="preserve">архивных работников </w:t>
      </w:r>
      <w:r w:rsidR="00D837E0">
        <w:rPr>
          <w:rFonts w:ascii="Times New Roman" w:eastAsia="Times New Roman" w:hAnsi="Times New Roman"/>
          <w:sz w:val="28"/>
          <w:szCs w:val="28"/>
          <w:lang w:eastAsia="ru-RU"/>
        </w:rPr>
        <w:t xml:space="preserve"> в Чите</w:t>
      </w:r>
      <w:r w:rsidR="007B0CE7">
        <w:rPr>
          <w:rFonts w:ascii="Times New Roman" w:eastAsia="Times New Roman" w:hAnsi="Times New Roman"/>
          <w:sz w:val="28"/>
          <w:szCs w:val="28"/>
          <w:lang w:eastAsia="ru-RU"/>
        </w:rPr>
        <w:t>.</w:t>
      </w:r>
      <w:r w:rsidR="008D2ED5">
        <w:rPr>
          <w:rFonts w:ascii="Times New Roman" w:eastAsia="Times New Roman" w:hAnsi="Times New Roman"/>
          <w:sz w:val="28"/>
          <w:szCs w:val="28"/>
          <w:lang w:eastAsia="ru-RU"/>
        </w:rPr>
        <w:t xml:space="preserve"> </w:t>
      </w:r>
      <w:r w:rsidR="007B0CE7">
        <w:rPr>
          <w:rFonts w:ascii="Times New Roman" w:eastAsia="Times New Roman" w:hAnsi="Times New Roman"/>
          <w:sz w:val="28"/>
          <w:szCs w:val="28"/>
          <w:lang w:eastAsia="ru-RU"/>
        </w:rPr>
        <w:t xml:space="preserve"> Оно состоялось</w:t>
      </w:r>
      <w:r w:rsidR="00D837E0">
        <w:rPr>
          <w:rFonts w:ascii="Times New Roman" w:eastAsia="Times New Roman" w:hAnsi="Times New Roman"/>
          <w:sz w:val="28"/>
          <w:szCs w:val="28"/>
          <w:lang w:eastAsia="ru-RU"/>
        </w:rPr>
        <w:t xml:space="preserve"> 13-14 января </w:t>
      </w:r>
      <w:r w:rsidR="008D2ED5">
        <w:rPr>
          <w:rFonts w:ascii="Times New Roman" w:eastAsia="Times New Roman" w:hAnsi="Times New Roman"/>
          <w:sz w:val="28"/>
          <w:szCs w:val="28"/>
          <w:lang w:eastAsia="ru-RU"/>
        </w:rPr>
        <w:t>1926 г</w:t>
      </w:r>
      <w:r>
        <w:rPr>
          <w:rFonts w:ascii="Times New Roman" w:eastAsia="Times New Roman" w:hAnsi="Times New Roman"/>
          <w:sz w:val="28"/>
          <w:szCs w:val="28"/>
          <w:lang w:eastAsia="ru-RU"/>
        </w:rPr>
        <w:t>.</w:t>
      </w:r>
      <w:r w:rsidR="00AF350D">
        <w:rPr>
          <w:rFonts w:ascii="Times New Roman" w:eastAsia="Times New Roman" w:hAnsi="Times New Roman"/>
          <w:sz w:val="28"/>
          <w:szCs w:val="28"/>
          <w:lang w:eastAsia="ru-RU"/>
        </w:rPr>
        <w:t xml:space="preserve"> </w:t>
      </w:r>
      <w:r w:rsidR="008D2ED5">
        <w:rPr>
          <w:rFonts w:ascii="Times New Roman" w:eastAsia="Times New Roman" w:hAnsi="Times New Roman"/>
          <w:sz w:val="28"/>
          <w:szCs w:val="28"/>
          <w:lang w:eastAsia="ru-RU"/>
        </w:rPr>
        <w:t>На совещании присутствовали представители</w:t>
      </w:r>
      <w:r w:rsidR="005C024C">
        <w:rPr>
          <w:rFonts w:ascii="Times New Roman" w:eastAsia="Times New Roman" w:hAnsi="Times New Roman"/>
          <w:sz w:val="28"/>
          <w:szCs w:val="28"/>
          <w:lang w:eastAsia="ru-RU"/>
        </w:rPr>
        <w:t xml:space="preserve"> </w:t>
      </w:r>
      <w:r w:rsidR="00D837E0">
        <w:rPr>
          <w:rFonts w:ascii="Times New Roman" w:eastAsia="Times New Roman" w:hAnsi="Times New Roman"/>
          <w:sz w:val="28"/>
          <w:szCs w:val="28"/>
          <w:lang w:eastAsia="ru-RU"/>
        </w:rPr>
        <w:t xml:space="preserve"> от Читинского у</w:t>
      </w:r>
      <w:r w:rsidR="007B0CE7">
        <w:rPr>
          <w:rFonts w:ascii="Times New Roman" w:eastAsia="Times New Roman" w:hAnsi="Times New Roman"/>
          <w:sz w:val="28"/>
          <w:szCs w:val="28"/>
          <w:lang w:eastAsia="ru-RU"/>
        </w:rPr>
        <w:t>е</w:t>
      </w:r>
      <w:r w:rsidR="008D2ED5">
        <w:rPr>
          <w:rFonts w:ascii="Times New Roman" w:eastAsia="Times New Roman" w:hAnsi="Times New Roman"/>
          <w:sz w:val="28"/>
          <w:szCs w:val="28"/>
          <w:lang w:eastAsia="ru-RU"/>
        </w:rPr>
        <w:t xml:space="preserve">здного исполкома; </w:t>
      </w:r>
      <w:r w:rsidR="00D837E0">
        <w:rPr>
          <w:rFonts w:ascii="Times New Roman" w:eastAsia="Times New Roman" w:hAnsi="Times New Roman"/>
          <w:sz w:val="28"/>
          <w:szCs w:val="28"/>
          <w:lang w:eastAsia="ru-RU"/>
        </w:rPr>
        <w:t>от Забайкальского транспор</w:t>
      </w:r>
      <w:r w:rsidR="0000324D">
        <w:rPr>
          <w:rFonts w:ascii="Times New Roman" w:eastAsia="Times New Roman" w:hAnsi="Times New Roman"/>
          <w:sz w:val="28"/>
          <w:szCs w:val="28"/>
          <w:lang w:eastAsia="ru-RU"/>
        </w:rPr>
        <w:t>тного потребительского общества</w:t>
      </w:r>
      <w:r w:rsidR="008D2ED5">
        <w:rPr>
          <w:rFonts w:ascii="Times New Roman" w:eastAsia="Times New Roman" w:hAnsi="Times New Roman"/>
          <w:sz w:val="28"/>
          <w:szCs w:val="28"/>
          <w:lang w:eastAsia="ru-RU"/>
        </w:rPr>
        <w:t xml:space="preserve"> (Ведерханова)</w:t>
      </w:r>
      <w:r w:rsidR="0000324D">
        <w:rPr>
          <w:rFonts w:ascii="Times New Roman" w:eastAsia="Times New Roman" w:hAnsi="Times New Roman"/>
          <w:sz w:val="28"/>
          <w:szCs w:val="28"/>
          <w:lang w:eastAsia="ru-RU"/>
        </w:rPr>
        <w:t>;</w:t>
      </w:r>
      <w:r w:rsidR="00D837E0">
        <w:rPr>
          <w:rFonts w:ascii="Times New Roman" w:eastAsia="Times New Roman" w:hAnsi="Times New Roman"/>
          <w:sz w:val="28"/>
          <w:szCs w:val="28"/>
          <w:lang w:eastAsia="ru-RU"/>
        </w:rPr>
        <w:t xml:space="preserve"> от </w:t>
      </w:r>
      <w:r w:rsidR="00C57099">
        <w:rPr>
          <w:rFonts w:ascii="Times New Roman" w:eastAsia="Times New Roman" w:hAnsi="Times New Roman"/>
          <w:sz w:val="28"/>
          <w:szCs w:val="28"/>
          <w:lang w:eastAsia="ru-RU"/>
        </w:rPr>
        <w:t xml:space="preserve"> </w:t>
      </w:r>
      <w:r w:rsidR="00D837E0">
        <w:rPr>
          <w:rFonts w:ascii="Times New Roman" w:eastAsia="Times New Roman" w:hAnsi="Times New Roman"/>
          <w:sz w:val="28"/>
          <w:szCs w:val="28"/>
          <w:lang w:eastAsia="ru-RU"/>
        </w:rPr>
        <w:t>Губзем</w:t>
      </w:r>
      <w:r w:rsidR="00AF350D">
        <w:rPr>
          <w:rFonts w:ascii="Times New Roman" w:eastAsia="Times New Roman" w:hAnsi="Times New Roman"/>
          <w:sz w:val="28"/>
          <w:szCs w:val="28"/>
          <w:lang w:eastAsia="ru-RU"/>
        </w:rPr>
        <w:t>ельного</w:t>
      </w:r>
      <w:r w:rsidR="008D2ED5">
        <w:rPr>
          <w:rFonts w:ascii="Times New Roman" w:eastAsia="Times New Roman" w:hAnsi="Times New Roman"/>
          <w:sz w:val="28"/>
          <w:szCs w:val="28"/>
          <w:lang w:eastAsia="ru-RU"/>
        </w:rPr>
        <w:t xml:space="preserve"> управления (</w:t>
      </w:r>
      <w:r w:rsidR="0000324D">
        <w:rPr>
          <w:rFonts w:ascii="Times New Roman" w:eastAsia="Times New Roman" w:hAnsi="Times New Roman"/>
          <w:sz w:val="28"/>
          <w:szCs w:val="28"/>
          <w:lang w:eastAsia="ru-RU"/>
        </w:rPr>
        <w:t>Кычаков</w:t>
      </w:r>
      <w:r w:rsidR="008D2ED5">
        <w:rPr>
          <w:rFonts w:ascii="Times New Roman" w:eastAsia="Times New Roman" w:hAnsi="Times New Roman"/>
          <w:sz w:val="28"/>
          <w:szCs w:val="28"/>
          <w:lang w:eastAsia="ru-RU"/>
        </w:rPr>
        <w:t>)</w:t>
      </w:r>
      <w:r w:rsidR="0000324D">
        <w:rPr>
          <w:rFonts w:ascii="Times New Roman" w:eastAsia="Times New Roman" w:hAnsi="Times New Roman"/>
          <w:sz w:val="28"/>
          <w:szCs w:val="28"/>
          <w:lang w:eastAsia="ru-RU"/>
        </w:rPr>
        <w:t>;</w:t>
      </w:r>
      <w:r w:rsidR="007B0CE7">
        <w:rPr>
          <w:rFonts w:ascii="Times New Roman" w:eastAsia="Times New Roman" w:hAnsi="Times New Roman"/>
          <w:sz w:val="28"/>
          <w:szCs w:val="28"/>
          <w:lang w:eastAsia="ru-RU"/>
        </w:rPr>
        <w:t xml:space="preserve"> </w:t>
      </w:r>
      <w:r w:rsidR="0000324D">
        <w:rPr>
          <w:rFonts w:ascii="Times New Roman" w:eastAsia="Times New Roman" w:hAnsi="Times New Roman"/>
          <w:sz w:val="28"/>
          <w:szCs w:val="28"/>
          <w:lang w:eastAsia="ru-RU"/>
        </w:rPr>
        <w:t>от</w:t>
      </w:r>
      <w:r w:rsidR="008D2ED5">
        <w:rPr>
          <w:rFonts w:ascii="Times New Roman" w:eastAsia="Times New Roman" w:hAnsi="Times New Roman"/>
          <w:sz w:val="28"/>
          <w:szCs w:val="28"/>
          <w:lang w:eastAsia="ru-RU"/>
        </w:rPr>
        <w:t xml:space="preserve"> Читинской таможни (</w:t>
      </w:r>
      <w:r w:rsidR="00D837E0">
        <w:rPr>
          <w:rFonts w:ascii="Times New Roman" w:eastAsia="Times New Roman" w:hAnsi="Times New Roman"/>
          <w:sz w:val="28"/>
          <w:szCs w:val="28"/>
          <w:lang w:eastAsia="ru-RU"/>
        </w:rPr>
        <w:t>Васильев</w:t>
      </w:r>
      <w:r w:rsidR="008D2ED5">
        <w:rPr>
          <w:rFonts w:ascii="Times New Roman" w:eastAsia="Times New Roman" w:hAnsi="Times New Roman"/>
          <w:sz w:val="28"/>
          <w:szCs w:val="28"/>
          <w:lang w:eastAsia="ru-RU"/>
        </w:rPr>
        <w:t>), от управления Забжд (</w:t>
      </w:r>
      <w:r w:rsidR="00D837E0">
        <w:rPr>
          <w:rFonts w:ascii="Times New Roman" w:eastAsia="Times New Roman" w:hAnsi="Times New Roman"/>
          <w:sz w:val="28"/>
          <w:szCs w:val="28"/>
          <w:lang w:eastAsia="ru-RU"/>
        </w:rPr>
        <w:t>Махини</w:t>
      </w:r>
      <w:r w:rsidR="00AF350D">
        <w:rPr>
          <w:rFonts w:ascii="Times New Roman" w:eastAsia="Times New Roman" w:hAnsi="Times New Roman"/>
          <w:sz w:val="28"/>
          <w:szCs w:val="28"/>
          <w:lang w:eastAsia="ru-RU"/>
        </w:rPr>
        <w:t>н</w:t>
      </w:r>
      <w:r w:rsidR="008D2ED5">
        <w:rPr>
          <w:rFonts w:ascii="Times New Roman" w:eastAsia="Times New Roman" w:hAnsi="Times New Roman"/>
          <w:sz w:val="28"/>
          <w:szCs w:val="28"/>
          <w:lang w:eastAsia="ru-RU"/>
        </w:rPr>
        <w:t>)</w:t>
      </w:r>
      <w:r w:rsidR="0000324D">
        <w:rPr>
          <w:rFonts w:ascii="Times New Roman" w:eastAsia="Times New Roman" w:hAnsi="Times New Roman"/>
          <w:sz w:val="28"/>
          <w:szCs w:val="28"/>
          <w:lang w:eastAsia="ru-RU"/>
        </w:rPr>
        <w:t>; от</w:t>
      </w:r>
      <w:r w:rsidR="00D837E0">
        <w:rPr>
          <w:rFonts w:ascii="Times New Roman" w:eastAsia="Times New Roman" w:hAnsi="Times New Roman"/>
          <w:sz w:val="28"/>
          <w:szCs w:val="28"/>
          <w:lang w:eastAsia="ru-RU"/>
        </w:rPr>
        <w:t xml:space="preserve"> Губистп</w:t>
      </w:r>
      <w:r w:rsidR="008D2ED5">
        <w:rPr>
          <w:rFonts w:ascii="Times New Roman" w:eastAsia="Times New Roman" w:hAnsi="Times New Roman"/>
          <w:sz w:val="28"/>
          <w:szCs w:val="28"/>
          <w:lang w:eastAsia="ru-RU"/>
        </w:rPr>
        <w:t>арта и Губкома ВКП (б) (</w:t>
      </w:r>
      <w:r w:rsidR="0000324D">
        <w:rPr>
          <w:rFonts w:ascii="Times New Roman" w:eastAsia="Times New Roman" w:hAnsi="Times New Roman"/>
          <w:sz w:val="28"/>
          <w:szCs w:val="28"/>
          <w:lang w:eastAsia="ru-RU"/>
        </w:rPr>
        <w:t xml:space="preserve"> Окунцов</w:t>
      </w:r>
      <w:r w:rsidR="008D2ED5">
        <w:rPr>
          <w:rFonts w:ascii="Times New Roman" w:eastAsia="Times New Roman" w:hAnsi="Times New Roman"/>
          <w:sz w:val="28"/>
          <w:szCs w:val="28"/>
          <w:lang w:eastAsia="ru-RU"/>
        </w:rPr>
        <w:t>)</w:t>
      </w:r>
      <w:r w:rsidR="0000324D">
        <w:rPr>
          <w:rFonts w:ascii="Times New Roman" w:eastAsia="Times New Roman" w:hAnsi="Times New Roman"/>
          <w:sz w:val="28"/>
          <w:szCs w:val="28"/>
          <w:lang w:eastAsia="ru-RU"/>
        </w:rPr>
        <w:t>;</w:t>
      </w:r>
      <w:r w:rsidR="007B0CE7">
        <w:rPr>
          <w:rFonts w:ascii="Times New Roman" w:eastAsia="Times New Roman" w:hAnsi="Times New Roman"/>
          <w:sz w:val="28"/>
          <w:szCs w:val="28"/>
          <w:lang w:eastAsia="ru-RU"/>
        </w:rPr>
        <w:t xml:space="preserve"> от</w:t>
      </w:r>
      <w:r w:rsidR="008D2ED5">
        <w:rPr>
          <w:rFonts w:ascii="Times New Roman" w:eastAsia="Times New Roman" w:hAnsi="Times New Roman"/>
          <w:sz w:val="28"/>
          <w:szCs w:val="28"/>
          <w:lang w:eastAsia="ru-RU"/>
        </w:rPr>
        <w:t xml:space="preserve"> Дальбанка (</w:t>
      </w:r>
      <w:r w:rsidR="00D837E0">
        <w:rPr>
          <w:rFonts w:ascii="Times New Roman" w:eastAsia="Times New Roman" w:hAnsi="Times New Roman"/>
          <w:sz w:val="28"/>
          <w:szCs w:val="28"/>
          <w:lang w:eastAsia="ru-RU"/>
        </w:rPr>
        <w:t>Ефимов</w:t>
      </w:r>
      <w:r w:rsidR="008D2ED5">
        <w:rPr>
          <w:rFonts w:ascii="Times New Roman" w:eastAsia="Times New Roman" w:hAnsi="Times New Roman"/>
          <w:sz w:val="28"/>
          <w:szCs w:val="28"/>
          <w:lang w:eastAsia="ru-RU"/>
        </w:rPr>
        <w:t>)</w:t>
      </w:r>
      <w:r w:rsidR="00D837E0">
        <w:rPr>
          <w:rFonts w:ascii="Times New Roman" w:eastAsia="Times New Roman" w:hAnsi="Times New Roman"/>
          <w:sz w:val="28"/>
          <w:szCs w:val="28"/>
          <w:lang w:eastAsia="ru-RU"/>
        </w:rPr>
        <w:t>,</w:t>
      </w:r>
      <w:r w:rsidR="007B0CE7">
        <w:rPr>
          <w:rFonts w:ascii="Times New Roman" w:eastAsia="Times New Roman" w:hAnsi="Times New Roman"/>
          <w:sz w:val="28"/>
          <w:szCs w:val="28"/>
          <w:lang w:eastAsia="ru-RU"/>
        </w:rPr>
        <w:t xml:space="preserve"> от</w:t>
      </w:r>
      <w:r w:rsidR="00D837E0">
        <w:rPr>
          <w:rFonts w:ascii="Times New Roman" w:eastAsia="Times New Roman" w:hAnsi="Times New Roman"/>
          <w:sz w:val="28"/>
          <w:szCs w:val="28"/>
          <w:lang w:eastAsia="ru-RU"/>
        </w:rPr>
        <w:t xml:space="preserve"> Читинской почтово-телеграфной конт</w:t>
      </w:r>
      <w:r w:rsidR="008D2ED5">
        <w:rPr>
          <w:rFonts w:ascii="Times New Roman" w:eastAsia="Times New Roman" w:hAnsi="Times New Roman"/>
          <w:sz w:val="28"/>
          <w:szCs w:val="28"/>
          <w:lang w:eastAsia="ru-RU"/>
        </w:rPr>
        <w:t>оры (</w:t>
      </w:r>
      <w:r w:rsidR="006249A0">
        <w:rPr>
          <w:rFonts w:ascii="Times New Roman" w:eastAsia="Times New Roman" w:hAnsi="Times New Roman"/>
          <w:sz w:val="28"/>
          <w:szCs w:val="28"/>
          <w:lang w:eastAsia="ru-RU"/>
        </w:rPr>
        <w:t>Ситников</w:t>
      </w:r>
      <w:r w:rsidR="008D2ED5">
        <w:rPr>
          <w:rFonts w:ascii="Times New Roman" w:eastAsia="Times New Roman" w:hAnsi="Times New Roman"/>
          <w:sz w:val="28"/>
          <w:szCs w:val="28"/>
          <w:lang w:eastAsia="ru-RU"/>
        </w:rPr>
        <w:t>)</w:t>
      </w:r>
      <w:r w:rsidR="006249A0">
        <w:rPr>
          <w:rFonts w:ascii="Times New Roman" w:eastAsia="Times New Roman" w:hAnsi="Times New Roman"/>
          <w:sz w:val="28"/>
          <w:szCs w:val="28"/>
          <w:lang w:eastAsia="ru-RU"/>
        </w:rPr>
        <w:t xml:space="preserve">, </w:t>
      </w:r>
      <w:r w:rsidR="007B0CE7">
        <w:rPr>
          <w:rFonts w:ascii="Times New Roman" w:eastAsia="Times New Roman" w:hAnsi="Times New Roman"/>
          <w:sz w:val="28"/>
          <w:szCs w:val="28"/>
          <w:lang w:eastAsia="ru-RU"/>
        </w:rPr>
        <w:t xml:space="preserve">от </w:t>
      </w:r>
      <w:r w:rsidR="006249A0">
        <w:rPr>
          <w:rFonts w:ascii="Times New Roman" w:eastAsia="Times New Roman" w:hAnsi="Times New Roman"/>
          <w:sz w:val="28"/>
          <w:szCs w:val="28"/>
          <w:lang w:eastAsia="ru-RU"/>
        </w:rPr>
        <w:t>Заба</w:t>
      </w:r>
      <w:r w:rsidR="008D2ED5">
        <w:rPr>
          <w:rFonts w:ascii="Times New Roman" w:eastAsia="Times New Roman" w:hAnsi="Times New Roman"/>
          <w:sz w:val="28"/>
          <w:szCs w:val="28"/>
          <w:lang w:eastAsia="ru-RU"/>
        </w:rPr>
        <w:t>й</w:t>
      </w:r>
      <w:r w:rsidR="006249A0">
        <w:rPr>
          <w:rFonts w:ascii="Times New Roman" w:eastAsia="Times New Roman" w:hAnsi="Times New Roman"/>
          <w:sz w:val="28"/>
          <w:szCs w:val="28"/>
          <w:lang w:eastAsia="ru-RU"/>
        </w:rPr>
        <w:t>льского Губ</w:t>
      </w:r>
      <w:r w:rsidR="00D837E0">
        <w:rPr>
          <w:rFonts w:ascii="Times New Roman" w:eastAsia="Times New Roman" w:hAnsi="Times New Roman"/>
          <w:sz w:val="28"/>
          <w:szCs w:val="28"/>
          <w:lang w:eastAsia="ru-RU"/>
        </w:rPr>
        <w:t>от</w:t>
      </w:r>
      <w:r w:rsidR="008D2ED5">
        <w:rPr>
          <w:rFonts w:ascii="Times New Roman" w:eastAsia="Times New Roman" w:hAnsi="Times New Roman"/>
          <w:sz w:val="28"/>
          <w:szCs w:val="28"/>
          <w:lang w:eastAsia="ru-RU"/>
        </w:rPr>
        <w:t>дела Г.П.У. (</w:t>
      </w:r>
      <w:r w:rsidR="00D837E0">
        <w:rPr>
          <w:rFonts w:ascii="Times New Roman" w:eastAsia="Times New Roman" w:hAnsi="Times New Roman"/>
          <w:sz w:val="28"/>
          <w:szCs w:val="28"/>
          <w:lang w:eastAsia="ru-RU"/>
        </w:rPr>
        <w:t>Волченко</w:t>
      </w:r>
      <w:r w:rsidR="008D2ED5">
        <w:rPr>
          <w:rFonts w:ascii="Times New Roman" w:eastAsia="Times New Roman" w:hAnsi="Times New Roman"/>
          <w:sz w:val="28"/>
          <w:szCs w:val="28"/>
          <w:lang w:eastAsia="ru-RU"/>
        </w:rPr>
        <w:t>), от Промышленного банка  (</w:t>
      </w:r>
      <w:r w:rsidR="00D837E0">
        <w:rPr>
          <w:rFonts w:ascii="Times New Roman" w:eastAsia="Times New Roman" w:hAnsi="Times New Roman"/>
          <w:sz w:val="28"/>
          <w:szCs w:val="28"/>
          <w:lang w:eastAsia="ru-RU"/>
        </w:rPr>
        <w:t>Орлова</w:t>
      </w:r>
      <w:r w:rsidR="008D2ED5">
        <w:rPr>
          <w:rFonts w:ascii="Times New Roman" w:eastAsia="Times New Roman" w:hAnsi="Times New Roman"/>
          <w:sz w:val="28"/>
          <w:szCs w:val="28"/>
          <w:lang w:eastAsia="ru-RU"/>
        </w:rPr>
        <w:t>)</w:t>
      </w:r>
      <w:r w:rsidR="00D837E0">
        <w:rPr>
          <w:rFonts w:ascii="Times New Roman" w:eastAsia="Times New Roman" w:hAnsi="Times New Roman"/>
          <w:sz w:val="28"/>
          <w:szCs w:val="28"/>
          <w:lang w:eastAsia="ru-RU"/>
        </w:rPr>
        <w:t xml:space="preserve">, </w:t>
      </w:r>
      <w:r w:rsidR="008B33A9">
        <w:rPr>
          <w:rFonts w:ascii="Times New Roman" w:eastAsia="Times New Roman" w:hAnsi="Times New Roman"/>
          <w:sz w:val="28"/>
          <w:szCs w:val="28"/>
          <w:lang w:eastAsia="ru-RU"/>
        </w:rPr>
        <w:t xml:space="preserve"> </w:t>
      </w:r>
      <w:r w:rsidR="007B0CE7">
        <w:rPr>
          <w:rFonts w:ascii="Times New Roman" w:eastAsia="Times New Roman" w:hAnsi="Times New Roman"/>
          <w:sz w:val="28"/>
          <w:szCs w:val="28"/>
          <w:lang w:eastAsia="ru-RU"/>
        </w:rPr>
        <w:t xml:space="preserve">от </w:t>
      </w:r>
      <w:r w:rsidR="008D2ED5">
        <w:rPr>
          <w:rFonts w:ascii="Times New Roman" w:eastAsia="Times New Roman" w:hAnsi="Times New Roman"/>
          <w:sz w:val="28"/>
          <w:szCs w:val="28"/>
          <w:lang w:eastAsia="ru-RU"/>
        </w:rPr>
        <w:t>Губфинотдела  (</w:t>
      </w:r>
      <w:r w:rsidR="00D837E0">
        <w:rPr>
          <w:rFonts w:ascii="Times New Roman" w:eastAsia="Times New Roman" w:hAnsi="Times New Roman"/>
          <w:sz w:val="28"/>
          <w:szCs w:val="28"/>
          <w:lang w:eastAsia="ru-RU"/>
        </w:rPr>
        <w:t>Савво</w:t>
      </w:r>
      <w:r w:rsidR="008D2ED5">
        <w:rPr>
          <w:rFonts w:ascii="Times New Roman" w:eastAsia="Times New Roman" w:hAnsi="Times New Roman"/>
          <w:sz w:val="28"/>
          <w:szCs w:val="28"/>
          <w:lang w:eastAsia="ru-RU"/>
        </w:rPr>
        <w:t>)</w:t>
      </w:r>
      <w:r w:rsidR="00D837E0">
        <w:rPr>
          <w:rFonts w:ascii="Times New Roman" w:eastAsia="Times New Roman" w:hAnsi="Times New Roman"/>
          <w:sz w:val="28"/>
          <w:szCs w:val="28"/>
          <w:lang w:eastAsia="ru-RU"/>
        </w:rPr>
        <w:t>,</w:t>
      </w:r>
      <w:r w:rsidR="007B0CE7">
        <w:rPr>
          <w:rFonts w:ascii="Times New Roman" w:eastAsia="Times New Roman" w:hAnsi="Times New Roman"/>
          <w:sz w:val="28"/>
          <w:szCs w:val="28"/>
          <w:lang w:eastAsia="ru-RU"/>
        </w:rPr>
        <w:t xml:space="preserve"> от </w:t>
      </w:r>
      <w:r w:rsidR="008D2ED5">
        <w:rPr>
          <w:rFonts w:ascii="Times New Roman" w:eastAsia="Times New Roman" w:hAnsi="Times New Roman"/>
          <w:sz w:val="28"/>
          <w:szCs w:val="28"/>
          <w:lang w:eastAsia="ru-RU"/>
        </w:rPr>
        <w:t xml:space="preserve"> Губсуда (</w:t>
      </w:r>
      <w:r w:rsidR="00D837E0">
        <w:rPr>
          <w:rFonts w:ascii="Times New Roman" w:eastAsia="Times New Roman" w:hAnsi="Times New Roman"/>
          <w:sz w:val="28"/>
          <w:szCs w:val="28"/>
          <w:lang w:eastAsia="ru-RU"/>
        </w:rPr>
        <w:t>Комогорцева</w:t>
      </w:r>
      <w:r w:rsidR="008D2ED5">
        <w:rPr>
          <w:rFonts w:ascii="Times New Roman" w:eastAsia="Times New Roman" w:hAnsi="Times New Roman"/>
          <w:sz w:val="28"/>
          <w:szCs w:val="28"/>
          <w:lang w:eastAsia="ru-RU"/>
        </w:rPr>
        <w:t>)</w:t>
      </w:r>
      <w:r w:rsidR="00D837E0">
        <w:rPr>
          <w:rFonts w:ascii="Times New Roman" w:eastAsia="Times New Roman" w:hAnsi="Times New Roman"/>
          <w:sz w:val="28"/>
          <w:szCs w:val="28"/>
          <w:lang w:eastAsia="ru-RU"/>
        </w:rPr>
        <w:t>. Совещание проходило в здании архивного бюро.</w:t>
      </w:r>
    </w:p>
    <w:p w:rsidR="007A230B" w:rsidRDefault="007B0CE7" w:rsidP="007A230B">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837E0">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D837E0">
        <w:rPr>
          <w:rFonts w:ascii="Times New Roman" w:eastAsia="Times New Roman" w:hAnsi="Times New Roman"/>
          <w:sz w:val="28"/>
          <w:szCs w:val="28"/>
          <w:lang w:eastAsia="ru-RU"/>
        </w:rPr>
        <w:t>Большой интерес представляет доклад</w:t>
      </w:r>
      <w:r w:rsidR="007D3BAD">
        <w:rPr>
          <w:rFonts w:ascii="Times New Roman" w:eastAsia="Times New Roman" w:hAnsi="Times New Roman"/>
          <w:sz w:val="28"/>
          <w:szCs w:val="28"/>
          <w:lang w:eastAsia="ru-RU"/>
        </w:rPr>
        <w:t xml:space="preserve"> представителя партийной власти</w:t>
      </w:r>
      <w:r w:rsidR="00D837E0">
        <w:rPr>
          <w:rFonts w:ascii="Times New Roman" w:eastAsia="Times New Roman" w:hAnsi="Times New Roman"/>
          <w:sz w:val="28"/>
          <w:szCs w:val="28"/>
          <w:lang w:eastAsia="ru-RU"/>
        </w:rPr>
        <w:t xml:space="preserve"> </w:t>
      </w:r>
      <w:r w:rsidR="0083620A">
        <w:rPr>
          <w:rFonts w:ascii="Times New Roman" w:eastAsia="Times New Roman" w:hAnsi="Times New Roman"/>
          <w:sz w:val="28"/>
          <w:szCs w:val="28"/>
          <w:lang w:eastAsia="ru-RU"/>
        </w:rPr>
        <w:t xml:space="preserve"> </w:t>
      </w:r>
      <w:r w:rsidR="00157B69">
        <w:rPr>
          <w:rFonts w:ascii="Times New Roman" w:eastAsia="Times New Roman" w:hAnsi="Times New Roman"/>
          <w:sz w:val="28"/>
          <w:szCs w:val="28"/>
          <w:lang w:eastAsia="ru-RU"/>
        </w:rPr>
        <w:t>Петра Андриановича</w:t>
      </w:r>
      <w:r w:rsidR="00472022">
        <w:rPr>
          <w:rFonts w:ascii="Times New Roman" w:eastAsia="Times New Roman" w:hAnsi="Times New Roman"/>
          <w:sz w:val="28"/>
          <w:szCs w:val="28"/>
          <w:lang w:eastAsia="ru-RU"/>
        </w:rPr>
        <w:t xml:space="preserve"> </w:t>
      </w:r>
      <w:r w:rsidR="00534AB6">
        <w:rPr>
          <w:rFonts w:ascii="Times New Roman" w:eastAsia="Times New Roman" w:hAnsi="Times New Roman"/>
          <w:sz w:val="28"/>
          <w:szCs w:val="28"/>
          <w:lang w:eastAsia="ru-RU"/>
        </w:rPr>
        <w:t>Окунцова. Он</w:t>
      </w:r>
      <w:r w:rsidR="00D837E0">
        <w:rPr>
          <w:rFonts w:ascii="Times New Roman" w:eastAsia="Times New Roman" w:hAnsi="Times New Roman"/>
          <w:sz w:val="28"/>
          <w:szCs w:val="28"/>
          <w:lang w:eastAsia="ru-RU"/>
        </w:rPr>
        <w:t xml:space="preserve"> обратил внимание участников</w:t>
      </w:r>
      <w:r>
        <w:rPr>
          <w:rFonts w:ascii="Times New Roman" w:eastAsia="Times New Roman" w:hAnsi="Times New Roman"/>
          <w:sz w:val="28"/>
          <w:szCs w:val="28"/>
          <w:lang w:eastAsia="ru-RU"/>
        </w:rPr>
        <w:t xml:space="preserve"> совещания на то, что</w:t>
      </w:r>
      <w:r w:rsidR="00D837E0">
        <w:rPr>
          <w:rFonts w:ascii="Times New Roman" w:eastAsia="Times New Roman" w:hAnsi="Times New Roman"/>
          <w:sz w:val="28"/>
          <w:szCs w:val="28"/>
          <w:lang w:eastAsia="ru-RU"/>
        </w:rPr>
        <w:t xml:space="preserve"> «История революции писалась по материалам музее</w:t>
      </w:r>
      <w:r w:rsidR="005C024C">
        <w:rPr>
          <w:rFonts w:ascii="Times New Roman" w:eastAsia="Times New Roman" w:hAnsi="Times New Roman"/>
          <w:sz w:val="28"/>
          <w:szCs w:val="28"/>
          <w:lang w:eastAsia="ru-RU"/>
        </w:rPr>
        <w:t>в</w:t>
      </w:r>
      <w:r w:rsidR="00D837E0">
        <w:rPr>
          <w:rFonts w:ascii="Times New Roman" w:eastAsia="Times New Roman" w:hAnsi="Times New Roman"/>
          <w:sz w:val="28"/>
          <w:szCs w:val="28"/>
          <w:lang w:eastAsia="ru-RU"/>
        </w:rPr>
        <w:t xml:space="preserve"> революции. Истпарты постоянно соприкасаются с архивами… Материалы архивов имеют преимущество перед други</w:t>
      </w:r>
      <w:r w:rsidR="006249A0">
        <w:rPr>
          <w:rFonts w:ascii="Times New Roman" w:eastAsia="Times New Roman" w:hAnsi="Times New Roman"/>
          <w:sz w:val="28"/>
          <w:szCs w:val="28"/>
          <w:lang w:eastAsia="ru-RU"/>
        </w:rPr>
        <w:t>м</w:t>
      </w:r>
      <w:r w:rsidR="00D837E0">
        <w:rPr>
          <w:rFonts w:ascii="Times New Roman" w:eastAsia="Times New Roman" w:hAnsi="Times New Roman"/>
          <w:sz w:val="28"/>
          <w:szCs w:val="28"/>
          <w:lang w:eastAsia="ru-RU"/>
        </w:rPr>
        <w:t>и источниками благодаря точности и обширности</w:t>
      </w:r>
      <w:r w:rsidR="008C1BEE">
        <w:rPr>
          <w:rFonts w:ascii="Times New Roman" w:eastAsia="Times New Roman" w:hAnsi="Times New Roman"/>
          <w:sz w:val="28"/>
          <w:szCs w:val="28"/>
          <w:lang w:eastAsia="ru-RU"/>
        </w:rPr>
        <w:t xml:space="preserve">. </w:t>
      </w:r>
      <w:r w:rsidR="00D837E0">
        <w:rPr>
          <w:rFonts w:ascii="Times New Roman" w:eastAsia="Times New Roman" w:hAnsi="Times New Roman"/>
          <w:sz w:val="28"/>
          <w:szCs w:val="28"/>
          <w:lang w:eastAsia="ru-RU"/>
        </w:rPr>
        <w:t xml:space="preserve"> Застой в архивном строительстве неизбежно вызовет упадок  </w:t>
      </w:r>
      <w:r w:rsidR="00D837E0">
        <w:rPr>
          <w:rFonts w:ascii="Times New Roman" w:eastAsia="Times New Roman" w:hAnsi="Times New Roman"/>
          <w:sz w:val="28"/>
          <w:szCs w:val="28"/>
          <w:lang w:eastAsia="ru-RU"/>
        </w:rPr>
        <w:lastRenderedPageBreak/>
        <w:t xml:space="preserve">научной работы. Следует организовать совместную работу </w:t>
      </w:r>
      <w:r w:rsidR="00AF350D">
        <w:rPr>
          <w:rFonts w:ascii="Times New Roman" w:eastAsia="Times New Roman" w:hAnsi="Times New Roman"/>
          <w:sz w:val="28"/>
          <w:szCs w:val="28"/>
          <w:lang w:eastAsia="ru-RU"/>
        </w:rPr>
        <w:t>а</w:t>
      </w:r>
      <w:r w:rsidR="00D837E0">
        <w:rPr>
          <w:rFonts w:ascii="Times New Roman" w:eastAsia="Times New Roman" w:hAnsi="Times New Roman"/>
          <w:sz w:val="28"/>
          <w:szCs w:val="28"/>
          <w:lang w:eastAsia="ru-RU"/>
        </w:rPr>
        <w:t>рхивов с научными силами… Архивным работникам следует прививать навыки научной работы…Губистпарт нуждаетс</w:t>
      </w:r>
      <w:r w:rsidR="003A587B">
        <w:rPr>
          <w:rFonts w:ascii="Times New Roman" w:eastAsia="Times New Roman" w:hAnsi="Times New Roman"/>
          <w:sz w:val="28"/>
          <w:szCs w:val="28"/>
          <w:lang w:eastAsia="ru-RU"/>
        </w:rPr>
        <w:t xml:space="preserve">я в следующих документах: </w:t>
      </w:r>
      <w:r w:rsidR="00D837E0">
        <w:rPr>
          <w:rFonts w:ascii="Times New Roman" w:eastAsia="Times New Roman" w:hAnsi="Times New Roman"/>
          <w:sz w:val="28"/>
          <w:szCs w:val="28"/>
          <w:lang w:eastAsia="ru-RU"/>
        </w:rPr>
        <w:t>Дела каторжан из числа Социал-демократо</w:t>
      </w:r>
      <w:r w:rsidR="005C024C">
        <w:rPr>
          <w:rFonts w:ascii="Times New Roman" w:eastAsia="Times New Roman" w:hAnsi="Times New Roman"/>
          <w:sz w:val="28"/>
          <w:szCs w:val="28"/>
          <w:lang w:eastAsia="ru-RU"/>
        </w:rPr>
        <w:t xml:space="preserve">в и коммунистов с 1880 года; </w:t>
      </w:r>
      <w:r w:rsidR="00D837E0">
        <w:rPr>
          <w:rFonts w:ascii="Times New Roman" w:eastAsia="Times New Roman" w:hAnsi="Times New Roman"/>
          <w:sz w:val="28"/>
          <w:szCs w:val="28"/>
          <w:lang w:eastAsia="ru-RU"/>
        </w:rPr>
        <w:t xml:space="preserve"> Архивные фонды о движении крестьян Забайкалья;  Дела </w:t>
      </w:r>
      <w:r w:rsidR="008C1BEE">
        <w:rPr>
          <w:rFonts w:ascii="Times New Roman" w:eastAsia="Times New Roman" w:hAnsi="Times New Roman"/>
          <w:sz w:val="28"/>
          <w:szCs w:val="28"/>
          <w:lang w:eastAsia="ru-RU"/>
        </w:rPr>
        <w:t>обществ, организаций и союзов</w:t>
      </w:r>
      <w:r w:rsidR="00D837E0">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и др.</w:t>
      </w:r>
      <w:r w:rsidR="006249A0">
        <w:rPr>
          <w:rFonts w:ascii="Times New Roman" w:eastAsia="Times New Roman" w:hAnsi="Times New Roman"/>
          <w:sz w:val="28"/>
          <w:szCs w:val="28"/>
          <w:lang w:eastAsia="ru-RU"/>
        </w:rPr>
        <w:t xml:space="preserve"> </w:t>
      </w:r>
      <w:r w:rsidR="00EA3E47">
        <w:rPr>
          <w:rFonts w:ascii="Times New Roman" w:eastAsia="Times New Roman" w:hAnsi="Times New Roman"/>
          <w:sz w:val="28"/>
          <w:szCs w:val="28"/>
          <w:lang w:eastAsia="ru-RU"/>
        </w:rPr>
        <w:t>(Ф</w:t>
      </w:r>
      <w:r w:rsidR="00EB511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EB5118">
        <w:rPr>
          <w:rFonts w:ascii="Times New Roman" w:eastAsia="Times New Roman" w:hAnsi="Times New Roman"/>
          <w:sz w:val="28"/>
          <w:szCs w:val="28"/>
          <w:lang w:eastAsia="ru-RU"/>
        </w:rPr>
        <w:t>Р-96,</w:t>
      </w:r>
      <w:r w:rsidR="002D15BF">
        <w:rPr>
          <w:rFonts w:ascii="Times New Roman" w:eastAsia="Times New Roman" w:hAnsi="Times New Roman"/>
          <w:sz w:val="28"/>
          <w:szCs w:val="28"/>
          <w:lang w:eastAsia="ru-RU"/>
        </w:rPr>
        <w:t xml:space="preserve"> оп.1,</w:t>
      </w:r>
      <w:r w:rsidR="00EB5118">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д.15, л.</w:t>
      </w:r>
      <w:r>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9</w:t>
      </w:r>
      <w:r w:rsidR="00EA3E47">
        <w:rPr>
          <w:rFonts w:ascii="Times New Roman" w:eastAsia="Times New Roman" w:hAnsi="Times New Roman"/>
          <w:sz w:val="28"/>
          <w:szCs w:val="28"/>
          <w:lang w:eastAsia="ru-RU"/>
        </w:rPr>
        <w:t>; Ф</w:t>
      </w:r>
      <w:r w:rsidR="00010B8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010B88">
        <w:rPr>
          <w:rFonts w:ascii="Times New Roman" w:eastAsia="Times New Roman" w:hAnsi="Times New Roman"/>
          <w:sz w:val="28"/>
          <w:szCs w:val="28"/>
          <w:lang w:eastAsia="ru-RU"/>
        </w:rPr>
        <w:t>481, оп.</w:t>
      </w:r>
      <w:r w:rsidR="00EA3E47">
        <w:rPr>
          <w:rFonts w:ascii="Times New Roman" w:eastAsia="Times New Roman" w:hAnsi="Times New Roman"/>
          <w:sz w:val="28"/>
          <w:szCs w:val="28"/>
          <w:lang w:eastAsia="ru-RU"/>
        </w:rPr>
        <w:t xml:space="preserve"> </w:t>
      </w:r>
      <w:r w:rsidR="00010B88">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00010B88">
        <w:rPr>
          <w:rFonts w:ascii="Times New Roman" w:eastAsia="Times New Roman" w:hAnsi="Times New Roman"/>
          <w:sz w:val="28"/>
          <w:szCs w:val="28"/>
          <w:lang w:eastAsia="ru-RU"/>
        </w:rPr>
        <w:t>3, л.</w:t>
      </w:r>
      <w:r>
        <w:rPr>
          <w:rFonts w:ascii="Times New Roman" w:eastAsia="Times New Roman" w:hAnsi="Times New Roman"/>
          <w:sz w:val="28"/>
          <w:szCs w:val="28"/>
          <w:lang w:eastAsia="ru-RU"/>
        </w:rPr>
        <w:t xml:space="preserve"> 35-39; </w:t>
      </w:r>
      <w:r w:rsidR="00010B88">
        <w:rPr>
          <w:rFonts w:ascii="Times New Roman" w:eastAsia="Times New Roman" w:hAnsi="Times New Roman"/>
          <w:sz w:val="28"/>
          <w:szCs w:val="28"/>
          <w:lang w:eastAsia="ru-RU"/>
        </w:rPr>
        <w:t xml:space="preserve"> Стенограмма</w:t>
      </w:r>
      <w:r w:rsidR="007A230B">
        <w:rPr>
          <w:rFonts w:ascii="Times New Roman" w:eastAsia="Times New Roman" w:hAnsi="Times New Roman"/>
          <w:sz w:val="28"/>
          <w:szCs w:val="28"/>
          <w:lang w:eastAsia="ru-RU"/>
        </w:rPr>
        <w:t>…, 2000)</w:t>
      </w:r>
      <w:r w:rsidR="00EA3E47">
        <w:rPr>
          <w:rFonts w:ascii="Times New Roman" w:eastAsia="Times New Roman" w:hAnsi="Times New Roman"/>
          <w:sz w:val="28"/>
          <w:szCs w:val="28"/>
          <w:lang w:eastAsia="ru-RU"/>
        </w:rPr>
        <w:t>.</w:t>
      </w:r>
    </w:p>
    <w:p w:rsidR="007A230B" w:rsidRDefault="00EA3E47" w:rsidP="007A230B">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A230B">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7A230B">
        <w:rPr>
          <w:rFonts w:ascii="Times New Roman" w:eastAsia="Times New Roman" w:hAnsi="Times New Roman"/>
          <w:sz w:val="28"/>
          <w:szCs w:val="28"/>
          <w:lang w:eastAsia="ru-RU"/>
        </w:rPr>
        <w:t>Совещание определило главные</w:t>
      </w:r>
      <w:r w:rsidR="00D837E0">
        <w:rPr>
          <w:rFonts w:ascii="Times New Roman" w:eastAsia="Times New Roman" w:hAnsi="Times New Roman"/>
          <w:sz w:val="28"/>
          <w:szCs w:val="28"/>
          <w:lang w:eastAsia="ru-RU"/>
        </w:rPr>
        <w:t xml:space="preserve"> задач</w:t>
      </w:r>
      <w:r w:rsidR="007A230B">
        <w:rPr>
          <w:rFonts w:ascii="Times New Roman" w:eastAsia="Times New Roman" w:hAnsi="Times New Roman"/>
          <w:sz w:val="28"/>
          <w:szCs w:val="28"/>
          <w:lang w:eastAsia="ru-RU"/>
        </w:rPr>
        <w:t>и</w:t>
      </w:r>
      <w:r w:rsidR="00D837E0">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архивн</w:t>
      </w:r>
      <w:r w:rsidR="005C024C">
        <w:rPr>
          <w:rFonts w:ascii="Times New Roman" w:eastAsia="Times New Roman" w:hAnsi="Times New Roman"/>
          <w:sz w:val="28"/>
          <w:szCs w:val="28"/>
          <w:lang w:eastAsia="ru-RU"/>
        </w:rPr>
        <w:t>ого</w:t>
      </w:r>
      <w:r w:rsidR="007A230B">
        <w:rPr>
          <w:rFonts w:ascii="Times New Roman" w:eastAsia="Times New Roman" w:hAnsi="Times New Roman"/>
          <w:sz w:val="28"/>
          <w:szCs w:val="28"/>
          <w:lang w:eastAsia="ru-RU"/>
        </w:rPr>
        <w:t xml:space="preserve"> строительства в Забайкалье, в том числе</w:t>
      </w:r>
      <w:r w:rsidR="005C024C">
        <w:rPr>
          <w:rFonts w:ascii="Times New Roman" w:eastAsia="Times New Roman" w:hAnsi="Times New Roman"/>
          <w:sz w:val="28"/>
          <w:szCs w:val="28"/>
          <w:lang w:eastAsia="ru-RU"/>
        </w:rPr>
        <w:t xml:space="preserve"> </w:t>
      </w:r>
      <w:r w:rsidR="00D837E0">
        <w:rPr>
          <w:rFonts w:ascii="Times New Roman" w:eastAsia="Times New Roman" w:hAnsi="Times New Roman"/>
          <w:sz w:val="28"/>
          <w:szCs w:val="28"/>
          <w:lang w:eastAsia="ru-RU"/>
        </w:rPr>
        <w:t xml:space="preserve"> созд</w:t>
      </w:r>
      <w:r w:rsidR="005C024C">
        <w:rPr>
          <w:rFonts w:ascii="Times New Roman" w:eastAsia="Times New Roman" w:hAnsi="Times New Roman"/>
          <w:sz w:val="28"/>
          <w:szCs w:val="28"/>
          <w:lang w:eastAsia="ru-RU"/>
        </w:rPr>
        <w:t xml:space="preserve">ание Политической секции,  приведение в порядок, систематизация, раскладка </w:t>
      </w:r>
      <w:r w:rsidR="00D837E0">
        <w:rPr>
          <w:rFonts w:ascii="Times New Roman" w:eastAsia="Times New Roman" w:hAnsi="Times New Roman"/>
          <w:sz w:val="28"/>
          <w:szCs w:val="28"/>
          <w:lang w:eastAsia="ru-RU"/>
        </w:rPr>
        <w:t xml:space="preserve">по полкам документов; способствование улучшению делопроизводства в действующих учреждениях </w:t>
      </w:r>
      <w:r w:rsidR="00AF350D">
        <w:rPr>
          <w:rFonts w:ascii="Times New Roman" w:eastAsia="Times New Roman" w:hAnsi="Times New Roman"/>
          <w:sz w:val="28"/>
          <w:szCs w:val="28"/>
          <w:lang w:eastAsia="ru-RU"/>
        </w:rPr>
        <w:t>и др.</w:t>
      </w:r>
      <w:r w:rsidR="006249A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w:t>
      </w:r>
      <w:r w:rsidR="0007080E">
        <w:rPr>
          <w:rFonts w:ascii="Times New Roman" w:eastAsia="Times New Roman" w:hAnsi="Times New Roman"/>
          <w:sz w:val="28"/>
          <w:szCs w:val="28"/>
          <w:lang w:eastAsia="ru-RU"/>
        </w:rPr>
        <w:t>.</w:t>
      </w:r>
      <w:r w:rsidR="0000324D">
        <w:rPr>
          <w:rFonts w:ascii="Times New Roman" w:eastAsia="Times New Roman" w:hAnsi="Times New Roman"/>
          <w:sz w:val="28"/>
          <w:szCs w:val="28"/>
          <w:lang w:eastAsia="ru-RU"/>
        </w:rPr>
        <w:t xml:space="preserve"> </w:t>
      </w:r>
      <w:r w:rsidR="007A230B">
        <w:rPr>
          <w:rFonts w:ascii="Times New Roman" w:eastAsia="Times New Roman" w:hAnsi="Times New Roman"/>
          <w:sz w:val="28"/>
          <w:szCs w:val="28"/>
          <w:lang w:eastAsia="ru-RU"/>
        </w:rPr>
        <w:t>Р-96, оп.</w:t>
      </w:r>
      <w:r>
        <w:rPr>
          <w:rFonts w:ascii="Times New Roman" w:eastAsia="Times New Roman" w:hAnsi="Times New Roman"/>
          <w:sz w:val="28"/>
          <w:szCs w:val="28"/>
          <w:lang w:eastAsia="ru-RU"/>
        </w:rPr>
        <w:t xml:space="preserve"> </w:t>
      </w:r>
      <w:r w:rsidR="007A230B">
        <w:rPr>
          <w:rFonts w:ascii="Times New Roman" w:eastAsia="Times New Roman" w:hAnsi="Times New Roman"/>
          <w:sz w:val="28"/>
          <w:szCs w:val="28"/>
          <w:lang w:eastAsia="ru-RU"/>
        </w:rPr>
        <w:t xml:space="preserve">1, </w:t>
      </w:r>
      <w:r w:rsidR="0007080E">
        <w:rPr>
          <w:rFonts w:ascii="Times New Roman" w:eastAsia="Times New Roman" w:hAnsi="Times New Roman"/>
          <w:sz w:val="28"/>
          <w:szCs w:val="28"/>
          <w:lang w:eastAsia="ru-RU"/>
        </w:rPr>
        <w:t>д.</w:t>
      </w:r>
      <w:r w:rsidR="007A230B">
        <w:rPr>
          <w:rFonts w:ascii="Times New Roman" w:eastAsia="Times New Roman" w:hAnsi="Times New Roman"/>
          <w:sz w:val="28"/>
          <w:szCs w:val="28"/>
          <w:lang w:eastAsia="ru-RU"/>
        </w:rPr>
        <w:t xml:space="preserve"> </w:t>
      </w:r>
      <w:r w:rsidR="0007080E">
        <w:rPr>
          <w:rFonts w:ascii="Times New Roman" w:eastAsia="Times New Roman" w:hAnsi="Times New Roman"/>
          <w:sz w:val="28"/>
          <w:szCs w:val="28"/>
          <w:lang w:eastAsia="ru-RU"/>
        </w:rPr>
        <w:t>15, л.</w:t>
      </w:r>
      <w:r w:rsidR="007A230B">
        <w:rPr>
          <w:rFonts w:ascii="Times New Roman" w:eastAsia="Times New Roman" w:hAnsi="Times New Roman"/>
          <w:sz w:val="28"/>
          <w:szCs w:val="28"/>
          <w:lang w:eastAsia="ru-RU"/>
        </w:rPr>
        <w:t xml:space="preserve"> </w:t>
      </w:r>
      <w:r w:rsidR="0007080E">
        <w:rPr>
          <w:rFonts w:ascii="Times New Roman" w:eastAsia="Times New Roman" w:hAnsi="Times New Roman"/>
          <w:sz w:val="28"/>
          <w:szCs w:val="28"/>
          <w:lang w:eastAsia="ru-RU"/>
        </w:rPr>
        <w:t>10</w:t>
      </w:r>
      <w:r w:rsidR="005C024C">
        <w:rPr>
          <w:rFonts w:ascii="Times New Roman" w:eastAsia="Times New Roman" w:hAnsi="Times New Roman"/>
          <w:sz w:val="28"/>
          <w:szCs w:val="28"/>
          <w:lang w:eastAsia="ru-RU"/>
        </w:rPr>
        <w:t xml:space="preserve">-12). </w:t>
      </w:r>
      <w:r w:rsidR="00A61547">
        <w:rPr>
          <w:rFonts w:ascii="Times New Roman" w:eastAsia="Times New Roman" w:hAnsi="Times New Roman"/>
          <w:sz w:val="28"/>
          <w:szCs w:val="28"/>
          <w:lang w:eastAsia="ru-RU"/>
        </w:rPr>
        <w:t>Судя по документам</w:t>
      </w:r>
      <w:r>
        <w:rPr>
          <w:rFonts w:ascii="Times New Roman" w:eastAsia="Times New Roman" w:hAnsi="Times New Roman"/>
          <w:sz w:val="28"/>
          <w:szCs w:val="28"/>
          <w:lang w:eastAsia="ru-RU"/>
        </w:rPr>
        <w:t xml:space="preserve"> из</w:t>
      </w:r>
      <w:r w:rsidR="00A61547">
        <w:rPr>
          <w:rFonts w:ascii="Times New Roman" w:eastAsia="Times New Roman" w:hAnsi="Times New Roman"/>
          <w:sz w:val="28"/>
          <w:szCs w:val="28"/>
          <w:lang w:eastAsia="ru-RU"/>
        </w:rPr>
        <w:t xml:space="preserve"> фондов Государственного </w:t>
      </w:r>
      <w:r w:rsidR="007A230B">
        <w:rPr>
          <w:rFonts w:ascii="Times New Roman" w:eastAsia="Times New Roman" w:hAnsi="Times New Roman"/>
          <w:sz w:val="28"/>
          <w:szCs w:val="28"/>
          <w:lang w:eastAsia="ru-RU"/>
        </w:rPr>
        <w:t>архива и ЗОРГО, решение этих задач объединяло</w:t>
      </w:r>
      <w:r w:rsidR="00A61547">
        <w:rPr>
          <w:rFonts w:ascii="Times New Roman" w:eastAsia="Times New Roman" w:hAnsi="Times New Roman"/>
          <w:sz w:val="28"/>
          <w:szCs w:val="28"/>
          <w:lang w:eastAsia="ru-RU"/>
        </w:rPr>
        <w:t xml:space="preserve"> архивистов, музейных работников, участников революционных событий и партизанского движения. </w:t>
      </w:r>
      <w:r w:rsidR="00C57099">
        <w:rPr>
          <w:rFonts w:ascii="Times New Roman" w:eastAsia="Times New Roman" w:hAnsi="Times New Roman"/>
          <w:sz w:val="28"/>
          <w:szCs w:val="28"/>
          <w:lang w:eastAsia="ru-RU"/>
        </w:rPr>
        <w:t xml:space="preserve">   </w:t>
      </w:r>
    </w:p>
    <w:p w:rsidR="007A230B" w:rsidRDefault="007A230B" w:rsidP="007A230B">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этом совещании Петр Андрианович Окунцов  предложил: «…Обратить внимание  Центрархива на мизерность штата Забайкальского архивного бюро и несоответствие с </w:t>
      </w:r>
      <w:r w:rsidR="00EA3E47">
        <w:rPr>
          <w:rFonts w:ascii="Times New Roman" w:eastAsia="Times New Roman" w:hAnsi="Times New Roman"/>
          <w:sz w:val="28"/>
          <w:szCs w:val="28"/>
          <w:lang w:eastAsia="ru-RU"/>
        </w:rPr>
        <w:t>выполняемой работой…» (Ф</w:t>
      </w:r>
      <w:r>
        <w:rPr>
          <w:rFonts w:ascii="Times New Roman" w:eastAsia="Times New Roman" w:hAnsi="Times New Roman"/>
          <w:sz w:val="28"/>
          <w:szCs w:val="28"/>
          <w:lang w:eastAsia="ru-RU"/>
        </w:rPr>
        <w:t>. Р-96,</w:t>
      </w:r>
      <w:r w:rsidR="00EA3E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оп.</w:t>
      </w:r>
      <w:r w:rsidR="00EA3E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д.</w:t>
      </w:r>
      <w:r w:rsidR="00EA3E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15, л.</w:t>
      </w:r>
      <w:r w:rsidR="00EA3E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w:t>
      </w:r>
    </w:p>
    <w:p w:rsidR="007D3BAD" w:rsidRDefault="00C57099" w:rsidP="007D3BAD">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4413C">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sidR="008C1BEE">
        <w:rPr>
          <w:rFonts w:ascii="Times New Roman" w:eastAsia="Times New Roman" w:hAnsi="Times New Roman"/>
          <w:sz w:val="28"/>
          <w:szCs w:val="28"/>
          <w:lang w:eastAsia="ru-RU"/>
        </w:rPr>
        <w:t>В отчете</w:t>
      </w:r>
      <w:r w:rsidR="00D837E0">
        <w:rPr>
          <w:rFonts w:ascii="Times New Roman" w:eastAsia="Times New Roman" w:hAnsi="Times New Roman"/>
          <w:sz w:val="28"/>
          <w:szCs w:val="28"/>
          <w:lang w:eastAsia="ru-RU"/>
        </w:rPr>
        <w:t xml:space="preserve"> </w:t>
      </w:r>
      <w:r w:rsidR="008C1BEE">
        <w:rPr>
          <w:rFonts w:ascii="Times New Roman" w:eastAsia="Times New Roman" w:hAnsi="Times New Roman"/>
          <w:sz w:val="28"/>
          <w:szCs w:val="28"/>
          <w:lang w:eastAsia="ru-RU"/>
        </w:rPr>
        <w:t xml:space="preserve">о работе </w:t>
      </w:r>
      <w:r w:rsidR="00D837E0">
        <w:rPr>
          <w:rFonts w:ascii="Times New Roman" w:eastAsia="Times New Roman" w:hAnsi="Times New Roman"/>
          <w:sz w:val="28"/>
          <w:szCs w:val="28"/>
          <w:lang w:eastAsia="ru-RU"/>
        </w:rPr>
        <w:t>а</w:t>
      </w:r>
      <w:r w:rsidR="00EA3E47">
        <w:rPr>
          <w:rFonts w:ascii="Times New Roman" w:eastAsia="Times New Roman" w:hAnsi="Times New Roman"/>
          <w:sz w:val="28"/>
          <w:szCs w:val="28"/>
          <w:lang w:eastAsia="ru-RU"/>
        </w:rPr>
        <w:t>рхивного бюро за 1926-1927 гг.</w:t>
      </w:r>
      <w:r w:rsidR="0074413C">
        <w:rPr>
          <w:rFonts w:ascii="Times New Roman" w:eastAsia="Times New Roman" w:hAnsi="Times New Roman"/>
          <w:sz w:val="28"/>
          <w:szCs w:val="28"/>
          <w:lang w:eastAsia="ru-RU"/>
        </w:rPr>
        <w:t xml:space="preserve"> указано как распределялись</w:t>
      </w:r>
      <w:r w:rsidR="00A61547">
        <w:rPr>
          <w:rFonts w:ascii="Times New Roman" w:eastAsia="Times New Roman" w:hAnsi="Times New Roman"/>
          <w:sz w:val="28"/>
          <w:szCs w:val="28"/>
          <w:lang w:eastAsia="ru-RU"/>
        </w:rPr>
        <w:t xml:space="preserve"> </w:t>
      </w:r>
      <w:r w:rsidR="00607686">
        <w:rPr>
          <w:rFonts w:ascii="Times New Roman" w:eastAsia="Times New Roman" w:hAnsi="Times New Roman"/>
          <w:sz w:val="28"/>
          <w:szCs w:val="28"/>
          <w:lang w:eastAsia="ru-RU"/>
        </w:rPr>
        <w:t xml:space="preserve"> </w:t>
      </w:r>
      <w:r w:rsidR="0074413C">
        <w:rPr>
          <w:rFonts w:ascii="Times New Roman" w:eastAsia="Times New Roman" w:hAnsi="Times New Roman"/>
          <w:sz w:val="28"/>
          <w:szCs w:val="28"/>
          <w:lang w:eastAsia="ru-RU"/>
        </w:rPr>
        <w:t xml:space="preserve"> обязанности сотрудников.</w:t>
      </w:r>
      <w:r w:rsidR="00D837E0">
        <w:rPr>
          <w:rFonts w:ascii="Times New Roman" w:eastAsia="Times New Roman" w:hAnsi="Times New Roman"/>
          <w:sz w:val="28"/>
          <w:szCs w:val="28"/>
          <w:lang w:eastAsia="ru-RU"/>
        </w:rPr>
        <w:t xml:space="preserve"> Заведующий архивным бюро занимался общим, администра</w:t>
      </w:r>
      <w:r w:rsidR="008B33A9">
        <w:rPr>
          <w:rFonts w:ascii="Times New Roman" w:eastAsia="Times New Roman" w:hAnsi="Times New Roman"/>
          <w:sz w:val="28"/>
          <w:szCs w:val="28"/>
          <w:lang w:eastAsia="ru-RU"/>
        </w:rPr>
        <w:t xml:space="preserve">тивным и научным руководством </w:t>
      </w:r>
      <w:r w:rsidR="00D837E0">
        <w:rPr>
          <w:rFonts w:ascii="Times New Roman" w:eastAsia="Times New Roman" w:hAnsi="Times New Roman"/>
          <w:sz w:val="28"/>
          <w:szCs w:val="28"/>
          <w:lang w:eastAsia="ru-RU"/>
        </w:rPr>
        <w:t xml:space="preserve"> </w:t>
      </w:r>
      <w:r w:rsidR="008B33A9">
        <w:rPr>
          <w:rFonts w:ascii="Times New Roman" w:eastAsia="Times New Roman" w:hAnsi="Times New Roman"/>
          <w:sz w:val="28"/>
          <w:szCs w:val="28"/>
          <w:lang w:eastAsia="ru-RU"/>
        </w:rPr>
        <w:t>архивным</w:t>
      </w:r>
      <w:r w:rsidR="00157B69">
        <w:rPr>
          <w:rFonts w:ascii="Times New Roman" w:eastAsia="Times New Roman" w:hAnsi="Times New Roman"/>
          <w:sz w:val="28"/>
          <w:szCs w:val="28"/>
          <w:lang w:eastAsia="ru-RU"/>
        </w:rPr>
        <w:t xml:space="preserve"> де</w:t>
      </w:r>
      <w:r w:rsidR="008B33A9">
        <w:rPr>
          <w:rFonts w:ascii="Times New Roman" w:eastAsia="Times New Roman" w:hAnsi="Times New Roman"/>
          <w:sz w:val="28"/>
          <w:szCs w:val="28"/>
          <w:lang w:eastAsia="ru-RU"/>
        </w:rPr>
        <w:t>лом</w:t>
      </w:r>
      <w:r w:rsidR="00157B69">
        <w:rPr>
          <w:rFonts w:ascii="Times New Roman" w:eastAsia="Times New Roman" w:hAnsi="Times New Roman"/>
          <w:sz w:val="28"/>
          <w:szCs w:val="28"/>
          <w:lang w:eastAsia="ru-RU"/>
        </w:rPr>
        <w:t xml:space="preserve"> в </w:t>
      </w:r>
      <w:r w:rsidR="0082702F">
        <w:rPr>
          <w:rFonts w:ascii="Times New Roman" w:eastAsia="Times New Roman" w:hAnsi="Times New Roman"/>
          <w:sz w:val="28"/>
          <w:szCs w:val="28"/>
          <w:lang w:eastAsia="ru-RU"/>
        </w:rPr>
        <w:t xml:space="preserve">Дальневосточном </w:t>
      </w:r>
      <w:r w:rsidR="00157B69">
        <w:rPr>
          <w:rFonts w:ascii="Times New Roman" w:eastAsia="Times New Roman" w:hAnsi="Times New Roman"/>
          <w:sz w:val="28"/>
          <w:szCs w:val="28"/>
          <w:lang w:eastAsia="ru-RU"/>
        </w:rPr>
        <w:t>округе, он</w:t>
      </w:r>
      <w:r w:rsidR="00D837E0">
        <w:rPr>
          <w:rFonts w:ascii="Times New Roman" w:eastAsia="Times New Roman" w:hAnsi="Times New Roman"/>
          <w:sz w:val="28"/>
          <w:szCs w:val="28"/>
          <w:lang w:eastAsia="ru-RU"/>
        </w:rPr>
        <w:t xml:space="preserve"> отвечал за постановку архивного дела в учреждениях и организациях</w:t>
      </w:r>
      <w:r w:rsidR="0074413C">
        <w:rPr>
          <w:rFonts w:ascii="Times New Roman" w:eastAsia="Times New Roman" w:hAnsi="Times New Roman"/>
          <w:sz w:val="28"/>
          <w:szCs w:val="28"/>
          <w:lang w:eastAsia="ru-RU"/>
        </w:rPr>
        <w:t>. Заведующий А</w:t>
      </w:r>
      <w:r w:rsidR="00D837E0">
        <w:rPr>
          <w:rFonts w:ascii="Times New Roman" w:eastAsia="Times New Roman" w:hAnsi="Times New Roman"/>
          <w:sz w:val="28"/>
          <w:szCs w:val="28"/>
          <w:lang w:eastAsia="ru-RU"/>
        </w:rPr>
        <w:t xml:space="preserve">рхивом Октябрьской революции </w:t>
      </w:r>
      <w:r w:rsidR="0074413C">
        <w:rPr>
          <w:rFonts w:ascii="Times New Roman" w:eastAsia="Times New Roman" w:hAnsi="Times New Roman"/>
          <w:sz w:val="28"/>
          <w:szCs w:val="28"/>
          <w:lang w:eastAsia="ru-RU"/>
        </w:rPr>
        <w:t>(АОР) и Политсекцией</w:t>
      </w:r>
      <w:r w:rsidR="00D837E0">
        <w:rPr>
          <w:rFonts w:ascii="Times New Roman" w:eastAsia="Times New Roman" w:hAnsi="Times New Roman"/>
          <w:sz w:val="28"/>
          <w:szCs w:val="28"/>
          <w:lang w:eastAsia="ru-RU"/>
        </w:rPr>
        <w:t xml:space="preserve"> руководил их работой, заведовал архивохранилищем </w:t>
      </w:r>
      <w:r w:rsidR="006249A0">
        <w:rPr>
          <w:rFonts w:ascii="Times New Roman" w:eastAsia="Times New Roman" w:hAnsi="Times New Roman"/>
          <w:sz w:val="28"/>
          <w:szCs w:val="28"/>
          <w:lang w:eastAsia="ru-RU"/>
        </w:rPr>
        <w:t>и вел работу в читальном зале; а</w:t>
      </w:r>
      <w:r w:rsidR="00D837E0">
        <w:rPr>
          <w:rFonts w:ascii="Times New Roman" w:eastAsia="Times New Roman" w:hAnsi="Times New Roman"/>
          <w:sz w:val="28"/>
          <w:szCs w:val="28"/>
          <w:lang w:eastAsia="ru-RU"/>
        </w:rPr>
        <w:t>рхивариус Политсекции проводил разборку, занимался систематизацией и описанием документов, а также исполнял запросы по эти</w:t>
      </w:r>
      <w:r w:rsidR="00AF350D">
        <w:rPr>
          <w:rFonts w:ascii="Times New Roman" w:eastAsia="Times New Roman" w:hAnsi="Times New Roman"/>
          <w:sz w:val="28"/>
          <w:szCs w:val="28"/>
          <w:lang w:eastAsia="ru-RU"/>
        </w:rPr>
        <w:t>м</w:t>
      </w:r>
      <w:r w:rsidR="00D837E0">
        <w:rPr>
          <w:rFonts w:ascii="Times New Roman" w:eastAsia="Times New Roman" w:hAnsi="Times New Roman"/>
          <w:sz w:val="28"/>
          <w:szCs w:val="28"/>
          <w:lang w:eastAsia="ru-RU"/>
        </w:rPr>
        <w:t xml:space="preserve"> документам. Архивариус АОР проводил разборку, систематизацию, описание документов послереволюционного периода, исполнял запросы по этим документам. Архивариус Исторического архива вел разборку, систематизацию  и описывал материалы дореволюционного </w:t>
      </w:r>
      <w:r w:rsidR="00D837E0">
        <w:rPr>
          <w:rFonts w:ascii="Times New Roman" w:eastAsia="Times New Roman" w:hAnsi="Times New Roman"/>
          <w:sz w:val="28"/>
          <w:szCs w:val="28"/>
          <w:lang w:eastAsia="ru-RU"/>
        </w:rPr>
        <w:lastRenderedPageBreak/>
        <w:t xml:space="preserve">периода, также исполнял запросы по этим документам. </w:t>
      </w:r>
      <w:r w:rsidR="007E2FC1">
        <w:rPr>
          <w:rFonts w:ascii="Times New Roman" w:eastAsia="Times New Roman" w:hAnsi="Times New Roman"/>
          <w:sz w:val="28"/>
          <w:szCs w:val="28"/>
          <w:lang w:eastAsia="ru-RU"/>
        </w:rPr>
        <w:t>Дело</w:t>
      </w:r>
      <w:r w:rsidR="0073721E">
        <w:rPr>
          <w:rFonts w:ascii="Times New Roman" w:eastAsia="Times New Roman" w:hAnsi="Times New Roman"/>
          <w:sz w:val="28"/>
          <w:szCs w:val="28"/>
          <w:lang w:eastAsia="ru-RU"/>
        </w:rPr>
        <w:t>производитель отвечал за общую  переписку</w:t>
      </w:r>
      <w:r w:rsidR="00AF350D">
        <w:rPr>
          <w:rFonts w:ascii="Times New Roman" w:eastAsia="Times New Roman" w:hAnsi="Times New Roman"/>
          <w:sz w:val="28"/>
          <w:szCs w:val="28"/>
          <w:lang w:eastAsia="ru-RU"/>
        </w:rPr>
        <w:t>, распределял бумаги и подшивал их в дела, вел книги учета архивных документов, как принятых на хранение, так и находящихся в учреждениях, учет дел выдаваемых во временное пользование, справок (запросов) выдаваемых посетителям и  занимался  статистической работой.</w:t>
      </w:r>
      <w:r w:rsidR="003C6279">
        <w:rPr>
          <w:rFonts w:ascii="Times New Roman" w:eastAsia="Times New Roman" w:hAnsi="Times New Roman"/>
          <w:sz w:val="28"/>
          <w:szCs w:val="28"/>
          <w:lang w:eastAsia="ru-RU"/>
        </w:rPr>
        <w:t xml:space="preserve"> </w:t>
      </w:r>
      <w:r w:rsidR="005C1C07">
        <w:rPr>
          <w:rFonts w:ascii="Times New Roman" w:eastAsia="Times New Roman" w:hAnsi="Times New Roman"/>
          <w:sz w:val="28"/>
          <w:szCs w:val="28"/>
          <w:lang w:eastAsia="ru-RU"/>
        </w:rPr>
        <w:t>Курь</w:t>
      </w:r>
      <w:r w:rsidR="00AF350D">
        <w:rPr>
          <w:rFonts w:ascii="Times New Roman" w:eastAsia="Times New Roman" w:hAnsi="Times New Roman"/>
          <w:sz w:val="28"/>
          <w:szCs w:val="28"/>
          <w:lang w:eastAsia="ru-RU"/>
        </w:rPr>
        <w:t>ер</w:t>
      </w:r>
      <w:r w:rsidR="0000324D">
        <w:rPr>
          <w:rFonts w:ascii="Times New Roman" w:eastAsia="Times New Roman" w:hAnsi="Times New Roman"/>
          <w:sz w:val="28"/>
          <w:szCs w:val="28"/>
          <w:lang w:eastAsia="ru-RU"/>
        </w:rPr>
        <w:t>-уборщик кроме уборки помещений</w:t>
      </w:r>
      <w:r w:rsidR="00AF350D">
        <w:rPr>
          <w:rFonts w:ascii="Times New Roman" w:eastAsia="Times New Roman" w:hAnsi="Times New Roman"/>
          <w:sz w:val="28"/>
          <w:szCs w:val="28"/>
          <w:lang w:eastAsia="ru-RU"/>
        </w:rPr>
        <w:t xml:space="preserve"> готовил для сотрудников чай, разносил пакеты в учреждения, в свободное время помогал приносить документы в разборочную комнату</w:t>
      </w:r>
      <w:r w:rsidR="00EA3E47">
        <w:rPr>
          <w:rFonts w:ascii="Times New Roman" w:eastAsia="Times New Roman" w:hAnsi="Times New Roman"/>
          <w:sz w:val="28"/>
          <w:szCs w:val="28"/>
          <w:lang w:eastAsia="ru-RU"/>
        </w:rPr>
        <w:t xml:space="preserve"> и перевязывал в связки (Ф.</w:t>
      </w:r>
      <w:r w:rsidR="00AF350D">
        <w:rPr>
          <w:rFonts w:ascii="Times New Roman" w:eastAsia="Times New Roman" w:hAnsi="Times New Roman"/>
          <w:sz w:val="28"/>
          <w:szCs w:val="28"/>
          <w:lang w:eastAsia="ru-RU"/>
        </w:rPr>
        <w:t xml:space="preserve"> </w:t>
      </w:r>
      <w:r w:rsidR="007E2FC1">
        <w:rPr>
          <w:rFonts w:ascii="Times New Roman" w:eastAsia="Times New Roman" w:hAnsi="Times New Roman"/>
          <w:sz w:val="28"/>
          <w:szCs w:val="28"/>
          <w:lang w:eastAsia="ru-RU"/>
        </w:rPr>
        <w:t>Р-96, оп.</w:t>
      </w:r>
      <w:r w:rsidR="00EA3E47">
        <w:rPr>
          <w:rFonts w:ascii="Times New Roman" w:eastAsia="Times New Roman" w:hAnsi="Times New Roman"/>
          <w:sz w:val="28"/>
          <w:szCs w:val="28"/>
          <w:lang w:eastAsia="ru-RU"/>
        </w:rPr>
        <w:t xml:space="preserve"> </w:t>
      </w:r>
      <w:r w:rsidR="007E2FC1">
        <w:rPr>
          <w:rFonts w:ascii="Times New Roman" w:eastAsia="Times New Roman" w:hAnsi="Times New Roman"/>
          <w:sz w:val="28"/>
          <w:szCs w:val="28"/>
          <w:lang w:eastAsia="ru-RU"/>
        </w:rPr>
        <w:t xml:space="preserve">1, </w:t>
      </w:r>
      <w:r w:rsidR="00AF350D">
        <w:rPr>
          <w:rFonts w:ascii="Times New Roman" w:eastAsia="Times New Roman" w:hAnsi="Times New Roman"/>
          <w:sz w:val="28"/>
          <w:szCs w:val="28"/>
          <w:lang w:eastAsia="ru-RU"/>
        </w:rPr>
        <w:t>д.</w:t>
      </w:r>
      <w:r w:rsidR="00EA3E47">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16, л.</w:t>
      </w:r>
      <w:r w:rsidR="00EA3E47">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1</w:t>
      </w:r>
      <w:r w:rsidR="00EA3E47">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об.-2).</w:t>
      </w:r>
      <w:r w:rsidR="007D3BAD" w:rsidRPr="007D3BAD">
        <w:rPr>
          <w:rFonts w:ascii="Times New Roman" w:eastAsia="Times New Roman" w:hAnsi="Times New Roman"/>
          <w:sz w:val="28"/>
          <w:szCs w:val="28"/>
          <w:lang w:eastAsia="ru-RU"/>
        </w:rPr>
        <w:t xml:space="preserve"> </w:t>
      </w:r>
    </w:p>
    <w:p w:rsidR="007D3BAD" w:rsidRDefault="007D3BAD" w:rsidP="007D3BAD">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Очень важным делом для всех сотрудников являлась разборка документов, выделение из них особо ценных, а вместе с тем случайных бумаг, подлежащих отправки в макулатуру. При этом сотрудники опирались на «Положение о проверочной комиссии», разработанной Центрархивом РСФСР, утвержденной коллегией при нем 14 апреля 1927</w:t>
      </w:r>
      <w:r w:rsidR="00EA3E47">
        <w:rPr>
          <w:rFonts w:ascii="Times New Roman" w:eastAsia="Times New Roman" w:hAnsi="Times New Roman"/>
          <w:sz w:val="28"/>
          <w:szCs w:val="28"/>
          <w:lang w:eastAsia="ru-RU"/>
        </w:rPr>
        <w:t xml:space="preserve"> года (Ф</w:t>
      </w:r>
      <w:r>
        <w:rPr>
          <w:rFonts w:ascii="Times New Roman" w:eastAsia="Times New Roman" w:hAnsi="Times New Roman"/>
          <w:sz w:val="28"/>
          <w:szCs w:val="28"/>
          <w:lang w:eastAsia="ru-RU"/>
        </w:rPr>
        <w:t>. Р-96, оп.</w:t>
      </w:r>
      <w:r w:rsidR="00EA3E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д.</w:t>
      </w:r>
      <w:r w:rsidR="00EA3E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11, л.</w:t>
      </w:r>
      <w:r w:rsidR="00EA3E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 Этот документ интересен тем, что он чётко определил  критерии  оформления и отбора архивных документов.</w:t>
      </w:r>
    </w:p>
    <w:p w:rsidR="0074413C" w:rsidRDefault="007D3BAD"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4413C">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sidR="0074413C">
        <w:rPr>
          <w:rFonts w:ascii="Times New Roman" w:eastAsia="Times New Roman" w:hAnsi="Times New Roman"/>
          <w:sz w:val="28"/>
          <w:szCs w:val="28"/>
          <w:lang w:eastAsia="ru-RU"/>
        </w:rPr>
        <w:t>Отметим, что</w:t>
      </w:r>
      <w:r w:rsidR="00AF350D">
        <w:rPr>
          <w:rFonts w:ascii="Times New Roman" w:eastAsia="Times New Roman" w:hAnsi="Times New Roman"/>
          <w:sz w:val="28"/>
          <w:szCs w:val="28"/>
          <w:lang w:eastAsia="ru-RU"/>
        </w:rPr>
        <w:t xml:space="preserve"> </w:t>
      </w:r>
      <w:r w:rsidR="005C024C">
        <w:rPr>
          <w:rFonts w:ascii="Times New Roman" w:eastAsia="Times New Roman" w:hAnsi="Times New Roman"/>
          <w:sz w:val="28"/>
          <w:szCs w:val="28"/>
          <w:lang w:eastAsia="ru-RU"/>
        </w:rPr>
        <w:t xml:space="preserve"> деление</w:t>
      </w:r>
      <w:r w:rsidR="0074413C">
        <w:rPr>
          <w:rFonts w:ascii="Times New Roman" w:eastAsia="Times New Roman" w:hAnsi="Times New Roman"/>
          <w:sz w:val="28"/>
          <w:szCs w:val="28"/>
          <w:lang w:eastAsia="ru-RU"/>
        </w:rPr>
        <w:t xml:space="preserve"> Архива</w:t>
      </w:r>
      <w:r w:rsidR="005C024C">
        <w:rPr>
          <w:rFonts w:ascii="Times New Roman" w:eastAsia="Times New Roman" w:hAnsi="Times New Roman"/>
          <w:sz w:val="28"/>
          <w:szCs w:val="28"/>
          <w:lang w:eastAsia="ru-RU"/>
        </w:rPr>
        <w:t xml:space="preserve"> </w:t>
      </w:r>
      <w:r w:rsidR="0074413C">
        <w:rPr>
          <w:rFonts w:ascii="Times New Roman" w:eastAsia="Times New Roman" w:hAnsi="Times New Roman"/>
          <w:sz w:val="28"/>
          <w:szCs w:val="28"/>
          <w:lang w:eastAsia="ru-RU"/>
        </w:rPr>
        <w:t xml:space="preserve"> на архив Октябрьской революции и И</w:t>
      </w:r>
      <w:r w:rsidR="005C024C">
        <w:rPr>
          <w:rFonts w:ascii="Times New Roman" w:eastAsia="Times New Roman" w:hAnsi="Times New Roman"/>
          <w:sz w:val="28"/>
          <w:szCs w:val="28"/>
          <w:lang w:eastAsia="ru-RU"/>
        </w:rPr>
        <w:t>сторический архив был</w:t>
      </w:r>
      <w:r w:rsidR="0000324D">
        <w:rPr>
          <w:rFonts w:ascii="Times New Roman" w:eastAsia="Times New Roman" w:hAnsi="Times New Roman"/>
          <w:sz w:val="28"/>
          <w:szCs w:val="28"/>
          <w:lang w:eastAsia="ru-RU"/>
        </w:rPr>
        <w:t>о</w:t>
      </w:r>
      <w:r w:rsidR="0074413C">
        <w:rPr>
          <w:rFonts w:ascii="Times New Roman" w:eastAsia="Times New Roman" w:hAnsi="Times New Roman"/>
          <w:sz w:val="28"/>
          <w:szCs w:val="28"/>
          <w:lang w:eastAsia="ru-RU"/>
        </w:rPr>
        <w:t xml:space="preserve"> условно. Оно было</w:t>
      </w:r>
      <w:r w:rsidR="0000324D">
        <w:rPr>
          <w:rFonts w:ascii="Times New Roman" w:eastAsia="Times New Roman" w:hAnsi="Times New Roman"/>
          <w:sz w:val="28"/>
          <w:szCs w:val="28"/>
          <w:lang w:eastAsia="ru-RU"/>
        </w:rPr>
        <w:t xml:space="preserve"> принято</w:t>
      </w:r>
      <w:r w:rsidR="0074413C">
        <w:rPr>
          <w:rFonts w:ascii="Times New Roman" w:eastAsia="Times New Roman" w:hAnsi="Times New Roman"/>
          <w:sz w:val="28"/>
          <w:szCs w:val="28"/>
          <w:lang w:eastAsia="ru-RU"/>
        </w:rPr>
        <w:t xml:space="preserve"> не только в Чите.</w:t>
      </w:r>
      <w:r w:rsidR="004067FC">
        <w:rPr>
          <w:rFonts w:ascii="Times New Roman" w:eastAsia="Times New Roman" w:hAnsi="Times New Roman"/>
          <w:sz w:val="28"/>
          <w:szCs w:val="28"/>
          <w:lang w:eastAsia="ru-RU"/>
        </w:rPr>
        <w:t xml:space="preserve"> </w:t>
      </w:r>
      <w:r w:rsidR="0074413C">
        <w:rPr>
          <w:rFonts w:ascii="Times New Roman" w:eastAsia="Times New Roman" w:hAnsi="Times New Roman"/>
          <w:sz w:val="28"/>
          <w:szCs w:val="28"/>
          <w:lang w:eastAsia="ru-RU"/>
        </w:rPr>
        <w:t>Н</w:t>
      </w:r>
      <w:r w:rsidR="005C024C">
        <w:rPr>
          <w:rFonts w:ascii="Times New Roman" w:eastAsia="Times New Roman" w:hAnsi="Times New Roman"/>
          <w:sz w:val="28"/>
          <w:szCs w:val="28"/>
          <w:lang w:eastAsia="ru-RU"/>
        </w:rPr>
        <w:t>а этом этапе архивного строительства</w:t>
      </w:r>
      <w:r w:rsidR="0000324D">
        <w:rPr>
          <w:rFonts w:ascii="Times New Roman" w:eastAsia="Times New Roman" w:hAnsi="Times New Roman"/>
          <w:sz w:val="28"/>
          <w:szCs w:val="28"/>
          <w:lang w:eastAsia="ru-RU"/>
        </w:rPr>
        <w:t xml:space="preserve"> оно</w:t>
      </w:r>
      <w:r w:rsidR="005C024C">
        <w:rPr>
          <w:rFonts w:ascii="Times New Roman" w:eastAsia="Times New Roman" w:hAnsi="Times New Roman"/>
          <w:sz w:val="28"/>
          <w:szCs w:val="28"/>
          <w:lang w:eastAsia="ru-RU"/>
        </w:rPr>
        <w:t xml:space="preserve"> было</w:t>
      </w:r>
      <w:r w:rsidR="0074413C">
        <w:rPr>
          <w:rFonts w:ascii="Times New Roman" w:eastAsia="Times New Roman" w:hAnsi="Times New Roman"/>
          <w:sz w:val="28"/>
          <w:szCs w:val="28"/>
          <w:lang w:eastAsia="ru-RU"/>
        </w:rPr>
        <w:t xml:space="preserve"> принято</w:t>
      </w:r>
      <w:r w:rsidR="005C024C">
        <w:rPr>
          <w:rFonts w:ascii="Times New Roman" w:eastAsia="Times New Roman" w:hAnsi="Times New Roman"/>
          <w:sz w:val="28"/>
          <w:szCs w:val="28"/>
          <w:lang w:eastAsia="ru-RU"/>
        </w:rPr>
        <w:t xml:space="preserve"> во всех других</w:t>
      </w:r>
      <w:r w:rsidR="0000324D">
        <w:rPr>
          <w:rFonts w:ascii="Times New Roman" w:eastAsia="Times New Roman" w:hAnsi="Times New Roman"/>
          <w:sz w:val="28"/>
          <w:szCs w:val="28"/>
          <w:lang w:eastAsia="ru-RU"/>
        </w:rPr>
        <w:t xml:space="preserve"> губернских и областных архивах</w:t>
      </w:r>
      <w:r w:rsidR="0074413C">
        <w:rPr>
          <w:rFonts w:ascii="Times New Roman" w:eastAsia="Times New Roman" w:hAnsi="Times New Roman"/>
          <w:sz w:val="28"/>
          <w:szCs w:val="28"/>
          <w:lang w:eastAsia="ru-RU"/>
        </w:rPr>
        <w:t xml:space="preserve">, что соответствовало </w:t>
      </w:r>
      <w:r w:rsidR="005C024C">
        <w:rPr>
          <w:rFonts w:ascii="Times New Roman" w:eastAsia="Times New Roman" w:hAnsi="Times New Roman"/>
          <w:sz w:val="28"/>
          <w:szCs w:val="28"/>
          <w:lang w:eastAsia="ru-RU"/>
        </w:rPr>
        <w:t xml:space="preserve"> научному делению Единого Государственного Архивного фонда. </w:t>
      </w:r>
    </w:p>
    <w:p w:rsidR="0074413C" w:rsidRDefault="000000A7"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4413C">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sidR="0073721E">
        <w:rPr>
          <w:rFonts w:ascii="Times New Roman" w:eastAsia="Times New Roman" w:hAnsi="Times New Roman"/>
          <w:sz w:val="28"/>
          <w:szCs w:val="28"/>
          <w:lang w:eastAsia="ru-RU"/>
        </w:rPr>
        <w:t xml:space="preserve">Заработная плата заведующего  Архивным </w:t>
      </w:r>
      <w:r w:rsidR="007C0037">
        <w:rPr>
          <w:rFonts w:ascii="Times New Roman" w:eastAsia="Times New Roman" w:hAnsi="Times New Roman"/>
          <w:sz w:val="28"/>
          <w:szCs w:val="28"/>
          <w:lang w:eastAsia="ru-RU"/>
        </w:rPr>
        <w:t xml:space="preserve">бюро была небольшой  - </w:t>
      </w:r>
      <w:r w:rsidR="000056FE">
        <w:rPr>
          <w:rFonts w:ascii="Times New Roman" w:eastAsia="Times New Roman" w:hAnsi="Times New Roman"/>
          <w:sz w:val="28"/>
          <w:szCs w:val="28"/>
          <w:lang w:eastAsia="ru-RU"/>
        </w:rPr>
        <w:t xml:space="preserve"> 151 р</w:t>
      </w:r>
      <w:r w:rsidR="00AF350D">
        <w:rPr>
          <w:rFonts w:ascii="Times New Roman" w:eastAsia="Times New Roman" w:hAnsi="Times New Roman"/>
          <w:sz w:val="28"/>
          <w:szCs w:val="28"/>
          <w:lang w:eastAsia="ru-RU"/>
        </w:rPr>
        <w:t>.</w:t>
      </w:r>
      <w:r w:rsidR="00EA3E47">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13</w:t>
      </w:r>
      <w:r w:rsidR="006249A0">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 xml:space="preserve">коп.; </w:t>
      </w:r>
      <w:r w:rsidR="0009497A">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 xml:space="preserve">зав. </w:t>
      </w:r>
      <w:r w:rsidR="006249A0">
        <w:rPr>
          <w:rFonts w:ascii="Times New Roman" w:eastAsia="Times New Roman" w:hAnsi="Times New Roman"/>
          <w:sz w:val="28"/>
          <w:szCs w:val="28"/>
          <w:lang w:eastAsia="ru-RU"/>
        </w:rPr>
        <w:t xml:space="preserve"> </w:t>
      </w:r>
      <w:r w:rsidR="00F5042E">
        <w:rPr>
          <w:rFonts w:ascii="Times New Roman" w:eastAsia="Times New Roman" w:hAnsi="Times New Roman"/>
          <w:sz w:val="28"/>
          <w:szCs w:val="28"/>
          <w:lang w:eastAsia="ru-RU"/>
        </w:rPr>
        <w:t>АОР получал</w:t>
      </w:r>
      <w:r w:rsidR="000056FE">
        <w:rPr>
          <w:rFonts w:ascii="Times New Roman" w:eastAsia="Times New Roman" w:hAnsi="Times New Roman"/>
          <w:sz w:val="28"/>
          <w:szCs w:val="28"/>
          <w:lang w:eastAsia="ru-RU"/>
        </w:rPr>
        <w:t xml:space="preserve"> 112 р</w:t>
      </w:r>
      <w:r w:rsidR="00AF350D">
        <w:rPr>
          <w:rFonts w:ascii="Times New Roman" w:eastAsia="Times New Roman" w:hAnsi="Times New Roman"/>
          <w:sz w:val="28"/>
          <w:szCs w:val="28"/>
          <w:lang w:eastAsia="ru-RU"/>
        </w:rPr>
        <w:t>.</w:t>
      </w:r>
      <w:r w:rsidR="0009497A">
        <w:rPr>
          <w:rFonts w:ascii="Times New Roman" w:eastAsia="Times New Roman" w:hAnsi="Times New Roman"/>
          <w:sz w:val="28"/>
          <w:szCs w:val="28"/>
          <w:lang w:eastAsia="ru-RU"/>
        </w:rPr>
        <w:t xml:space="preserve"> </w:t>
      </w:r>
      <w:r w:rsidR="0074413C">
        <w:rPr>
          <w:rFonts w:ascii="Times New Roman" w:eastAsia="Times New Roman" w:hAnsi="Times New Roman"/>
          <w:sz w:val="28"/>
          <w:szCs w:val="28"/>
          <w:lang w:eastAsia="ru-RU"/>
        </w:rPr>
        <w:t>50 коп.; архивариусы -</w:t>
      </w:r>
      <w:r w:rsidR="000056FE">
        <w:rPr>
          <w:rFonts w:ascii="Times New Roman" w:eastAsia="Times New Roman" w:hAnsi="Times New Roman"/>
          <w:sz w:val="28"/>
          <w:szCs w:val="28"/>
          <w:lang w:eastAsia="ru-RU"/>
        </w:rPr>
        <w:t xml:space="preserve"> по 52 р. 50 коп</w:t>
      </w:r>
      <w:r w:rsidR="0074413C">
        <w:rPr>
          <w:rFonts w:ascii="Times New Roman" w:eastAsia="Times New Roman" w:hAnsi="Times New Roman"/>
          <w:sz w:val="28"/>
          <w:szCs w:val="28"/>
          <w:lang w:eastAsia="ru-RU"/>
        </w:rPr>
        <w:t>.</w:t>
      </w:r>
      <w:r w:rsidR="00AF350D">
        <w:rPr>
          <w:rFonts w:ascii="Times New Roman" w:eastAsia="Times New Roman" w:hAnsi="Times New Roman"/>
          <w:sz w:val="28"/>
          <w:szCs w:val="28"/>
          <w:lang w:eastAsia="ru-RU"/>
        </w:rPr>
        <w:t xml:space="preserve"> (там же, л.</w:t>
      </w:r>
      <w:r w:rsidR="007E2FC1">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2</w:t>
      </w:r>
      <w:r w:rsidR="00EA3E47">
        <w:rPr>
          <w:rFonts w:ascii="Times New Roman" w:eastAsia="Times New Roman" w:hAnsi="Times New Roman"/>
          <w:sz w:val="28"/>
          <w:szCs w:val="28"/>
          <w:lang w:eastAsia="ru-RU"/>
        </w:rPr>
        <w:t xml:space="preserve"> </w:t>
      </w:r>
      <w:r w:rsidR="00AF350D">
        <w:rPr>
          <w:rFonts w:ascii="Times New Roman" w:eastAsia="Times New Roman" w:hAnsi="Times New Roman"/>
          <w:sz w:val="28"/>
          <w:szCs w:val="28"/>
          <w:lang w:eastAsia="ru-RU"/>
        </w:rPr>
        <w:t xml:space="preserve">об.). </w:t>
      </w:r>
    </w:p>
    <w:p w:rsidR="0083620A" w:rsidRDefault="0074413C"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sidR="00BD488C">
        <w:rPr>
          <w:rFonts w:ascii="Times New Roman" w:eastAsia="Times New Roman" w:hAnsi="Times New Roman"/>
          <w:sz w:val="28"/>
          <w:szCs w:val="28"/>
          <w:lang w:eastAsia="ru-RU"/>
        </w:rPr>
        <w:t>З</w:t>
      </w:r>
      <w:r w:rsidR="00271E0C">
        <w:rPr>
          <w:rFonts w:ascii="Times New Roman" w:eastAsia="Times New Roman" w:hAnsi="Times New Roman"/>
          <w:sz w:val="28"/>
          <w:szCs w:val="28"/>
          <w:lang w:eastAsia="ru-RU"/>
        </w:rPr>
        <w:t>аведующий а</w:t>
      </w:r>
      <w:r w:rsidR="00F5042E">
        <w:rPr>
          <w:rFonts w:ascii="Times New Roman" w:eastAsia="Times New Roman" w:hAnsi="Times New Roman"/>
          <w:sz w:val="28"/>
          <w:szCs w:val="28"/>
          <w:lang w:eastAsia="ru-RU"/>
        </w:rPr>
        <w:t>рхивным бюро А</w:t>
      </w:r>
      <w:r w:rsidR="00271E0C">
        <w:rPr>
          <w:rFonts w:ascii="Times New Roman" w:eastAsia="Times New Roman" w:hAnsi="Times New Roman"/>
          <w:sz w:val="28"/>
          <w:szCs w:val="28"/>
          <w:lang w:eastAsia="ru-RU"/>
        </w:rPr>
        <w:t>.Ф. Матросов в октябре 1927 г.</w:t>
      </w:r>
      <w:r w:rsidR="002F6324">
        <w:rPr>
          <w:rFonts w:ascii="Times New Roman" w:eastAsia="Times New Roman" w:hAnsi="Times New Roman"/>
          <w:sz w:val="28"/>
          <w:szCs w:val="28"/>
          <w:lang w:eastAsia="ru-RU"/>
        </w:rPr>
        <w:t xml:space="preserve"> был единственным сотрудником</w:t>
      </w:r>
      <w:r w:rsidR="00EA3E47">
        <w:rPr>
          <w:rFonts w:ascii="Times New Roman" w:eastAsia="Times New Roman" w:hAnsi="Times New Roman"/>
          <w:sz w:val="28"/>
          <w:szCs w:val="28"/>
          <w:lang w:eastAsia="ru-RU"/>
        </w:rPr>
        <w:t>,</w:t>
      </w:r>
      <w:r w:rsidR="002F6324">
        <w:rPr>
          <w:rFonts w:ascii="Times New Roman" w:eastAsia="Times New Roman" w:hAnsi="Times New Roman"/>
          <w:sz w:val="28"/>
          <w:szCs w:val="28"/>
          <w:lang w:eastAsia="ru-RU"/>
        </w:rPr>
        <w:t xml:space="preserve"> имевшим стаж около </w:t>
      </w:r>
      <w:r w:rsidR="003A587B">
        <w:rPr>
          <w:rFonts w:ascii="Times New Roman" w:eastAsia="Times New Roman" w:hAnsi="Times New Roman"/>
          <w:sz w:val="28"/>
          <w:szCs w:val="28"/>
          <w:lang w:eastAsia="ru-RU"/>
        </w:rPr>
        <w:t>трех</w:t>
      </w:r>
      <w:r w:rsidR="002F6324" w:rsidRPr="004601FE">
        <w:rPr>
          <w:rFonts w:ascii="Times New Roman" w:eastAsia="Times New Roman" w:hAnsi="Times New Roman"/>
          <w:sz w:val="28"/>
          <w:szCs w:val="28"/>
          <w:lang w:eastAsia="ru-RU"/>
        </w:rPr>
        <w:t xml:space="preserve"> лет</w:t>
      </w:r>
      <w:r w:rsidR="00271E0C">
        <w:rPr>
          <w:rFonts w:ascii="Times New Roman" w:eastAsia="Times New Roman" w:hAnsi="Times New Roman"/>
          <w:sz w:val="28"/>
          <w:szCs w:val="28"/>
          <w:lang w:eastAsia="ru-RU"/>
        </w:rPr>
        <w:t>. О</w:t>
      </w:r>
      <w:r w:rsidR="002F6324">
        <w:rPr>
          <w:rFonts w:ascii="Times New Roman" w:eastAsia="Times New Roman" w:hAnsi="Times New Roman"/>
          <w:sz w:val="28"/>
          <w:szCs w:val="28"/>
          <w:lang w:eastAsia="ru-RU"/>
        </w:rPr>
        <w:t xml:space="preserve">н закончил архивные курсы </w:t>
      </w:r>
      <w:r>
        <w:rPr>
          <w:rFonts w:ascii="Times New Roman" w:eastAsia="Times New Roman" w:hAnsi="Times New Roman"/>
          <w:sz w:val="28"/>
          <w:szCs w:val="28"/>
          <w:lang w:eastAsia="ru-RU"/>
        </w:rPr>
        <w:t xml:space="preserve">в Москве, где </w:t>
      </w:r>
      <w:r w:rsidR="00271E0C">
        <w:rPr>
          <w:rFonts w:ascii="Times New Roman" w:eastAsia="Times New Roman" w:hAnsi="Times New Roman"/>
          <w:sz w:val="28"/>
          <w:szCs w:val="28"/>
          <w:lang w:eastAsia="ru-RU"/>
        </w:rPr>
        <w:t>получил</w:t>
      </w:r>
      <w:r w:rsidR="00F34876">
        <w:rPr>
          <w:rFonts w:ascii="Times New Roman" w:eastAsia="Times New Roman" w:hAnsi="Times New Roman"/>
          <w:sz w:val="28"/>
          <w:szCs w:val="28"/>
          <w:lang w:eastAsia="ru-RU"/>
        </w:rPr>
        <w:t xml:space="preserve"> специальные знания </w:t>
      </w:r>
      <w:r w:rsidR="008A6AA6">
        <w:rPr>
          <w:rFonts w:ascii="Times New Roman" w:eastAsia="Times New Roman" w:hAnsi="Times New Roman"/>
          <w:sz w:val="28"/>
          <w:szCs w:val="28"/>
          <w:lang w:eastAsia="ru-RU"/>
        </w:rPr>
        <w:t xml:space="preserve"> и </w:t>
      </w:r>
      <w:r w:rsidR="00F5042E">
        <w:rPr>
          <w:rFonts w:ascii="Times New Roman" w:eastAsia="Times New Roman" w:hAnsi="Times New Roman"/>
          <w:sz w:val="28"/>
          <w:szCs w:val="28"/>
          <w:lang w:eastAsia="ru-RU"/>
        </w:rPr>
        <w:t xml:space="preserve"> </w:t>
      </w:r>
      <w:r w:rsidR="00271E0C">
        <w:rPr>
          <w:rFonts w:ascii="Times New Roman" w:eastAsia="Times New Roman" w:hAnsi="Times New Roman"/>
          <w:sz w:val="28"/>
          <w:szCs w:val="28"/>
          <w:lang w:eastAsia="ru-RU"/>
        </w:rPr>
        <w:t>повысил</w:t>
      </w:r>
      <w:r w:rsidR="00157B69">
        <w:rPr>
          <w:rFonts w:ascii="Times New Roman" w:eastAsia="Times New Roman" w:hAnsi="Times New Roman"/>
          <w:sz w:val="28"/>
          <w:szCs w:val="28"/>
          <w:lang w:eastAsia="ru-RU"/>
        </w:rPr>
        <w:t xml:space="preserve"> свою </w:t>
      </w:r>
      <w:r w:rsidR="00F5042E">
        <w:rPr>
          <w:rFonts w:ascii="Times New Roman" w:eastAsia="Times New Roman" w:hAnsi="Times New Roman"/>
          <w:sz w:val="28"/>
          <w:szCs w:val="28"/>
          <w:lang w:eastAsia="ru-RU"/>
        </w:rPr>
        <w:t>квалифи</w:t>
      </w:r>
      <w:r w:rsidR="002F6324">
        <w:rPr>
          <w:rFonts w:ascii="Times New Roman" w:eastAsia="Times New Roman" w:hAnsi="Times New Roman"/>
          <w:sz w:val="28"/>
          <w:szCs w:val="28"/>
          <w:lang w:eastAsia="ru-RU"/>
        </w:rPr>
        <w:t>кацию</w:t>
      </w:r>
      <w:r w:rsidR="0083620A">
        <w:rPr>
          <w:rFonts w:ascii="Times New Roman" w:eastAsia="Times New Roman" w:hAnsi="Times New Roman"/>
          <w:sz w:val="28"/>
          <w:szCs w:val="28"/>
          <w:lang w:eastAsia="ru-RU"/>
        </w:rPr>
        <w:t>, что заметно по качеству исполнения</w:t>
      </w:r>
      <w:r w:rsidR="00271E0C">
        <w:rPr>
          <w:rFonts w:ascii="Times New Roman" w:eastAsia="Times New Roman" w:hAnsi="Times New Roman"/>
          <w:sz w:val="28"/>
          <w:szCs w:val="28"/>
          <w:lang w:eastAsia="ru-RU"/>
        </w:rPr>
        <w:t xml:space="preserve"> им</w:t>
      </w:r>
      <w:r w:rsidR="0083620A">
        <w:rPr>
          <w:rFonts w:ascii="Times New Roman" w:eastAsia="Times New Roman" w:hAnsi="Times New Roman"/>
          <w:sz w:val="28"/>
          <w:szCs w:val="28"/>
          <w:lang w:eastAsia="ru-RU"/>
        </w:rPr>
        <w:t xml:space="preserve"> документов</w:t>
      </w:r>
      <w:r w:rsidR="00271E0C">
        <w:rPr>
          <w:rFonts w:ascii="Times New Roman" w:eastAsia="Times New Roman" w:hAnsi="Times New Roman"/>
          <w:sz w:val="28"/>
          <w:szCs w:val="28"/>
          <w:lang w:eastAsia="ru-RU"/>
        </w:rPr>
        <w:t xml:space="preserve"> -  циркуляров, планов, отчётов </w:t>
      </w:r>
      <w:r w:rsidR="00EA3E47">
        <w:rPr>
          <w:rFonts w:ascii="Times New Roman" w:eastAsia="Times New Roman" w:hAnsi="Times New Roman"/>
          <w:sz w:val="28"/>
          <w:szCs w:val="28"/>
          <w:lang w:eastAsia="ru-RU"/>
        </w:rPr>
        <w:t xml:space="preserve"> (Ф</w:t>
      </w:r>
      <w:r>
        <w:rPr>
          <w:rFonts w:ascii="Times New Roman" w:eastAsia="Times New Roman" w:hAnsi="Times New Roman"/>
          <w:sz w:val="28"/>
          <w:szCs w:val="28"/>
          <w:lang w:eastAsia="ru-RU"/>
        </w:rPr>
        <w:t xml:space="preserve">. </w:t>
      </w:r>
      <w:r w:rsidR="00243DC4">
        <w:rPr>
          <w:rFonts w:ascii="Times New Roman" w:eastAsia="Times New Roman" w:hAnsi="Times New Roman"/>
          <w:sz w:val="28"/>
          <w:szCs w:val="28"/>
          <w:lang w:eastAsia="ru-RU"/>
        </w:rPr>
        <w:t xml:space="preserve">Р-96, </w:t>
      </w:r>
      <w:r w:rsidR="002F6324">
        <w:rPr>
          <w:rFonts w:ascii="Times New Roman" w:eastAsia="Times New Roman" w:hAnsi="Times New Roman"/>
          <w:sz w:val="28"/>
          <w:szCs w:val="28"/>
          <w:lang w:eastAsia="ru-RU"/>
        </w:rPr>
        <w:t>д.16, л</w:t>
      </w:r>
      <w:r w:rsidR="00BE17F2">
        <w:rPr>
          <w:rFonts w:ascii="Times New Roman" w:eastAsia="Times New Roman" w:hAnsi="Times New Roman"/>
          <w:sz w:val="28"/>
          <w:szCs w:val="28"/>
          <w:lang w:eastAsia="ru-RU"/>
        </w:rPr>
        <w:t>л</w:t>
      </w:r>
      <w:r w:rsidR="002F632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83620A">
        <w:rPr>
          <w:rFonts w:ascii="Times New Roman" w:eastAsia="Times New Roman" w:hAnsi="Times New Roman"/>
          <w:sz w:val="28"/>
          <w:szCs w:val="28"/>
          <w:lang w:eastAsia="ru-RU"/>
        </w:rPr>
        <w:t>4-4</w:t>
      </w:r>
      <w:r w:rsidR="00EA3E47">
        <w:rPr>
          <w:rFonts w:ascii="Times New Roman" w:eastAsia="Times New Roman" w:hAnsi="Times New Roman"/>
          <w:sz w:val="28"/>
          <w:szCs w:val="28"/>
          <w:lang w:eastAsia="ru-RU"/>
        </w:rPr>
        <w:t xml:space="preserve"> </w:t>
      </w:r>
      <w:r w:rsidR="0083620A">
        <w:rPr>
          <w:rFonts w:ascii="Times New Roman" w:eastAsia="Times New Roman" w:hAnsi="Times New Roman"/>
          <w:sz w:val="28"/>
          <w:szCs w:val="28"/>
          <w:lang w:eastAsia="ru-RU"/>
        </w:rPr>
        <w:t>об.)</w:t>
      </w:r>
      <w:r w:rsidR="00EF095D">
        <w:rPr>
          <w:rFonts w:ascii="Times New Roman" w:eastAsia="Times New Roman" w:hAnsi="Times New Roman"/>
          <w:sz w:val="28"/>
          <w:szCs w:val="28"/>
          <w:lang w:eastAsia="ru-RU"/>
        </w:rPr>
        <w:t xml:space="preserve">  </w:t>
      </w:r>
    </w:p>
    <w:p w:rsidR="009D0A2A" w:rsidRDefault="001D0DE7"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0056FE">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sidR="0083620A">
        <w:rPr>
          <w:rFonts w:ascii="Times New Roman" w:eastAsia="Times New Roman" w:hAnsi="Times New Roman"/>
          <w:sz w:val="28"/>
          <w:szCs w:val="28"/>
          <w:lang w:eastAsia="ru-RU"/>
        </w:rPr>
        <w:t>В октябре 1927 г. А.Ф. Матросов</w:t>
      </w:r>
      <w:r>
        <w:rPr>
          <w:rFonts w:ascii="Times New Roman" w:eastAsia="Times New Roman" w:hAnsi="Times New Roman"/>
          <w:sz w:val="28"/>
          <w:szCs w:val="28"/>
          <w:lang w:eastAsia="ru-RU"/>
        </w:rPr>
        <w:t xml:space="preserve"> подписал годовой</w:t>
      </w:r>
      <w:r w:rsidR="00EF095D">
        <w:rPr>
          <w:rFonts w:ascii="Times New Roman" w:eastAsia="Times New Roman" w:hAnsi="Times New Roman"/>
          <w:sz w:val="28"/>
          <w:szCs w:val="28"/>
          <w:lang w:eastAsia="ru-RU"/>
        </w:rPr>
        <w:t xml:space="preserve"> отчет о работе </w:t>
      </w:r>
      <w:r w:rsidR="005043D3">
        <w:rPr>
          <w:rFonts w:ascii="Times New Roman" w:eastAsia="Times New Roman" w:hAnsi="Times New Roman"/>
          <w:sz w:val="28"/>
          <w:szCs w:val="28"/>
          <w:lang w:eastAsia="ru-RU"/>
        </w:rPr>
        <w:t xml:space="preserve">архивного </w:t>
      </w:r>
      <w:r w:rsidR="00EF095D">
        <w:rPr>
          <w:rFonts w:ascii="Times New Roman" w:eastAsia="Times New Roman" w:hAnsi="Times New Roman"/>
          <w:sz w:val="28"/>
          <w:szCs w:val="28"/>
          <w:lang w:eastAsia="ru-RU"/>
        </w:rPr>
        <w:t>бюро</w:t>
      </w:r>
      <w:r w:rsidR="00EA3E47">
        <w:rPr>
          <w:rFonts w:ascii="Times New Roman" w:eastAsia="Times New Roman" w:hAnsi="Times New Roman"/>
          <w:sz w:val="28"/>
          <w:szCs w:val="28"/>
          <w:lang w:eastAsia="ru-RU"/>
        </w:rPr>
        <w:t>. В</w:t>
      </w:r>
      <w:r w:rsidR="005043D3">
        <w:rPr>
          <w:rFonts w:ascii="Times New Roman" w:eastAsia="Times New Roman" w:hAnsi="Times New Roman"/>
          <w:sz w:val="28"/>
          <w:szCs w:val="28"/>
          <w:lang w:eastAsia="ru-RU"/>
        </w:rPr>
        <w:t xml:space="preserve"> декабре</w:t>
      </w:r>
      <w:r>
        <w:rPr>
          <w:rFonts w:ascii="Times New Roman" w:eastAsia="Times New Roman" w:hAnsi="Times New Roman"/>
          <w:sz w:val="28"/>
          <w:szCs w:val="28"/>
          <w:lang w:eastAsia="ru-RU"/>
        </w:rPr>
        <w:t xml:space="preserve"> того же года</w:t>
      </w:r>
      <w:r w:rsidR="00EA3E47">
        <w:rPr>
          <w:rFonts w:ascii="Times New Roman" w:eastAsia="Times New Roman" w:hAnsi="Times New Roman"/>
          <w:sz w:val="28"/>
          <w:szCs w:val="28"/>
          <w:lang w:eastAsia="ru-RU"/>
        </w:rPr>
        <w:t xml:space="preserve"> был</w:t>
      </w:r>
      <w:r w:rsidR="005043D3">
        <w:rPr>
          <w:rFonts w:ascii="Times New Roman" w:eastAsia="Times New Roman" w:hAnsi="Times New Roman"/>
          <w:sz w:val="28"/>
          <w:szCs w:val="28"/>
          <w:lang w:eastAsia="ru-RU"/>
        </w:rPr>
        <w:t xml:space="preserve"> </w:t>
      </w:r>
      <w:r w:rsidR="00460443">
        <w:rPr>
          <w:rFonts w:ascii="Times New Roman" w:eastAsia="Times New Roman" w:hAnsi="Times New Roman"/>
          <w:sz w:val="28"/>
          <w:szCs w:val="28"/>
          <w:lang w:eastAsia="ru-RU"/>
        </w:rPr>
        <w:t xml:space="preserve">назначен </w:t>
      </w:r>
      <w:r w:rsidR="005043D3">
        <w:rPr>
          <w:rFonts w:ascii="Times New Roman" w:eastAsia="Times New Roman" w:hAnsi="Times New Roman"/>
          <w:sz w:val="28"/>
          <w:szCs w:val="28"/>
          <w:lang w:eastAsia="ru-RU"/>
        </w:rPr>
        <w:t>новый заведующий архивным бюро – В</w:t>
      </w:r>
      <w:r w:rsidR="00EA3E47">
        <w:rPr>
          <w:rFonts w:ascii="Times New Roman" w:eastAsia="Times New Roman" w:hAnsi="Times New Roman"/>
          <w:sz w:val="28"/>
          <w:szCs w:val="28"/>
          <w:lang w:eastAsia="ru-RU"/>
        </w:rPr>
        <w:t>ениамин Федорович Рытов (Ф.</w:t>
      </w:r>
      <w:r w:rsidR="005043D3">
        <w:rPr>
          <w:rFonts w:ascii="Times New Roman" w:eastAsia="Times New Roman" w:hAnsi="Times New Roman"/>
          <w:sz w:val="28"/>
          <w:szCs w:val="28"/>
          <w:lang w:eastAsia="ru-RU"/>
        </w:rPr>
        <w:t xml:space="preserve"> </w:t>
      </w:r>
      <w:r w:rsidR="007E2FC1">
        <w:rPr>
          <w:rFonts w:ascii="Times New Roman" w:eastAsia="Times New Roman" w:hAnsi="Times New Roman"/>
          <w:sz w:val="28"/>
          <w:szCs w:val="28"/>
          <w:lang w:eastAsia="ru-RU"/>
        </w:rPr>
        <w:t>Р-96, оп.</w:t>
      </w:r>
      <w:r w:rsidR="00EA3E47">
        <w:rPr>
          <w:rFonts w:ascii="Times New Roman" w:eastAsia="Times New Roman" w:hAnsi="Times New Roman"/>
          <w:sz w:val="28"/>
          <w:szCs w:val="28"/>
          <w:lang w:eastAsia="ru-RU"/>
        </w:rPr>
        <w:t xml:space="preserve"> </w:t>
      </w:r>
      <w:r w:rsidR="007E2FC1">
        <w:rPr>
          <w:rFonts w:ascii="Times New Roman" w:eastAsia="Times New Roman" w:hAnsi="Times New Roman"/>
          <w:sz w:val="28"/>
          <w:szCs w:val="28"/>
          <w:lang w:eastAsia="ru-RU"/>
        </w:rPr>
        <w:t xml:space="preserve">1, </w:t>
      </w:r>
      <w:r w:rsidR="005043D3">
        <w:rPr>
          <w:rFonts w:ascii="Times New Roman" w:eastAsia="Times New Roman" w:hAnsi="Times New Roman"/>
          <w:sz w:val="28"/>
          <w:szCs w:val="28"/>
          <w:lang w:eastAsia="ru-RU"/>
        </w:rPr>
        <w:t>д.</w:t>
      </w:r>
      <w:r w:rsidR="00EA3E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w:t>
      </w:r>
      <w:r w:rsidR="005043D3">
        <w:rPr>
          <w:rFonts w:ascii="Times New Roman" w:eastAsia="Times New Roman" w:hAnsi="Times New Roman"/>
          <w:sz w:val="28"/>
          <w:szCs w:val="28"/>
          <w:lang w:eastAsia="ru-RU"/>
        </w:rPr>
        <w:t>16).</w:t>
      </w:r>
      <w:r w:rsidR="0009497A">
        <w:rPr>
          <w:rFonts w:ascii="Times New Roman" w:eastAsia="Times New Roman" w:hAnsi="Times New Roman"/>
          <w:sz w:val="28"/>
          <w:szCs w:val="28"/>
          <w:lang w:eastAsia="ru-RU"/>
        </w:rPr>
        <w:t xml:space="preserve"> </w:t>
      </w:r>
    </w:p>
    <w:p w:rsidR="00924F14" w:rsidRDefault="00271E0C" w:rsidP="009D0A2A">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DF3D9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Заведующий</w:t>
      </w:r>
      <w:r w:rsidR="009D0A2A">
        <w:rPr>
          <w:rFonts w:ascii="Times New Roman" w:eastAsia="Times New Roman" w:hAnsi="Times New Roman"/>
          <w:sz w:val="28"/>
          <w:szCs w:val="28"/>
          <w:lang w:eastAsia="ru-RU"/>
        </w:rPr>
        <w:t xml:space="preserve">  архивным бюро В.Ф. Рытов и архивариус С.С. Щербаков обратились в органы финансового контроля и бюджетный отдел губисполкома с просьбой провести обследование и увеличить финансирование архивного бюро и улучшить бытовые условия сотрудников.   Акт обследования состояния архивного дела сос</w:t>
      </w:r>
      <w:r>
        <w:rPr>
          <w:rFonts w:ascii="Times New Roman" w:eastAsia="Times New Roman" w:hAnsi="Times New Roman"/>
          <w:sz w:val="28"/>
          <w:szCs w:val="28"/>
          <w:lang w:eastAsia="ru-RU"/>
        </w:rPr>
        <w:t>тавлен в конце декабря 1927 г</w:t>
      </w:r>
      <w:r w:rsidR="009D0A2A">
        <w:rPr>
          <w:rFonts w:ascii="Times New Roman" w:eastAsia="Times New Roman" w:hAnsi="Times New Roman"/>
          <w:sz w:val="28"/>
          <w:szCs w:val="28"/>
          <w:lang w:eastAsia="ru-RU"/>
        </w:rPr>
        <w:t>. Из акта становится понятным, что «Окружное Архивное Бюро занимает помещение под канцелярию и архивохранилище в бывшем доме  купцов Зазовских по Иркутской улице,  угол  Анохинской, размером: под канцелярию две комнаты размером 34,66 кв. метра на первом этаже. Под архивохранилище был отдан подвальный этаж  размером 644, 62 кв. м. Под архивы подлежащие разборке - складочное помещение (так в тексте), размером 145,47 кв. метров. Руководители архивного бюро считали, что  занимаемое помещение не достаточным, просили выделить дополнительные площади на первом этаже, …это связано с тем, что в Окружной Архив должны сдать до 500 000 кг а</w:t>
      </w:r>
      <w:r w:rsidR="00924F14">
        <w:rPr>
          <w:rFonts w:ascii="Times New Roman" w:eastAsia="Times New Roman" w:hAnsi="Times New Roman"/>
          <w:sz w:val="28"/>
          <w:szCs w:val="28"/>
          <w:lang w:eastAsia="ru-RU"/>
        </w:rPr>
        <w:t>рхивных материалов.</w:t>
      </w:r>
      <w:r w:rsidR="009D0A2A">
        <w:rPr>
          <w:rFonts w:ascii="Times New Roman" w:eastAsia="Times New Roman" w:hAnsi="Times New Roman"/>
          <w:sz w:val="28"/>
          <w:szCs w:val="28"/>
          <w:lang w:eastAsia="ru-RU"/>
        </w:rPr>
        <w:t xml:space="preserve"> Таким образом увеличить можно было  доходы архива организовав  быструю разборку архивов</w:t>
      </w:r>
      <w:r w:rsidR="00EA3E47">
        <w:rPr>
          <w:rFonts w:ascii="Times New Roman" w:eastAsia="Times New Roman" w:hAnsi="Times New Roman"/>
          <w:sz w:val="28"/>
          <w:szCs w:val="28"/>
          <w:lang w:eastAsia="ru-RU"/>
        </w:rPr>
        <w:t>, увеличив штаты…» (Ф. Р-</w:t>
      </w:r>
      <w:r w:rsidR="009D0A2A">
        <w:rPr>
          <w:rFonts w:ascii="Times New Roman" w:eastAsia="Times New Roman" w:hAnsi="Times New Roman"/>
          <w:sz w:val="28"/>
          <w:szCs w:val="28"/>
          <w:lang w:eastAsia="ru-RU"/>
        </w:rPr>
        <w:t>96, оп.</w:t>
      </w:r>
      <w:r w:rsidR="00EA3E47">
        <w:rPr>
          <w:rFonts w:ascii="Times New Roman" w:eastAsia="Times New Roman" w:hAnsi="Times New Roman"/>
          <w:sz w:val="28"/>
          <w:szCs w:val="28"/>
          <w:lang w:eastAsia="ru-RU"/>
        </w:rPr>
        <w:t xml:space="preserve"> </w:t>
      </w:r>
      <w:r w:rsidR="009D0A2A">
        <w:rPr>
          <w:rFonts w:ascii="Times New Roman" w:eastAsia="Times New Roman" w:hAnsi="Times New Roman"/>
          <w:sz w:val="28"/>
          <w:szCs w:val="28"/>
          <w:lang w:eastAsia="ru-RU"/>
        </w:rPr>
        <w:t>1, д.</w:t>
      </w:r>
      <w:r w:rsidR="00772A8B">
        <w:rPr>
          <w:rFonts w:ascii="Times New Roman" w:eastAsia="Times New Roman" w:hAnsi="Times New Roman"/>
          <w:sz w:val="28"/>
          <w:szCs w:val="28"/>
          <w:lang w:eastAsia="ru-RU"/>
        </w:rPr>
        <w:t xml:space="preserve"> </w:t>
      </w:r>
      <w:r w:rsidR="009D0A2A">
        <w:rPr>
          <w:rFonts w:ascii="Times New Roman" w:eastAsia="Times New Roman" w:hAnsi="Times New Roman"/>
          <w:sz w:val="28"/>
          <w:szCs w:val="28"/>
          <w:lang w:eastAsia="ru-RU"/>
        </w:rPr>
        <w:t>22, л</w:t>
      </w:r>
      <w:r w:rsidR="002D15BF">
        <w:rPr>
          <w:rFonts w:ascii="Times New Roman" w:eastAsia="Times New Roman" w:hAnsi="Times New Roman"/>
          <w:sz w:val="28"/>
          <w:szCs w:val="28"/>
          <w:lang w:eastAsia="ru-RU"/>
        </w:rPr>
        <w:t>л</w:t>
      </w:r>
      <w:r w:rsidR="009D0A2A">
        <w:rPr>
          <w:rFonts w:ascii="Times New Roman" w:eastAsia="Times New Roman" w:hAnsi="Times New Roman"/>
          <w:sz w:val="28"/>
          <w:szCs w:val="28"/>
          <w:lang w:eastAsia="ru-RU"/>
        </w:rPr>
        <w:t>.</w:t>
      </w:r>
      <w:r w:rsidR="00772A8B">
        <w:rPr>
          <w:rFonts w:ascii="Times New Roman" w:eastAsia="Times New Roman" w:hAnsi="Times New Roman"/>
          <w:sz w:val="28"/>
          <w:szCs w:val="28"/>
          <w:lang w:eastAsia="ru-RU"/>
        </w:rPr>
        <w:t xml:space="preserve"> </w:t>
      </w:r>
      <w:r w:rsidR="009D0A2A">
        <w:rPr>
          <w:rFonts w:ascii="Times New Roman" w:eastAsia="Times New Roman" w:hAnsi="Times New Roman"/>
          <w:sz w:val="28"/>
          <w:szCs w:val="28"/>
          <w:lang w:eastAsia="ru-RU"/>
        </w:rPr>
        <w:t>2-3).</w:t>
      </w:r>
    </w:p>
    <w:p w:rsidR="007E6BE9" w:rsidRDefault="00924F14" w:rsidP="007E6BE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D0A2A">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9D0A2A">
        <w:rPr>
          <w:rFonts w:ascii="Times New Roman" w:eastAsia="Times New Roman" w:hAnsi="Times New Roman"/>
          <w:sz w:val="28"/>
          <w:szCs w:val="28"/>
          <w:lang w:eastAsia="ru-RU"/>
        </w:rPr>
        <w:t>Реакция представителей власти была достаточно неожиданной: архивное бюро не только не получило дополнительных площадей, но и лишилось на долгие годы комнат на первом этаже, в которых размещалась канцелярия и читальный зал. Там же находилась  кухня и столовая. Перевод архивистов в подвальное помещение существенно осложнил  общение сотрудников с</w:t>
      </w:r>
      <w:r>
        <w:rPr>
          <w:rFonts w:ascii="Times New Roman" w:eastAsia="Times New Roman" w:hAnsi="Times New Roman"/>
          <w:sz w:val="28"/>
          <w:szCs w:val="28"/>
          <w:lang w:eastAsia="ru-RU"/>
        </w:rPr>
        <w:t xml:space="preserve"> посетителями архива (там же, л. </w:t>
      </w:r>
      <w:r w:rsidR="009D0A2A">
        <w:rPr>
          <w:rFonts w:ascii="Times New Roman" w:eastAsia="Times New Roman" w:hAnsi="Times New Roman"/>
          <w:sz w:val="28"/>
          <w:szCs w:val="28"/>
          <w:lang w:eastAsia="ru-RU"/>
        </w:rPr>
        <w:t>3). Единственным положительным итогом было освобождение  от платы за аренду и закрепление помещения за архивным бюро в постоянное пользование. Архивные учреждения находились в этом здании бол</w:t>
      </w:r>
      <w:r w:rsidR="00772A8B">
        <w:rPr>
          <w:rFonts w:ascii="Times New Roman" w:eastAsia="Times New Roman" w:hAnsi="Times New Roman"/>
          <w:sz w:val="28"/>
          <w:szCs w:val="28"/>
          <w:lang w:eastAsia="ru-RU"/>
        </w:rPr>
        <w:t>ее 40 лет -  с 1925 по 1978 гг</w:t>
      </w:r>
      <w:r w:rsidR="009D0A2A">
        <w:rPr>
          <w:rFonts w:ascii="Times New Roman" w:eastAsia="Times New Roman" w:hAnsi="Times New Roman"/>
          <w:sz w:val="28"/>
          <w:szCs w:val="28"/>
          <w:lang w:eastAsia="ru-RU"/>
        </w:rPr>
        <w:t>.</w:t>
      </w:r>
      <w:r w:rsidR="007E6BE9">
        <w:rPr>
          <w:rFonts w:ascii="Times New Roman" w:eastAsia="Times New Roman" w:hAnsi="Times New Roman"/>
          <w:sz w:val="28"/>
          <w:szCs w:val="28"/>
          <w:lang w:eastAsia="ru-RU"/>
        </w:rPr>
        <w:t xml:space="preserve">    </w:t>
      </w:r>
    </w:p>
    <w:p w:rsidR="007E6BE9" w:rsidRDefault="007E6BE9" w:rsidP="007E6BE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122B51">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Научно-методическую работу по созданию картотеки</w:t>
      </w:r>
      <w:r w:rsidR="006E6DDF">
        <w:rPr>
          <w:rFonts w:ascii="Times New Roman" w:eastAsia="Times New Roman" w:hAnsi="Times New Roman"/>
          <w:sz w:val="28"/>
          <w:szCs w:val="28"/>
          <w:lang w:eastAsia="ru-RU"/>
        </w:rPr>
        <w:t xml:space="preserve"> по</w:t>
      </w:r>
      <w:r w:rsidRPr="00122B51">
        <w:rPr>
          <w:rFonts w:ascii="Times New Roman" w:eastAsia="Times New Roman" w:hAnsi="Times New Roman"/>
          <w:sz w:val="28"/>
          <w:szCs w:val="28"/>
          <w:lang w:eastAsia="ru-RU"/>
        </w:rPr>
        <w:t xml:space="preserve"> тематики исследований впервые начала</w:t>
      </w:r>
      <w:r>
        <w:rPr>
          <w:rFonts w:ascii="Times New Roman" w:eastAsia="Times New Roman" w:hAnsi="Times New Roman"/>
          <w:sz w:val="28"/>
          <w:szCs w:val="28"/>
          <w:lang w:eastAsia="ru-RU"/>
        </w:rPr>
        <w:t xml:space="preserve"> составлять</w:t>
      </w:r>
      <w:r w:rsidRPr="00122B51">
        <w:rPr>
          <w:rFonts w:ascii="Times New Roman" w:eastAsia="Times New Roman" w:hAnsi="Times New Roman"/>
          <w:sz w:val="28"/>
          <w:szCs w:val="28"/>
          <w:lang w:eastAsia="ru-RU"/>
        </w:rPr>
        <w:t xml:space="preserve">  научный сотрудник го</w:t>
      </w:r>
      <w:r>
        <w:rPr>
          <w:rFonts w:ascii="Times New Roman" w:eastAsia="Times New Roman" w:hAnsi="Times New Roman"/>
          <w:sz w:val="28"/>
          <w:szCs w:val="28"/>
          <w:lang w:eastAsia="ru-RU"/>
        </w:rPr>
        <w:t xml:space="preserve">сархива Э.Л.  Абезгауз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423,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8). Официально об открытии читального</w:t>
      </w:r>
      <w:r>
        <w:rPr>
          <w:rFonts w:ascii="Times New Roman" w:eastAsia="Times New Roman" w:hAnsi="Times New Roman"/>
          <w:sz w:val="28"/>
          <w:szCs w:val="28"/>
          <w:lang w:eastAsia="ru-RU"/>
        </w:rPr>
        <w:t xml:space="preserve"> зала было объявлено в 1927 г.</w:t>
      </w:r>
      <w:r w:rsidRPr="00122B51">
        <w:rPr>
          <w:rFonts w:ascii="Times New Roman" w:eastAsia="Times New Roman" w:hAnsi="Times New Roman"/>
          <w:sz w:val="28"/>
          <w:szCs w:val="28"/>
          <w:lang w:eastAsia="ru-RU"/>
        </w:rPr>
        <w:t>, тогда в нем работали четыре исследователя, которые пришли в архив 15 раз. За</w:t>
      </w:r>
      <w:r>
        <w:rPr>
          <w:rFonts w:ascii="Times New Roman" w:eastAsia="Times New Roman" w:hAnsi="Times New Roman"/>
          <w:sz w:val="28"/>
          <w:szCs w:val="28"/>
          <w:lang w:eastAsia="ru-RU"/>
        </w:rPr>
        <w:t xml:space="preserve"> первый</w:t>
      </w:r>
      <w:r w:rsidRPr="00122B51">
        <w:rPr>
          <w:rFonts w:ascii="Times New Roman" w:eastAsia="Times New Roman" w:hAnsi="Times New Roman"/>
          <w:sz w:val="28"/>
          <w:szCs w:val="28"/>
          <w:lang w:eastAsia="ru-RU"/>
        </w:rPr>
        <w:t xml:space="preserve"> год им было выдано 43 дела,</w:t>
      </w:r>
      <w:r>
        <w:rPr>
          <w:rFonts w:ascii="Times New Roman" w:eastAsia="Times New Roman" w:hAnsi="Times New Roman"/>
          <w:sz w:val="28"/>
          <w:szCs w:val="28"/>
          <w:lang w:eastAsia="ru-RU"/>
        </w:rPr>
        <w:t xml:space="preserve"> в 1928 – 165 дел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37,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об.).</w:t>
      </w:r>
      <w:r>
        <w:rPr>
          <w:rFonts w:ascii="Times New Roman" w:eastAsia="Times New Roman" w:hAnsi="Times New Roman"/>
          <w:sz w:val="28"/>
          <w:szCs w:val="28"/>
          <w:lang w:eastAsia="ru-RU"/>
        </w:rPr>
        <w:t xml:space="preserve"> В том же году</w:t>
      </w:r>
      <w:r w:rsidRPr="00122B51">
        <w:rPr>
          <w:rFonts w:ascii="Times New Roman" w:eastAsia="Times New Roman" w:hAnsi="Times New Roman"/>
          <w:sz w:val="28"/>
          <w:szCs w:val="28"/>
          <w:lang w:eastAsia="ru-RU"/>
        </w:rPr>
        <w:t xml:space="preserve"> комнату для читальн</w:t>
      </w:r>
      <w:r>
        <w:rPr>
          <w:rFonts w:ascii="Times New Roman" w:eastAsia="Times New Roman" w:hAnsi="Times New Roman"/>
          <w:sz w:val="28"/>
          <w:szCs w:val="28"/>
          <w:lang w:eastAsia="ru-RU"/>
        </w:rPr>
        <w:t xml:space="preserve">ого зала </w:t>
      </w:r>
      <w:r w:rsidRPr="00122B51">
        <w:rPr>
          <w:rFonts w:ascii="Times New Roman" w:eastAsia="Times New Roman" w:hAnsi="Times New Roman"/>
          <w:sz w:val="28"/>
          <w:szCs w:val="28"/>
          <w:lang w:eastAsia="ru-RU"/>
        </w:rPr>
        <w:t xml:space="preserve"> передали военному ведомству и долгие годы</w:t>
      </w:r>
      <w:r>
        <w:rPr>
          <w:rFonts w:ascii="Times New Roman" w:eastAsia="Times New Roman" w:hAnsi="Times New Roman"/>
          <w:sz w:val="28"/>
          <w:szCs w:val="28"/>
          <w:lang w:eastAsia="ru-RU"/>
        </w:rPr>
        <w:t>, нарушая все правила обеспечения сохранности документов,</w:t>
      </w:r>
      <w:r w:rsidRPr="00122B51">
        <w:rPr>
          <w:rFonts w:ascii="Times New Roman" w:eastAsia="Times New Roman" w:hAnsi="Times New Roman"/>
          <w:sz w:val="28"/>
          <w:szCs w:val="28"/>
          <w:lang w:eastAsia="ru-RU"/>
        </w:rPr>
        <w:t xml:space="preserve"> исследователи работали в разборочных комнатах вместе с сотрудниками  архива</w:t>
      </w:r>
      <w:r>
        <w:rPr>
          <w:rFonts w:ascii="Times New Roman" w:eastAsia="Times New Roman" w:hAnsi="Times New Roman"/>
          <w:sz w:val="28"/>
          <w:szCs w:val="28"/>
          <w:lang w:eastAsia="ru-RU"/>
        </w:rPr>
        <w:t>, и даже в хранилищах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.16,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об.-</w:t>
      </w:r>
      <w:r w:rsidR="000056FE">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22,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p>
    <w:p w:rsidR="00A37FC8" w:rsidRDefault="00EB5BE3" w:rsidP="00A37FC8">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37FC8">
        <w:rPr>
          <w:rFonts w:ascii="Times New Roman" w:eastAsia="Times New Roman" w:hAnsi="Times New Roman"/>
          <w:sz w:val="28"/>
          <w:szCs w:val="28"/>
          <w:lang w:eastAsia="ru-RU"/>
        </w:rPr>
        <w:t xml:space="preserve"> </w:t>
      </w:r>
      <w:r w:rsidR="00A37FC8" w:rsidRPr="00A37FC8">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A37FC8" w:rsidRPr="004A1464">
        <w:rPr>
          <w:rFonts w:ascii="Times New Roman" w:eastAsia="Times New Roman" w:hAnsi="Times New Roman"/>
          <w:sz w:val="28"/>
          <w:szCs w:val="28"/>
          <w:lang w:eastAsia="ru-RU"/>
        </w:rPr>
        <w:t xml:space="preserve">В архивохранилище Читинского окружного </w:t>
      </w:r>
      <w:r w:rsidR="00924F14">
        <w:rPr>
          <w:rFonts w:ascii="Times New Roman" w:eastAsia="Times New Roman" w:hAnsi="Times New Roman"/>
          <w:sz w:val="28"/>
          <w:szCs w:val="28"/>
          <w:lang w:eastAsia="ru-RU"/>
        </w:rPr>
        <w:t>архивного бюро к концу 1927 г.</w:t>
      </w:r>
      <w:r w:rsidR="00A37FC8" w:rsidRPr="004A1464">
        <w:rPr>
          <w:rFonts w:ascii="Times New Roman" w:eastAsia="Times New Roman" w:hAnsi="Times New Roman"/>
          <w:sz w:val="28"/>
          <w:szCs w:val="28"/>
          <w:lang w:eastAsia="ru-RU"/>
        </w:rPr>
        <w:t xml:space="preserve"> находилось 285 фондов с общим количеством единиц хранения – 379713, из них 99 фондов дореволюционного периода, 186 – п</w:t>
      </w:r>
      <w:r w:rsidR="00EA3E47">
        <w:rPr>
          <w:rFonts w:ascii="Times New Roman" w:eastAsia="Times New Roman" w:hAnsi="Times New Roman"/>
          <w:sz w:val="28"/>
          <w:szCs w:val="28"/>
          <w:lang w:eastAsia="ru-RU"/>
        </w:rPr>
        <w:t>ослереволюционного</w:t>
      </w:r>
      <w:r w:rsidR="000056FE">
        <w:rPr>
          <w:rFonts w:ascii="Times New Roman" w:eastAsia="Times New Roman" w:hAnsi="Times New Roman"/>
          <w:sz w:val="28"/>
          <w:szCs w:val="28"/>
          <w:lang w:eastAsia="ru-RU"/>
        </w:rPr>
        <w:t xml:space="preserve"> периода</w:t>
      </w:r>
      <w:r w:rsidR="00EA3E47">
        <w:rPr>
          <w:rFonts w:ascii="Times New Roman" w:eastAsia="Times New Roman" w:hAnsi="Times New Roman"/>
          <w:sz w:val="28"/>
          <w:szCs w:val="28"/>
          <w:lang w:eastAsia="ru-RU"/>
        </w:rPr>
        <w:t xml:space="preserve"> (Ф</w:t>
      </w:r>
      <w:r w:rsidR="00A37FC8">
        <w:rPr>
          <w:rFonts w:ascii="Times New Roman" w:eastAsia="Times New Roman" w:hAnsi="Times New Roman"/>
          <w:sz w:val="28"/>
          <w:szCs w:val="28"/>
          <w:lang w:eastAsia="ru-RU"/>
        </w:rPr>
        <w:t>. Р-96, оп.</w:t>
      </w:r>
      <w:r w:rsidR="00EA3E47">
        <w:rPr>
          <w:rFonts w:ascii="Times New Roman" w:eastAsia="Times New Roman" w:hAnsi="Times New Roman"/>
          <w:sz w:val="28"/>
          <w:szCs w:val="28"/>
          <w:lang w:eastAsia="ru-RU"/>
        </w:rPr>
        <w:t xml:space="preserve"> </w:t>
      </w:r>
      <w:r w:rsidR="00A37FC8">
        <w:rPr>
          <w:rFonts w:ascii="Times New Roman" w:eastAsia="Times New Roman" w:hAnsi="Times New Roman"/>
          <w:sz w:val="28"/>
          <w:szCs w:val="28"/>
          <w:lang w:eastAsia="ru-RU"/>
        </w:rPr>
        <w:t>1, д.</w:t>
      </w:r>
      <w:r w:rsidR="00EA3E47">
        <w:rPr>
          <w:rFonts w:ascii="Times New Roman" w:eastAsia="Times New Roman" w:hAnsi="Times New Roman"/>
          <w:sz w:val="28"/>
          <w:szCs w:val="28"/>
          <w:lang w:eastAsia="ru-RU"/>
        </w:rPr>
        <w:t xml:space="preserve"> 16, л. </w:t>
      </w:r>
      <w:r w:rsidR="00A37FC8">
        <w:rPr>
          <w:rFonts w:ascii="Times New Roman" w:eastAsia="Times New Roman" w:hAnsi="Times New Roman"/>
          <w:sz w:val="28"/>
          <w:szCs w:val="28"/>
          <w:lang w:eastAsia="ru-RU"/>
        </w:rPr>
        <w:t>3</w:t>
      </w:r>
      <w:r w:rsidR="00A37FC8" w:rsidRPr="004A1464">
        <w:rPr>
          <w:rFonts w:ascii="Times New Roman" w:eastAsia="Times New Roman" w:hAnsi="Times New Roman"/>
          <w:sz w:val="28"/>
          <w:szCs w:val="28"/>
          <w:lang w:eastAsia="ru-RU"/>
        </w:rPr>
        <w:t>).</w:t>
      </w:r>
      <w:r w:rsidR="00A37FC8">
        <w:rPr>
          <w:rFonts w:ascii="Times New Roman" w:eastAsia="Times New Roman" w:hAnsi="Times New Roman"/>
          <w:sz w:val="28"/>
          <w:szCs w:val="28"/>
          <w:lang w:eastAsia="ru-RU"/>
        </w:rPr>
        <w:t xml:space="preserve"> В том же году архивное бюро приняло на учет 235 фондов, которые сотрудники учреждений  приводили в порядок (там же).</w:t>
      </w:r>
    </w:p>
    <w:p w:rsidR="00363A34" w:rsidRDefault="00A37FC8"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D0A2A">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9D0A2A">
        <w:rPr>
          <w:rFonts w:ascii="Times New Roman" w:eastAsia="Times New Roman" w:hAnsi="Times New Roman"/>
          <w:sz w:val="28"/>
          <w:szCs w:val="28"/>
          <w:lang w:eastAsia="ru-RU"/>
        </w:rPr>
        <w:t xml:space="preserve">Сохранился </w:t>
      </w:r>
      <w:r w:rsidR="00363A34">
        <w:rPr>
          <w:rFonts w:ascii="Times New Roman" w:eastAsia="Times New Roman" w:hAnsi="Times New Roman"/>
          <w:sz w:val="28"/>
          <w:szCs w:val="28"/>
          <w:lang w:eastAsia="ru-RU"/>
        </w:rPr>
        <w:t>подписанный</w:t>
      </w:r>
      <w:r w:rsidR="009D0A2A">
        <w:rPr>
          <w:rFonts w:ascii="Times New Roman" w:eastAsia="Times New Roman" w:hAnsi="Times New Roman"/>
          <w:sz w:val="28"/>
          <w:szCs w:val="28"/>
          <w:lang w:eastAsia="ru-RU"/>
        </w:rPr>
        <w:t xml:space="preserve"> В.Ф. Рытов</w:t>
      </w:r>
      <w:r w:rsidR="00924F14">
        <w:rPr>
          <w:rFonts w:ascii="Times New Roman" w:eastAsia="Times New Roman" w:hAnsi="Times New Roman"/>
          <w:sz w:val="28"/>
          <w:szCs w:val="28"/>
          <w:lang w:eastAsia="ru-RU"/>
        </w:rPr>
        <w:t>ым документ,</w:t>
      </w:r>
      <w:r w:rsidR="009D0A2A">
        <w:rPr>
          <w:rFonts w:ascii="Times New Roman" w:eastAsia="Times New Roman" w:hAnsi="Times New Roman"/>
          <w:sz w:val="28"/>
          <w:szCs w:val="28"/>
          <w:lang w:eastAsia="ru-RU"/>
        </w:rPr>
        <w:t xml:space="preserve"> </w:t>
      </w:r>
      <w:r w:rsidR="00924F14">
        <w:rPr>
          <w:rFonts w:ascii="Times New Roman" w:eastAsia="Times New Roman" w:hAnsi="Times New Roman"/>
          <w:sz w:val="28"/>
          <w:szCs w:val="28"/>
          <w:lang w:eastAsia="ru-RU"/>
        </w:rPr>
        <w:t>в котором</w:t>
      </w:r>
      <w:r w:rsidR="009D0A2A">
        <w:rPr>
          <w:rFonts w:ascii="Times New Roman" w:eastAsia="Times New Roman" w:hAnsi="Times New Roman"/>
          <w:sz w:val="28"/>
          <w:szCs w:val="28"/>
          <w:lang w:eastAsia="ru-RU"/>
        </w:rPr>
        <w:t xml:space="preserve"> представлены </w:t>
      </w:r>
      <w:r w:rsidR="00157B69">
        <w:rPr>
          <w:rFonts w:ascii="Times New Roman" w:eastAsia="Times New Roman" w:hAnsi="Times New Roman"/>
          <w:sz w:val="28"/>
          <w:szCs w:val="28"/>
          <w:lang w:eastAsia="ru-RU"/>
        </w:rPr>
        <w:t xml:space="preserve"> фамилии </w:t>
      </w:r>
      <w:r w:rsidR="00607686">
        <w:rPr>
          <w:rFonts w:ascii="Times New Roman" w:eastAsia="Times New Roman" w:hAnsi="Times New Roman"/>
          <w:sz w:val="28"/>
          <w:szCs w:val="28"/>
          <w:lang w:eastAsia="ru-RU"/>
        </w:rPr>
        <w:t>сотрудников,</w:t>
      </w:r>
      <w:r w:rsidR="00363A34">
        <w:rPr>
          <w:rFonts w:ascii="Times New Roman" w:eastAsia="Times New Roman" w:hAnsi="Times New Roman"/>
          <w:sz w:val="28"/>
          <w:szCs w:val="28"/>
          <w:lang w:eastAsia="ru-RU"/>
        </w:rPr>
        <w:t xml:space="preserve"> а также их важнейшие биографические данные</w:t>
      </w:r>
      <w:r w:rsidR="00924F14">
        <w:rPr>
          <w:rFonts w:ascii="Times New Roman" w:eastAsia="Times New Roman" w:hAnsi="Times New Roman"/>
          <w:sz w:val="28"/>
          <w:szCs w:val="28"/>
          <w:lang w:eastAsia="ru-RU"/>
        </w:rPr>
        <w:t>.</w:t>
      </w:r>
      <w:r w:rsidR="00EA3E47">
        <w:rPr>
          <w:rFonts w:ascii="Times New Roman" w:eastAsia="Times New Roman" w:hAnsi="Times New Roman"/>
          <w:sz w:val="28"/>
          <w:szCs w:val="28"/>
          <w:lang w:eastAsia="ru-RU"/>
        </w:rPr>
        <w:t xml:space="preserve"> </w:t>
      </w:r>
      <w:r w:rsidR="00924F14">
        <w:rPr>
          <w:rFonts w:ascii="Times New Roman" w:eastAsia="Times New Roman" w:hAnsi="Times New Roman"/>
          <w:sz w:val="28"/>
          <w:szCs w:val="28"/>
          <w:lang w:eastAsia="ru-RU"/>
        </w:rPr>
        <w:t>Они</w:t>
      </w:r>
      <w:r w:rsidR="003A1B98">
        <w:rPr>
          <w:rFonts w:ascii="Times New Roman" w:eastAsia="Times New Roman" w:hAnsi="Times New Roman"/>
          <w:sz w:val="28"/>
          <w:szCs w:val="28"/>
          <w:lang w:eastAsia="ru-RU"/>
        </w:rPr>
        <w:t xml:space="preserve"> приводятся ниже </w:t>
      </w:r>
      <w:r w:rsidR="00363A34">
        <w:rPr>
          <w:rFonts w:ascii="Times New Roman" w:eastAsia="Times New Roman" w:hAnsi="Times New Roman"/>
          <w:sz w:val="28"/>
          <w:szCs w:val="28"/>
          <w:lang w:eastAsia="ru-RU"/>
        </w:rPr>
        <w:t>с некото</w:t>
      </w:r>
      <w:r w:rsidR="003A1B98">
        <w:rPr>
          <w:rFonts w:ascii="Times New Roman" w:eastAsia="Times New Roman" w:hAnsi="Times New Roman"/>
          <w:sz w:val="28"/>
          <w:szCs w:val="28"/>
          <w:lang w:eastAsia="ru-RU"/>
        </w:rPr>
        <w:t>рыми дополнениями из</w:t>
      </w:r>
      <w:r w:rsidR="00924F14">
        <w:rPr>
          <w:rFonts w:ascii="Times New Roman" w:eastAsia="Times New Roman" w:hAnsi="Times New Roman"/>
          <w:sz w:val="28"/>
          <w:szCs w:val="28"/>
          <w:lang w:eastAsia="ru-RU"/>
        </w:rPr>
        <w:t xml:space="preserve"> их</w:t>
      </w:r>
      <w:r w:rsidR="003A1B98">
        <w:rPr>
          <w:rFonts w:ascii="Times New Roman" w:eastAsia="Times New Roman" w:hAnsi="Times New Roman"/>
          <w:sz w:val="28"/>
          <w:szCs w:val="28"/>
          <w:lang w:eastAsia="ru-RU"/>
        </w:rPr>
        <w:t xml:space="preserve"> личных дел</w:t>
      </w:r>
      <w:r w:rsidR="00363A34">
        <w:rPr>
          <w:rFonts w:ascii="Times New Roman" w:eastAsia="Times New Roman" w:hAnsi="Times New Roman"/>
          <w:sz w:val="28"/>
          <w:szCs w:val="28"/>
          <w:lang w:eastAsia="ru-RU"/>
        </w:rPr>
        <w:t xml:space="preserve">: </w:t>
      </w:r>
    </w:p>
    <w:p w:rsidR="00363A34" w:rsidRDefault="00363A34"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F6324">
        <w:rPr>
          <w:rFonts w:ascii="Times New Roman" w:eastAsia="Times New Roman" w:hAnsi="Times New Roman"/>
          <w:sz w:val="28"/>
          <w:szCs w:val="28"/>
          <w:lang w:eastAsia="ru-RU"/>
        </w:rPr>
        <w:t xml:space="preserve"> В.Ф. Рытов</w:t>
      </w:r>
      <w:r>
        <w:rPr>
          <w:rFonts w:ascii="Times New Roman" w:eastAsia="Times New Roman" w:hAnsi="Times New Roman"/>
          <w:sz w:val="28"/>
          <w:szCs w:val="28"/>
          <w:lang w:eastAsia="ru-RU"/>
        </w:rPr>
        <w:t xml:space="preserve">  - </w:t>
      </w:r>
      <w:r w:rsidR="009D2FE8">
        <w:rPr>
          <w:rFonts w:ascii="Times New Roman" w:eastAsia="Times New Roman" w:hAnsi="Times New Roman"/>
          <w:sz w:val="28"/>
          <w:szCs w:val="28"/>
          <w:lang w:eastAsia="ru-RU"/>
        </w:rPr>
        <w:t>член ВКП</w:t>
      </w:r>
      <w:r>
        <w:rPr>
          <w:rFonts w:ascii="Times New Roman" w:eastAsia="Times New Roman" w:hAnsi="Times New Roman"/>
          <w:sz w:val="28"/>
          <w:szCs w:val="28"/>
          <w:lang w:eastAsia="ru-RU"/>
        </w:rPr>
        <w:t xml:space="preserve"> (б), образование среднее, </w:t>
      </w:r>
      <w:r w:rsidR="0058287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год рождения 1903;</w:t>
      </w:r>
      <w:r w:rsidR="00582873">
        <w:rPr>
          <w:rFonts w:ascii="Times New Roman" w:eastAsia="Times New Roman" w:hAnsi="Times New Roman"/>
          <w:sz w:val="28"/>
          <w:szCs w:val="28"/>
          <w:lang w:eastAsia="ru-RU"/>
        </w:rPr>
        <w:t xml:space="preserve"> </w:t>
      </w:r>
      <w:r w:rsidR="009D2FE8">
        <w:rPr>
          <w:rFonts w:ascii="Times New Roman" w:eastAsia="Times New Roman" w:hAnsi="Times New Roman"/>
          <w:sz w:val="28"/>
          <w:szCs w:val="28"/>
          <w:lang w:eastAsia="ru-RU"/>
        </w:rPr>
        <w:t>в 1930 г.</w:t>
      </w:r>
      <w:r w:rsidR="00582873">
        <w:rPr>
          <w:rFonts w:ascii="Times New Roman" w:eastAsia="Times New Roman" w:hAnsi="Times New Roman"/>
          <w:sz w:val="28"/>
          <w:szCs w:val="28"/>
          <w:lang w:eastAsia="ru-RU"/>
        </w:rPr>
        <w:t xml:space="preserve"> был членом правления в Райсоюзе</w:t>
      </w:r>
      <w:r>
        <w:rPr>
          <w:rFonts w:ascii="Times New Roman" w:eastAsia="Times New Roman" w:hAnsi="Times New Roman"/>
          <w:sz w:val="28"/>
          <w:szCs w:val="28"/>
          <w:lang w:eastAsia="ru-RU"/>
        </w:rPr>
        <w:t>;</w:t>
      </w:r>
      <w:r w:rsidR="002F6324">
        <w:rPr>
          <w:rFonts w:ascii="Times New Roman" w:eastAsia="Times New Roman" w:hAnsi="Times New Roman"/>
          <w:sz w:val="28"/>
          <w:szCs w:val="28"/>
          <w:lang w:eastAsia="ru-RU"/>
        </w:rPr>
        <w:t xml:space="preserve"> </w:t>
      </w:r>
    </w:p>
    <w:p w:rsidR="00363A34" w:rsidRDefault="00363A34"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F5D96">
        <w:rPr>
          <w:rFonts w:ascii="Times New Roman" w:eastAsia="Times New Roman" w:hAnsi="Times New Roman"/>
          <w:sz w:val="28"/>
          <w:szCs w:val="28"/>
          <w:lang w:eastAsia="ru-RU"/>
        </w:rPr>
        <w:t xml:space="preserve">делопроизводитель </w:t>
      </w:r>
      <w:r w:rsidR="00147E17">
        <w:rPr>
          <w:rFonts w:ascii="Times New Roman" w:eastAsia="Times New Roman" w:hAnsi="Times New Roman"/>
          <w:sz w:val="28"/>
          <w:szCs w:val="28"/>
          <w:lang w:eastAsia="ru-RU"/>
        </w:rPr>
        <w:t xml:space="preserve"> </w:t>
      </w:r>
      <w:r w:rsidR="00AF5D96">
        <w:rPr>
          <w:rFonts w:ascii="Times New Roman" w:eastAsia="Times New Roman" w:hAnsi="Times New Roman"/>
          <w:sz w:val="28"/>
          <w:szCs w:val="28"/>
          <w:lang w:eastAsia="ru-RU"/>
        </w:rPr>
        <w:t>Степан Семенович</w:t>
      </w:r>
      <w:r w:rsidR="002F6324">
        <w:rPr>
          <w:rFonts w:ascii="Times New Roman" w:eastAsia="Times New Roman" w:hAnsi="Times New Roman"/>
          <w:sz w:val="28"/>
          <w:szCs w:val="28"/>
          <w:lang w:eastAsia="ru-RU"/>
        </w:rPr>
        <w:t xml:space="preserve"> </w:t>
      </w:r>
      <w:r w:rsidR="00AF5D96">
        <w:rPr>
          <w:rFonts w:ascii="Times New Roman" w:eastAsia="Times New Roman" w:hAnsi="Times New Roman"/>
          <w:sz w:val="28"/>
          <w:szCs w:val="28"/>
          <w:lang w:eastAsia="ru-RU"/>
        </w:rPr>
        <w:t>Щербаков</w:t>
      </w:r>
      <w:r w:rsidR="00AA7375">
        <w:rPr>
          <w:rFonts w:ascii="Times New Roman" w:eastAsia="Times New Roman" w:hAnsi="Times New Roman"/>
          <w:sz w:val="28"/>
          <w:szCs w:val="28"/>
          <w:lang w:eastAsia="ru-RU"/>
        </w:rPr>
        <w:t xml:space="preserve">, </w:t>
      </w:r>
      <w:r w:rsidR="00345CA3">
        <w:rPr>
          <w:rFonts w:ascii="Times New Roman" w:eastAsia="Times New Roman" w:hAnsi="Times New Roman"/>
          <w:sz w:val="28"/>
          <w:szCs w:val="28"/>
          <w:lang w:eastAsia="ru-RU"/>
        </w:rPr>
        <w:t xml:space="preserve">крестьянин, </w:t>
      </w:r>
      <w:r w:rsidR="00AA7375">
        <w:rPr>
          <w:rFonts w:ascii="Times New Roman" w:eastAsia="Times New Roman" w:hAnsi="Times New Roman"/>
          <w:sz w:val="28"/>
          <w:szCs w:val="28"/>
          <w:lang w:eastAsia="ru-RU"/>
        </w:rPr>
        <w:t>начал работать с мая 1926</w:t>
      </w:r>
      <w:r>
        <w:rPr>
          <w:rFonts w:ascii="Times New Roman" w:eastAsia="Times New Roman" w:hAnsi="Times New Roman"/>
          <w:sz w:val="28"/>
          <w:szCs w:val="28"/>
          <w:lang w:eastAsia="ru-RU"/>
        </w:rPr>
        <w:t xml:space="preserve"> г., беспартийный</w:t>
      </w:r>
      <w:r w:rsidR="00AF5D96">
        <w:rPr>
          <w:rFonts w:ascii="Times New Roman" w:eastAsia="Times New Roman" w:hAnsi="Times New Roman"/>
          <w:sz w:val="28"/>
          <w:szCs w:val="28"/>
          <w:lang w:eastAsia="ru-RU"/>
        </w:rPr>
        <w:t>,</w:t>
      </w:r>
      <w:r w:rsidR="00AA7375">
        <w:rPr>
          <w:rFonts w:ascii="Times New Roman" w:eastAsia="Times New Roman" w:hAnsi="Times New Roman"/>
          <w:sz w:val="28"/>
          <w:szCs w:val="28"/>
          <w:lang w:eastAsia="ru-RU"/>
        </w:rPr>
        <w:t xml:space="preserve"> год рождения</w:t>
      </w:r>
      <w:r>
        <w:rPr>
          <w:rFonts w:ascii="Times New Roman" w:eastAsia="Times New Roman" w:hAnsi="Times New Roman"/>
          <w:sz w:val="28"/>
          <w:szCs w:val="28"/>
          <w:lang w:eastAsia="ru-RU"/>
        </w:rPr>
        <w:t xml:space="preserve"> 1886</w:t>
      </w:r>
      <w:r w:rsidR="00EA3E47">
        <w:rPr>
          <w:rFonts w:ascii="Times New Roman" w:eastAsia="Times New Roman" w:hAnsi="Times New Roman"/>
          <w:sz w:val="28"/>
          <w:szCs w:val="28"/>
          <w:lang w:eastAsia="ru-RU"/>
        </w:rPr>
        <w:t>, работал до октября 1928 г. (Ф</w:t>
      </w:r>
      <w:r w:rsidR="00B20CF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2D15BF">
        <w:rPr>
          <w:rFonts w:ascii="Times New Roman" w:eastAsia="Times New Roman" w:hAnsi="Times New Roman"/>
          <w:sz w:val="28"/>
          <w:szCs w:val="28"/>
          <w:lang w:eastAsia="ru-RU"/>
        </w:rPr>
        <w:t>Р-</w:t>
      </w:r>
      <w:r w:rsidR="00B20CFA">
        <w:rPr>
          <w:rFonts w:ascii="Times New Roman" w:eastAsia="Times New Roman" w:hAnsi="Times New Roman"/>
          <w:sz w:val="28"/>
          <w:szCs w:val="28"/>
          <w:lang w:eastAsia="ru-RU"/>
        </w:rPr>
        <w:t>2396, оп.</w:t>
      </w:r>
      <w:r w:rsidR="00EA3E47">
        <w:rPr>
          <w:rFonts w:ascii="Times New Roman" w:eastAsia="Times New Roman" w:hAnsi="Times New Roman"/>
          <w:sz w:val="28"/>
          <w:szCs w:val="28"/>
          <w:lang w:eastAsia="ru-RU"/>
        </w:rPr>
        <w:t xml:space="preserve"> </w:t>
      </w:r>
      <w:r w:rsidR="00B20CFA">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95, лл.1-30);</w:t>
      </w:r>
    </w:p>
    <w:p w:rsidR="00363A34" w:rsidRDefault="00AA7375"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F5D96">
        <w:rPr>
          <w:rFonts w:ascii="Times New Roman" w:eastAsia="Times New Roman" w:hAnsi="Times New Roman"/>
          <w:sz w:val="28"/>
          <w:szCs w:val="28"/>
          <w:lang w:eastAsia="ru-RU"/>
        </w:rPr>
        <w:t xml:space="preserve"> </w:t>
      </w:r>
      <w:r w:rsidR="00363A34">
        <w:rPr>
          <w:rFonts w:ascii="Times New Roman" w:eastAsia="Times New Roman" w:hAnsi="Times New Roman"/>
          <w:sz w:val="28"/>
          <w:szCs w:val="28"/>
          <w:lang w:eastAsia="ru-RU"/>
        </w:rPr>
        <w:t xml:space="preserve">- </w:t>
      </w:r>
      <w:r w:rsidR="00AF5D96">
        <w:rPr>
          <w:rFonts w:ascii="Times New Roman" w:eastAsia="Times New Roman" w:hAnsi="Times New Roman"/>
          <w:sz w:val="28"/>
          <w:szCs w:val="28"/>
          <w:lang w:eastAsia="ru-RU"/>
        </w:rPr>
        <w:t xml:space="preserve">архивариус Георгий </w:t>
      </w:r>
      <w:r w:rsidR="002F6324">
        <w:rPr>
          <w:rFonts w:ascii="Times New Roman" w:eastAsia="Times New Roman" w:hAnsi="Times New Roman"/>
          <w:sz w:val="28"/>
          <w:szCs w:val="28"/>
          <w:lang w:eastAsia="ru-RU"/>
        </w:rPr>
        <w:t>И</w:t>
      </w:r>
      <w:r w:rsidR="00AF5D96">
        <w:rPr>
          <w:rFonts w:ascii="Times New Roman" w:eastAsia="Times New Roman" w:hAnsi="Times New Roman"/>
          <w:sz w:val="28"/>
          <w:szCs w:val="28"/>
          <w:lang w:eastAsia="ru-RU"/>
        </w:rPr>
        <w:t>ванович</w:t>
      </w:r>
      <w:r w:rsidR="002F6324">
        <w:rPr>
          <w:rFonts w:ascii="Times New Roman" w:eastAsia="Times New Roman" w:hAnsi="Times New Roman"/>
          <w:sz w:val="28"/>
          <w:szCs w:val="28"/>
          <w:lang w:eastAsia="ru-RU"/>
        </w:rPr>
        <w:t xml:space="preserve"> Захаркин, </w:t>
      </w:r>
      <w:r w:rsidR="00363A34">
        <w:rPr>
          <w:rFonts w:ascii="Times New Roman" w:eastAsia="Times New Roman" w:hAnsi="Times New Roman"/>
          <w:sz w:val="28"/>
          <w:szCs w:val="28"/>
          <w:lang w:eastAsia="ru-RU"/>
        </w:rPr>
        <w:t>рабочий – молотобоец,  работал</w:t>
      </w:r>
      <w:r w:rsidR="00345CA3">
        <w:rPr>
          <w:rFonts w:ascii="Times New Roman" w:eastAsia="Times New Roman" w:hAnsi="Times New Roman"/>
          <w:sz w:val="28"/>
          <w:szCs w:val="28"/>
          <w:lang w:eastAsia="ru-RU"/>
        </w:rPr>
        <w:t xml:space="preserve"> с 26 апреля</w:t>
      </w:r>
      <w:r>
        <w:rPr>
          <w:rFonts w:ascii="Times New Roman" w:eastAsia="Times New Roman" w:hAnsi="Times New Roman"/>
          <w:sz w:val="28"/>
          <w:szCs w:val="28"/>
          <w:lang w:eastAsia="ru-RU"/>
        </w:rPr>
        <w:t xml:space="preserve"> 1926 г.</w:t>
      </w:r>
      <w:r w:rsidR="00363A34">
        <w:rPr>
          <w:rFonts w:ascii="Times New Roman" w:eastAsia="Times New Roman" w:hAnsi="Times New Roman"/>
          <w:sz w:val="28"/>
          <w:szCs w:val="28"/>
          <w:lang w:eastAsia="ru-RU"/>
        </w:rPr>
        <w:t xml:space="preserve"> </w:t>
      </w:r>
      <w:r w:rsidR="00345CA3">
        <w:rPr>
          <w:rFonts w:ascii="Times New Roman" w:eastAsia="Times New Roman" w:hAnsi="Times New Roman"/>
          <w:sz w:val="28"/>
          <w:szCs w:val="28"/>
          <w:lang w:eastAsia="ru-RU"/>
        </w:rPr>
        <w:t>по сен</w:t>
      </w:r>
      <w:r w:rsidR="00363A34">
        <w:rPr>
          <w:rFonts w:ascii="Times New Roman" w:eastAsia="Times New Roman" w:hAnsi="Times New Roman"/>
          <w:sz w:val="28"/>
          <w:szCs w:val="28"/>
          <w:lang w:eastAsia="ru-RU"/>
        </w:rPr>
        <w:t>тябрь 1928 г.</w:t>
      </w:r>
      <w:r w:rsidR="00EA3E47">
        <w:rPr>
          <w:rFonts w:ascii="Times New Roman" w:eastAsia="Times New Roman" w:hAnsi="Times New Roman"/>
          <w:sz w:val="28"/>
          <w:szCs w:val="28"/>
          <w:lang w:eastAsia="ru-RU"/>
        </w:rPr>
        <w:t xml:space="preserve"> (Ф</w:t>
      </w:r>
      <w:r w:rsidR="003C6567">
        <w:rPr>
          <w:rFonts w:ascii="Times New Roman" w:eastAsia="Times New Roman" w:hAnsi="Times New Roman"/>
          <w:sz w:val="28"/>
          <w:szCs w:val="28"/>
          <w:lang w:eastAsia="ru-RU"/>
        </w:rPr>
        <w:t>.</w:t>
      </w:r>
      <w:r w:rsidR="00363A34">
        <w:rPr>
          <w:rFonts w:ascii="Times New Roman" w:eastAsia="Times New Roman" w:hAnsi="Times New Roman"/>
          <w:sz w:val="28"/>
          <w:szCs w:val="28"/>
          <w:lang w:eastAsia="ru-RU"/>
        </w:rPr>
        <w:t xml:space="preserve"> </w:t>
      </w:r>
      <w:r w:rsidR="003C6567">
        <w:rPr>
          <w:rFonts w:ascii="Times New Roman" w:eastAsia="Times New Roman" w:hAnsi="Times New Roman"/>
          <w:sz w:val="28"/>
          <w:szCs w:val="28"/>
          <w:lang w:eastAsia="ru-RU"/>
        </w:rPr>
        <w:t>Р-2396, оп.</w:t>
      </w:r>
      <w:r w:rsidR="00EA3E47">
        <w:rPr>
          <w:rFonts w:ascii="Times New Roman" w:eastAsia="Times New Roman" w:hAnsi="Times New Roman"/>
          <w:sz w:val="28"/>
          <w:szCs w:val="28"/>
          <w:lang w:eastAsia="ru-RU"/>
        </w:rPr>
        <w:t xml:space="preserve"> </w:t>
      </w:r>
      <w:r w:rsidR="003C6567">
        <w:rPr>
          <w:rFonts w:ascii="Times New Roman" w:eastAsia="Times New Roman" w:hAnsi="Times New Roman"/>
          <w:sz w:val="28"/>
          <w:szCs w:val="28"/>
          <w:lang w:eastAsia="ru-RU"/>
        </w:rPr>
        <w:t>2</w:t>
      </w:r>
      <w:r w:rsidR="00345CA3">
        <w:rPr>
          <w:rFonts w:ascii="Times New Roman" w:eastAsia="Times New Roman" w:hAnsi="Times New Roman"/>
          <w:sz w:val="28"/>
          <w:szCs w:val="28"/>
          <w:lang w:eastAsia="ru-RU"/>
        </w:rPr>
        <w:t>, д.</w:t>
      </w:r>
      <w:r w:rsidR="00EA3E47">
        <w:rPr>
          <w:rFonts w:ascii="Times New Roman" w:eastAsia="Times New Roman" w:hAnsi="Times New Roman"/>
          <w:sz w:val="28"/>
          <w:szCs w:val="28"/>
          <w:lang w:eastAsia="ru-RU"/>
        </w:rPr>
        <w:t xml:space="preserve"> </w:t>
      </w:r>
      <w:r w:rsidR="003C6567">
        <w:rPr>
          <w:rFonts w:ascii="Times New Roman" w:eastAsia="Times New Roman" w:hAnsi="Times New Roman"/>
          <w:sz w:val="28"/>
          <w:szCs w:val="28"/>
          <w:lang w:eastAsia="ru-RU"/>
        </w:rPr>
        <w:t>49, лл.</w:t>
      </w:r>
      <w:r w:rsidR="00EA3E47">
        <w:rPr>
          <w:rFonts w:ascii="Times New Roman" w:eastAsia="Times New Roman" w:hAnsi="Times New Roman"/>
          <w:sz w:val="28"/>
          <w:szCs w:val="28"/>
          <w:lang w:eastAsia="ru-RU"/>
        </w:rPr>
        <w:t xml:space="preserve"> </w:t>
      </w:r>
      <w:r w:rsidR="003C6567">
        <w:rPr>
          <w:rFonts w:ascii="Times New Roman" w:eastAsia="Times New Roman" w:hAnsi="Times New Roman"/>
          <w:sz w:val="28"/>
          <w:szCs w:val="28"/>
          <w:lang w:eastAsia="ru-RU"/>
        </w:rPr>
        <w:t>1-20</w:t>
      </w:r>
      <w:r w:rsidR="00345CA3">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363A34" w:rsidRDefault="00363A34"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A7375">
        <w:rPr>
          <w:rFonts w:ascii="Times New Roman" w:eastAsia="Times New Roman" w:hAnsi="Times New Roman"/>
          <w:sz w:val="28"/>
          <w:szCs w:val="28"/>
          <w:lang w:eastAsia="ru-RU"/>
        </w:rPr>
        <w:t xml:space="preserve"> </w:t>
      </w:r>
      <w:r w:rsidR="00AF5D96">
        <w:rPr>
          <w:rFonts w:ascii="Times New Roman" w:eastAsia="Times New Roman" w:hAnsi="Times New Roman"/>
          <w:sz w:val="28"/>
          <w:szCs w:val="28"/>
          <w:lang w:eastAsia="ru-RU"/>
        </w:rPr>
        <w:t xml:space="preserve">архивариус  </w:t>
      </w:r>
      <w:r w:rsidR="002F6324">
        <w:rPr>
          <w:rFonts w:ascii="Times New Roman" w:eastAsia="Times New Roman" w:hAnsi="Times New Roman"/>
          <w:sz w:val="28"/>
          <w:szCs w:val="28"/>
          <w:lang w:eastAsia="ru-RU"/>
        </w:rPr>
        <w:t>И</w:t>
      </w:r>
      <w:r w:rsidR="00AF5D96">
        <w:rPr>
          <w:rFonts w:ascii="Times New Roman" w:eastAsia="Times New Roman" w:hAnsi="Times New Roman"/>
          <w:sz w:val="28"/>
          <w:szCs w:val="28"/>
          <w:lang w:eastAsia="ru-RU"/>
        </w:rPr>
        <w:t>лья Артемьевич</w:t>
      </w:r>
      <w:r w:rsidR="002F6324">
        <w:rPr>
          <w:rFonts w:ascii="Times New Roman" w:eastAsia="Times New Roman" w:hAnsi="Times New Roman"/>
          <w:sz w:val="28"/>
          <w:szCs w:val="28"/>
          <w:lang w:eastAsia="ru-RU"/>
        </w:rPr>
        <w:t xml:space="preserve"> Артемьев</w:t>
      </w:r>
      <w:r w:rsidR="00957312">
        <w:rPr>
          <w:rFonts w:ascii="Times New Roman" w:eastAsia="Times New Roman" w:hAnsi="Times New Roman"/>
          <w:sz w:val="28"/>
          <w:szCs w:val="28"/>
          <w:lang w:eastAsia="ru-RU"/>
        </w:rPr>
        <w:t>ский</w:t>
      </w:r>
      <w:r w:rsidR="002F6324">
        <w:rPr>
          <w:rFonts w:ascii="Times New Roman" w:eastAsia="Times New Roman" w:hAnsi="Times New Roman"/>
          <w:sz w:val="28"/>
          <w:szCs w:val="28"/>
          <w:lang w:eastAsia="ru-RU"/>
        </w:rPr>
        <w:t>,</w:t>
      </w:r>
      <w:r w:rsidR="003C6567">
        <w:rPr>
          <w:rFonts w:ascii="Times New Roman" w:eastAsia="Times New Roman" w:hAnsi="Times New Roman"/>
          <w:sz w:val="28"/>
          <w:szCs w:val="28"/>
          <w:lang w:eastAsia="ru-RU"/>
        </w:rPr>
        <w:t xml:space="preserve"> крестьянин,</w:t>
      </w:r>
      <w:r>
        <w:rPr>
          <w:rFonts w:ascii="Times New Roman" w:eastAsia="Times New Roman" w:hAnsi="Times New Roman"/>
          <w:sz w:val="28"/>
          <w:szCs w:val="28"/>
          <w:lang w:eastAsia="ru-RU"/>
        </w:rPr>
        <w:t xml:space="preserve"> год рождения</w:t>
      </w:r>
      <w:r w:rsidR="002F632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1896 г,  работал</w:t>
      </w:r>
      <w:r w:rsidR="00EA3E47">
        <w:rPr>
          <w:rFonts w:ascii="Times New Roman" w:eastAsia="Times New Roman" w:hAnsi="Times New Roman"/>
          <w:sz w:val="28"/>
          <w:szCs w:val="28"/>
          <w:lang w:eastAsia="ru-RU"/>
        </w:rPr>
        <w:t xml:space="preserve"> в 1926-</w:t>
      </w:r>
      <w:r w:rsidR="003C6567">
        <w:rPr>
          <w:rFonts w:ascii="Times New Roman" w:eastAsia="Times New Roman" w:hAnsi="Times New Roman"/>
          <w:sz w:val="28"/>
          <w:szCs w:val="28"/>
          <w:lang w:eastAsia="ru-RU"/>
        </w:rPr>
        <w:t>1927</w:t>
      </w:r>
      <w:r>
        <w:rPr>
          <w:rFonts w:ascii="Times New Roman" w:eastAsia="Times New Roman" w:hAnsi="Times New Roman"/>
          <w:sz w:val="28"/>
          <w:szCs w:val="28"/>
          <w:lang w:eastAsia="ru-RU"/>
        </w:rPr>
        <w:t xml:space="preserve"> </w:t>
      </w:r>
      <w:r w:rsidR="003C6567">
        <w:rPr>
          <w:rFonts w:ascii="Times New Roman" w:eastAsia="Times New Roman" w:hAnsi="Times New Roman"/>
          <w:sz w:val="28"/>
          <w:szCs w:val="28"/>
          <w:lang w:eastAsia="ru-RU"/>
        </w:rPr>
        <w:t>г</w:t>
      </w:r>
      <w:r w:rsidR="00EA3E47">
        <w:rPr>
          <w:rFonts w:ascii="Times New Roman" w:eastAsia="Times New Roman" w:hAnsi="Times New Roman"/>
          <w:sz w:val="28"/>
          <w:szCs w:val="28"/>
          <w:lang w:eastAsia="ru-RU"/>
        </w:rPr>
        <w:t>г</w:t>
      </w:r>
      <w:r w:rsidR="003C6567">
        <w:rPr>
          <w:rFonts w:ascii="Times New Roman" w:eastAsia="Times New Roman" w:hAnsi="Times New Roman"/>
          <w:sz w:val="28"/>
          <w:szCs w:val="28"/>
          <w:lang w:eastAsia="ru-RU"/>
        </w:rPr>
        <w:t xml:space="preserve">. </w:t>
      </w:r>
      <w:r w:rsidR="00AA7375">
        <w:rPr>
          <w:rFonts w:ascii="Times New Roman" w:eastAsia="Times New Roman" w:hAnsi="Times New Roman"/>
          <w:sz w:val="28"/>
          <w:szCs w:val="28"/>
          <w:lang w:eastAsia="ru-RU"/>
        </w:rPr>
        <w:t>(</w:t>
      </w:r>
      <w:r w:rsidR="00EA3E47">
        <w:rPr>
          <w:rFonts w:ascii="Times New Roman" w:eastAsia="Times New Roman" w:hAnsi="Times New Roman"/>
          <w:sz w:val="28"/>
          <w:szCs w:val="28"/>
          <w:lang w:eastAsia="ru-RU"/>
        </w:rPr>
        <w:t>Ф. Р-</w:t>
      </w:r>
      <w:r w:rsidR="003C6567">
        <w:rPr>
          <w:rFonts w:ascii="Times New Roman" w:eastAsia="Times New Roman" w:hAnsi="Times New Roman"/>
          <w:sz w:val="28"/>
          <w:szCs w:val="28"/>
          <w:lang w:eastAsia="ru-RU"/>
        </w:rPr>
        <w:t>2396, оп.</w:t>
      </w:r>
      <w:r w:rsidR="00EA3E47">
        <w:rPr>
          <w:rFonts w:ascii="Times New Roman" w:eastAsia="Times New Roman" w:hAnsi="Times New Roman"/>
          <w:sz w:val="28"/>
          <w:szCs w:val="28"/>
          <w:lang w:eastAsia="ru-RU"/>
        </w:rPr>
        <w:t xml:space="preserve"> </w:t>
      </w:r>
      <w:r w:rsidR="003C6567">
        <w:rPr>
          <w:rFonts w:ascii="Times New Roman" w:eastAsia="Times New Roman" w:hAnsi="Times New Roman"/>
          <w:sz w:val="28"/>
          <w:szCs w:val="28"/>
          <w:lang w:eastAsia="ru-RU"/>
        </w:rPr>
        <w:t>2, д. 31</w:t>
      </w:r>
      <w:r w:rsidR="003A1B98">
        <w:rPr>
          <w:rFonts w:ascii="Times New Roman" w:eastAsia="Times New Roman" w:hAnsi="Times New Roman"/>
          <w:sz w:val="28"/>
          <w:szCs w:val="28"/>
          <w:lang w:eastAsia="ru-RU"/>
        </w:rPr>
        <w:t>).</w:t>
      </w:r>
    </w:p>
    <w:p w:rsidR="00F93C2C" w:rsidRDefault="003A1B98"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CA38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Кроме того называются</w:t>
      </w:r>
      <w:r w:rsidR="00210514">
        <w:rPr>
          <w:rFonts w:ascii="Times New Roman" w:eastAsia="Times New Roman" w:hAnsi="Times New Roman"/>
          <w:sz w:val="28"/>
          <w:szCs w:val="28"/>
          <w:lang w:eastAsia="ru-RU"/>
        </w:rPr>
        <w:t xml:space="preserve"> сотрудники</w:t>
      </w:r>
      <w:r w:rsidR="0009497A">
        <w:rPr>
          <w:rFonts w:ascii="Times New Roman" w:eastAsia="Times New Roman" w:hAnsi="Times New Roman"/>
          <w:sz w:val="28"/>
          <w:szCs w:val="28"/>
          <w:lang w:eastAsia="ru-RU"/>
        </w:rPr>
        <w:t xml:space="preserve"> </w:t>
      </w:r>
      <w:r w:rsidR="002F6324">
        <w:rPr>
          <w:rFonts w:ascii="Times New Roman" w:eastAsia="Times New Roman" w:hAnsi="Times New Roman"/>
          <w:sz w:val="28"/>
          <w:szCs w:val="28"/>
          <w:lang w:eastAsia="ru-RU"/>
        </w:rPr>
        <w:t xml:space="preserve">А.В. Жещинский, С.А. Ноздревский </w:t>
      </w:r>
      <w:r w:rsidR="008D5137">
        <w:rPr>
          <w:rFonts w:ascii="Times New Roman" w:eastAsia="Times New Roman" w:hAnsi="Times New Roman"/>
          <w:sz w:val="28"/>
          <w:szCs w:val="28"/>
          <w:lang w:eastAsia="ru-RU"/>
        </w:rPr>
        <w:t xml:space="preserve"> </w:t>
      </w:r>
      <w:r w:rsidR="00C95044">
        <w:rPr>
          <w:rFonts w:ascii="Times New Roman" w:eastAsia="Times New Roman" w:hAnsi="Times New Roman"/>
          <w:sz w:val="28"/>
          <w:szCs w:val="28"/>
          <w:lang w:eastAsia="ru-RU"/>
        </w:rPr>
        <w:t>(Ф</w:t>
      </w:r>
      <w:r w:rsidR="00582873">
        <w:rPr>
          <w:rFonts w:ascii="Times New Roman" w:eastAsia="Times New Roman" w:hAnsi="Times New Roman"/>
          <w:sz w:val="28"/>
          <w:szCs w:val="28"/>
          <w:lang w:eastAsia="ru-RU"/>
        </w:rPr>
        <w:t>.</w:t>
      </w:r>
      <w:r w:rsidR="007E2FC1">
        <w:rPr>
          <w:rFonts w:ascii="Times New Roman" w:eastAsia="Times New Roman" w:hAnsi="Times New Roman"/>
          <w:sz w:val="28"/>
          <w:szCs w:val="28"/>
          <w:lang w:eastAsia="ru-RU"/>
        </w:rPr>
        <w:t xml:space="preserve"> </w:t>
      </w:r>
      <w:r w:rsidR="00582873">
        <w:rPr>
          <w:rFonts w:ascii="Times New Roman" w:eastAsia="Times New Roman" w:hAnsi="Times New Roman"/>
          <w:sz w:val="28"/>
          <w:szCs w:val="28"/>
          <w:lang w:eastAsia="ru-RU"/>
        </w:rPr>
        <w:t>Р-96, оп.</w:t>
      </w:r>
      <w:r w:rsidR="00C95044">
        <w:rPr>
          <w:rFonts w:ascii="Times New Roman" w:eastAsia="Times New Roman" w:hAnsi="Times New Roman"/>
          <w:sz w:val="28"/>
          <w:szCs w:val="28"/>
          <w:lang w:eastAsia="ru-RU"/>
        </w:rPr>
        <w:t xml:space="preserve"> </w:t>
      </w:r>
      <w:r w:rsidR="00582873">
        <w:rPr>
          <w:rFonts w:ascii="Times New Roman" w:eastAsia="Times New Roman" w:hAnsi="Times New Roman"/>
          <w:sz w:val="28"/>
          <w:szCs w:val="28"/>
          <w:lang w:eastAsia="ru-RU"/>
        </w:rPr>
        <w:t>1,</w:t>
      </w:r>
      <w:r w:rsidR="00C95044">
        <w:rPr>
          <w:rFonts w:ascii="Times New Roman" w:eastAsia="Times New Roman" w:hAnsi="Times New Roman"/>
          <w:sz w:val="28"/>
          <w:szCs w:val="28"/>
          <w:lang w:eastAsia="ru-RU"/>
        </w:rPr>
        <w:t xml:space="preserve"> </w:t>
      </w:r>
      <w:r w:rsidR="002F6324">
        <w:rPr>
          <w:rFonts w:ascii="Times New Roman" w:eastAsia="Times New Roman" w:hAnsi="Times New Roman"/>
          <w:sz w:val="28"/>
          <w:szCs w:val="28"/>
          <w:lang w:eastAsia="ru-RU"/>
        </w:rPr>
        <w:t>д. 40, л.</w:t>
      </w:r>
      <w:r w:rsidR="00C95044">
        <w:rPr>
          <w:rFonts w:ascii="Times New Roman" w:eastAsia="Times New Roman" w:hAnsi="Times New Roman"/>
          <w:sz w:val="28"/>
          <w:szCs w:val="28"/>
          <w:lang w:eastAsia="ru-RU"/>
        </w:rPr>
        <w:t xml:space="preserve"> </w:t>
      </w:r>
      <w:r w:rsidR="002F6324">
        <w:rPr>
          <w:rFonts w:ascii="Times New Roman" w:eastAsia="Times New Roman" w:hAnsi="Times New Roman"/>
          <w:sz w:val="28"/>
          <w:szCs w:val="28"/>
          <w:lang w:eastAsia="ru-RU"/>
        </w:rPr>
        <w:t>1).</w:t>
      </w:r>
    </w:p>
    <w:p w:rsidR="00A37FC8" w:rsidRDefault="003A1B98" w:rsidP="00A37FC8">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F6324">
        <w:rPr>
          <w:rFonts w:ascii="Times New Roman" w:eastAsia="Times New Roman" w:hAnsi="Times New Roman"/>
          <w:sz w:val="28"/>
          <w:szCs w:val="28"/>
          <w:lang w:eastAsia="ru-RU"/>
        </w:rPr>
        <w:t xml:space="preserve"> </w:t>
      </w:r>
      <w:r w:rsidR="00A37FC8">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AF5D96">
        <w:rPr>
          <w:rFonts w:ascii="Times New Roman" w:eastAsia="Times New Roman" w:hAnsi="Times New Roman"/>
          <w:sz w:val="28"/>
          <w:szCs w:val="28"/>
          <w:lang w:eastAsia="ru-RU"/>
        </w:rPr>
        <w:t>По данным</w:t>
      </w:r>
      <w:r>
        <w:rPr>
          <w:rFonts w:ascii="Times New Roman" w:eastAsia="Times New Roman" w:hAnsi="Times New Roman"/>
          <w:sz w:val="28"/>
          <w:szCs w:val="28"/>
          <w:lang w:eastAsia="ru-RU"/>
        </w:rPr>
        <w:t xml:space="preserve"> историка</w:t>
      </w:r>
      <w:r w:rsidR="00AF5D96">
        <w:rPr>
          <w:rFonts w:ascii="Times New Roman" w:eastAsia="Times New Roman" w:hAnsi="Times New Roman"/>
          <w:sz w:val="28"/>
          <w:szCs w:val="28"/>
          <w:lang w:eastAsia="ru-RU"/>
        </w:rPr>
        <w:t xml:space="preserve"> В.И. Василевского</w:t>
      </w:r>
      <w:r>
        <w:rPr>
          <w:rFonts w:ascii="Times New Roman" w:eastAsia="Times New Roman" w:hAnsi="Times New Roman"/>
          <w:sz w:val="28"/>
          <w:szCs w:val="28"/>
          <w:lang w:eastAsia="ru-RU"/>
        </w:rPr>
        <w:t>,</w:t>
      </w:r>
      <w:r w:rsidR="008F239B">
        <w:rPr>
          <w:rFonts w:ascii="Times New Roman" w:eastAsia="Times New Roman" w:hAnsi="Times New Roman"/>
          <w:sz w:val="28"/>
          <w:szCs w:val="28"/>
          <w:lang w:eastAsia="ru-RU"/>
        </w:rPr>
        <w:t xml:space="preserve"> </w:t>
      </w:r>
      <w:r w:rsidR="00C95044">
        <w:rPr>
          <w:rFonts w:ascii="Times New Roman" w:eastAsia="Times New Roman" w:hAnsi="Times New Roman"/>
          <w:sz w:val="28"/>
          <w:szCs w:val="28"/>
          <w:lang w:eastAsia="ru-RU"/>
        </w:rPr>
        <w:t>архивариусом</w:t>
      </w:r>
      <w:r w:rsidR="00AF5D96">
        <w:rPr>
          <w:rFonts w:ascii="Times New Roman" w:eastAsia="Times New Roman" w:hAnsi="Times New Roman"/>
          <w:sz w:val="28"/>
          <w:szCs w:val="28"/>
          <w:lang w:eastAsia="ru-RU"/>
        </w:rPr>
        <w:t xml:space="preserve"> </w:t>
      </w:r>
      <w:r w:rsidR="000000A7">
        <w:rPr>
          <w:rFonts w:ascii="Times New Roman" w:eastAsia="Times New Roman" w:hAnsi="Times New Roman"/>
          <w:sz w:val="28"/>
          <w:szCs w:val="28"/>
          <w:lang w:eastAsia="ru-RU"/>
        </w:rPr>
        <w:t xml:space="preserve">продолжал работать первый </w:t>
      </w:r>
      <w:r w:rsidR="00AB5931">
        <w:rPr>
          <w:rFonts w:ascii="Times New Roman" w:eastAsia="Times New Roman" w:hAnsi="Times New Roman"/>
          <w:sz w:val="28"/>
          <w:szCs w:val="28"/>
          <w:lang w:eastAsia="ru-RU"/>
        </w:rPr>
        <w:t xml:space="preserve">официальный </w:t>
      </w:r>
      <w:r w:rsidR="000000A7">
        <w:rPr>
          <w:rFonts w:ascii="Times New Roman" w:eastAsia="Times New Roman" w:hAnsi="Times New Roman"/>
          <w:sz w:val="28"/>
          <w:szCs w:val="28"/>
          <w:lang w:eastAsia="ru-RU"/>
        </w:rPr>
        <w:t xml:space="preserve"> сотрудник</w:t>
      </w:r>
      <w:r w:rsidR="00C95044">
        <w:rPr>
          <w:rFonts w:ascii="Times New Roman" w:eastAsia="Times New Roman" w:hAnsi="Times New Roman"/>
          <w:sz w:val="28"/>
          <w:szCs w:val="28"/>
          <w:lang w:eastAsia="ru-RU"/>
        </w:rPr>
        <w:t xml:space="preserve"> этого бюро</w:t>
      </w:r>
      <w:r w:rsidR="00AF5D96">
        <w:rPr>
          <w:rFonts w:ascii="Times New Roman" w:eastAsia="Times New Roman" w:hAnsi="Times New Roman"/>
          <w:sz w:val="28"/>
          <w:szCs w:val="28"/>
          <w:lang w:eastAsia="ru-RU"/>
        </w:rPr>
        <w:t xml:space="preserve">  Василий Иванович Россихин</w:t>
      </w:r>
      <w:r>
        <w:rPr>
          <w:rFonts w:ascii="Times New Roman" w:eastAsia="Times New Roman" w:hAnsi="Times New Roman"/>
          <w:sz w:val="28"/>
          <w:szCs w:val="28"/>
          <w:lang w:eastAsia="ru-RU"/>
        </w:rPr>
        <w:t>. Полный срок его работы – с  20 июля1923 г. до  ноября 1927 г.</w:t>
      </w:r>
      <w:r w:rsidR="00AF5D96">
        <w:rPr>
          <w:rFonts w:ascii="Times New Roman" w:eastAsia="Times New Roman" w:hAnsi="Times New Roman"/>
          <w:sz w:val="28"/>
          <w:szCs w:val="28"/>
          <w:lang w:eastAsia="ru-RU"/>
        </w:rPr>
        <w:t xml:space="preserve"> </w:t>
      </w:r>
      <w:r w:rsidR="00C95044">
        <w:rPr>
          <w:rFonts w:ascii="Times New Roman" w:eastAsia="Times New Roman" w:hAnsi="Times New Roman"/>
          <w:sz w:val="28"/>
          <w:szCs w:val="28"/>
          <w:lang w:eastAsia="ru-RU"/>
        </w:rPr>
        <w:t>(там же</w:t>
      </w:r>
      <w:r w:rsidR="007A4B66">
        <w:rPr>
          <w:rFonts w:ascii="Times New Roman" w:eastAsia="Times New Roman" w:hAnsi="Times New Roman"/>
          <w:sz w:val="28"/>
          <w:szCs w:val="28"/>
          <w:lang w:eastAsia="ru-RU"/>
        </w:rPr>
        <w:t>,</w:t>
      </w:r>
      <w:r w:rsidR="00C95044">
        <w:rPr>
          <w:rFonts w:ascii="Times New Roman" w:eastAsia="Times New Roman" w:hAnsi="Times New Roman"/>
          <w:sz w:val="28"/>
          <w:szCs w:val="28"/>
          <w:lang w:eastAsia="ru-RU"/>
        </w:rPr>
        <w:t xml:space="preserve"> оп. 1,</w:t>
      </w:r>
      <w:r w:rsidR="007A4B66">
        <w:rPr>
          <w:rFonts w:ascii="Times New Roman" w:eastAsia="Times New Roman" w:hAnsi="Times New Roman"/>
          <w:sz w:val="28"/>
          <w:szCs w:val="28"/>
          <w:lang w:eastAsia="ru-RU"/>
        </w:rPr>
        <w:t xml:space="preserve"> д</w:t>
      </w:r>
      <w:r w:rsidR="00C95044">
        <w:rPr>
          <w:rFonts w:ascii="Times New Roman" w:eastAsia="Times New Roman" w:hAnsi="Times New Roman"/>
          <w:sz w:val="28"/>
          <w:szCs w:val="28"/>
          <w:lang w:eastAsia="ru-RU"/>
        </w:rPr>
        <w:t>.</w:t>
      </w:r>
      <w:r w:rsidR="00A37FC8">
        <w:rPr>
          <w:rFonts w:ascii="Times New Roman" w:eastAsia="Times New Roman" w:hAnsi="Times New Roman"/>
          <w:sz w:val="28"/>
          <w:szCs w:val="28"/>
          <w:lang w:eastAsia="ru-RU"/>
        </w:rPr>
        <w:t xml:space="preserve"> </w:t>
      </w:r>
      <w:r w:rsidR="007A4B66">
        <w:rPr>
          <w:rFonts w:ascii="Times New Roman" w:eastAsia="Times New Roman" w:hAnsi="Times New Roman"/>
          <w:sz w:val="28"/>
          <w:szCs w:val="28"/>
          <w:lang w:eastAsia="ru-RU"/>
        </w:rPr>
        <w:t>40, л.1</w:t>
      </w:r>
      <w:r w:rsidR="00C95044">
        <w:rPr>
          <w:rFonts w:ascii="Times New Roman" w:eastAsia="Times New Roman" w:hAnsi="Times New Roman"/>
          <w:sz w:val="28"/>
          <w:szCs w:val="28"/>
          <w:lang w:eastAsia="ru-RU"/>
        </w:rPr>
        <w:t>;</w:t>
      </w:r>
      <w:r w:rsidR="00695700">
        <w:rPr>
          <w:rFonts w:ascii="Times New Roman" w:eastAsia="Times New Roman" w:hAnsi="Times New Roman"/>
          <w:sz w:val="28"/>
          <w:szCs w:val="28"/>
          <w:lang w:eastAsia="ru-RU"/>
        </w:rPr>
        <w:t xml:space="preserve"> д.</w:t>
      </w:r>
      <w:r w:rsidR="00A37FC8">
        <w:rPr>
          <w:rFonts w:ascii="Times New Roman" w:eastAsia="Times New Roman" w:hAnsi="Times New Roman"/>
          <w:sz w:val="28"/>
          <w:szCs w:val="28"/>
          <w:lang w:eastAsia="ru-RU"/>
        </w:rPr>
        <w:t xml:space="preserve"> </w:t>
      </w:r>
      <w:r w:rsidR="00695700">
        <w:rPr>
          <w:rFonts w:ascii="Times New Roman" w:eastAsia="Times New Roman" w:hAnsi="Times New Roman"/>
          <w:sz w:val="28"/>
          <w:szCs w:val="28"/>
          <w:lang w:eastAsia="ru-RU"/>
        </w:rPr>
        <w:t>43, л.1</w:t>
      </w:r>
      <w:r w:rsidR="006B3483">
        <w:rPr>
          <w:rFonts w:ascii="Times New Roman" w:eastAsia="Times New Roman" w:hAnsi="Times New Roman"/>
          <w:sz w:val="28"/>
          <w:szCs w:val="28"/>
          <w:lang w:eastAsia="ru-RU"/>
        </w:rPr>
        <w:t xml:space="preserve">; </w:t>
      </w:r>
      <w:r w:rsidR="00C95044">
        <w:rPr>
          <w:rFonts w:ascii="Times New Roman" w:eastAsia="Times New Roman" w:hAnsi="Times New Roman"/>
          <w:sz w:val="28"/>
          <w:szCs w:val="28"/>
          <w:lang w:eastAsia="ru-RU"/>
        </w:rPr>
        <w:t>Ф</w:t>
      </w:r>
      <w:r w:rsidR="003D22BA">
        <w:rPr>
          <w:rFonts w:ascii="Times New Roman" w:eastAsia="Times New Roman" w:hAnsi="Times New Roman"/>
          <w:sz w:val="28"/>
          <w:szCs w:val="28"/>
          <w:lang w:eastAsia="ru-RU"/>
        </w:rPr>
        <w:t>.</w:t>
      </w:r>
      <w:r w:rsidR="00C367DD">
        <w:rPr>
          <w:rFonts w:ascii="Times New Roman" w:eastAsia="Times New Roman" w:hAnsi="Times New Roman"/>
          <w:sz w:val="28"/>
          <w:szCs w:val="28"/>
          <w:lang w:eastAsia="ru-RU"/>
        </w:rPr>
        <w:t xml:space="preserve"> </w:t>
      </w:r>
      <w:r w:rsidR="003D22BA">
        <w:rPr>
          <w:rFonts w:ascii="Times New Roman" w:eastAsia="Times New Roman" w:hAnsi="Times New Roman"/>
          <w:sz w:val="28"/>
          <w:szCs w:val="28"/>
          <w:lang w:eastAsia="ru-RU"/>
        </w:rPr>
        <w:t>Р-2396, оп.</w:t>
      </w:r>
      <w:r w:rsidR="006B3483">
        <w:rPr>
          <w:rFonts w:ascii="Times New Roman" w:eastAsia="Times New Roman" w:hAnsi="Times New Roman"/>
          <w:sz w:val="28"/>
          <w:szCs w:val="28"/>
          <w:lang w:eastAsia="ru-RU"/>
        </w:rPr>
        <w:t xml:space="preserve"> </w:t>
      </w:r>
      <w:r w:rsidR="003D22BA">
        <w:rPr>
          <w:rFonts w:ascii="Times New Roman" w:eastAsia="Times New Roman" w:hAnsi="Times New Roman"/>
          <w:sz w:val="28"/>
          <w:szCs w:val="28"/>
          <w:lang w:eastAsia="ru-RU"/>
        </w:rPr>
        <w:t>2, д.</w:t>
      </w:r>
      <w:r w:rsidR="00A37FC8">
        <w:rPr>
          <w:rFonts w:ascii="Times New Roman" w:eastAsia="Times New Roman" w:hAnsi="Times New Roman"/>
          <w:sz w:val="28"/>
          <w:szCs w:val="28"/>
          <w:lang w:eastAsia="ru-RU"/>
        </w:rPr>
        <w:t xml:space="preserve"> </w:t>
      </w:r>
      <w:r w:rsidR="003D22BA">
        <w:rPr>
          <w:rFonts w:ascii="Times New Roman" w:eastAsia="Times New Roman" w:hAnsi="Times New Roman"/>
          <w:sz w:val="28"/>
          <w:szCs w:val="28"/>
          <w:lang w:eastAsia="ru-RU"/>
        </w:rPr>
        <w:t>2, лл.</w:t>
      </w:r>
      <w:r w:rsidR="009D0A2A">
        <w:rPr>
          <w:rFonts w:ascii="Times New Roman" w:eastAsia="Times New Roman" w:hAnsi="Times New Roman"/>
          <w:sz w:val="28"/>
          <w:szCs w:val="28"/>
          <w:lang w:eastAsia="ru-RU"/>
        </w:rPr>
        <w:t xml:space="preserve"> </w:t>
      </w:r>
      <w:r w:rsidR="003D22BA">
        <w:rPr>
          <w:rFonts w:ascii="Times New Roman" w:eastAsia="Times New Roman" w:hAnsi="Times New Roman"/>
          <w:sz w:val="28"/>
          <w:szCs w:val="28"/>
          <w:lang w:eastAsia="ru-RU"/>
        </w:rPr>
        <w:t>1-9</w:t>
      </w:r>
      <w:r w:rsidR="007A4B66">
        <w:rPr>
          <w:rFonts w:ascii="Times New Roman" w:eastAsia="Times New Roman" w:hAnsi="Times New Roman"/>
          <w:sz w:val="28"/>
          <w:szCs w:val="28"/>
          <w:lang w:eastAsia="ru-RU"/>
        </w:rPr>
        <w:t>).</w:t>
      </w:r>
    </w:p>
    <w:p w:rsidR="00F93C2C" w:rsidRDefault="00A37FC8"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CA3804">
        <w:rPr>
          <w:rFonts w:ascii="Times New Roman" w:eastAsia="Times New Roman" w:hAnsi="Times New Roman"/>
          <w:sz w:val="28"/>
          <w:szCs w:val="28"/>
          <w:lang w:eastAsia="ru-RU"/>
        </w:rPr>
        <w:t xml:space="preserve"> </w:t>
      </w:r>
      <w:r w:rsidR="00C95044">
        <w:rPr>
          <w:rFonts w:ascii="Times New Roman" w:eastAsia="Times New Roman" w:hAnsi="Times New Roman"/>
          <w:sz w:val="28"/>
          <w:szCs w:val="28"/>
          <w:lang w:eastAsia="ru-RU"/>
        </w:rPr>
        <w:t>После 7 месяцев работы руководитель бюро</w:t>
      </w:r>
      <w:r w:rsidR="00F93C2C">
        <w:rPr>
          <w:rFonts w:ascii="Times New Roman" w:eastAsia="Times New Roman" w:hAnsi="Times New Roman"/>
          <w:sz w:val="28"/>
          <w:szCs w:val="28"/>
          <w:lang w:eastAsia="ru-RU"/>
        </w:rPr>
        <w:t xml:space="preserve"> В.Ф. Рытов передал</w:t>
      </w:r>
      <w:r w:rsidR="00C95044">
        <w:rPr>
          <w:rFonts w:ascii="Times New Roman" w:eastAsia="Times New Roman" w:hAnsi="Times New Roman"/>
          <w:sz w:val="28"/>
          <w:szCs w:val="28"/>
          <w:lang w:eastAsia="ru-RU"/>
        </w:rPr>
        <w:t xml:space="preserve"> список сотрудников </w:t>
      </w:r>
      <w:r w:rsidR="00F93C2C">
        <w:rPr>
          <w:rFonts w:ascii="Times New Roman" w:eastAsia="Times New Roman" w:hAnsi="Times New Roman"/>
          <w:sz w:val="28"/>
          <w:szCs w:val="28"/>
          <w:lang w:eastAsia="ru-RU"/>
        </w:rPr>
        <w:t xml:space="preserve">  А.Ф. Матросов</w:t>
      </w:r>
      <w:r w:rsidR="00C95044">
        <w:rPr>
          <w:rFonts w:ascii="Times New Roman" w:eastAsia="Times New Roman" w:hAnsi="Times New Roman"/>
          <w:sz w:val="28"/>
          <w:szCs w:val="28"/>
          <w:lang w:eastAsia="ru-RU"/>
        </w:rPr>
        <w:t>у</w:t>
      </w:r>
      <w:r w:rsidR="000056FE">
        <w:rPr>
          <w:rFonts w:ascii="Times New Roman" w:eastAsia="Times New Roman" w:hAnsi="Times New Roman"/>
          <w:sz w:val="28"/>
          <w:szCs w:val="28"/>
          <w:lang w:eastAsia="ru-RU"/>
        </w:rPr>
        <w:t>, вторично назначенному</w:t>
      </w:r>
      <w:r w:rsidR="00F93C2C">
        <w:rPr>
          <w:rFonts w:ascii="Times New Roman" w:eastAsia="Times New Roman" w:hAnsi="Times New Roman"/>
          <w:sz w:val="28"/>
          <w:szCs w:val="28"/>
          <w:lang w:eastAsia="ru-RU"/>
        </w:rPr>
        <w:t xml:space="preserve"> на эту должность. Это произошло не ранее июля 1928 г.</w:t>
      </w:r>
      <w:r w:rsidR="003A1B98">
        <w:rPr>
          <w:rFonts w:ascii="Times New Roman" w:eastAsia="Times New Roman" w:hAnsi="Times New Roman"/>
          <w:sz w:val="28"/>
          <w:szCs w:val="28"/>
          <w:lang w:eastAsia="ru-RU"/>
        </w:rPr>
        <w:t xml:space="preserve"> </w:t>
      </w:r>
      <w:r w:rsidR="00F93C2C">
        <w:rPr>
          <w:rFonts w:ascii="Times New Roman" w:eastAsia="Times New Roman" w:hAnsi="Times New Roman"/>
          <w:sz w:val="28"/>
          <w:szCs w:val="28"/>
          <w:lang w:eastAsia="ru-RU"/>
        </w:rPr>
        <w:t xml:space="preserve">Причины таких </w:t>
      </w:r>
      <w:r w:rsidR="003A1B98">
        <w:rPr>
          <w:rFonts w:ascii="Times New Roman" w:eastAsia="Times New Roman" w:hAnsi="Times New Roman"/>
          <w:sz w:val="28"/>
          <w:szCs w:val="28"/>
          <w:lang w:eastAsia="ru-RU"/>
        </w:rPr>
        <w:t xml:space="preserve"> административных перемещений в документах не объясняются</w:t>
      </w:r>
      <w:r w:rsidR="00F93C2C">
        <w:rPr>
          <w:rFonts w:ascii="Times New Roman" w:eastAsia="Times New Roman" w:hAnsi="Times New Roman"/>
          <w:sz w:val="28"/>
          <w:szCs w:val="28"/>
          <w:lang w:eastAsia="ru-RU"/>
        </w:rPr>
        <w:t>.</w:t>
      </w:r>
    </w:p>
    <w:p w:rsidR="009D0A2A" w:rsidRDefault="00E26A02"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CA38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Отметим,  что</w:t>
      </w:r>
      <w:r w:rsidR="00347274">
        <w:rPr>
          <w:rFonts w:ascii="Times New Roman" w:eastAsia="Times New Roman" w:hAnsi="Times New Roman"/>
          <w:sz w:val="28"/>
          <w:szCs w:val="28"/>
          <w:lang w:eastAsia="ru-RU"/>
        </w:rPr>
        <w:t xml:space="preserve"> Вениамин Федорович Рытов и Александр Федорович Матросов</w:t>
      </w:r>
      <w:r w:rsidRPr="00E26A02">
        <w:rPr>
          <w:rFonts w:ascii="Times New Roman" w:eastAsia="Times New Roman" w:hAnsi="Times New Roman"/>
          <w:sz w:val="28"/>
          <w:szCs w:val="28"/>
          <w:lang w:eastAsia="ru-RU"/>
        </w:rPr>
        <w:t xml:space="preserve"> </w:t>
      </w:r>
      <w:r w:rsidR="00924F14">
        <w:rPr>
          <w:rFonts w:ascii="Times New Roman" w:eastAsia="Times New Roman" w:hAnsi="Times New Roman"/>
          <w:sz w:val="28"/>
          <w:szCs w:val="28"/>
          <w:lang w:eastAsia="ru-RU"/>
        </w:rPr>
        <w:t xml:space="preserve"> в документах ЗОРГО за 1930 г.</w:t>
      </w:r>
      <w:r>
        <w:rPr>
          <w:rFonts w:ascii="Times New Roman" w:eastAsia="Times New Roman" w:hAnsi="Times New Roman"/>
          <w:sz w:val="28"/>
          <w:szCs w:val="28"/>
          <w:lang w:eastAsia="ru-RU"/>
        </w:rPr>
        <w:t xml:space="preserve"> значатся как члены</w:t>
      </w:r>
      <w:r w:rsidR="00C95044">
        <w:rPr>
          <w:rFonts w:ascii="Times New Roman" w:eastAsia="Times New Roman" w:hAnsi="Times New Roman"/>
          <w:sz w:val="28"/>
          <w:szCs w:val="28"/>
          <w:lang w:eastAsia="ru-RU"/>
        </w:rPr>
        <w:t xml:space="preserve"> общества краеведения (Ф</w:t>
      </w:r>
      <w:r w:rsidR="00347274">
        <w:rPr>
          <w:rFonts w:ascii="Times New Roman" w:eastAsia="Times New Roman" w:hAnsi="Times New Roman"/>
          <w:sz w:val="28"/>
          <w:szCs w:val="28"/>
          <w:lang w:eastAsia="ru-RU"/>
        </w:rPr>
        <w:t>.</w:t>
      </w:r>
      <w:r w:rsidR="009E3A92">
        <w:rPr>
          <w:rFonts w:ascii="Times New Roman" w:eastAsia="Times New Roman" w:hAnsi="Times New Roman"/>
          <w:sz w:val="28"/>
          <w:szCs w:val="28"/>
          <w:lang w:eastAsia="ru-RU"/>
        </w:rPr>
        <w:t xml:space="preserve"> </w:t>
      </w:r>
      <w:r w:rsidR="00347274">
        <w:rPr>
          <w:rFonts w:ascii="Times New Roman" w:eastAsia="Times New Roman" w:hAnsi="Times New Roman"/>
          <w:sz w:val="28"/>
          <w:szCs w:val="28"/>
          <w:lang w:eastAsia="ru-RU"/>
        </w:rPr>
        <w:t>Р-517, оп.</w:t>
      </w:r>
      <w:r w:rsidR="00C95044">
        <w:rPr>
          <w:rFonts w:ascii="Times New Roman" w:eastAsia="Times New Roman" w:hAnsi="Times New Roman"/>
          <w:sz w:val="28"/>
          <w:szCs w:val="28"/>
          <w:lang w:eastAsia="ru-RU"/>
        </w:rPr>
        <w:t xml:space="preserve"> </w:t>
      </w:r>
      <w:r w:rsidR="00347274">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00347274">
        <w:rPr>
          <w:rFonts w:ascii="Times New Roman" w:eastAsia="Times New Roman" w:hAnsi="Times New Roman"/>
          <w:sz w:val="28"/>
          <w:szCs w:val="28"/>
          <w:lang w:eastAsia="ru-RU"/>
        </w:rPr>
        <w:t>39, л.</w:t>
      </w:r>
      <w:r>
        <w:rPr>
          <w:rFonts w:ascii="Times New Roman" w:eastAsia="Times New Roman" w:hAnsi="Times New Roman"/>
          <w:sz w:val="28"/>
          <w:szCs w:val="28"/>
          <w:lang w:eastAsia="ru-RU"/>
        </w:rPr>
        <w:t xml:space="preserve"> </w:t>
      </w:r>
      <w:r w:rsidR="00347274">
        <w:rPr>
          <w:rFonts w:ascii="Times New Roman" w:eastAsia="Times New Roman" w:hAnsi="Times New Roman"/>
          <w:sz w:val="28"/>
          <w:szCs w:val="28"/>
          <w:lang w:eastAsia="ru-RU"/>
        </w:rPr>
        <w:t>23-23</w:t>
      </w:r>
      <w:r w:rsidR="00C95044">
        <w:rPr>
          <w:rFonts w:ascii="Times New Roman" w:eastAsia="Times New Roman" w:hAnsi="Times New Roman"/>
          <w:sz w:val="28"/>
          <w:szCs w:val="28"/>
          <w:lang w:eastAsia="ru-RU"/>
        </w:rPr>
        <w:t xml:space="preserve"> </w:t>
      </w:r>
      <w:r w:rsidR="00347274">
        <w:rPr>
          <w:rFonts w:ascii="Times New Roman" w:eastAsia="Times New Roman" w:hAnsi="Times New Roman"/>
          <w:sz w:val="28"/>
          <w:szCs w:val="28"/>
          <w:lang w:eastAsia="ru-RU"/>
        </w:rPr>
        <w:t>об.).</w:t>
      </w:r>
    </w:p>
    <w:p w:rsidR="007A5DAE" w:rsidRDefault="00924F14"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A5DAE">
        <w:rPr>
          <w:rFonts w:ascii="Times New Roman" w:eastAsia="Times New Roman" w:hAnsi="Times New Roman"/>
          <w:sz w:val="28"/>
          <w:szCs w:val="28"/>
          <w:lang w:eastAsia="ru-RU"/>
        </w:rPr>
        <w:t xml:space="preserve"> </w:t>
      </w:r>
      <w:r w:rsidR="000056FE">
        <w:rPr>
          <w:rFonts w:ascii="Times New Roman" w:eastAsia="Times New Roman" w:hAnsi="Times New Roman"/>
          <w:sz w:val="28"/>
          <w:szCs w:val="28"/>
          <w:lang w:eastAsia="ru-RU"/>
        </w:rPr>
        <w:t xml:space="preserve">  </w:t>
      </w:r>
      <w:r w:rsidR="00CA3804">
        <w:rPr>
          <w:rFonts w:ascii="Times New Roman" w:eastAsia="Times New Roman" w:hAnsi="Times New Roman"/>
          <w:sz w:val="28"/>
          <w:szCs w:val="28"/>
          <w:lang w:eastAsia="ru-RU"/>
        </w:rPr>
        <w:t xml:space="preserve">  </w:t>
      </w:r>
      <w:r w:rsidR="0096763F">
        <w:rPr>
          <w:rFonts w:ascii="Times New Roman" w:eastAsia="Times New Roman" w:hAnsi="Times New Roman"/>
          <w:sz w:val="28"/>
          <w:szCs w:val="28"/>
          <w:lang w:eastAsia="ru-RU"/>
        </w:rPr>
        <w:t>Важнейшая работа по отбору документов для дальнейшего хранения и изучения регламентировалась решением заседания Президиума Дальне</w:t>
      </w:r>
      <w:r w:rsidR="00215317">
        <w:rPr>
          <w:rFonts w:ascii="Times New Roman" w:eastAsia="Times New Roman" w:hAnsi="Times New Roman"/>
          <w:sz w:val="28"/>
          <w:szCs w:val="28"/>
          <w:lang w:eastAsia="ru-RU"/>
        </w:rPr>
        <w:t>-В</w:t>
      </w:r>
      <w:r w:rsidR="0096763F">
        <w:rPr>
          <w:rFonts w:ascii="Times New Roman" w:eastAsia="Times New Roman" w:hAnsi="Times New Roman"/>
          <w:sz w:val="28"/>
          <w:szCs w:val="28"/>
          <w:lang w:eastAsia="ru-RU"/>
        </w:rPr>
        <w:t>осточного</w:t>
      </w:r>
      <w:r w:rsidR="00215317">
        <w:rPr>
          <w:rFonts w:ascii="Times New Roman" w:eastAsia="Times New Roman" w:hAnsi="Times New Roman"/>
          <w:sz w:val="28"/>
          <w:szCs w:val="28"/>
          <w:lang w:eastAsia="ru-RU"/>
        </w:rPr>
        <w:t xml:space="preserve"> Краевого Исполнительного Комитета Советов Рабочих, Крестьянских, Казачьих и Красноармейских депутатов 2-го Созыва 25 января 1929 года (</w:t>
      </w:r>
      <w:r w:rsidR="00C95044">
        <w:rPr>
          <w:rFonts w:ascii="Times New Roman" w:eastAsia="Times New Roman" w:hAnsi="Times New Roman"/>
          <w:sz w:val="28"/>
          <w:szCs w:val="28"/>
          <w:lang w:eastAsia="ru-RU"/>
        </w:rPr>
        <w:t>Ф.</w:t>
      </w:r>
      <w:r w:rsidR="007A5DAE">
        <w:rPr>
          <w:rFonts w:ascii="Times New Roman" w:eastAsia="Times New Roman" w:hAnsi="Times New Roman"/>
          <w:sz w:val="28"/>
          <w:szCs w:val="28"/>
          <w:lang w:eastAsia="ru-RU"/>
        </w:rPr>
        <w:t xml:space="preserve"> </w:t>
      </w:r>
      <w:r w:rsidR="00215317" w:rsidRPr="00957312">
        <w:rPr>
          <w:rFonts w:ascii="Times New Roman" w:eastAsia="Times New Roman" w:hAnsi="Times New Roman"/>
          <w:sz w:val="28"/>
          <w:szCs w:val="28"/>
          <w:lang w:eastAsia="ru-RU"/>
        </w:rPr>
        <w:t>Р-96, оп.</w:t>
      </w:r>
      <w:r w:rsidR="00C95044">
        <w:rPr>
          <w:rFonts w:ascii="Times New Roman" w:eastAsia="Times New Roman" w:hAnsi="Times New Roman"/>
          <w:sz w:val="28"/>
          <w:szCs w:val="28"/>
          <w:lang w:eastAsia="ru-RU"/>
        </w:rPr>
        <w:t xml:space="preserve"> </w:t>
      </w:r>
      <w:r w:rsidR="00215317" w:rsidRPr="00957312">
        <w:rPr>
          <w:rFonts w:ascii="Times New Roman" w:eastAsia="Times New Roman" w:hAnsi="Times New Roman"/>
          <w:sz w:val="28"/>
          <w:szCs w:val="28"/>
          <w:lang w:eastAsia="ru-RU"/>
        </w:rPr>
        <w:t>1, д.</w:t>
      </w:r>
      <w:r w:rsidR="00C95044">
        <w:rPr>
          <w:rFonts w:ascii="Times New Roman" w:eastAsia="Times New Roman" w:hAnsi="Times New Roman"/>
          <w:sz w:val="28"/>
          <w:szCs w:val="28"/>
          <w:lang w:eastAsia="ru-RU"/>
        </w:rPr>
        <w:t xml:space="preserve"> </w:t>
      </w:r>
      <w:r w:rsidR="00215317" w:rsidRPr="00957312">
        <w:rPr>
          <w:rFonts w:ascii="Times New Roman" w:eastAsia="Times New Roman" w:hAnsi="Times New Roman"/>
          <w:sz w:val="28"/>
          <w:szCs w:val="28"/>
          <w:lang w:eastAsia="ru-RU"/>
        </w:rPr>
        <w:t>50, лл.</w:t>
      </w:r>
      <w:r w:rsidR="00C95044">
        <w:rPr>
          <w:rFonts w:ascii="Times New Roman" w:eastAsia="Times New Roman" w:hAnsi="Times New Roman"/>
          <w:sz w:val="28"/>
          <w:szCs w:val="28"/>
          <w:lang w:eastAsia="ru-RU"/>
        </w:rPr>
        <w:t xml:space="preserve"> </w:t>
      </w:r>
      <w:r w:rsidR="00215317" w:rsidRPr="00957312">
        <w:rPr>
          <w:rFonts w:ascii="Times New Roman" w:eastAsia="Times New Roman" w:hAnsi="Times New Roman"/>
          <w:sz w:val="28"/>
          <w:szCs w:val="28"/>
          <w:lang w:eastAsia="ru-RU"/>
        </w:rPr>
        <w:t>1-3)</w:t>
      </w:r>
      <w:r w:rsidR="00215317">
        <w:rPr>
          <w:rFonts w:ascii="Times New Roman" w:eastAsia="Times New Roman" w:hAnsi="Times New Roman"/>
          <w:sz w:val="28"/>
          <w:szCs w:val="28"/>
          <w:lang w:eastAsia="ru-RU"/>
        </w:rPr>
        <w:t>.</w:t>
      </w:r>
    </w:p>
    <w:p w:rsidR="009465D2" w:rsidRDefault="007A5DAE"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15317">
        <w:rPr>
          <w:rFonts w:ascii="Times New Roman" w:eastAsia="Times New Roman" w:hAnsi="Times New Roman"/>
          <w:sz w:val="28"/>
          <w:szCs w:val="28"/>
          <w:lang w:eastAsia="ru-RU"/>
        </w:rPr>
        <w:t xml:space="preserve"> </w:t>
      </w:r>
      <w:r w:rsidR="00CA3804">
        <w:rPr>
          <w:rFonts w:ascii="Times New Roman" w:eastAsia="Times New Roman" w:hAnsi="Times New Roman"/>
          <w:sz w:val="28"/>
          <w:szCs w:val="28"/>
          <w:lang w:eastAsia="ru-RU"/>
        </w:rPr>
        <w:t xml:space="preserve">    </w:t>
      </w:r>
      <w:r w:rsidR="00E90F9C">
        <w:rPr>
          <w:rFonts w:ascii="Times New Roman" w:eastAsia="Times New Roman" w:hAnsi="Times New Roman"/>
          <w:sz w:val="28"/>
          <w:szCs w:val="28"/>
          <w:lang w:eastAsia="ru-RU"/>
        </w:rPr>
        <w:t>С апреля по сентябрь 1929 г.</w:t>
      </w:r>
      <w:r w:rsidR="00A55FFB">
        <w:rPr>
          <w:rFonts w:ascii="Times New Roman" w:eastAsia="Times New Roman" w:hAnsi="Times New Roman"/>
          <w:sz w:val="28"/>
          <w:szCs w:val="28"/>
          <w:lang w:eastAsia="ru-RU"/>
        </w:rPr>
        <w:t xml:space="preserve"> руководил архивным бюро Савосин (Ф.</w:t>
      </w:r>
      <w:r>
        <w:rPr>
          <w:rFonts w:ascii="Times New Roman" w:eastAsia="Times New Roman" w:hAnsi="Times New Roman"/>
          <w:sz w:val="28"/>
          <w:szCs w:val="28"/>
          <w:lang w:eastAsia="ru-RU"/>
        </w:rPr>
        <w:t xml:space="preserve"> </w:t>
      </w:r>
      <w:r w:rsidR="00A55FFB">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00A55FFB">
        <w:rPr>
          <w:rFonts w:ascii="Times New Roman" w:eastAsia="Times New Roman" w:hAnsi="Times New Roman"/>
          <w:sz w:val="28"/>
          <w:szCs w:val="28"/>
          <w:lang w:eastAsia="ru-RU"/>
        </w:rPr>
        <w:t>2, д</w:t>
      </w:r>
      <w:r>
        <w:rPr>
          <w:rFonts w:ascii="Times New Roman" w:eastAsia="Times New Roman" w:hAnsi="Times New Roman"/>
          <w:sz w:val="28"/>
          <w:szCs w:val="28"/>
          <w:lang w:eastAsia="ru-RU"/>
        </w:rPr>
        <w:t xml:space="preserve">. </w:t>
      </w:r>
      <w:r w:rsidR="00A55FFB">
        <w:rPr>
          <w:rFonts w:ascii="Times New Roman" w:eastAsia="Times New Roman" w:hAnsi="Times New Roman"/>
          <w:sz w:val="28"/>
          <w:szCs w:val="28"/>
          <w:lang w:eastAsia="ru-RU"/>
        </w:rPr>
        <w:t>2, л</w:t>
      </w:r>
      <w:r w:rsidR="00C95044">
        <w:rPr>
          <w:rFonts w:ascii="Times New Roman" w:eastAsia="Times New Roman" w:hAnsi="Times New Roman"/>
          <w:sz w:val="28"/>
          <w:szCs w:val="28"/>
          <w:lang w:eastAsia="ru-RU"/>
        </w:rPr>
        <w:t>л</w:t>
      </w:r>
      <w:r w:rsidR="00A55FF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A55FFB">
        <w:rPr>
          <w:rFonts w:ascii="Times New Roman" w:eastAsia="Times New Roman" w:hAnsi="Times New Roman"/>
          <w:sz w:val="28"/>
          <w:szCs w:val="28"/>
          <w:lang w:eastAsia="ru-RU"/>
        </w:rPr>
        <w:t>10-20).</w:t>
      </w:r>
      <w:r w:rsidR="00147E17">
        <w:rPr>
          <w:rFonts w:ascii="Times New Roman" w:eastAsia="Times New Roman" w:hAnsi="Times New Roman"/>
          <w:sz w:val="28"/>
          <w:szCs w:val="28"/>
          <w:lang w:eastAsia="ru-RU"/>
        </w:rPr>
        <w:t xml:space="preserve"> </w:t>
      </w:r>
      <w:r w:rsidR="00E90F9C">
        <w:rPr>
          <w:rFonts w:ascii="Times New Roman" w:eastAsia="Times New Roman" w:hAnsi="Times New Roman"/>
          <w:sz w:val="28"/>
          <w:szCs w:val="28"/>
          <w:lang w:eastAsia="ru-RU"/>
        </w:rPr>
        <w:t>Сведения о нём не выявлены.</w:t>
      </w:r>
    </w:p>
    <w:p w:rsidR="00E90F9C" w:rsidRDefault="00E90F9C" w:rsidP="007B1A57">
      <w:pPr>
        <w:spacing w:after="0" w:line="360" w:lineRule="auto"/>
        <w:jc w:val="both"/>
        <w:outlineLvl w:val="0"/>
        <w:rPr>
          <w:rFonts w:ascii="Times New Roman" w:eastAsia="Times New Roman" w:hAnsi="Times New Roman"/>
          <w:sz w:val="28"/>
          <w:szCs w:val="28"/>
          <w:lang w:eastAsia="ru-RU"/>
        </w:rPr>
      </w:pPr>
    </w:p>
    <w:p w:rsidR="00E90F9C" w:rsidRDefault="00E90F9C" w:rsidP="007B1A57">
      <w:pPr>
        <w:spacing w:after="0" w:line="360" w:lineRule="auto"/>
        <w:jc w:val="both"/>
        <w:outlineLvl w:val="0"/>
        <w:rPr>
          <w:rFonts w:ascii="Times New Roman" w:eastAsia="Times New Roman" w:hAnsi="Times New Roman"/>
          <w:b/>
          <w:sz w:val="28"/>
          <w:szCs w:val="28"/>
          <w:lang w:eastAsia="ru-RU"/>
        </w:rPr>
      </w:pPr>
      <w:r w:rsidRPr="00EB5BE3">
        <w:rPr>
          <w:rFonts w:ascii="Times New Roman" w:eastAsia="Times New Roman" w:hAnsi="Times New Roman"/>
          <w:b/>
          <w:sz w:val="28"/>
          <w:szCs w:val="28"/>
          <w:lang w:eastAsia="ru-RU"/>
        </w:rPr>
        <w:t xml:space="preserve">                      </w:t>
      </w:r>
      <w:r w:rsidR="008D5BAB" w:rsidRPr="00EB5BE3">
        <w:rPr>
          <w:rFonts w:ascii="Times New Roman" w:eastAsia="Times New Roman" w:hAnsi="Times New Roman"/>
          <w:b/>
          <w:sz w:val="28"/>
          <w:szCs w:val="28"/>
          <w:lang w:eastAsia="ru-RU"/>
        </w:rPr>
        <w:t xml:space="preserve">         </w:t>
      </w:r>
      <w:r w:rsidRPr="00EB5BE3">
        <w:rPr>
          <w:rFonts w:ascii="Times New Roman" w:eastAsia="Times New Roman" w:hAnsi="Times New Roman"/>
          <w:b/>
          <w:sz w:val="28"/>
          <w:szCs w:val="28"/>
          <w:lang w:eastAsia="ru-RU"/>
        </w:rPr>
        <w:t xml:space="preserve">  </w:t>
      </w:r>
      <w:r w:rsidR="008D5BAB" w:rsidRPr="00EB5BE3">
        <w:rPr>
          <w:rFonts w:ascii="Times New Roman" w:eastAsia="Times New Roman" w:hAnsi="Times New Roman"/>
          <w:b/>
          <w:sz w:val="28"/>
          <w:szCs w:val="28"/>
          <w:lang w:eastAsia="ru-RU"/>
        </w:rPr>
        <w:t>В</w:t>
      </w:r>
      <w:r w:rsidRPr="00EB5BE3">
        <w:rPr>
          <w:rFonts w:ascii="Times New Roman" w:eastAsia="Times New Roman" w:hAnsi="Times New Roman"/>
          <w:b/>
          <w:sz w:val="28"/>
          <w:szCs w:val="28"/>
          <w:lang w:eastAsia="ru-RU"/>
        </w:rPr>
        <w:t xml:space="preserve"> период крутого перелома.</w:t>
      </w:r>
    </w:p>
    <w:p w:rsidR="00831ED4" w:rsidRPr="00EB5BE3" w:rsidRDefault="00831ED4" w:rsidP="007B1A57">
      <w:pPr>
        <w:spacing w:after="0" w:line="360" w:lineRule="auto"/>
        <w:jc w:val="both"/>
        <w:outlineLvl w:val="0"/>
        <w:rPr>
          <w:rFonts w:ascii="Times New Roman" w:eastAsia="Times New Roman" w:hAnsi="Times New Roman"/>
          <w:b/>
          <w:sz w:val="28"/>
          <w:szCs w:val="28"/>
          <w:lang w:eastAsia="ru-RU"/>
        </w:rPr>
      </w:pPr>
    </w:p>
    <w:p w:rsidR="0027117E" w:rsidRDefault="00EB5BE3"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C62FF">
        <w:rPr>
          <w:rFonts w:ascii="Times New Roman" w:eastAsia="Times New Roman" w:hAnsi="Times New Roman"/>
          <w:sz w:val="28"/>
          <w:szCs w:val="28"/>
          <w:lang w:eastAsia="ru-RU"/>
        </w:rPr>
        <w:t xml:space="preserve"> </w:t>
      </w:r>
      <w:r w:rsidR="003D22BA">
        <w:rPr>
          <w:rFonts w:ascii="Times New Roman" w:eastAsia="Times New Roman" w:hAnsi="Times New Roman"/>
          <w:sz w:val="28"/>
          <w:szCs w:val="28"/>
          <w:lang w:eastAsia="ru-RU"/>
        </w:rPr>
        <w:t>Начиная с октября</w:t>
      </w:r>
      <w:r w:rsidR="00EC62FF">
        <w:rPr>
          <w:rFonts w:ascii="Times New Roman" w:eastAsia="Times New Roman" w:hAnsi="Times New Roman"/>
          <w:sz w:val="28"/>
          <w:szCs w:val="28"/>
          <w:lang w:eastAsia="ru-RU"/>
        </w:rPr>
        <w:t xml:space="preserve"> 1929 г.</w:t>
      </w:r>
      <w:r w:rsidR="00147E17">
        <w:rPr>
          <w:rFonts w:ascii="Times New Roman" w:eastAsia="Times New Roman" w:hAnsi="Times New Roman"/>
          <w:sz w:val="28"/>
          <w:szCs w:val="28"/>
          <w:lang w:eastAsia="ru-RU"/>
        </w:rPr>
        <w:t>,</w:t>
      </w:r>
      <w:r w:rsidR="007C0037">
        <w:rPr>
          <w:rFonts w:ascii="Times New Roman" w:eastAsia="Times New Roman" w:hAnsi="Times New Roman"/>
          <w:sz w:val="28"/>
          <w:szCs w:val="28"/>
          <w:lang w:eastAsia="ru-RU"/>
        </w:rPr>
        <w:t xml:space="preserve"> заведующим</w:t>
      </w:r>
      <w:r w:rsidR="007A4B66">
        <w:rPr>
          <w:rFonts w:ascii="Times New Roman" w:eastAsia="Times New Roman" w:hAnsi="Times New Roman"/>
          <w:sz w:val="28"/>
          <w:szCs w:val="28"/>
          <w:lang w:eastAsia="ru-RU"/>
        </w:rPr>
        <w:t xml:space="preserve"> Областным архивным управлением был назначен  Алексан</w:t>
      </w:r>
      <w:r w:rsidR="00E90F9C">
        <w:rPr>
          <w:rFonts w:ascii="Times New Roman" w:eastAsia="Times New Roman" w:hAnsi="Times New Roman"/>
          <w:sz w:val="28"/>
          <w:szCs w:val="28"/>
          <w:lang w:eastAsia="ru-RU"/>
        </w:rPr>
        <w:t>др Гаврилович Григорьев. О</w:t>
      </w:r>
      <w:r w:rsidR="00C4216D">
        <w:rPr>
          <w:rFonts w:ascii="Times New Roman" w:eastAsia="Times New Roman" w:hAnsi="Times New Roman"/>
          <w:sz w:val="28"/>
          <w:szCs w:val="28"/>
          <w:lang w:eastAsia="ru-RU"/>
        </w:rPr>
        <w:t>н</w:t>
      </w:r>
      <w:r w:rsidR="007A4B66">
        <w:rPr>
          <w:rFonts w:ascii="Times New Roman" w:eastAsia="Times New Roman" w:hAnsi="Times New Roman"/>
          <w:sz w:val="28"/>
          <w:szCs w:val="28"/>
          <w:lang w:eastAsia="ru-RU"/>
        </w:rPr>
        <w:t xml:space="preserve"> ру</w:t>
      </w:r>
      <w:r w:rsidR="00C4216D">
        <w:rPr>
          <w:rFonts w:ascii="Times New Roman" w:eastAsia="Times New Roman" w:hAnsi="Times New Roman"/>
          <w:sz w:val="28"/>
          <w:szCs w:val="28"/>
          <w:lang w:eastAsia="ru-RU"/>
        </w:rPr>
        <w:t>ководил архивным делом до</w:t>
      </w:r>
      <w:r w:rsidR="00EC62FF">
        <w:rPr>
          <w:rFonts w:ascii="Times New Roman" w:eastAsia="Times New Roman" w:hAnsi="Times New Roman"/>
          <w:sz w:val="28"/>
          <w:szCs w:val="28"/>
          <w:lang w:eastAsia="ru-RU"/>
        </w:rPr>
        <w:t xml:space="preserve"> его</w:t>
      </w:r>
      <w:r w:rsidR="00C4216D">
        <w:rPr>
          <w:rFonts w:ascii="Times New Roman" w:eastAsia="Times New Roman" w:hAnsi="Times New Roman"/>
          <w:sz w:val="28"/>
          <w:szCs w:val="28"/>
          <w:lang w:eastAsia="ru-RU"/>
        </w:rPr>
        <w:t xml:space="preserve"> </w:t>
      </w:r>
      <w:r w:rsidR="007A4B66">
        <w:rPr>
          <w:rFonts w:ascii="Times New Roman" w:eastAsia="Times New Roman" w:hAnsi="Times New Roman"/>
          <w:sz w:val="28"/>
          <w:szCs w:val="28"/>
          <w:lang w:eastAsia="ru-RU"/>
        </w:rPr>
        <w:t xml:space="preserve"> а</w:t>
      </w:r>
      <w:r w:rsidR="00E90F9C">
        <w:rPr>
          <w:rFonts w:ascii="Times New Roman" w:eastAsia="Times New Roman" w:hAnsi="Times New Roman"/>
          <w:sz w:val="28"/>
          <w:szCs w:val="28"/>
          <w:lang w:eastAsia="ru-RU"/>
        </w:rPr>
        <w:t>реста</w:t>
      </w:r>
      <w:r w:rsidR="00EC62FF">
        <w:rPr>
          <w:rFonts w:ascii="Times New Roman" w:eastAsia="Times New Roman" w:hAnsi="Times New Roman"/>
          <w:sz w:val="28"/>
          <w:szCs w:val="28"/>
          <w:lang w:eastAsia="ru-RU"/>
        </w:rPr>
        <w:t xml:space="preserve"> по клеветническим обвинениям, произоше</w:t>
      </w:r>
      <w:r w:rsidR="0027117E">
        <w:rPr>
          <w:rFonts w:ascii="Times New Roman" w:eastAsia="Times New Roman" w:hAnsi="Times New Roman"/>
          <w:sz w:val="28"/>
          <w:szCs w:val="28"/>
          <w:lang w:eastAsia="ru-RU"/>
        </w:rPr>
        <w:t>д</w:t>
      </w:r>
      <w:r w:rsidR="00EC62FF">
        <w:rPr>
          <w:rFonts w:ascii="Times New Roman" w:eastAsia="Times New Roman" w:hAnsi="Times New Roman"/>
          <w:sz w:val="28"/>
          <w:szCs w:val="28"/>
          <w:lang w:eastAsia="ru-RU"/>
        </w:rPr>
        <w:t>шего</w:t>
      </w:r>
      <w:r w:rsidR="00E90F9C">
        <w:rPr>
          <w:rFonts w:ascii="Times New Roman" w:eastAsia="Times New Roman" w:hAnsi="Times New Roman"/>
          <w:sz w:val="28"/>
          <w:szCs w:val="28"/>
          <w:lang w:eastAsia="ru-RU"/>
        </w:rPr>
        <w:t xml:space="preserve"> в начале февраля 1938 г. (ф. Р-2396, оп. 2, д. 2, л. 21; </w:t>
      </w:r>
      <w:r w:rsidR="007A4B66">
        <w:rPr>
          <w:rFonts w:ascii="Times New Roman" w:eastAsia="Times New Roman" w:hAnsi="Times New Roman"/>
          <w:sz w:val="28"/>
          <w:szCs w:val="28"/>
          <w:lang w:eastAsia="ru-RU"/>
        </w:rPr>
        <w:t>Василевский</w:t>
      </w:r>
      <w:r w:rsidR="00E90F9C">
        <w:rPr>
          <w:rFonts w:ascii="Times New Roman" w:eastAsia="Times New Roman" w:hAnsi="Times New Roman"/>
          <w:sz w:val="28"/>
          <w:szCs w:val="28"/>
          <w:lang w:eastAsia="ru-RU"/>
        </w:rPr>
        <w:t>, 2002)</w:t>
      </w:r>
      <w:r w:rsidR="0027117E">
        <w:rPr>
          <w:rFonts w:ascii="Times New Roman" w:eastAsia="Times New Roman" w:hAnsi="Times New Roman"/>
          <w:sz w:val="28"/>
          <w:szCs w:val="28"/>
          <w:lang w:eastAsia="ru-RU"/>
        </w:rPr>
        <w:t>.</w:t>
      </w:r>
      <w:r w:rsidR="00C95044">
        <w:rPr>
          <w:rFonts w:ascii="Times New Roman" w:eastAsia="Times New Roman" w:hAnsi="Times New Roman"/>
          <w:sz w:val="28"/>
          <w:szCs w:val="28"/>
          <w:lang w:eastAsia="ru-RU"/>
        </w:rPr>
        <w:t xml:space="preserve"> </w:t>
      </w:r>
      <w:r w:rsidR="0027117E">
        <w:rPr>
          <w:rFonts w:ascii="Times New Roman" w:eastAsia="Times New Roman" w:hAnsi="Times New Roman"/>
          <w:sz w:val="28"/>
          <w:szCs w:val="28"/>
          <w:lang w:eastAsia="ru-RU"/>
        </w:rPr>
        <w:t>В период его руководством архивом</w:t>
      </w:r>
      <w:r w:rsidR="006709DC">
        <w:rPr>
          <w:rFonts w:ascii="Times New Roman" w:eastAsia="Times New Roman" w:hAnsi="Times New Roman"/>
          <w:sz w:val="28"/>
          <w:szCs w:val="28"/>
          <w:lang w:eastAsia="ru-RU"/>
        </w:rPr>
        <w:t xml:space="preserve"> в стране</w:t>
      </w:r>
      <w:r w:rsidR="0027117E">
        <w:rPr>
          <w:rFonts w:ascii="Times New Roman" w:eastAsia="Times New Roman" w:hAnsi="Times New Roman"/>
          <w:sz w:val="28"/>
          <w:szCs w:val="28"/>
          <w:lang w:eastAsia="ru-RU"/>
        </w:rPr>
        <w:t xml:space="preserve"> происходили существенные  социаль</w:t>
      </w:r>
      <w:r w:rsidR="00EB3460">
        <w:rPr>
          <w:rFonts w:ascii="Times New Roman" w:eastAsia="Times New Roman" w:hAnsi="Times New Roman"/>
          <w:sz w:val="28"/>
          <w:szCs w:val="28"/>
          <w:lang w:eastAsia="ru-RU"/>
        </w:rPr>
        <w:t>но</w:t>
      </w:r>
      <w:r w:rsidR="0027117E">
        <w:rPr>
          <w:rFonts w:ascii="Times New Roman" w:eastAsia="Times New Roman" w:hAnsi="Times New Roman"/>
          <w:sz w:val="28"/>
          <w:szCs w:val="28"/>
          <w:lang w:eastAsia="ru-RU"/>
        </w:rPr>
        <w:t>-экономические изменения</w:t>
      </w:r>
      <w:r w:rsidR="006709DC">
        <w:rPr>
          <w:rFonts w:ascii="Times New Roman" w:eastAsia="Times New Roman" w:hAnsi="Times New Roman"/>
          <w:sz w:val="28"/>
          <w:szCs w:val="28"/>
          <w:lang w:eastAsia="ru-RU"/>
        </w:rPr>
        <w:t xml:space="preserve">,  изменившие  политические установки  в организации  архивного дела. </w:t>
      </w:r>
      <w:r w:rsidR="00EB3460">
        <w:rPr>
          <w:rFonts w:ascii="Times New Roman" w:eastAsia="Times New Roman" w:hAnsi="Times New Roman"/>
          <w:sz w:val="28"/>
          <w:szCs w:val="28"/>
          <w:lang w:eastAsia="ru-RU"/>
        </w:rPr>
        <w:lastRenderedPageBreak/>
        <w:t>Существенно усложняли дело неоднократные общесоюзные</w:t>
      </w:r>
      <w:r w:rsidR="006709DC">
        <w:rPr>
          <w:rFonts w:ascii="Times New Roman" w:eastAsia="Times New Roman" w:hAnsi="Times New Roman"/>
          <w:sz w:val="28"/>
          <w:szCs w:val="28"/>
          <w:lang w:eastAsia="ru-RU"/>
        </w:rPr>
        <w:t xml:space="preserve"> </w:t>
      </w:r>
      <w:r w:rsidR="0027117E">
        <w:rPr>
          <w:rFonts w:ascii="Times New Roman" w:eastAsia="Times New Roman" w:hAnsi="Times New Roman"/>
          <w:sz w:val="28"/>
          <w:szCs w:val="28"/>
          <w:lang w:eastAsia="ru-RU"/>
        </w:rPr>
        <w:t xml:space="preserve"> административно-территориальные переустройства</w:t>
      </w:r>
      <w:r w:rsidR="00EB3460">
        <w:rPr>
          <w:rFonts w:ascii="Times New Roman" w:eastAsia="Times New Roman" w:hAnsi="Times New Roman"/>
          <w:sz w:val="28"/>
          <w:szCs w:val="28"/>
          <w:lang w:eastAsia="ru-RU"/>
        </w:rPr>
        <w:t>.</w:t>
      </w:r>
    </w:p>
    <w:p w:rsidR="00EB3460" w:rsidRDefault="007A4B66"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B3460">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EC62FF">
        <w:rPr>
          <w:rFonts w:ascii="Times New Roman" w:eastAsia="Times New Roman" w:hAnsi="Times New Roman"/>
          <w:sz w:val="28"/>
          <w:szCs w:val="28"/>
          <w:lang w:eastAsia="ru-RU"/>
        </w:rPr>
        <w:t>В 1930 г.</w:t>
      </w:r>
      <w:r w:rsidR="0027117E">
        <w:rPr>
          <w:rFonts w:ascii="Times New Roman" w:eastAsia="Times New Roman" w:hAnsi="Times New Roman"/>
          <w:sz w:val="28"/>
          <w:szCs w:val="28"/>
          <w:lang w:eastAsia="ru-RU"/>
        </w:rPr>
        <w:t xml:space="preserve"> был</w:t>
      </w:r>
      <w:r w:rsidR="00D83241" w:rsidRPr="004A1464">
        <w:rPr>
          <w:rFonts w:ascii="Times New Roman" w:eastAsia="Times New Roman" w:hAnsi="Times New Roman"/>
          <w:sz w:val="28"/>
          <w:szCs w:val="28"/>
          <w:lang w:eastAsia="ru-RU"/>
        </w:rPr>
        <w:t xml:space="preserve"> образо</w:t>
      </w:r>
      <w:r w:rsidR="0027117E">
        <w:rPr>
          <w:rFonts w:ascii="Times New Roman" w:eastAsia="Times New Roman" w:hAnsi="Times New Roman"/>
          <w:sz w:val="28"/>
          <w:szCs w:val="28"/>
          <w:lang w:eastAsia="ru-RU"/>
        </w:rPr>
        <w:t xml:space="preserve">ван </w:t>
      </w:r>
      <w:r w:rsidR="00C95044">
        <w:rPr>
          <w:rFonts w:ascii="Times New Roman" w:eastAsia="Times New Roman" w:hAnsi="Times New Roman"/>
          <w:sz w:val="28"/>
          <w:szCs w:val="28"/>
          <w:lang w:eastAsia="ru-RU"/>
        </w:rPr>
        <w:t xml:space="preserve"> </w:t>
      </w:r>
      <w:r w:rsidR="0027117E">
        <w:rPr>
          <w:rFonts w:ascii="Times New Roman" w:eastAsia="Times New Roman" w:hAnsi="Times New Roman"/>
          <w:sz w:val="28"/>
          <w:szCs w:val="28"/>
          <w:lang w:eastAsia="ru-RU"/>
        </w:rPr>
        <w:t>Восточно-Сибирский край</w:t>
      </w:r>
      <w:r w:rsidR="0067338D">
        <w:rPr>
          <w:rFonts w:ascii="Times New Roman" w:eastAsia="Times New Roman" w:hAnsi="Times New Roman"/>
          <w:sz w:val="28"/>
          <w:szCs w:val="28"/>
          <w:lang w:eastAsia="ru-RU"/>
        </w:rPr>
        <w:t>.</w:t>
      </w:r>
      <w:r w:rsidR="00EC62FF">
        <w:rPr>
          <w:rFonts w:ascii="Times New Roman" w:eastAsia="Times New Roman" w:hAnsi="Times New Roman"/>
          <w:sz w:val="28"/>
          <w:szCs w:val="28"/>
          <w:lang w:eastAsia="ru-RU"/>
        </w:rPr>
        <w:t xml:space="preserve"> </w:t>
      </w:r>
      <w:r w:rsidR="0067338D">
        <w:rPr>
          <w:rFonts w:ascii="Times New Roman" w:eastAsia="Times New Roman" w:hAnsi="Times New Roman"/>
          <w:sz w:val="28"/>
          <w:szCs w:val="28"/>
          <w:lang w:eastAsia="ru-RU"/>
        </w:rPr>
        <w:t xml:space="preserve"> Вместо Читинского</w:t>
      </w:r>
      <w:r w:rsidR="0027117E">
        <w:rPr>
          <w:rFonts w:ascii="Times New Roman" w:eastAsia="Times New Roman" w:hAnsi="Times New Roman"/>
          <w:sz w:val="28"/>
          <w:szCs w:val="28"/>
          <w:lang w:eastAsia="ru-RU"/>
        </w:rPr>
        <w:t xml:space="preserve"> и </w:t>
      </w:r>
      <w:r w:rsidR="0067338D">
        <w:rPr>
          <w:rFonts w:ascii="Times New Roman" w:eastAsia="Times New Roman" w:hAnsi="Times New Roman"/>
          <w:sz w:val="28"/>
          <w:szCs w:val="28"/>
          <w:lang w:eastAsia="ru-RU"/>
        </w:rPr>
        <w:t>Сретенского округов были введено  районное деление</w:t>
      </w:r>
      <w:r w:rsidR="0027117E">
        <w:rPr>
          <w:rFonts w:ascii="Times New Roman" w:eastAsia="Times New Roman" w:hAnsi="Times New Roman"/>
          <w:sz w:val="28"/>
          <w:szCs w:val="28"/>
          <w:lang w:eastAsia="ru-RU"/>
        </w:rPr>
        <w:t>.</w:t>
      </w:r>
      <w:r w:rsidR="0067338D">
        <w:rPr>
          <w:rFonts w:ascii="Times New Roman" w:eastAsia="Times New Roman" w:hAnsi="Times New Roman"/>
          <w:sz w:val="28"/>
          <w:szCs w:val="28"/>
          <w:lang w:eastAsia="ru-RU"/>
        </w:rPr>
        <w:t xml:space="preserve"> </w:t>
      </w:r>
      <w:r w:rsidR="00EB3460" w:rsidRPr="00EB3460">
        <w:rPr>
          <w:rFonts w:ascii="Times New Roman" w:eastAsia="Times New Roman" w:hAnsi="Times New Roman"/>
          <w:sz w:val="28"/>
          <w:szCs w:val="28"/>
          <w:lang w:eastAsia="ru-RU"/>
        </w:rPr>
        <w:t xml:space="preserve"> </w:t>
      </w:r>
      <w:r w:rsidR="00EB3460">
        <w:rPr>
          <w:rFonts w:ascii="Times New Roman" w:eastAsia="Times New Roman" w:hAnsi="Times New Roman"/>
          <w:sz w:val="28"/>
          <w:szCs w:val="28"/>
          <w:lang w:eastAsia="ru-RU"/>
        </w:rPr>
        <w:t>Восточно-Сибирс</w:t>
      </w:r>
      <w:r w:rsidR="00FD7DA9">
        <w:rPr>
          <w:rFonts w:ascii="Times New Roman" w:eastAsia="Times New Roman" w:hAnsi="Times New Roman"/>
          <w:sz w:val="28"/>
          <w:szCs w:val="28"/>
          <w:lang w:eastAsia="ru-RU"/>
        </w:rPr>
        <w:t>кое Краевое Архивное Управление</w:t>
      </w:r>
      <w:r w:rsidR="00EB3460">
        <w:rPr>
          <w:rFonts w:ascii="Times New Roman" w:eastAsia="Times New Roman" w:hAnsi="Times New Roman"/>
          <w:sz w:val="28"/>
          <w:szCs w:val="28"/>
          <w:lang w:eastAsia="ru-RU"/>
        </w:rPr>
        <w:t xml:space="preserve"> к</w:t>
      </w:r>
      <w:r w:rsidR="00FD7DA9">
        <w:rPr>
          <w:rFonts w:ascii="Times New Roman" w:eastAsia="Times New Roman" w:hAnsi="Times New Roman"/>
          <w:sz w:val="28"/>
          <w:szCs w:val="28"/>
          <w:lang w:eastAsia="ru-RU"/>
        </w:rPr>
        <w:t xml:space="preserve">ак руководящий  архивный орган  </w:t>
      </w:r>
      <w:r w:rsidR="00EB3460">
        <w:rPr>
          <w:rFonts w:ascii="Times New Roman" w:eastAsia="Times New Roman" w:hAnsi="Times New Roman"/>
          <w:sz w:val="28"/>
          <w:szCs w:val="28"/>
          <w:lang w:eastAsia="ru-RU"/>
        </w:rPr>
        <w:t>был</w:t>
      </w:r>
      <w:r w:rsidR="0067338D">
        <w:rPr>
          <w:rFonts w:ascii="Times New Roman" w:eastAsia="Times New Roman" w:hAnsi="Times New Roman"/>
          <w:sz w:val="28"/>
          <w:szCs w:val="28"/>
          <w:lang w:eastAsia="ru-RU"/>
        </w:rPr>
        <w:t xml:space="preserve"> создан</w:t>
      </w:r>
      <w:r w:rsidR="00EB3460">
        <w:rPr>
          <w:rFonts w:ascii="Times New Roman" w:eastAsia="Times New Roman" w:hAnsi="Times New Roman"/>
          <w:sz w:val="28"/>
          <w:szCs w:val="28"/>
          <w:lang w:eastAsia="ru-RU"/>
        </w:rPr>
        <w:t xml:space="preserve">  постановлением ВЦИК от 25/</w:t>
      </w:r>
      <w:r w:rsidR="00EB3460">
        <w:rPr>
          <w:rFonts w:ascii="Times New Roman" w:eastAsia="Times New Roman" w:hAnsi="Times New Roman"/>
          <w:sz w:val="28"/>
          <w:szCs w:val="28"/>
          <w:lang w:val="en-US" w:eastAsia="ru-RU"/>
        </w:rPr>
        <w:t>IX</w:t>
      </w:r>
      <w:r w:rsidR="00EB3460" w:rsidRPr="00173D62">
        <w:rPr>
          <w:rFonts w:ascii="Times New Roman" w:eastAsia="Times New Roman" w:hAnsi="Times New Roman"/>
          <w:sz w:val="28"/>
          <w:szCs w:val="28"/>
          <w:lang w:eastAsia="ru-RU"/>
        </w:rPr>
        <w:t xml:space="preserve"> – 1930 </w:t>
      </w:r>
      <w:r w:rsidR="00EB3460">
        <w:rPr>
          <w:rFonts w:ascii="Times New Roman" w:eastAsia="Times New Roman" w:hAnsi="Times New Roman"/>
          <w:sz w:val="28"/>
          <w:szCs w:val="28"/>
          <w:lang w:eastAsia="ru-RU"/>
        </w:rPr>
        <w:t>г. и Циркуляром ЦАУ  РСФСР от 14/</w:t>
      </w:r>
      <w:r w:rsidR="00EB3460">
        <w:rPr>
          <w:rFonts w:ascii="Times New Roman" w:eastAsia="Times New Roman" w:hAnsi="Times New Roman"/>
          <w:sz w:val="28"/>
          <w:szCs w:val="28"/>
          <w:lang w:val="en-US" w:eastAsia="ru-RU"/>
        </w:rPr>
        <w:t>X</w:t>
      </w:r>
      <w:r w:rsidR="00EB3460" w:rsidRPr="00173D62">
        <w:rPr>
          <w:rFonts w:ascii="Times New Roman" w:eastAsia="Times New Roman" w:hAnsi="Times New Roman"/>
          <w:sz w:val="28"/>
          <w:szCs w:val="28"/>
          <w:lang w:eastAsia="ru-RU"/>
        </w:rPr>
        <w:t xml:space="preserve">-1930 </w:t>
      </w:r>
      <w:r w:rsidR="00EB3460">
        <w:rPr>
          <w:rFonts w:ascii="Times New Roman" w:eastAsia="Times New Roman" w:hAnsi="Times New Roman"/>
          <w:sz w:val="28"/>
          <w:szCs w:val="28"/>
          <w:lang w:eastAsia="ru-RU"/>
        </w:rPr>
        <w:t xml:space="preserve">г. о реорганизации бывших </w:t>
      </w:r>
      <w:r w:rsidR="00CC160D">
        <w:rPr>
          <w:rFonts w:ascii="Times New Roman" w:eastAsia="Times New Roman" w:hAnsi="Times New Roman"/>
          <w:sz w:val="28"/>
          <w:szCs w:val="28"/>
          <w:lang w:eastAsia="ru-RU"/>
        </w:rPr>
        <w:t>окружных архивных бюро (Ф</w:t>
      </w:r>
      <w:r w:rsidR="00EB3460">
        <w:rPr>
          <w:rFonts w:ascii="Times New Roman" w:eastAsia="Times New Roman" w:hAnsi="Times New Roman"/>
          <w:sz w:val="28"/>
          <w:szCs w:val="28"/>
          <w:lang w:eastAsia="ru-RU"/>
        </w:rPr>
        <w:t>. Р-96, оп. 1, д. 64,  л. 2).</w:t>
      </w:r>
      <w:r w:rsidR="0067338D">
        <w:rPr>
          <w:rFonts w:ascii="Times New Roman" w:eastAsia="Times New Roman" w:hAnsi="Times New Roman"/>
          <w:sz w:val="28"/>
          <w:szCs w:val="28"/>
          <w:lang w:eastAsia="ru-RU"/>
        </w:rPr>
        <w:t xml:space="preserve"> Читинское о</w:t>
      </w:r>
      <w:r w:rsidR="00D83241" w:rsidRPr="004A1464">
        <w:rPr>
          <w:rFonts w:ascii="Times New Roman" w:eastAsia="Times New Roman" w:hAnsi="Times New Roman"/>
          <w:sz w:val="28"/>
          <w:szCs w:val="28"/>
          <w:lang w:eastAsia="ru-RU"/>
        </w:rPr>
        <w:t xml:space="preserve">кружное архивное </w:t>
      </w:r>
      <w:r w:rsidR="00EF027D" w:rsidRPr="004A1464">
        <w:rPr>
          <w:rFonts w:ascii="Times New Roman" w:eastAsia="Times New Roman" w:hAnsi="Times New Roman"/>
          <w:sz w:val="28"/>
          <w:szCs w:val="28"/>
          <w:lang w:eastAsia="ru-RU"/>
        </w:rPr>
        <w:t xml:space="preserve">бюро </w:t>
      </w:r>
      <w:r w:rsidR="00D83241" w:rsidRPr="004A1464">
        <w:rPr>
          <w:rFonts w:ascii="Times New Roman" w:eastAsia="Times New Roman" w:hAnsi="Times New Roman"/>
          <w:sz w:val="28"/>
          <w:szCs w:val="28"/>
          <w:lang w:eastAsia="ru-RU"/>
        </w:rPr>
        <w:t>было переименовано в Читинское</w:t>
      </w:r>
      <w:r w:rsidR="009E28B5" w:rsidRPr="004A1464">
        <w:rPr>
          <w:rFonts w:ascii="Times New Roman" w:eastAsia="Times New Roman" w:hAnsi="Times New Roman"/>
          <w:sz w:val="28"/>
          <w:szCs w:val="28"/>
          <w:lang w:eastAsia="ru-RU"/>
        </w:rPr>
        <w:t xml:space="preserve"> </w:t>
      </w:r>
      <w:r w:rsidR="00D83241" w:rsidRPr="004A1464">
        <w:rPr>
          <w:rFonts w:ascii="Times New Roman" w:eastAsia="Times New Roman" w:hAnsi="Times New Roman"/>
          <w:sz w:val="28"/>
          <w:szCs w:val="28"/>
          <w:lang w:eastAsia="ru-RU"/>
        </w:rPr>
        <w:t xml:space="preserve">отделение Восточно-Сибирского </w:t>
      </w:r>
      <w:r w:rsidR="005507F6" w:rsidRPr="004A1464">
        <w:rPr>
          <w:rFonts w:ascii="Times New Roman" w:eastAsia="Times New Roman" w:hAnsi="Times New Roman"/>
          <w:sz w:val="28"/>
          <w:szCs w:val="28"/>
          <w:lang w:eastAsia="ru-RU"/>
        </w:rPr>
        <w:t>краевого архивного управлени</w:t>
      </w:r>
      <w:r w:rsidR="00A362B0">
        <w:rPr>
          <w:rFonts w:ascii="Times New Roman" w:eastAsia="Times New Roman" w:hAnsi="Times New Roman"/>
          <w:sz w:val="28"/>
          <w:szCs w:val="28"/>
          <w:lang w:eastAsia="ru-RU"/>
        </w:rPr>
        <w:t>я.</w:t>
      </w:r>
      <w:r w:rsidR="002F6324">
        <w:rPr>
          <w:rFonts w:ascii="Times New Roman" w:eastAsia="Times New Roman" w:hAnsi="Times New Roman"/>
          <w:sz w:val="28"/>
          <w:szCs w:val="28"/>
          <w:lang w:eastAsia="ru-RU"/>
        </w:rPr>
        <w:t xml:space="preserve"> </w:t>
      </w:r>
      <w:r w:rsidR="0067338D">
        <w:rPr>
          <w:rFonts w:ascii="Times New Roman" w:eastAsia="Times New Roman" w:hAnsi="Times New Roman"/>
          <w:sz w:val="28"/>
          <w:szCs w:val="28"/>
          <w:lang w:eastAsia="ru-RU"/>
        </w:rPr>
        <w:t>Сретенское окружное архивное бюро подлежало расформированию и передачи фондов в Читинское, что вызвало существенные затруднения.</w:t>
      </w:r>
    </w:p>
    <w:p w:rsidR="005B7F0F" w:rsidRDefault="00A362B0"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7338D">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BD57D6">
        <w:rPr>
          <w:rFonts w:ascii="Times New Roman" w:eastAsia="Times New Roman" w:hAnsi="Times New Roman"/>
          <w:sz w:val="28"/>
          <w:szCs w:val="28"/>
          <w:lang w:eastAsia="ru-RU"/>
        </w:rPr>
        <w:t>Основные задачи архивных органов</w:t>
      </w:r>
      <w:r w:rsidR="0067338D">
        <w:rPr>
          <w:rFonts w:ascii="Times New Roman" w:eastAsia="Times New Roman" w:hAnsi="Times New Roman"/>
          <w:sz w:val="28"/>
          <w:szCs w:val="28"/>
          <w:lang w:eastAsia="ru-RU"/>
        </w:rPr>
        <w:t>,</w:t>
      </w:r>
      <w:r w:rsidR="00BD57D6">
        <w:rPr>
          <w:rFonts w:ascii="Times New Roman" w:eastAsia="Times New Roman" w:hAnsi="Times New Roman"/>
          <w:sz w:val="28"/>
          <w:szCs w:val="28"/>
          <w:lang w:eastAsia="ru-RU"/>
        </w:rPr>
        <w:t xml:space="preserve"> входящих в состав Восточно-Сибирского </w:t>
      </w:r>
      <w:r w:rsidR="0014572C">
        <w:rPr>
          <w:rFonts w:ascii="Times New Roman" w:eastAsia="Times New Roman" w:hAnsi="Times New Roman"/>
          <w:sz w:val="28"/>
          <w:szCs w:val="28"/>
          <w:lang w:eastAsia="ru-RU"/>
        </w:rPr>
        <w:t xml:space="preserve"> </w:t>
      </w:r>
      <w:r w:rsidR="00EC62FF">
        <w:rPr>
          <w:rFonts w:ascii="Times New Roman" w:eastAsia="Times New Roman" w:hAnsi="Times New Roman"/>
          <w:sz w:val="28"/>
          <w:szCs w:val="28"/>
          <w:lang w:eastAsia="ru-RU"/>
        </w:rPr>
        <w:t>к</w:t>
      </w:r>
      <w:r w:rsidR="00BD57D6">
        <w:rPr>
          <w:rFonts w:ascii="Times New Roman" w:eastAsia="Times New Roman" w:hAnsi="Times New Roman"/>
          <w:sz w:val="28"/>
          <w:szCs w:val="28"/>
          <w:lang w:eastAsia="ru-RU"/>
        </w:rPr>
        <w:t>рая в 1931-1932</w:t>
      </w:r>
      <w:r w:rsidR="00D837E0">
        <w:rPr>
          <w:rFonts w:ascii="Times New Roman" w:eastAsia="Times New Roman" w:hAnsi="Times New Roman"/>
          <w:sz w:val="28"/>
          <w:szCs w:val="28"/>
          <w:lang w:eastAsia="ru-RU"/>
        </w:rPr>
        <w:t xml:space="preserve"> </w:t>
      </w:r>
      <w:r w:rsidR="00EC62FF">
        <w:rPr>
          <w:rFonts w:ascii="Times New Roman" w:eastAsia="Times New Roman" w:hAnsi="Times New Roman"/>
          <w:sz w:val="28"/>
          <w:szCs w:val="28"/>
          <w:lang w:eastAsia="ru-RU"/>
        </w:rPr>
        <w:t>гг.</w:t>
      </w:r>
      <w:r w:rsidR="0067338D">
        <w:rPr>
          <w:rFonts w:ascii="Times New Roman" w:eastAsia="Times New Roman" w:hAnsi="Times New Roman"/>
          <w:sz w:val="28"/>
          <w:szCs w:val="28"/>
          <w:lang w:eastAsia="ru-RU"/>
        </w:rPr>
        <w:t>,</w:t>
      </w:r>
      <w:r w:rsidR="00EC62FF">
        <w:rPr>
          <w:rFonts w:ascii="Times New Roman" w:eastAsia="Times New Roman" w:hAnsi="Times New Roman"/>
          <w:sz w:val="28"/>
          <w:szCs w:val="28"/>
          <w:lang w:eastAsia="ru-RU"/>
        </w:rPr>
        <w:t xml:space="preserve"> определялись «в соответствии с задачами исторического момента» и решались  под руководством Восточно-Сибирского Историко-партийного отдела при Крайкоме ВКП (б). Помимо текущей работы, таких как </w:t>
      </w:r>
      <w:r w:rsidR="005B7F0F">
        <w:rPr>
          <w:rFonts w:ascii="Times New Roman" w:eastAsia="Times New Roman" w:hAnsi="Times New Roman"/>
          <w:sz w:val="28"/>
          <w:szCs w:val="28"/>
          <w:lang w:eastAsia="ru-RU"/>
        </w:rPr>
        <w:t>упорядочение</w:t>
      </w:r>
      <w:r w:rsidR="00EC62FF">
        <w:rPr>
          <w:rFonts w:ascii="Times New Roman" w:eastAsia="Times New Roman" w:hAnsi="Times New Roman"/>
          <w:sz w:val="28"/>
          <w:szCs w:val="28"/>
          <w:lang w:eastAsia="ru-RU"/>
        </w:rPr>
        <w:t xml:space="preserve"> и тематическое описание</w:t>
      </w:r>
      <w:r w:rsidR="00BD57D6">
        <w:rPr>
          <w:rFonts w:ascii="Times New Roman" w:eastAsia="Times New Roman" w:hAnsi="Times New Roman"/>
          <w:sz w:val="28"/>
          <w:szCs w:val="28"/>
          <w:lang w:eastAsia="ru-RU"/>
        </w:rPr>
        <w:t xml:space="preserve"> архивных до</w:t>
      </w:r>
      <w:r w:rsidR="00EC62FF">
        <w:rPr>
          <w:rFonts w:ascii="Times New Roman" w:eastAsia="Times New Roman" w:hAnsi="Times New Roman"/>
          <w:sz w:val="28"/>
          <w:szCs w:val="28"/>
          <w:lang w:eastAsia="ru-RU"/>
        </w:rPr>
        <w:t xml:space="preserve">кументов, </w:t>
      </w:r>
      <w:r w:rsidR="005B7F0F">
        <w:rPr>
          <w:rFonts w:ascii="Times New Roman" w:eastAsia="Times New Roman" w:hAnsi="Times New Roman"/>
          <w:sz w:val="28"/>
          <w:szCs w:val="28"/>
          <w:lang w:eastAsia="ru-RU"/>
        </w:rPr>
        <w:t>с</w:t>
      </w:r>
      <w:r w:rsidR="00175847">
        <w:rPr>
          <w:rFonts w:ascii="Times New Roman" w:eastAsia="Times New Roman" w:hAnsi="Times New Roman"/>
          <w:sz w:val="28"/>
          <w:szCs w:val="28"/>
          <w:lang w:eastAsia="ru-RU"/>
        </w:rPr>
        <w:t>отрудники</w:t>
      </w:r>
      <w:r w:rsidR="005B7F0F">
        <w:rPr>
          <w:rFonts w:ascii="Times New Roman" w:eastAsia="Times New Roman" w:hAnsi="Times New Roman"/>
          <w:sz w:val="28"/>
          <w:szCs w:val="28"/>
          <w:lang w:eastAsia="ru-RU"/>
        </w:rPr>
        <w:t xml:space="preserve"> читинского</w:t>
      </w:r>
      <w:r w:rsidR="00175847">
        <w:rPr>
          <w:rFonts w:ascii="Times New Roman" w:eastAsia="Times New Roman" w:hAnsi="Times New Roman"/>
          <w:sz w:val="28"/>
          <w:szCs w:val="28"/>
          <w:lang w:eastAsia="ru-RU"/>
        </w:rPr>
        <w:t xml:space="preserve"> </w:t>
      </w:r>
      <w:r w:rsidR="005B7F0F">
        <w:rPr>
          <w:rFonts w:ascii="Times New Roman" w:eastAsia="Times New Roman" w:hAnsi="Times New Roman"/>
          <w:sz w:val="28"/>
          <w:szCs w:val="28"/>
          <w:lang w:eastAsia="ru-RU"/>
        </w:rPr>
        <w:t xml:space="preserve"> отделения</w:t>
      </w:r>
      <w:r w:rsidR="004F7881">
        <w:rPr>
          <w:rFonts w:ascii="Times New Roman" w:eastAsia="Times New Roman" w:hAnsi="Times New Roman"/>
          <w:sz w:val="28"/>
          <w:szCs w:val="28"/>
          <w:lang w:eastAsia="ru-RU"/>
        </w:rPr>
        <w:t xml:space="preserve"> подготовил</w:t>
      </w:r>
      <w:r w:rsidR="00C86EFD">
        <w:rPr>
          <w:rFonts w:ascii="Times New Roman" w:eastAsia="Times New Roman" w:hAnsi="Times New Roman"/>
          <w:sz w:val="28"/>
          <w:szCs w:val="28"/>
          <w:lang w:eastAsia="ru-RU"/>
        </w:rPr>
        <w:t>и</w:t>
      </w:r>
      <w:r w:rsidR="00FE6B63">
        <w:rPr>
          <w:rFonts w:ascii="Times New Roman" w:eastAsia="Times New Roman" w:hAnsi="Times New Roman"/>
          <w:sz w:val="28"/>
          <w:szCs w:val="28"/>
          <w:lang w:eastAsia="ru-RU"/>
        </w:rPr>
        <w:t xml:space="preserve"> к публикации</w:t>
      </w:r>
      <w:r w:rsidR="004F7881">
        <w:rPr>
          <w:rFonts w:ascii="Times New Roman" w:eastAsia="Times New Roman" w:hAnsi="Times New Roman"/>
          <w:sz w:val="28"/>
          <w:szCs w:val="28"/>
          <w:lang w:eastAsia="ru-RU"/>
        </w:rPr>
        <w:t xml:space="preserve"> материалы</w:t>
      </w:r>
      <w:r w:rsidR="00E42C3E">
        <w:rPr>
          <w:rFonts w:ascii="Times New Roman" w:eastAsia="Times New Roman" w:hAnsi="Times New Roman"/>
          <w:sz w:val="28"/>
          <w:szCs w:val="28"/>
          <w:lang w:eastAsia="ru-RU"/>
        </w:rPr>
        <w:t xml:space="preserve"> по</w:t>
      </w:r>
      <w:r w:rsidR="005B7F0F">
        <w:rPr>
          <w:rFonts w:ascii="Times New Roman" w:eastAsia="Times New Roman" w:hAnsi="Times New Roman"/>
          <w:sz w:val="28"/>
          <w:szCs w:val="28"/>
          <w:lang w:eastAsia="ru-RU"/>
        </w:rPr>
        <w:t xml:space="preserve"> истории Читинской организации</w:t>
      </w:r>
      <w:r w:rsidR="004F7881">
        <w:rPr>
          <w:rFonts w:ascii="Times New Roman" w:eastAsia="Times New Roman" w:hAnsi="Times New Roman"/>
          <w:sz w:val="28"/>
          <w:szCs w:val="28"/>
          <w:lang w:eastAsia="ru-RU"/>
        </w:rPr>
        <w:t xml:space="preserve"> ВКП</w:t>
      </w:r>
      <w:r w:rsidR="004F3BCD">
        <w:rPr>
          <w:rFonts w:ascii="Times New Roman" w:eastAsia="Times New Roman" w:hAnsi="Times New Roman"/>
          <w:sz w:val="28"/>
          <w:szCs w:val="28"/>
          <w:lang w:eastAsia="ru-RU"/>
        </w:rPr>
        <w:t xml:space="preserve"> </w:t>
      </w:r>
      <w:r w:rsidR="004F7881">
        <w:rPr>
          <w:rFonts w:ascii="Times New Roman" w:eastAsia="Times New Roman" w:hAnsi="Times New Roman"/>
          <w:sz w:val="28"/>
          <w:szCs w:val="28"/>
          <w:lang w:eastAsia="ru-RU"/>
        </w:rPr>
        <w:t>(б)</w:t>
      </w:r>
      <w:r w:rsidR="005B7F0F">
        <w:rPr>
          <w:rFonts w:ascii="Times New Roman" w:eastAsia="Times New Roman" w:hAnsi="Times New Roman"/>
          <w:sz w:val="28"/>
          <w:szCs w:val="28"/>
          <w:lang w:eastAsia="ru-RU"/>
        </w:rPr>
        <w:t>. Совместно с материалами</w:t>
      </w:r>
      <w:r w:rsidR="0067338D">
        <w:rPr>
          <w:rFonts w:ascii="Times New Roman" w:eastAsia="Times New Roman" w:hAnsi="Times New Roman"/>
          <w:sz w:val="28"/>
          <w:szCs w:val="28"/>
          <w:lang w:eastAsia="ru-RU"/>
        </w:rPr>
        <w:t xml:space="preserve"> </w:t>
      </w:r>
      <w:r w:rsidR="005B7F0F">
        <w:rPr>
          <w:rFonts w:ascii="Times New Roman" w:eastAsia="Times New Roman" w:hAnsi="Times New Roman"/>
          <w:sz w:val="28"/>
          <w:szCs w:val="28"/>
          <w:lang w:eastAsia="ru-RU"/>
        </w:rPr>
        <w:t xml:space="preserve"> об</w:t>
      </w:r>
      <w:r w:rsidR="005B7F0F" w:rsidRPr="005B7F0F">
        <w:rPr>
          <w:rFonts w:ascii="Times New Roman" w:eastAsia="Times New Roman" w:hAnsi="Times New Roman"/>
          <w:sz w:val="28"/>
          <w:szCs w:val="28"/>
          <w:lang w:eastAsia="ru-RU"/>
        </w:rPr>
        <w:t xml:space="preserve"> </w:t>
      </w:r>
      <w:r w:rsidR="0067338D">
        <w:rPr>
          <w:rFonts w:ascii="Times New Roman" w:eastAsia="Times New Roman" w:hAnsi="Times New Roman"/>
          <w:sz w:val="28"/>
          <w:szCs w:val="28"/>
          <w:lang w:eastAsia="ru-RU"/>
        </w:rPr>
        <w:t xml:space="preserve"> </w:t>
      </w:r>
      <w:r w:rsidR="005B7F0F">
        <w:rPr>
          <w:rFonts w:ascii="Times New Roman" w:eastAsia="Times New Roman" w:hAnsi="Times New Roman"/>
          <w:sz w:val="28"/>
          <w:szCs w:val="28"/>
          <w:lang w:eastAsia="ru-RU"/>
        </w:rPr>
        <w:t>Иркутской и Красноярской организациях ВКП (б)</w:t>
      </w:r>
      <w:r w:rsidR="0067338D">
        <w:rPr>
          <w:rFonts w:ascii="Times New Roman" w:eastAsia="Times New Roman" w:hAnsi="Times New Roman"/>
          <w:sz w:val="28"/>
          <w:szCs w:val="28"/>
          <w:lang w:eastAsia="ru-RU"/>
        </w:rPr>
        <w:t>,</w:t>
      </w:r>
      <w:r w:rsidR="005B7F0F">
        <w:rPr>
          <w:rFonts w:ascii="Times New Roman" w:eastAsia="Times New Roman" w:hAnsi="Times New Roman"/>
          <w:sz w:val="28"/>
          <w:szCs w:val="28"/>
          <w:lang w:eastAsia="ru-RU"/>
        </w:rPr>
        <w:t xml:space="preserve"> они были</w:t>
      </w:r>
      <w:r w:rsidR="0067338D">
        <w:rPr>
          <w:rFonts w:ascii="Times New Roman" w:eastAsia="Times New Roman" w:hAnsi="Times New Roman"/>
          <w:sz w:val="28"/>
          <w:szCs w:val="28"/>
          <w:lang w:eastAsia="ru-RU"/>
        </w:rPr>
        <w:t xml:space="preserve"> опубликованы в Иркутске в 1933 г</w:t>
      </w:r>
      <w:r w:rsidR="00FE6B63">
        <w:rPr>
          <w:rFonts w:ascii="Times New Roman" w:eastAsia="Times New Roman" w:hAnsi="Times New Roman"/>
          <w:sz w:val="28"/>
          <w:szCs w:val="28"/>
          <w:lang w:eastAsia="ru-RU"/>
        </w:rPr>
        <w:t>.</w:t>
      </w:r>
      <w:r w:rsidR="005C024C">
        <w:rPr>
          <w:rFonts w:ascii="Times New Roman" w:eastAsia="Times New Roman" w:hAnsi="Times New Roman"/>
          <w:sz w:val="28"/>
          <w:szCs w:val="28"/>
          <w:lang w:eastAsia="ru-RU"/>
        </w:rPr>
        <w:t xml:space="preserve"> </w:t>
      </w:r>
    </w:p>
    <w:p w:rsidR="005B7F0F" w:rsidRDefault="005B7F0F"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42C3E">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E42C3E">
        <w:rPr>
          <w:rFonts w:ascii="Times New Roman" w:eastAsia="Times New Roman" w:hAnsi="Times New Roman"/>
          <w:sz w:val="28"/>
          <w:szCs w:val="28"/>
          <w:lang w:eastAsia="ru-RU"/>
        </w:rPr>
        <w:t xml:space="preserve">Продолжалась работа </w:t>
      </w:r>
      <w:r w:rsidR="000957D6">
        <w:rPr>
          <w:rFonts w:ascii="Times New Roman" w:eastAsia="Times New Roman" w:hAnsi="Times New Roman"/>
          <w:sz w:val="28"/>
          <w:szCs w:val="28"/>
          <w:lang w:eastAsia="ru-RU"/>
        </w:rPr>
        <w:t>по исполнению запросов</w:t>
      </w:r>
      <w:r>
        <w:rPr>
          <w:rFonts w:ascii="Times New Roman" w:eastAsia="Times New Roman" w:hAnsi="Times New Roman"/>
          <w:sz w:val="28"/>
          <w:szCs w:val="28"/>
          <w:lang w:eastAsia="ru-RU"/>
        </w:rPr>
        <w:t>, а также</w:t>
      </w:r>
      <w:r w:rsidR="000957D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по</w:t>
      </w:r>
      <w:r w:rsidR="00E42C3E">
        <w:rPr>
          <w:rFonts w:ascii="Times New Roman" w:eastAsia="Times New Roman" w:hAnsi="Times New Roman"/>
          <w:sz w:val="28"/>
          <w:szCs w:val="28"/>
          <w:lang w:eastAsia="ru-RU"/>
        </w:rPr>
        <w:t xml:space="preserve"> выделению </w:t>
      </w:r>
      <w:r w:rsidR="000957D6">
        <w:rPr>
          <w:rFonts w:ascii="Times New Roman" w:eastAsia="Times New Roman" w:hAnsi="Times New Roman"/>
          <w:sz w:val="28"/>
          <w:szCs w:val="28"/>
          <w:lang w:eastAsia="ru-RU"/>
        </w:rPr>
        <w:t>и списанию в макулатуру д</w:t>
      </w:r>
      <w:r>
        <w:rPr>
          <w:rFonts w:ascii="Times New Roman" w:eastAsia="Times New Roman" w:hAnsi="Times New Roman"/>
          <w:sz w:val="28"/>
          <w:szCs w:val="28"/>
          <w:lang w:eastAsia="ru-RU"/>
        </w:rPr>
        <w:t>ля нужд бумажной промышленности</w:t>
      </w:r>
      <w:r w:rsidR="00325143">
        <w:rPr>
          <w:rFonts w:ascii="Times New Roman" w:eastAsia="Times New Roman" w:hAnsi="Times New Roman"/>
          <w:sz w:val="28"/>
          <w:szCs w:val="28"/>
          <w:lang w:eastAsia="ru-RU"/>
        </w:rPr>
        <w:t xml:space="preserve"> тех</w:t>
      </w:r>
      <w:r>
        <w:rPr>
          <w:rFonts w:ascii="Times New Roman" w:eastAsia="Times New Roman" w:hAnsi="Times New Roman"/>
          <w:sz w:val="28"/>
          <w:szCs w:val="28"/>
          <w:lang w:eastAsia="ru-RU"/>
        </w:rPr>
        <w:t xml:space="preserve"> </w:t>
      </w:r>
      <w:r w:rsidR="000957D6">
        <w:rPr>
          <w:rFonts w:ascii="Times New Roman" w:eastAsia="Times New Roman" w:hAnsi="Times New Roman"/>
          <w:sz w:val="28"/>
          <w:szCs w:val="28"/>
          <w:lang w:eastAsia="ru-RU"/>
        </w:rPr>
        <w:t xml:space="preserve"> документов,</w:t>
      </w:r>
      <w:r w:rsidR="00325143">
        <w:rPr>
          <w:rFonts w:ascii="Times New Roman" w:eastAsia="Times New Roman" w:hAnsi="Times New Roman"/>
          <w:sz w:val="28"/>
          <w:szCs w:val="28"/>
          <w:lang w:eastAsia="ru-RU"/>
        </w:rPr>
        <w:t xml:space="preserve"> которые признавались не имеющими</w:t>
      </w:r>
      <w:r w:rsidR="000957D6">
        <w:rPr>
          <w:rFonts w:ascii="Times New Roman" w:eastAsia="Times New Roman" w:hAnsi="Times New Roman"/>
          <w:sz w:val="28"/>
          <w:szCs w:val="28"/>
          <w:lang w:eastAsia="ru-RU"/>
        </w:rPr>
        <w:t xml:space="preserve"> исторического значения</w:t>
      </w:r>
      <w:r w:rsidR="00E42C3E">
        <w:rPr>
          <w:rFonts w:ascii="Times New Roman" w:eastAsia="Times New Roman" w:hAnsi="Times New Roman"/>
          <w:sz w:val="28"/>
          <w:szCs w:val="28"/>
          <w:lang w:eastAsia="ru-RU"/>
        </w:rPr>
        <w:t>.</w:t>
      </w:r>
    </w:p>
    <w:p w:rsidR="00CA5D1E" w:rsidRDefault="005B7F0F"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42C3E">
        <w:rPr>
          <w:rFonts w:ascii="Times New Roman" w:eastAsia="Times New Roman" w:hAnsi="Times New Roman"/>
          <w:sz w:val="28"/>
          <w:szCs w:val="28"/>
          <w:lang w:eastAsia="ru-RU"/>
        </w:rPr>
        <w:t xml:space="preserve"> </w:t>
      </w:r>
      <w:r w:rsidR="0067338D">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67338D">
        <w:rPr>
          <w:rFonts w:ascii="Times New Roman" w:eastAsia="Times New Roman" w:hAnsi="Times New Roman"/>
          <w:sz w:val="28"/>
          <w:szCs w:val="28"/>
          <w:lang w:eastAsia="ru-RU"/>
        </w:rPr>
        <w:t>В 1931-1937 годах к</w:t>
      </w:r>
      <w:r w:rsidR="00843E82">
        <w:rPr>
          <w:rFonts w:ascii="Times New Roman" w:eastAsia="Times New Roman" w:hAnsi="Times New Roman"/>
          <w:sz w:val="28"/>
          <w:szCs w:val="28"/>
          <w:lang w:eastAsia="ru-RU"/>
        </w:rPr>
        <w:t>раевое архивное управление находилось на кра</w:t>
      </w:r>
      <w:r w:rsidR="00325143">
        <w:rPr>
          <w:rFonts w:ascii="Times New Roman" w:eastAsia="Times New Roman" w:hAnsi="Times New Roman"/>
          <w:sz w:val="28"/>
          <w:szCs w:val="28"/>
          <w:lang w:eastAsia="ru-RU"/>
        </w:rPr>
        <w:t>евом бюджете;</w:t>
      </w:r>
      <w:r w:rsidR="00843E82">
        <w:rPr>
          <w:rFonts w:ascii="Times New Roman" w:eastAsia="Times New Roman" w:hAnsi="Times New Roman"/>
          <w:sz w:val="28"/>
          <w:szCs w:val="28"/>
          <w:lang w:eastAsia="ru-RU"/>
        </w:rPr>
        <w:t xml:space="preserve"> рай</w:t>
      </w:r>
      <w:r w:rsidR="0067338D">
        <w:rPr>
          <w:rFonts w:ascii="Times New Roman" w:eastAsia="Times New Roman" w:hAnsi="Times New Roman"/>
          <w:sz w:val="28"/>
          <w:szCs w:val="28"/>
          <w:lang w:eastAsia="ru-RU"/>
        </w:rPr>
        <w:t>онные отделения, в том числе и ч</w:t>
      </w:r>
      <w:r w:rsidR="00843E82">
        <w:rPr>
          <w:rFonts w:ascii="Times New Roman" w:eastAsia="Times New Roman" w:hAnsi="Times New Roman"/>
          <w:sz w:val="28"/>
          <w:szCs w:val="28"/>
          <w:lang w:eastAsia="ru-RU"/>
        </w:rPr>
        <w:t>итинское</w:t>
      </w:r>
      <w:r w:rsidR="004F3BCD">
        <w:rPr>
          <w:rFonts w:ascii="Times New Roman" w:eastAsia="Times New Roman" w:hAnsi="Times New Roman"/>
          <w:sz w:val="28"/>
          <w:szCs w:val="28"/>
          <w:lang w:eastAsia="ru-RU"/>
        </w:rPr>
        <w:t>,</w:t>
      </w:r>
      <w:r w:rsidR="00843E82">
        <w:rPr>
          <w:rFonts w:ascii="Times New Roman" w:eastAsia="Times New Roman" w:hAnsi="Times New Roman"/>
          <w:sz w:val="28"/>
          <w:szCs w:val="28"/>
          <w:lang w:eastAsia="ru-RU"/>
        </w:rPr>
        <w:t xml:space="preserve"> </w:t>
      </w:r>
      <w:r w:rsidR="00887B21">
        <w:rPr>
          <w:rFonts w:ascii="Times New Roman" w:eastAsia="Times New Roman" w:hAnsi="Times New Roman"/>
          <w:sz w:val="28"/>
          <w:szCs w:val="28"/>
          <w:lang w:eastAsia="ru-RU"/>
        </w:rPr>
        <w:t xml:space="preserve">находилось на местном бюджете. </w:t>
      </w:r>
      <w:r w:rsidR="00C17916">
        <w:rPr>
          <w:rFonts w:ascii="Times New Roman" w:eastAsia="Times New Roman" w:hAnsi="Times New Roman"/>
          <w:sz w:val="28"/>
          <w:szCs w:val="28"/>
          <w:lang w:eastAsia="ru-RU"/>
        </w:rPr>
        <w:t xml:space="preserve">О тяжелом </w:t>
      </w:r>
      <w:r w:rsidR="002B042F">
        <w:rPr>
          <w:rFonts w:ascii="Times New Roman" w:eastAsia="Times New Roman" w:hAnsi="Times New Roman"/>
          <w:sz w:val="28"/>
          <w:szCs w:val="28"/>
          <w:lang w:eastAsia="ru-RU"/>
        </w:rPr>
        <w:t xml:space="preserve">финансовом </w:t>
      </w:r>
      <w:r w:rsidR="00C17916">
        <w:rPr>
          <w:rFonts w:ascii="Times New Roman" w:eastAsia="Times New Roman" w:hAnsi="Times New Roman"/>
          <w:sz w:val="28"/>
          <w:szCs w:val="28"/>
          <w:lang w:eastAsia="ru-RU"/>
        </w:rPr>
        <w:t>полож</w:t>
      </w:r>
      <w:r>
        <w:rPr>
          <w:rFonts w:ascii="Times New Roman" w:eastAsia="Times New Roman" w:hAnsi="Times New Roman"/>
          <w:sz w:val="28"/>
          <w:szCs w:val="28"/>
          <w:lang w:eastAsia="ru-RU"/>
        </w:rPr>
        <w:t>ении в первой половине 1931 г.</w:t>
      </w:r>
      <w:r w:rsidR="00C17916">
        <w:rPr>
          <w:rFonts w:ascii="Times New Roman" w:eastAsia="Times New Roman" w:hAnsi="Times New Roman"/>
          <w:sz w:val="28"/>
          <w:szCs w:val="28"/>
          <w:lang w:eastAsia="ru-RU"/>
        </w:rPr>
        <w:t xml:space="preserve"> сообщал  </w:t>
      </w:r>
      <w:r w:rsidR="001D43E3">
        <w:rPr>
          <w:rFonts w:ascii="Times New Roman" w:eastAsia="Times New Roman" w:hAnsi="Times New Roman"/>
          <w:sz w:val="28"/>
          <w:szCs w:val="28"/>
          <w:lang w:eastAsia="ru-RU"/>
        </w:rPr>
        <w:t xml:space="preserve">в Иркутск </w:t>
      </w:r>
      <w:r w:rsidR="00C17916">
        <w:rPr>
          <w:rFonts w:ascii="Times New Roman" w:eastAsia="Times New Roman" w:hAnsi="Times New Roman"/>
          <w:sz w:val="28"/>
          <w:szCs w:val="28"/>
          <w:lang w:eastAsia="ru-RU"/>
        </w:rPr>
        <w:t>зав. Читинск</w:t>
      </w:r>
      <w:r>
        <w:rPr>
          <w:rFonts w:ascii="Times New Roman" w:eastAsia="Times New Roman" w:hAnsi="Times New Roman"/>
          <w:sz w:val="28"/>
          <w:szCs w:val="28"/>
          <w:lang w:eastAsia="ru-RU"/>
        </w:rPr>
        <w:t xml:space="preserve">им Архивным отделением </w:t>
      </w:r>
      <w:r w:rsidR="00C17916">
        <w:rPr>
          <w:rFonts w:ascii="Times New Roman" w:eastAsia="Times New Roman" w:hAnsi="Times New Roman"/>
          <w:sz w:val="28"/>
          <w:szCs w:val="28"/>
          <w:lang w:eastAsia="ru-RU"/>
        </w:rPr>
        <w:t xml:space="preserve">  А.Г. Григорьев: «…За время моего отсутствия</w:t>
      </w:r>
      <w:r w:rsidR="004F7881">
        <w:rPr>
          <w:rFonts w:ascii="Times New Roman" w:eastAsia="Times New Roman" w:hAnsi="Times New Roman"/>
          <w:sz w:val="28"/>
          <w:szCs w:val="28"/>
          <w:lang w:eastAsia="ru-RU"/>
        </w:rPr>
        <w:t xml:space="preserve"> (длительная командировка)</w:t>
      </w:r>
      <w:r w:rsidR="00C17916">
        <w:rPr>
          <w:rFonts w:ascii="Times New Roman" w:eastAsia="Times New Roman" w:hAnsi="Times New Roman"/>
          <w:sz w:val="28"/>
          <w:szCs w:val="28"/>
          <w:lang w:eastAsia="ru-RU"/>
        </w:rPr>
        <w:t xml:space="preserve"> </w:t>
      </w:r>
      <w:r w:rsidR="007176C8">
        <w:rPr>
          <w:rFonts w:ascii="Times New Roman" w:eastAsia="Times New Roman" w:hAnsi="Times New Roman"/>
          <w:sz w:val="28"/>
          <w:szCs w:val="28"/>
          <w:lang w:eastAsia="ru-RU"/>
        </w:rPr>
        <w:t xml:space="preserve">в аппарате Архивного отделения произошли большие изменения, старые </w:t>
      </w:r>
      <w:r w:rsidR="007176C8">
        <w:rPr>
          <w:rFonts w:ascii="Times New Roman" w:eastAsia="Times New Roman" w:hAnsi="Times New Roman"/>
          <w:sz w:val="28"/>
          <w:szCs w:val="28"/>
          <w:lang w:eastAsia="ru-RU"/>
        </w:rPr>
        <w:lastRenderedPageBreak/>
        <w:t>работники  - архивариусы уволились, объясняя свое увольнение низко</w:t>
      </w:r>
      <w:r w:rsidR="009E3A92">
        <w:rPr>
          <w:rFonts w:ascii="Times New Roman" w:eastAsia="Times New Roman" w:hAnsi="Times New Roman"/>
          <w:sz w:val="28"/>
          <w:szCs w:val="28"/>
          <w:lang w:eastAsia="ru-RU"/>
        </w:rPr>
        <w:t>й</w:t>
      </w:r>
      <w:r w:rsidR="007176C8">
        <w:rPr>
          <w:rFonts w:ascii="Times New Roman" w:eastAsia="Times New Roman" w:hAnsi="Times New Roman"/>
          <w:sz w:val="28"/>
          <w:szCs w:val="28"/>
          <w:lang w:eastAsia="ru-RU"/>
        </w:rPr>
        <w:t xml:space="preserve"> оплатой труда – в 60 рублей, после их ухода были приняты новые работники, которые проработав несколько дней, отказались работать, объяснив свой уход еще и тяжелой атмосферой подвального помещения, где находится разборочная комната…</w:t>
      </w:r>
      <w:r w:rsidR="00BE17F2">
        <w:rPr>
          <w:rFonts w:ascii="Times New Roman" w:eastAsia="Times New Roman" w:hAnsi="Times New Roman"/>
          <w:sz w:val="28"/>
          <w:szCs w:val="28"/>
          <w:lang w:eastAsia="ru-RU"/>
        </w:rPr>
        <w:t xml:space="preserve"> </w:t>
      </w:r>
      <w:r w:rsidR="007176C8">
        <w:rPr>
          <w:rFonts w:ascii="Times New Roman" w:eastAsia="Times New Roman" w:hAnsi="Times New Roman"/>
          <w:sz w:val="28"/>
          <w:szCs w:val="28"/>
          <w:lang w:eastAsia="ru-RU"/>
        </w:rPr>
        <w:t xml:space="preserve">Принимая во внимание </w:t>
      </w:r>
      <w:r w:rsidR="0057638A">
        <w:rPr>
          <w:rFonts w:ascii="Times New Roman" w:eastAsia="Times New Roman" w:hAnsi="Times New Roman"/>
          <w:sz w:val="28"/>
          <w:szCs w:val="28"/>
          <w:lang w:eastAsia="ru-RU"/>
        </w:rPr>
        <w:t>ука</w:t>
      </w:r>
      <w:r w:rsidR="00BE17F2">
        <w:rPr>
          <w:rFonts w:ascii="Times New Roman" w:eastAsia="Times New Roman" w:hAnsi="Times New Roman"/>
          <w:sz w:val="28"/>
          <w:szCs w:val="28"/>
          <w:lang w:eastAsia="ru-RU"/>
        </w:rPr>
        <w:t>занные причины …а</w:t>
      </w:r>
      <w:r w:rsidR="0057638A">
        <w:rPr>
          <w:rFonts w:ascii="Times New Roman" w:eastAsia="Times New Roman" w:hAnsi="Times New Roman"/>
          <w:sz w:val="28"/>
          <w:szCs w:val="28"/>
          <w:lang w:eastAsia="ru-RU"/>
        </w:rPr>
        <w:t>рхивное отделение не отвечает тем требованиям, которые к нему предъявляют   учреждения</w:t>
      </w:r>
      <w:r w:rsidR="004F3BCD">
        <w:rPr>
          <w:rFonts w:ascii="Times New Roman" w:eastAsia="Times New Roman" w:hAnsi="Times New Roman"/>
          <w:sz w:val="28"/>
          <w:szCs w:val="28"/>
          <w:lang w:eastAsia="ru-RU"/>
        </w:rPr>
        <w:t>,</w:t>
      </w:r>
      <w:r w:rsidR="0057638A">
        <w:rPr>
          <w:rFonts w:ascii="Times New Roman" w:eastAsia="Times New Roman" w:hAnsi="Times New Roman"/>
          <w:sz w:val="28"/>
          <w:szCs w:val="28"/>
          <w:lang w:eastAsia="ru-RU"/>
        </w:rPr>
        <w:t xml:space="preserve"> организации и частные лица…</w:t>
      </w:r>
      <w:r w:rsidR="00BE17F2">
        <w:rPr>
          <w:rFonts w:ascii="Times New Roman" w:eastAsia="Times New Roman" w:hAnsi="Times New Roman"/>
          <w:sz w:val="28"/>
          <w:szCs w:val="28"/>
          <w:lang w:eastAsia="ru-RU"/>
        </w:rPr>
        <w:t xml:space="preserve"> </w:t>
      </w:r>
      <w:r w:rsidR="0057638A">
        <w:rPr>
          <w:rFonts w:ascii="Times New Roman" w:eastAsia="Times New Roman" w:hAnsi="Times New Roman"/>
          <w:sz w:val="28"/>
          <w:szCs w:val="28"/>
          <w:lang w:eastAsia="ru-RU"/>
        </w:rPr>
        <w:t xml:space="preserve">Помещение переполнено </w:t>
      </w:r>
      <w:r w:rsidR="002B042F">
        <w:rPr>
          <w:rFonts w:ascii="Times New Roman" w:eastAsia="Times New Roman" w:hAnsi="Times New Roman"/>
          <w:sz w:val="28"/>
          <w:szCs w:val="28"/>
          <w:lang w:eastAsia="ru-RU"/>
        </w:rPr>
        <w:t>документами и прием их вынужден</w:t>
      </w:r>
      <w:r w:rsidR="0057638A">
        <w:rPr>
          <w:rFonts w:ascii="Times New Roman" w:eastAsia="Times New Roman" w:hAnsi="Times New Roman"/>
          <w:sz w:val="28"/>
          <w:szCs w:val="28"/>
          <w:lang w:eastAsia="ru-RU"/>
        </w:rPr>
        <w:t xml:space="preserve"> временно прекратить»</w:t>
      </w:r>
      <w:r w:rsidR="00C17916">
        <w:rPr>
          <w:rFonts w:ascii="Times New Roman" w:eastAsia="Times New Roman" w:hAnsi="Times New Roman"/>
          <w:sz w:val="28"/>
          <w:szCs w:val="28"/>
          <w:lang w:eastAsia="ru-RU"/>
        </w:rPr>
        <w:t xml:space="preserve"> </w:t>
      </w:r>
      <w:r w:rsidR="00771E18">
        <w:rPr>
          <w:rFonts w:ascii="Times New Roman" w:eastAsia="Times New Roman" w:hAnsi="Times New Roman"/>
          <w:sz w:val="28"/>
          <w:szCs w:val="28"/>
          <w:lang w:eastAsia="ru-RU"/>
        </w:rPr>
        <w:t>(Ф</w:t>
      </w:r>
      <w:r w:rsidR="0057638A">
        <w:rPr>
          <w:rFonts w:ascii="Times New Roman" w:eastAsia="Times New Roman" w:hAnsi="Times New Roman"/>
          <w:sz w:val="28"/>
          <w:szCs w:val="28"/>
          <w:lang w:eastAsia="ru-RU"/>
        </w:rPr>
        <w:t>.</w:t>
      </w:r>
      <w:r w:rsidR="00237F78">
        <w:rPr>
          <w:rFonts w:ascii="Times New Roman" w:eastAsia="Times New Roman" w:hAnsi="Times New Roman"/>
          <w:sz w:val="28"/>
          <w:szCs w:val="28"/>
          <w:lang w:eastAsia="ru-RU"/>
        </w:rPr>
        <w:t xml:space="preserve"> Р-96, оп.</w:t>
      </w:r>
      <w:r w:rsidR="00771E18">
        <w:rPr>
          <w:rFonts w:ascii="Times New Roman" w:eastAsia="Times New Roman" w:hAnsi="Times New Roman"/>
          <w:sz w:val="28"/>
          <w:szCs w:val="28"/>
          <w:lang w:eastAsia="ru-RU"/>
        </w:rPr>
        <w:t xml:space="preserve"> </w:t>
      </w:r>
      <w:r w:rsidR="00237F78">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00237F78">
        <w:rPr>
          <w:rFonts w:ascii="Times New Roman" w:eastAsia="Times New Roman" w:hAnsi="Times New Roman"/>
          <w:sz w:val="28"/>
          <w:szCs w:val="28"/>
          <w:lang w:eastAsia="ru-RU"/>
        </w:rPr>
        <w:t>65, л.</w:t>
      </w:r>
      <w:r>
        <w:rPr>
          <w:rFonts w:ascii="Times New Roman" w:eastAsia="Times New Roman" w:hAnsi="Times New Roman"/>
          <w:sz w:val="28"/>
          <w:szCs w:val="28"/>
          <w:lang w:eastAsia="ru-RU"/>
        </w:rPr>
        <w:t xml:space="preserve"> </w:t>
      </w:r>
      <w:r w:rsidR="00237F78">
        <w:rPr>
          <w:rFonts w:ascii="Times New Roman" w:eastAsia="Times New Roman" w:hAnsi="Times New Roman"/>
          <w:sz w:val="28"/>
          <w:szCs w:val="28"/>
          <w:lang w:eastAsia="ru-RU"/>
        </w:rPr>
        <w:t>2-2</w:t>
      </w:r>
      <w:r w:rsidR="00771E18">
        <w:rPr>
          <w:rFonts w:ascii="Times New Roman" w:eastAsia="Times New Roman" w:hAnsi="Times New Roman"/>
          <w:sz w:val="28"/>
          <w:szCs w:val="28"/>
          <w:lang w:eastAsia="ru-RU"/>
        </w:rPr>
        <w:t xml:space="preserve"> </w:t>
      </w:r>
      <w:r w:rsidR="00F658CF">
        <w:rPr>
          <w:rFonts w:ascii="Times New Roman" w:eastAsia="Times New Roman" w:hAnsi="Times New Roman"/>
          <w:sz w:val="28"/>
          <w:szCs w:val="28"/>
          <w:lang w:eastAsia="ru-RU"/>
        </w:rPr>
        <w:t>об.).</w:t>
      </w:r>
      <w:r>
        <w:rPr>
          <w:rFonts w:ascii="Times New Roman" w:eastAsia="Times New Roman" w:hAnsi="Times New Roman"/>
          <w:sz w:val="28"/>
          <w:szCs w:val="28"/>
          <w:lang w:eastAsia="ru-RU"/>
        </w:rPr>
        <w:t xml:space="preserve"> </w:t>
      </w:r>
    </w:p>
    <w:p w:rsidR="00CA5D1E" w:rsidRDefault="00CA5D1E"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5B7F0F">
        <w:rPr>
          <w:rFonts w:ascii="Times New Roman" w:eastAsia="Times New Roman" w:hAnsi="Times New Roman"/>
          <w:sz w:val="28"/>
          <w:szCs w:val="28"/>
          <w:lang w:eastAsia="ru-RU"/>
        </w:rPr>
        <w:t>В 1931 г. в Читу прибыли из Иркутска</w:t>
      </w:r>
      <w:r w:rsidR="00F658CF">
        <w:rPr>
          <w:rFonts w:ascii="Times New Roman" w:eastAsia="Times New Roman" w:hAnsi="Times New Roman"/>
          <w:sz w:val="28"/>
          <w:szCs w:val="28"/>
          <w:lang w:eastAsia="ru-RU"/>
        </w:rPr>
        <w:t xml:space="preserve"> </w:t>
      </w:r>
      <w:r w:rsidR="005B7F0F">
        <w:rPr>
          <w:rFonts w:ascii="Times New Roman" w:eastAsia="Times New Roman" w:hAnsi="Times New Roman"/>
          <w:sz w:val="28"/>
          <w:szCs w:val="28"/>
          <w:lang w:eastAsia="ru-RU"/>
        </w:rPr>
        <w:t>с</w:t>
      </w:r>
      <w:r w:rsidR="00E42C3E">
        <w:rPr>
          <w:rFonts w:ascii="Times New Roman" w:eastAsia="Times New Roman" w:hAnsi="Times New Roman"/>
          <w:sz w:val="28"/>
          <w:szCs w:val="28"/>
          <w:lang w:eastAsia="ru-RU"/>
        </w:rPr>
        <w:t xml:space="preserve">отрудники краевого </w:t>
      </w:r>
      <w:r w:rsidR="005B7F0F">
        <w:rPr>
          <w:rFonts w:ascii="Times New Roman" w:eastAsia="Times New Roman" w:hAnsi="Times New Roman"/>
          <w:sz w:val="28"/>
          <w:szCs w:val="28"/>
          <w:lang w:eastAsia="ru-RU"/>
        </w:rPr>
        <w:t xml:space="preserve">архивного управления  (они побывали также в Канске и </w:t>
      </w:r>
      <w:r w:rsidR="00E42C3E">
        <w:rPr>
          <w:rFonts w:ascii="Times New Roman" w:eastAsia="Times New Roman" w:hAnsi="Times New Roman"/>
          <w:sz w:val="28"/>
          <w:szCs w:val="28"/>
          <w:lang w:eastAsia="ru-RU"/>
        </w:rPr>
        <w:t xml:space="preserve"> Красноярске</w:t>
      </w:r>
      <w:r w:rsidR="005B7F0F">
        <w:rPr>
          <w:rFonts w:ascii="Times New Roman" w:eastAsia="Times New Roman" w:hAnsi="Times New Roman"/>
          <w:sz w:val="28"/>
          <w:szCs w:val="28"/>
          <w:lang w:eastAsia="ru-RU"/>
        </w:rPr>
        <w:t>)</w:t>
      </w:r>
      <w:r>
        <w:rPr>
          <w:rFonts w:ascii="Times New Roman" w:eastAsia="Times New Roman" w:hAnsi="Times New Roman"/>
          <w:sz w:val="28"/>
          <w:szCs w:val="28"/>
          <w:lang w:eastAsia="ru-RU"/>
        </w:rPr>
        <w:t>. Они оказали помощь читинским архивистам</w:t>
      </w:r>
      <w:r w:rsidR="00F658CF">
        <w:rPr>
          <w:rFonts w:ascii="Times New Roman" w:eastAsia="Times New Roman" w:hAnsi="Times New Roman"/>
          <w:sz w:val="28"/>
          <w:szCs w:val="28"/>
          <w:lang w:eastAsia="ru-RU"/>
        </w:rPr>
        <w:t xml:space="preserve"> в </w:t>
      </w:r>
      <w:r w:rsidR="00E42C3E">
        <w:rPr>
          <w:rFonts w:ascii="Times New Roman" w:eastAsia="Times New Roman" w:hAnsi="Times New Roman"/>
          <w:sz w:val="28"/>
          <w:szCs w:val="28"/>
          <w:lang w:eastAsia="ru-RU"/>
        </w:rPr>
        <w:t xml:space="preserve">организации работы </w:t>
      </w:r>
      <w:r w:rsidR="00397F04">
        <w:rPr>
          <w:rFonts w:ascii="Times New Roman" w:eastAsia="Times New Roman" w:hAnsi="Times New Roman"/>
          <w:sz w:val="28"/>
          <w:szCs w:val="28"/>
          <w:lang w:eastAsia="ru-RU"/>
        </w:rPr>
        <w:t>по пр</w:t>
      </w:r>
      <w:r w:rsidR="0014572C">
        <w:rPr>
          <w:rFonts w:ascii="Times New Roman" w:eastAsia="Times New Roman" w:hAnsi="Times New Roman"/>
          <w:sz w:val="28"/>
          <w:szCs w:val="28"/>
          <w:lang w:eastAsia="ru-RU"/>
        </w:rPr>
        <w:t>и</w:t>
      </w:r>
      <w:r w:rsidR="00397F04">
        <w:rPr>
          <w:rFonts w:ascii="Times New Roman" w:eastAsia="Times New Roman" w:hAnsi="Times New Roman"/>
          <w:sz w:val="28"/>
          <w:szCs w:val="28"/>
          <w:lang w:eastAsia="ru-RU"/>
        </w:rPr>
        <w:t>ведению в порядок фонда Нерчинского горного правления</w:t>
      </w:r>
      <w:r>
        <w:rPr>
          <w:rFonts w:ascii="Times New Roman" w:eastAsia="Times New Roman" w:hAnsi="Times New Roman"/>
          <w:sz w:val="28"/>
          <w:szCs w:val="28"/>
          <w:lang w:eastAsia="ru-RU"/>
        </w:rPr>
        <w:t>. Это было выполнено</w:t>
      </w:r>
      <w:r w:rsidR="00397F04">
        <w:rPr>
          <w:rFonts w:ascii="Times New Roman" w:eastAsia="Times New Roman" w:hAnsi="Times New Roman"/>
          <w:sz w:val="28"/>
          <w:szCs w:val="28"/>
          <w:lang w:eastAsia="ru-RU"/>
        </w:rPr>
        <w:t xml:space="preserve"> на основании директив Центр</w:t>
      </w:r>
      <w:r w:rsidR="0014572C">
        <w:rPr>
          <w:rFonts w:ascii="Times New Roman" w:eastAsia="Times New Roman" w:hAnsi="Times New Roman"/>
          <w:sz w:val="28"/>
          <w:szCs w:val="28"/>
          <w:lang w:eastAsia="ru-RU"/>
        </w:rPr>
        <w:t xml:space="preserve">ального </w:t>
      </w:r>
      <w:r w:rsidR="00645CF4">
        <w:rPr>
          <w:rFonts w:ascii="Times New Roman" w:eastAsia="Times New Roman" w:hAnsi="Times New Roman"/>
          <w:sz w:val="28"/>
          <w:szCs w:val="28"/>
          <w:lang w:eastAsia="ru-RU"/>
        </w:rPr>
        <w:t>архива РСФСР и Восточно-</w:t>
      </w:r>
      <w:r w:rsidR="00397F04">
        <w:rPr>
          <w:rFonts w:ascii="Times New Roman" w:eastAsia="Times New Roman" w:hAnsi="Times New Roman"/>
          <w:sz w:val="28"/>
          <w:szCs w:val="28"/>
          <w:lang w:eastAsia="ru-RU"/>
        </w:rPr>
        <w:t>С</w:t>
      </w:r>
      <w:r w:rsidR="00645CF4">
        <w:rPr>
          <w:rFonts w:ascii="Times New Roman" w:eastAsia="Times New Roman" w:hAnsi="Times New Roman"/>
          <w:sz w:val="28"/>
          <w:szCs w:val="28"/>
          <w:lang w:eastAsia="ru-RU"/>
        </w:rPr>
        <w:t>ибирского к</w:t>
      </w:r>
      <w:r w:rsidR="00771E18">
        <w:rPr>
          <w:rFonts w:ascii="Times New Roman" w:eastAsia="Times New Roman" w:hAnsi="Times New Roman"/>
          <w:sz w:val="28"/>
          <w:szCs w:val="28"/>
          <w:lang w:eastAsia="ru-RU"/>
        </w:rPr>
        <w:t>райисполкома (Ф</w:t>
      </w:r>
      <w:r w:rsidR="0021531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215317">
        <w:rPr>
          <w:rFonts w:ascii="Times New Roman" w:eastAsia="Times New Roman" w:hAnsi="Times New Roman"/>
          <w:sz w:val="28"/>
          <w:szCs w:val="28"/>
          <w:lang w:eastAsia="ru-RU"/>
        </w:rPr>
        <w:t>Р-96, оп.</w:t>
      </w:r>
      <w:r w:rsidR="00771E18">
        <w:rPr>
          <w:rFonts w:ascii="Times New Roman" w:eastAsia="Times New Roman" w:hAnsi="Times New Roman"/>
          <w:sz w:val="28"/>
          <w:szCs w:val="28"/>
          <w:lang w:eastAsia="ru-RU"/>
        </w:rPr>
        <w:t xml:space="preserve"> </w:t>
      </w:r>
      <w:r w:rsidR="00215317">
        <w:rPr>
          <w:rFonts w:ascii="Times New Roman" w:eastAsia="Times New Roman" w:hAnsi="Times New Roman"/>
          <w:sz w:val="28"/>
          <w:szCs w:val="28"/>
          <w:lang w:eastAsia="ru-RU"/>
        </w:rPr>
        <w:t xml:space="preserve">1, </w:t>
      </w:r>
      <w:r w:rsidR="00F658CF">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00F658CF">
        <w:rPr>
          <w:rFonts w:ascii="Times New Roman" w:eastAsia="Times New Roman" w:hAnsi="Times New Roman"/>
          <w:sz w:val="28"/>
          <w:szCs w:val="28"/>
          <w:lang w:eastAsia="ru-RU"/>
        </w:rPr>
        <w:t xml:space="preserve">64, </w:t>
      </w:r>
      <w:r w:rsidR="00397F04">
        <w:rPr>
          <w:rFonts w:ascii="Times New Roman" w:eastAsia="Times New Roman" w:hAnsi="Times New Roman"/>
          <w:sz w:val="28"/>
          <w:szCs w:val="28"/>
          <w:lang w:eastAsia="ru-RU"/>
        </w:rPr>
        <w:t>л.</w:t>
      </w:r>
      <w:r>
        <w:rPr>
          <w:rFonts w:ascii="Times New Roman" w:eastAsia="Times New Roman" w:hAnsi="Times New Roman"/>
          <w:sz w:val="28"/>
          <w:szCs w:val="28"/>
          <w:lang w:eastAsia="ru-RU"/>
        </w:rPr>
        <w:t xml:space="preserve"> </w:t>
      </w:r>
      <w:r w:rsidR="00F45698">
        <w:rPr>
          <w:rFonts w:ascii="Times New Roman" w:eastAsia="Times New Roman" w:hAnsi="Times New Roman"/>
          <w:sz w:val="28"/>
          <w:szCs w:val="28"/>
          <w:lang w:eastAsia="ru-RU"/>
        </w:rPr>
        <w:t>3). По результатам</w:t>
      </w:r>
      <w:r w:rsidR="00397F04">
        <w:rPr>
          <w:rFonts w:ascii="Times New Roman" w:eastAsia="Times New Roman" w:hAnsi="Times New Roman"/>
          <w:sz w:val="28"/>
          <w:szCs w:val="28"/>
          <w:lang w:eastAsia="ru-RU"/>
        </w:rPr>
        <w:t xml:space="preserve"> этой к</w:t>
      </w:r>
      <w:r w:rsidR="00F45698">
        <w:rPr>
          <w:rFonts w:ascii="Times New Roman" w:eastAsia="Times New Roman" w:hAnsi="Times New Roman"/>
          <w:sz w:val="28"/>
          <w:szCs w:val="28"/>
          <w:lang w:eastAsia="ru-RU"/>
        </w:rPr>
        <w:t>омандировки</w:t>
      </w:r>
      <w:r w:rsidR="0014572C">
        <w:rPr>
          <w:rFonts w:ascii="Times New Roman" w:eastAsia="Times New Roman" w:hAnsi="Times New Roman"/>
          <w:sz w:val="28"/>
          <w:szCs w:val="28"/>
          <w:lang w:eastAsia="ru-RU"/>
        </w:rPr>
        <w:t xml:space="preserve"> </w:t>
      </w:r>
      <w:r w:rsidR="001D43E3">
        <w:rPr>
          <w:rFonts w:ascii="Times New Roman" w:eastAsia="Times New Roman" w:hAnsi="Times New Roman"/>
          <w:sz w:val="28"/>
          <w:szCs w:val="28"/>
          <w:lang w:eastAsia="ru-RU"/>
        </w:rPr>
        <w:t xml:space="preserve">была увеличена зарплата  архивистов, </w:t>
      </w:r>
      <w:r w:rsidR="0014572C">
        <w:rPr>
          <w:rFonts w:ascii="Times New Roman" w:eastAsia="Times New Roman" w:hAnsi="Times New Roman"/>
          <w:sz w:val="28"/>
          <w:szCs w:val="28"/>
          <w:lang w:eastAsia="ru-RU"/>
        </w:rPr>
        <w:t xml:space="preserve">началась </w:t>
      </w:r>
      <w:r w:rsidR="00397F04">
        <w:rPr>
          <w:rFonts w:ascii="Times New Roman" w:eastAsia="Times New Roman" w:hAnsi="Times New Roman"/>
          <w:sz w:val="28"/>
          <w:szCs w:val="28"/>
          <w:lang w:eastAsia="ru-RU"/>
        </w:rPr>
        <w:t xml:space="preserve"> работа по общему и тем</w:t>
      </w:r>
      <w:r w:rsidR="00F45698">
        <w:rPr>
          <w:rFonts w:ascii="Times New Roman" w:eastAsia="Times New Roman" w:hAnsi="Times New Roman"/>
          <w:sz w:val="28"/>
          <w:szCs w:val="28"/>
          <w:lang w:eastAsia="ru-RU"/>
        </w:rPr>
        <w:t xml:space="preserve">атическому описанию документов. Особое внимание стало обращаться на  выявление </w:t>
      </w:r>
      <w:r w:rsidR="00397F04">
        <w:rPr>
          <w:rFonts w:ascii="Times New Roman" w:eastAsia="Times New Roman" w:hAnsi="Times New Roman"/>
          <w:sz w:val="28"/>
          <w:szCs w:val="28"/>
          <w:lang w:eastAsia="ru-RU"/>
        </w:rPr>
        <w:t xml:space="preserve"> сведений о полезных ископаемых для экономических нужд края.</w:t>
      </w:r>
    </w:p>
    <w:p w:rsidR="00AE00D8" w:rsidRDefault="00CA5D1E"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97F04">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11620D">
        <w:rPr>
          <w:rFonts w:ascii="Times New Roman" w:eastAsia="Times New Roman" w:hAnsi="Times New Roman"/>
          <w:sz w:val="28"/>
          <w:szCs w:val="28"/>
          <w:lang w:eastAsia="ru-RU"/>
        </w:rPr>
        <w:t>В начале</w:t>
      </w:r>
      <w:r w:rsidR="003C48EC">
        <w:rPr>
          <w:rFonts w:ascii="Times New Roman" w:eastAsia="Times New Roman" w:hAnsi="Times New Roman"/>
          <w:sz w:val="28"/>
          <w:szCs w:val="28"/>
          <w:lang w:eastAsia="ru-RU"/>
        </w:rPr>
        <w:t xml:space="preserve"> </w:t>
      </w:r>
      <w:r w:rsidR="00147E17">
        <w:rPr>
          <w:rFonts w:ascii="Times New Roman" w:eastAsia="Times New Roman" w:hAnsi="Times New Roman"/>
          <w:sz w:val="28"/>
          <w:szCs w:val="28"/>
          <w:lang w:eastAsia="ru-RU"/>
        </w:rPr>
        <w:t>19</w:t>
      </w:r>
      <w:r w:rsidR="003C48EC">
        <w:rPr>
          <w:rFonts w:ascii="Times New Roman" w:eastAsia="Times New Roman" w:hAnsi="Times New Roman"/>
          <w:sz w:val="28"/>
          <w:szCs w:val="28"/>
          <w:lang w:eastAsia="ru-RU"/>
        </w:rPr>
        <w:t>3</w:t>
      </w:r>
      <w:r w:rsidR="0011620D">
        <w:rPr>
          <w:rFonts w:ascii="Times New Roman" w:eastAsia="Times New Roman" w:hAnsi="Times New Roman"/>
          <w:sz w:val="28"/>
          <w:szCs w:val="28"/>
          <w:lang w:eastAsia="ru-RU"/>
        </w:rPr>
        <w:t>0-х годов</w:t>
      </w:r>
      <w:r w:rsidR="00325143">
        <w:rPr>
          <w:rFonts w:ascii="Times New Roman" w:eastAsia="Times New Roman" w:hAnsi="Times New Roman"/>
          <w:sz w:val="28"/>
          <w:szCs w:val="28"/>
          <w:lang w:eastAsia="ru-RU"/>
        </w:rPr>
        <w:t xml:space="preserve"> Центрархивом</w:t>
      </w:r>
      <w:r w:rsidR="0011620D">
        <w:rPr>
          <w:rFonts w:ascii="Times New Roman" w:eastAsia="Times New Roman" w:hAnsi="Times New Roman"/>
          <w:sz w:val="28"/>
          <w:szCs w:val="28"/>
          <w:lang w:eastAsia="ru-RU"/>
        </w:rPr>
        <w:t xml:space="preserve"> ставится вопрос о создании</w:t>
      </w:r>
      <w:r w:rsidR="003C48EC">
        <w:rPr>
          <w:rFonts w:ascii="Times New Roman" w:eastAsia="Times New Roman" w:hAnsi="Times New Roman"/>
          <w:sz w:val="28"/>
          <w:szCs w:val="28"/>
          <w:lang w:eastAsia="ru-RU"/>
        </w:rPr>
        <w:t xml:space="preserve"> районных архивов.</w:t>
      </w:r>
      <w:r w:rsidR="00325143">
        <w:rPr>
          <w:rFonts w:ascii="Times New Roman" w:eastAsia="Times New Roman" w:hAnsi="Times New Roman"/>
          <w:sz w:val="28"/>
          <w:szCs w:val="28"/>
          <w:lang w:eastAsia="ru-RU"/>
        </w:rPr>
        <w:t xml:space="preserve"> В значительной степени это было связано с колхозным строительством.</w:t>
      </w:r>
      <w:r w:rsidR="00325143" w:rsidRPr="00325143">
        <w:rPr>
          <w:rFonts w:ascii="Times New Roman" w:eastAsia="Times New Roman" w:hAnsi="Times New Roman"/>
          <w:sz w:val="28"/>
          <w:szCs w:val="28"/>
          <w:lang w:eastAsia="ru-RU"/>
        </w:rPr>
        <w:t xml:space="preserve"> </w:t>
      </w:r>
      <w:r w:rsidR="00325143">
        <w:rPr>
          <w:rFonts w:ascii="Times New Roman" w:eastAsia="Times New Roman" w:hAnsi="Times New Roman"/>
          <w:sz w:val="28"/>
          <w:szCs w:val="28"/>
          <w:lang w:eastAsia="ru-RU"/>
        </w:rPr>
        <w:t>Дело в том, что в 1930 г</w:t>
      </w:r>
      <w:r w:rsidR="00645CF4">
        <w:rPr>
          <w:rFonts w:ascii="Times New Roman" w:eastAsia="Times New Roman" w:hAnsi="Times New Roman"/>
          <w:sz w:val="28"/>
          <w:szCs w:val="28"/>
          <w:lang w:eastAsia="ru-RU"/>
        </w:rPr>
        <w:t>.</w:t>
      </w:r>
      <w:r w:rsidR="00325143">
        <w:rPr>
          <w:rFonts w:ascii="Times New Roman" w:eastAsia="Times New Roman" w:hAnsi="Times New Roman"/>
          <w:sz w:val="28"/>
          <w:szCs w:val="28"/>
          <w:lang w:eastAsia="ru-RU"/>
        </w:rPr>
        <w:t>, наряду с административно-территориальными изменениями,  были ликвидированы Читинское и Сретенское  окружные колхозные объединения, поэтом</w:t>
      </w:r>
      <w:r w:rsidR="00831ED4">
        <w:rPr>
          <w:rFonts w:ascii="Times New Roman" w:eastAsia="Times New Roman" w:hAnsi="Times New Roman"/>
          <w:sz w:val="28"/>
          <w:szCs w:val="28"/>
          <w:lang w:eastAsia="ru-RU"/>
        </w:rPr>
        <w:t>у их документы за 1927-1930 гг.</w:t>
      </w:r>
      <w:r w:rsidR="00325143">
        <w:rPr>
          <w:rFonts w:ascii="Times New Roman" w:eastAsia="Times New Roman" w:hAnsi="Times New Roman"/>
          <w:sz w:val="28"/>
          <w:szCs w:val="28"/>
          <w:lang w:eastAsia="ru-RU"/>
        </w:rPr>
        <w:t xml:space="preserve"> </w:t>
      </w:r>
      <w:r w:rsidR="00F45698">
        <w:rPr>
          <w:rFonts w:ascii="Times New Roman" w:eastAsia="Times New Roman" w:hAnsi="Times New Roman"/>
          <w:sz w:val="28"/>
          <w:szCs w:val="28"/>
          <w:lang w:eastAsia="ru-RU"/>
        </w:rPr>
        <w:t xml:space="preserve"> подлежали разборке и описанию </w:t>
      </w:r>
      <w:r w:rsidR="00771E18">
        <w:rPr>
          <w:rFonts w:ascii="Times New Roman" w:eastAsia="Times New Roman" w:hAnsi="Times New Roman"/>
          <w:sz w:val="28"/>
          <w:szCs w:val="28"/>
          <w:lang w:eastAsia="ru-RU"/>
        </w:rPr>
        <w:t xml:space="preserve"> (Ф</w:t>
      </w:r>
      <w:r w:rsidR="00325143">
        <w:rPr>
          <w:rFonts w:ascii="Times New Roman" w:eastAsia="Times New Roman" w:hAnsi="Times New Roman"/>
          <w:sz w:val="28"/>
          <w:szCs w:val="28"/>
          <w:lang w:eastAsia="ru-RU"/>
        </w:rPr>
        <w:t>. Р-96, оп.</w:t>
      </w:r>
      <w:r w:rsidR="00771E18">
        <w:rPr>
          <w:rFonts w:ascii="Times New Roman" w:eastAsia="Times New Roman" w:hAnsi="Times New Roman"/>
          <w:sz w:val="28"/>
          <w:szCs w:val="28"/>
          <w:lang w:eastAsia="ru-RU"/>
        </w:rPr>
        <w:t xml:space="preserve"> </w:t>
      </w:r>
      <w:r w:rsidR="00325143">
        <w:rPr>
          <w:rFonts w:ascii="Times New Roman" w:eastAsia="Times New Roman" w:hAnsi="Times New Roman"/>
          <w:sz w:val="28"/>
          <w:szCs w:val="28"/>
          <w:lang w:eastAsia="ru-RU"/>
        </w:rPr>
        <w:t>1, д. 64, л.</w:t>
      </w:r>
      <w:r w:rsidR="00771E18">
        <w:rPr>
          <w:rFonts w:ascii="Times New Roman" w:eastAsia="Times New Roman" w:hAnsi="Times New Roman"/>
          <w:sz w:val="28"/>
          <w:szCs w:val="28"/>
          <w:lang w:eastAsia="ru-RU"/>
        </w:rPr>
        <w:t xml:space="preserve"> </w:t>
      </w:r>
      <w:r w:rsidR="00325143">
        <w:rPr>
          <w:rFonts w:ascii="Times New Roman" w:eastAsia="Times New Roman" w:hAnsi="Times New Roman"/>
          <w:sz w:val="28"/>
          <w:szCs w:val="28"/>
          <w:lang w:eastAsia="ru-RU"/>
        </w:rPr>
        <w:t>14-14</w:t>
      </w:r>
      <w:r w:rsidR="00771E18">
        <w:rPr>
          <w:rFonts w:ascii="Times New Roman" w:eastAsia="Times New Roman" w:hAnsi="Times New Roman"/>
          <w:sz w:val="28"/>
          <w:szCs w:val="28"/>
          <w:lang w:eastAsia="ru-RU"/>
        </w:rPr>
        <w:t xml:space="preserve"> </w:t>
      </w:r>
      <w:r w:rsidR="00325143">
        <w:rPr>
          <w:rFonts w:ascii="Times New Roman" w:eastAsia="Times New Roman" w:hAnsi="Times New Roman"/>
          <w:sz w:val="28"/>
          <w:szCs w:val="28"/>
          <w:lang w:eastAsia="ru-RU"/>
        </w:rPr>
        <w:t>об.).</w:t>
      </w:r>
      <w:r w:rsidR="00F45698">
        <w:rPr>
          <w:rFonts w:ascii="Times New Roman" w:eastAsia="Times New Roman" w:hAnsi="Times New Roman"/>
          <w:sz w:val="28"/>
          <w:szCs w:val="28"/>
          <w:lang w:eastAsia="ru-RU"/>
        </w:rPr>
        <w:t xml:space="preserve"> Опираясь на директиву Центрархива об учете и концентрации фондов колхозов, совхозов, товариществ по совместной обработке земли, Восточно-Сибирское краевое архивное управление  направляет в районные колхозные союзы указания об учете и сборе документов колхозов. Эти указания поддерживают районные органы власти.</w:t>
      </w:r>
      <w:r w:rsidR="00325143">
        <w:rPr>
          <w:rFonts w:ascii="Times New Roman" w:eastAsia="Times New Roman" w:hAnsi="Times New Roman"/>
          <w:sz w:val="28"/>
          <w:szCs w:val="28"/>
          <w:lang w:eastAsia="ru-RU"/>
        </w:rPr>
        <w:t xml:space="preserve"> Из-за разбросанности колхозов по огромной </w:t>
      </w:r>
      <w:r w:rsidR="00F45698">
        <w:rPr>
          <w:rFonts w:ascii="Times New Roman" w:eastAsia="Times New Roman" w:hAnsi="Times New Roman"/>
          <w:sz w:val="28"/>
          <w:szCs w:val="28"/>
          <w:lang w:eastAsia="ru-RU"/>
        </w:rPr>
        <w:t>территории Восточно-</w:t>
      </w:r>
      <w:r w:rsidR="00325143">
        <w:rPr>
          <w:rFonts w:ascii="Times New Roman" w:eastAsia="Times New Roman" w:hAnsi="Times New Roman"/>
          <w:sz w:val="28"/>
          <w:szCs w:val="28"/>
          <w:lang w:eastAsia="ru-RU"/>
        </w:rPr>
        <w:t>С</w:t>
      </w:r>
      <w:r w:rsidR="00F45698">
        <w:rPr>
          <w:rFonts w:ascii="Times New Roman" w:eastAsia="Times New Roman" w:hAnsi="Times New Roman"/>
          <w:sz w:val="28"/>
          <w:szCs w:val="28"/>
          <w:lang w:eastAsia="ru-RU"/>
        </w:rPr>
        <w:t>ибирского к</w:t>
      </w:r>
      <w:r w:rsidR="00325143">
        <w:rPr>
          <w:rFonts w:ascii="Times New Roman" w:eastAsia="Times New Roman" w:hAnsi="Times New Roman"/>
          <w:sz w:val="28"/>
          <w:szCs w:val="28"/>
          <w:lang w:eastAsia="ru-RU"/>
        </w:rPr>
        <w:t>рая,</w:t>
      </w:r>
      <w:r w:rsidR="00325143" w:rsidRPr="003C48EC">
        <w:rPr>
          <w:rFonts w:ascii="Times New Roman" w:eastAsia="Times New Roman" w:hAnsi="Times New Roman"/>
          <w:sz w:val="28"/>
          <w:szCs w:val="28"/>
          <w:lang w:eastAsia="ru-RU"/>
        </w:rPr>
        <w:t xml:space="preserve"> </w:t>
      </w:r>
      <w:r w:rsidR="00325143">
        <w:rPr>
          <w:rFonts w:ascii="Times New Roman" w:eastAsia="Times New Roman" w:hAnsi="Times New Roman"/>
          <w:sz w:val="28"/>
          <w:szCs w:val="28"/>
          <w:lang w:eastAsia="ru-RU"/>
        </w:rPr>
        <w:t xml:space="preserve">отсутствие помещений под </w:t>
      </w:r>
      <w:r w:rsidR="00325143">
        <w:rPr>
          <w:rFonts w:ascii="Times New Roman" w:eastAsia="Times New Roman" w:hAnsi="Times New Roman"/>
          <w:sz w:val="28"/>
          <w:szCs w:val="28"/>
          <w:lang w:eastAsia="ru-RU"/>
        </w:rPr>
        <w:lastRenderedPageBreak/>
        <w:t>архивы в колхозах, малого количества инструкторов, знающих архивное дело, районные вла</w:t>
      </w:r>
      <w:r w:rsidR="00F45698">
        <w:rPr>
          <w:rFonts w:ascii="Times New Roman" w:eastAsia="Times New Roman" w:hAnsi="Times New Roman"/>
          <w:sz w:val="28"/>
          <w:szCs w:val="28"/>
          <w:lang w:eastAsia="ru-RU"/>
        </w:rPr>
        <w:t xml:space="preserve">сти постепенно </w:t>
      </w:r>
      <w:r w:rsidR="00645CF4">
        <w:rPr>
          <w:rFonts w:ascii="Times New Roman" w:eastAsia="Times New Roman" w:hAnsi="Times New Roman"/>
          <w:sz w:val="28"/>
          <w:szCs w:val="28"/>
          <w:lang w:eastAsia="ru-RU"/>
        </w:rPr>
        <w:t>стали осозна</w:t>
      </w:r>
      <w:r w:rsidR="00F45698">
        <w:rPr>
          <w:rFonts w:ascii="Times New Roman" w:eastAsia="Times New Roman" w:hAnsi="Times New Roman"/>
          <w:sz w:val="28"/>
          <w:szCs w:val="28"/>
          <w:lang w:eastAsia="ru-RU"/>
        </w:rPr>
        <w:t>вать необходимость   создания</w:t>
      </w:r>
      <w:r w:rsidR="00325143">
        <w:rPr>
          <w:rFonts w:ascii="Times New Roman" w:eastAsia="Times New Roman" w:hAnsi="Times New Roman"/>
          <w:sz w:val="28"/>
          <w:szCs w:val="28"/>
          <w:lang w:eastAsia="ru-RU"/>
        </w:rPr>
        <w:t xml:space="preserve"> районных архивов.</w:t>
      </w:r>
    </w:p>
    <w:p w:rsidR="00AE00D8" w:rsidRDefault="00AE00D8"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1932 г. в Восточно-</w:t>
      </w:r>
      <w:r w:rsidR="00006BA8">
        <w:rPr>
          <w:rFonts w:ascii="Times New Roman" w:eastAsia="Times New Roman" w:hAnsi="Times New Roman"/>
          <w:sz w:val="28"/>
          <w:szCs w:val="28"/>
          <w:lang w:eastAsia="ru-RU"/>
        </w:rPr>
        <w:t>С</w:t>
      </w:r>
      <w:r>
        <w:rPr>
          <w:rFonts w:ascii="Times New Roman" w:eastAsia="Times New Roman" w:hAnsi="Times New Roman"/>
          <w:sz w:val="28"/>
          <w:szCs w:val="28"/>
          <w:lang w:eastAsia="ru-RU"/>
        </w:rPr>
        <w:t>ибирском к</w:t>
      </w:r>
      <w:r w:rsidR="00006BA8">
        <w:rPr>
          <w:rFonts w:ascii="Times New Roman" w:eastAsia="Times New Roman" w:hAnsi="Times New Roman"/>
          <w:sz w:val="28"/>
          <w:szCs w:val="28"/>
          <w:lang w:eastAsia="ru-RU"/>
        </w:rPr>
        <w:t xml:space="preserve">раевом архивном управлении и в подведомственных ему отделениях работали </w:t>
      </w:r>
      <w:r w:rsidR="00FD1FD2">
        <w:rPr>
          <w:rFonts w:ascii="Times New Roman" w:eastAsia="Times New Roman" w:hAnsi="Times New Roman"/>
          <w:sz w:val="28"/>
          <w:szCs w:val="28"/>
          <w:lang w:eastAsia="ru-RU"/>
        </w:rPr>
        <w:t xml:space="preserve">29 </w:t>
      </w:r>
      <w:r>
        <w:rPr>
          <w:rFonts w:ascii="Times New Roman" w:eastAsia="Times New Roman" w:hAnsi="Times New Roman"/>
          <w:sz w:val="28"/>
          <w:szCs w:val="28"/>
          <w:lang w:eastAsia="ru-RU"/>
        </w:rPr>
        <w:t>сотрудников – 23 штатных и 6</w:t>
      </w:r>
      <w:r w:rsidR="00FD1FD2">
        <w:rPr>
          <w:rFonts w:ascii="Times New Roman" w:eastAsia="Times New Roman" w:hAnsi="Times New Roman"/>
          <w:sz w:val="28"/>
          <w:szCs w:val="28"/>
          <w:lang w:eastAsia="ru-RU"/>
        </w:rPr>
        <w:t xml:space="preserve"> – внешта</w:t>
      </w:r>
      <w:r w:rsidR="00923EBD">
        <w:rPr>
          <w:rFonts w:ascii="Times New Roman" w:eastAsia="Times New Roman" w:hAnsi="Times New Roman"/>
          <w:sz w:val="28"/>
          <w:szCs w:val="28"/>
          <w:lang w:eastAsia="ru-RU"/>
        </w:rPr>
        <w:t xml:space="preserve">тных; из них в </w:t>
      </w:r>
      <w:r>
        <w:rPr>
          <w:rFonts w:ascii="Times New Roman" w:eastAsia="Times New Roman" w:hAnsi="Times New Roman"/>
          <w:sz w:val="28"/>
          <w:szCs w:val="28"/>
          <w:lang w:eastAsia="ru-RU"/>
        </w:rPr>
        <w:t>Красноярском – 8, в Бодайбинском – 2, в Читинском – 4</w:t>
      </w:r>
      <w:r w:rsidR="00FD1FD2">
        <w:rPr>
          <w:rFonts w:ascii="Times New Roman" w:eastAsia="Times New Roman" w:hAnsi="Times New Roman"/>
          <w:sz w:val="28"/>
          <w:szCs w:val="28"/>
          <w:lang w:eastAsia="ru-RU"/>
        </w:rPr>
        <w:t>, остальные  - со</w:t>
      </w:r>
      <w:r>
        <w:rPr>
          <w:rFonts w:ascii="Times New Roman" w:eastAsia="Times New Roman" w:hAnsi="Times New Roman"/>
          <w:sz w:val="28"/>
          <w:szCs w:val="28"/>
          <w:lang w:eastAsia="ru-RU"/>
        </w:rPr>
        <w:t xml:space="preserve">трудники управления. </w:t>
      </w:r>
    </w:p>
    <w:p w:rsidR="00790D31" w:rsidRDefault="00AE00D8" w:rsidP="00790D31">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Читинское архивное</w:t>
      </w:r>
      <w:r w:rsidR="00645CF4">
        <w:rPr>
          <w:rFonts w:ascii="Times New Roman" w:eastAsia="Times New Roman" w:hAnsi="Times New Roman"/>
          <w:sz w:val="28"/>
          <w:szCs w:val="28"/>
          <w:lang w:eastAsia="ru-RU"/>
        </w:rPr>
        <w:t xml:space="preserve"> отделение, как уже отмечалось,</w:t>
      </w:r>
      <w:r>
        <w:rPr>
          <w:rFonts w:ascii="Times New Roman" w:eastAsia="Times New Roman" w:hAnsi="Times New Roman"/>
          <w:sz w:val="28"/>
          <w:szCs w:val="28"/>
          <w:lang w:eastAsia="ru-RU"/>
        </w:rPr>
        <w:t xml:space="preserve">   возглавлял</w:t>
      </w:r>
      <w:r w:rsidR="009920D6">
        <w:rPr>
          <w:rFonts w:ascii="Times New Roman" w:eastAsia="Times New Roman" w:hAnsi="Times New Roman"/>
          <w:sz w:val="28"/>
          <w:szCs w:val="28"/>
          <w:lang w:eastAsia="ru-RU"/>
        </w:rPr>
        <w:t xml:space="preserve"> Александр Гаврилович </w:t>
      </w:r>
      <w:r w:rsidR="005C024C">
        <w:rPr>
          <w:rFonts w:ascii="Times New Roman" w:eastAsia="Times New Roman" w:hAnsi="Times New Roman"/>
          <w:sz w:val="28"/>
          <w:szCs w:val="28"/>
          <w:lang w:eastAsia="ru-RU"/>
        </w:rPr>
        <w:t xml:space="preserve"> </w:t>
      </w:r>
      <w:r w:rsidR="009920D6">
        <w:rPr>
          <w:rFonts w:ascii="Times New Roman" w:eastAsia="Times New Roman" w:hAnsi="Times New Roman"/>
          <w:sz w:val="28"/>
          <w:szCs w:val="28"/>
          <w:lang w:eastAsia="ru-RU"/>
        </w:rPr>
        <w:t>Григорьев</w:t>
      </w:r>
      <w:r w:rsidR="000A70E1">
        <w:rPr>
          <w:rFonts w:ascii="Times New Roman" w:eastAsia="Times New Roman" w:hAnsi="Times New Roman"/>
          <w:sz w:val="28"/>
          <w:szCs w:val="28"/>
          <w:lang w:eastAsia="ru-RU"/>
        </w:rPr>
        <w:t xml:space="preserve">. </w:t>
      </w:r>
      <w:r w:rsidR="00790D31">
        <w:rPr>
          <w:rFonts w:ascii="Times New Roman" w:eastAsia="Times New Roman" w:hAnsi="Times New Roman"/>
          <w:sz w:val="28"/>
          <w:szCs w:val="28"/>
          <w:lang w:eastAsia="ru-RU"/>
        </w:rPr>
        <w:t xml:space="preserve"> По архивным документам известно, что ро</w:t>
      </w:r>
      <w:r w:rsidR="00504628">
        <w:rPr>
          <w:rFonts w:ascii="Times New Roman" w:eastAsia="Times New Roman" w:hAnsi="Times New Roman"/>
          <w:sz w:val="28"/>
          <w:szCs w:val="28"/>
          <w:lang w:eastAsia="ru-RU"/>
        </w:rPr>
        <w:t>дился А.Г. Григорьев в 1885 г.</w:t>
      </w:r>
      <w:r w:rsidR="00790D31">
        <w:rPr>
          <w:rFonts w:ascii="Times New Roman" w:eastAsia="Times New Roman" w:hAnsi="Times New Roman"/>
          <w:sz w:val="28"/>
          <w:szCs w:val="28"/>
          <w:lang w:eastAsia="ru-RU"/>
        </w:rPr>
        <w:t>, в Приморской области, в с. Поседко. Образо</w:t>
      </w:r>
      <w:r w:rsidR="00771E18">
        <w:rPr>
          <w:rFonts w:ascii="Times New Roman" w:eastAsia="Times New Roman" w:hAnsi="Times New Roman"/>
          <w:sz w:val="28"/>
          <w:szCs w:val="28"/>
          <w:lang w:eastAsia="ru-RU"/>
        </w:rPr>
        <w:t>вание начальное. Служил в армии. У</w:t>
      </w:r>
      <w:r w:rsidR="00790D31">
        <w:rPr>
          <w:rFonts w:ascii="Times New Roman" w:eastAsia="Times New Roman" w:hAnsi="Times New Roman"/>
          <w:sz w:val="28"/>
          <w:szCs w:val="28"/>
          <w:lang w:eastAsia="ru-RU"/>
        </w:rPr>
        <w:t>частником революционных событий становится во Владивостоке в 1917 г. Вступил в партию эсеров, примкнул к ее левому крылу. В том же году был избран по списку большевиков и левых эсеров членом Владивостокского Совета рабочих и солдатских депутатов. В 1918 г.  арестован чехами, сидел в концентрационном лагере. Освободили А.Г. Григорьева революционные войска в феврале 1920 г. После освобождения он работал  на судостроительном заводе, там же вступил в партию большевиков. В Читу приехал в 1925 г.,</w:t>
      </w:r>
      <w:r w:rsidR="00771E18">
        <w:rPr>
          <w:rFonts w:ascii="Times New Roman" w:eastAsia="Times New Roman" w:hAnsi="Times New Roman"/>
          <w:sz w:val="28"/>
          <w:szCs w:val="28"/>
          <w:lang w:eastAsia="ru-RU"/>
        </w:rPr>
        <w:t xml:space="preserve"> </w:t>
      </w:r>
      <w:r w:rsidR="00790D31">
        <w:rPr>
          <w:rFonts w:ascii="Times New Roman" w:eastAsia="Times New Roman" w:hAnsi="Times New Roman"/>
          <w:sz w:val="28"/>
          <w:szCs w:val="28"/>
          <w:lang w:eastAsia="ru-RU"/>
        </w:rPr>
        <w:t xml:space="preserve"> работал в разных организациях и в сентябре 1929 г.  был назначен  на должность заведующего  архивным управлением. По совместительству  в 1937 г. в</w:t>
      </w:r>
      <w:r w:rsidR="0017607A">
        <w:rPr>
          <w:rFonts w:ascii="Times New Roman" w:eastAsia="Times New Roman" w:hAnsi="Times New Roman"/>
          <w:sz w:val="28"/>
          <w:szCs w:val="28"/>
          <w:lang w:eastAsia="ru-RU"/>
        </w:rPr>
        <w:t>озглавил областной комитет МОПРа</w:t>
      </w:r>
      <w:r w:rsidR="00790D31">
        <w:rPr>
          <w:rFonts w:ascii="Times New Roman" w:eastAsia="Times New Roman" w:hAnsi="Times New Roman"/>
          <w:sz w:val="28"/>
          <w:szCs w:val="28"/>
          <w:lang w:eastAsia="ru-RU"/>
        </w:rPr>
        <w:t>.</w:t>
      </w:r>
    </w:p>
    <w:p w:rsidR="00645CF4" w:rsidRDefault="00790D31"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C00815">
        <w:rPr>
          <w:rFonts w:ascii="Times New Roman" w:eastAsia="Times New Roman" w:hAnsi="Times New Roman"/>
          <w:sz w:val="28"/>
          <w:szCs w:val="28"/>
          <w:lang w:eastAsia="ru-RU"/>
        </w:rPr>
        <w:t>К</w:t>
      </w:r>
      <w:r>
        <w:rPr>
          <w:rFonts w:ascii="Times New Roman" w:eastAsia="Times New Roman" w:hAnsi="Times New Roman"/>
          <w:sz w:val="28"/>
          <w:szCs w:val="28"/>
          <w:lang w:eastAsia="ru-RU"/>
        </w:rPr>
        <w:t>о времени назначения</w:t>
      </w:r>
      <w:r w:rsidR="00771E18">
        <w:rPr>
          <w:rFonts w:ascii="Times New Roman" w:eastAsia="Times New Roman" w:hAnsi="Times New Roman"/>
          <w:sz w:val="28"/>
          <w:szCs w:val="28"/>
          <w:lang w:eastAsia="ru-RU"/>
        </w:rPr>
        <w:t xml:space="preserve"> на должность</w:t>
      </w:r>
      <w:r>
        <w:rPr>
          <w:rFonts w:ascii="Times New Roman" w:eastAsia="Times New Roman" w:hAnsi="Times New Roman"/>
          <w:sz w:val="28"/>
          <w:szCs w:val="28"/>
          <w:lang w:eastAsia="ru-RU"/>
        </w:rPr>
        <w:t xml:space="preserve"> </w:t>
      </w:r>
      <w:r w:rsidR="00C00815">
        <w:rPr>
          <w:rFonts w:ascii="Times New Roman" w:eastAsia="Times New Roman" w:hAnsi="Times New Roman"/>
          <w:sz w:val="28"/>
          <w:szCs w:val="28"/>
          <w:lang w:eastAsia="ru-RU"/>
        </w:rPr>
        <w:t xml:space="preserve"> </w:t>
      </w:r>
      <w:r w:rsidR="00FD1FD2">
        <w:rPr>
          <w:rFonts w:ascii="Times New Roman" w:eastAsia="Times New Roman" w:hAnsi="Times New Roman"/>
          <w:sz w:val="28"/>
          <w:szCs w:val="28"/>
          <w:lang w:eastAsia="ru-RU"/>
        </w:rPr>
        <w:t xml:space="preserve"> </w:t>
      </w:r>
      <w:r w:rsidR="00771E18">
        <w:rPr>
          <w:rFonts w:ascii="Times New Roman" w:eastAsia="Times New Roman" w:hAnsi="Times New Roman"/>
          <w:sz w:val="28"/>
          <w:szCs w:val="28"/>
          <w:lang w:eastAsia="ru-RU"/>
        </w:rPr>
        <w:t>А.Г. Григорьев имел  трёхлетний стаж архивной  работы. Как заведующий он стал получать</w:t>
      </w:r>
      <w:r w:rsidR="00ED3D65">
        <w:rPr>
          <w:rFonts w:ascii="Times New Roman" w:eastAsia="Times New Roman" w:hAnsi="Times New Roman"/>
          <w:sz w:val="28"/>
          <w:szCs w:val="28"/>
          <w:lang w:eastAsia="ru-RU"/>
        </w:rPr>
        <w:t xml:space="preserve">  месячную</w:t>
      </w:r>
      <w:r w:rsidR="00771E18">
        <w:rPr>
          <w:rFonts w:ascii="Times New Roman" w:eastAsia="Times New Roman" w:hAnsi="Times New Roman"/>
          <w:sz w:val="28"/>
          <w:szCs w:val="28"/>
          <w:lang w:eastAsia="ru-RU"/>
        </w:rPr>
        <w:t xml:space="preserve"> зар</w:t>
      </w:r>
      <w:r w:rsidR="005C2B04">
        <w:rPr>
          <w:rFonts w:ascii="Times New Roman" w:eastAsia="Times New Roman" w:hAnsi="Times New Roman"/>
          <w:sz w:val="28"/>
          <w:szCs w:val="28"/>
          <w:lang w:eastAsia="ru-RU"/>
        </w:rPr>
        <w:t>плату</w:t>
      </w:r>
      <w:r w:rsidR="00771E18">
        <w:rPr>
          <w:rFonts w:ascii="Times New Roman" w:eastAsia="Times New Roman" w:hAnsi="Times New Roman"/>
          <w:sz w:val="28"/>
          <w:szCs w:val="28"/>
          <w:lang w:eastAsia="ru-RU"/>
        </w:rPr>
        <w:t xml:space="preserve"> -</w:t>
      </w:r>
      <w:r w:rsidR="00645CF4">
        <w:rPr>
          <w:rFonts w:ascii="Times New Roman" w:eastAsia="Times New Roman" w:hAnsi="Times New Roman"/>
          <w:sz w:val="28"/>
          <w:szCs w:val="28"/>
          <w:lang w:eastAsia="ru-RU"/>
        </w:rPr>
        <w:t xml:space="preserve"> 220 руб</w:t>
      </w:r>
      <w:r w:rsidR="00771E18">
        <w:rPr>
          <w:rFonts w:ascii="Times New Roman" w:eastAsia="Times New Roman" w:hAnsi="Times New Roman"/>
          <w:sz w:val="28"/>
          <w:szCs w:val="28"/>
          <w:lang w:eastAsia="ru-RU"/>
        </w:rPr>
        <w:t xml:space="preserve">. </w:t>
      </w:r>
      <w:r w:rsidR="009920D6">
        <w:rPr>
          <w:rFonts w:ascii="Times New Roman" w:eastAsia="Times New Roman" w:hAnsi="Times New Roman"/>
          <w:sz w:val="28"/>
          <w:szCs w:val="28"/>
          <w:lang w:eastAsia="ru-RU"/>
        </w:rPr>
        <w:t xml:space="preserve"> </w:t>
      </w:r>
      <w:r w:rsidR="00771E18">
        <w:rPr>
          <w:rFonts w:ascii="Times New Roman" w:eastAsia="Times New Roman" w:hAnsi="Times New Roman"/>
          <w:sz w:val="28"/>
          <w:szCs w:val="28"/>
          <w:lang w:eastAsia="ru-RU"/>
        </w:rPr>
        <w:t>П</w:t>
      </w:r>
      <w:r w:rsidR="00085939">
        <w:rPr>
          <w:rFonts w:ascii="Times New Roman" w:eastAsia="Times New Roman" w:hAnsi="Times New Roman"/>
          <w:sz w:val="28"/>
          <w:szCs w:val="28"/>
          <w:lang w:eastAsia="ru-RU"/>
        </w:rPr>
        <w:t>од его руководством</w:t>
      </w:r>
      <w:r w:rsidR="00771E18">
        <w:rPr>
          <w:rFonts w:ascii="Times New Roman" w:eastAsia="Times New Roman" w:hAnsi="Times New Roman"/>
          <w:sz w:val="28"/>
          <w:szCs w:val="28"/>
          <w:lang w:eastAsia="ru-RU"/>
        </w:rPr>
        <w:t xml:space="preserve"> в архивном отделении</w:t>
      </w:r>
      <w:r w:rsidR="00085939">
        <w:rPr>
          <w:rFonts w:ascii="Times New Roman" w:eastAsia="Times New Roman" w:hAnsi="Times New Roman"/>
          <w:sz w:val="28"/>
          <w:szCs w:val="28"/>
          <w:lang w:eastAsia="ru-RU"/>
        </w:rPr>
        <w:t xml:space="preserve"> </w:t>
      </w:r>
      <w:r w:rsidR="00645CF4">
        <w:rPr>
          <w:rFonts w:ascii="Times New Roman" w:eastAsia="Times New Roman" w:hAnsi="Times New Roman"/>
          <w:sz w:val="28"/>
          <w:szCs w:val="28"/>
          <w:lang w:eastAsia="ru-RU"/>
        </w:rPr>
        <w:t xml:space="preserve">работали </w:t>
      </w:r>
      <w:r w:rsidR="009920D6">
        <w:rPr>
          <w:rFonts w:ascii="Times New Roman" w:eastAsia="Times New Roman" w:hAnsi="Times New Roman"/>
          <w:sz w:val="28"/>
          <w:szCs w:val="28"/>
          <w:lang w:eastAsia="ru-RU"/>
        </w:rPr>
        <w:t xml:space="preserve"> старший архивариус</w:t>
      </w:r>
      <w:r w:rsidR="00645CF4">
        <w:rPr>
          <w:rFonts w:ascii="Times New Roman" w:eastAsia="Times New Roman" w:hAnsi="Times New Roman"/>
          <w:sz w:val="28"/>
          <w:szCs w:val="28"/>
          <w:lang w:eastAsia="ru-RU"/>
        </w:rPr>
        <w:t xml:space="preserve"> </w:t>
      </w:r>
      <w:r w:rsidR="00771E18">
        <w:rPr>
          <w:rFonts w:ascii="Times New Roman" w:eastAsia="Times New Roman" w:hAnsi="Times New Roman"/>
          <w:sz w:val="28"/>
          <w:szCs w:val="28"/>
          <w:lang w:eastAsia="ru-RU"/>
        </w:rPr>
        <w:t>(</w:t>
      </w:r>
      <w:r w:rsidR="00645CF4">
        <w:rPr>
          <w:rFonts w:ascii="Times New Roman" w:eastAsia="Times New Roman" w:hAnsi="Times New Roman"/>
          <w:sz w:val="28"/>
          <w:szCs w:val="28"/>
          <w:lang w:eastAsia="ru-RU"/>
        </w:rPr>
        <w:t xml:space="preserve">с зарплатой </w:t>
      </w:r>
      <w:r w:rsidR="00DA5680">
        <w:rPr>
          <w:rFonts w:ascii="Times New Roman" w:eastAsia="Times New Roman" w:hAnsi="Times New Roman"/>
          <w:sz w:val="28"/>
          <w:szCs w:val="28"/>
          <w:lang w:eastAsia="ru-RU"/>
        </w:rPr>
        <w:t>130</w:t>
      </w:r>
      <w:r w:rsidR="00AE00D8">
        <w:rPr>
          <w:rFonts w:ascii="Times New Roman" w:eastAsia="Times New Roman" w:hAnsi="Times New Roman"/>
          <w:sz w:val="28"/>
          <w:szCs w:val="28"/>
          <w:lang w:eastAsia="ru-RU"/>
        </w:rPr>
        <w:t xml:space="preserve"> </w:t>
      </w:r>
      <w:r w:rsidR="00645CF4">
        <w:rPr>
          <w:rFonts w:ascii="Times New Roman" w:eastAsia="Times New Roman" w:hAnsi="Times New Roman"/>
          <w:sz w:val="28"/>
          <w:szCs w:val="28"/>
          <w:lang w:eastAsia="ru-RU"/>
        </w:rPr>
        <w:t>р</w:t>
      </w:r>
      <w:r w:rsidR="00327399">
        <w:rPr>
          <w:rFonts w:ascii="Times New Roman" w:eastAsia="Times New Roman" w:hAnsi="Times New Roman"/>
          <w:sz w:val="28"/>
          <w:szCs w:val="28"/>
          <w:lang w:eastAsia="ru-RU"/>
        </w:rPr>
        <w:t>.</w:t>
      </w:r>
      <w:r w:rsidR="00771E18">
        <w:rPr>
          <w:rFonts w:ascii="Times New Roman" w:eastAsia="Times New Roman" w:hAnsi="Times New Roman"/>
          <w:sz w:val="28"/>
          <w:szCs w:val="28"/>
          <w:lang w:eastAsia="ru-RU"/>
        </w:rPr>
        <w:t>)</w:t>
      </w:r>
      <w:r w:rsidR="009920D6">
        <w:rPr>
          <w:rFonts w:ascii="Times New Roman" w:eastAsia="Times New Roman" w:hAnsi="Times New Roman"/>
          <w:sz w:val="28"/>
          <w:szCs w:val="28"/>
          <w:lang w:eastAsia="ru-RU"/>
        </w:rPr>
        <w:t>, помощник архивариуса</w:t>
      </w:r>
      <w:r w:rsidR="00771E18">
        <w:rPr>
          <w:rFonts w:ascii="Times New Roman" w:eastAsia="Times New Roman" w:hAnsi="Times New Roman"/>
          <w:sz w:val="28"/>
          <w:szCs w:val="28"/>
          <w:lang w:eastAsia="ru-RU"/>
        </w:rPr>
        <w:t xml:space="preserve">  (</w:t>
      </w:r>
      <w:r w:rsidR="00DA5680">
        <w:rPr>
          <w:rFonts w:ascii="Times New Roman" w:eastAsia="Times New Roman" w:hAnsi="Times New Roman"/>
          <w:sz w:val="28"/>
          <w:szCs w:val="28"/>
          <w:lang w:eastAsia="ru-RU"/>
        </w:rPr>
        <w:t>75</w:t>
      </w:r>
      <w:r w:rsidR="00AE00D8">
        <w:rPr>
          <w:rFonts w:ascii="Times New Roman" w:eastAsia="Times New Roman" w:hAnsi="Times New Roman"/>
          <w:sz w:val="28"/>
          <w:szCs w:val="28"/>
          <w:lang w:eastAsia="ru-RU"/>
        </w:rPr>
        <w:t xml:space="preserve"> </w:t>
      </w:r>
      <w:r w:rsidR="00645CF4">
        <w:rPr>
          <w:rFonts w:ascii="Times New Roman" w:eastAsia="Times New Roman" w:hAnsi="Times New Roman"/>
          <w:sz w:val="28"/>
          <w:szCs w:val="28"/>
          <w:lang w:eastAsia="ru-RU"/>
        </w:rPr>
        <w:t>р</w:t>
      </w:r>
      <w:r w:rsidR="00327399">
        <w:rPr>
          <w:rFonts w:ascii="Times New Roman" w:eastAsia="Times New Roman" w:hAnsi="Times New Roman"/>
          <w:sz w:val="28"/>
          <w:szCs w:val="28"/>
          <w:lang w:eastAsia="ru-RU"/>
        </w:rPr>
        <w:t>.</w:t>
      </w:r>
      <w:r w:rsidR="00771E18">
        <w:rPr>
          <w:rFonts w:ascii="Times New Roman" w:eastAsia="Times New Roman" w:hAnsi="Times New Roman"/>
          <w:sz w:val="28"/>
          <w:szCs w:val="28"/>
          <w:lang w:eastAsia="ru-RU"/>
        </w:rPr>
        <w:t>)</w:t>
      </w:r>
      <w:r w:rsidR="009920D6">
        <w:rPr>
          <w:rFonts w:ascii="Times New Roman" w:eastAsia="Times New Roman" w:hAnsi="Times New Roman"/>
          <w:sz w:val="28"/>
          <w:szCs w:val="28"/>
          <w:lang w:eastAsia="ru-RU"/>
        </w:rPr>
        <w:t xml:space="preserve"> и уборщица – рассыльная</w:t>
      </w:r>
      <w:r w:rsidR="00771E18">
        <w:rPr>
          <w:rFonts w:ascii="Times New Roman" w:eastAsia="Times New Roman" w:hAnsi="Times New Roman"/>
          <w:sz w:val="28"/>
          <w:szCs w:val="28"/>
          <w:lang w:eastAsia="ru-RU"/>
        </w:rPr>
        <w:t xml:space="preserve"> (</w:t>
      </w:r>
      <w:r w:rsidR="00DA5680">
        <w:rPr>
          <w:rFonts w:ascii="Times New Roman" w:eastAsia="Times New Roman" w:hAnsi="Times New Roman"/>
          <w:sz w:val="28"/>
          <w:szCs w:val="28"/>
          <w:lang w:eastAsia="ru-RU"/>
        </w:rPr>
        <w:t>60</w:t>
      </w:r>
      <w:r w:rsidR="00AE00D8">
        <w:rPr>
          <w:rFonts w:ascii="Times New Roman" w:eastAsia="Times New Roman" w:hAnsi="Times New Roman"/>
          <w:sz w:val="28"/>
          <w:szCs w:val="28"/>
          <w:lang w:eastAsia="ru-RU"/>
        </w:rPr>
        <w:t xml:space="preserve"> </w:t>
      </w:r>
      <w:r w:rsidR="00645CF4">
        <w:rPr>
          <w:rFonts w:ascii="Times New Roman" w:eastAsia="Times New Roman" w:hAnsi="Times New Roman"/>
          <w:sz w:val="28"/>
          <w:szCs w:val="28"/>
          <w:lang w:eastAsia="ru-RU"/>
        </w:rPr>
        <w:t>р</w:t>
      </w:r>
      <w:r w:rsidR="00327399">
        <w:rPr>
          <w:rFonts w:ascii="Times New Roman" w:eastAsia="Times New Roman" w:hAnsi="Times New Roman"/>
          <w:sz w:val="28"/>
          <w:szCs w:val="28"/>
          <w:lang w:eastAsia="ru-RU"/>
        </w:rPr>
        <w:t>.</w:t>
      </w:r>
      <w:r w:rsidR="00771E18">
        <w:rPr>
          <w:rFonts w:ascii="Times New Roman" w:eastAsia="Times New Roman" w:hAnsi="Times New Roman"/>
          <w:sz w:val="28"/>
          <w:szCs w:val="28"/>
          <w:lang w:eastAsia="ru-RU"/>
        </w:rPr>
        <w:t>)</w:t>
      </w:r>
      <w:r w:rsidR="00645CF4">
        <w:rPr>
          <w:rFonts w:ascii="Times New Roman" w:eastAsia="Times New Roman" w:hAnsi="Times New Roman"/>
          <w:sz w:val="28"/>
          <w:szCs w:val="28"/>
          <w:lang w:eastAsia="ru-RU"/>
        </w:rPr>
        <w:t>.</w:t>
      </w:r>
      <w:r w:rsidR="009920D6">
        <w:rPr>
          <w:rFonts w:ascii="Times New Roman" w:eastAsia="Times New Roman" w:hAnsi="Times New Roman"/>
          <w:sz w:val="28"/>
          <w:szCs w:val="28"/>
          <w:lang w:eastAsia="ru-RU"/>
        </w:rPr>
        <w:t xml:space="preserve"> Все они</w:t>
      </w:r>
      <w:r w:rsidR="00771E18">
        <w:rPr>
          <w:rFonts w:ascii="Times New Roman" w:eastAsia="Times New Roman" w:hAnsi="Times New Roman"/>
          <w:sz w:val="28"/>
          <w:szCs w:val="28"/>
          <w:lang w:eastAsia="ru-RU"/>
        </w:rPr>
        <w:t xml:space="preserve"> были беспартийными, служащими;</w:t>
      </w:r>
      <w:r w:rsidR="009920D6">
        <w:rPr>
          <w:rFonts w:ascii="Times New Roman" w:eastAsia="Times New Roman" w:hAnsi="Times New Roman"/>
          <w:sz w:val="28"/>
          <w:szCs w:val="28"/>
          <w:lang w:eastAsia="ru-RU"/>
        </w:rPr>
        <w:t xml:space="preserve"> только старший архивариус </w:t>
      </w:r>
      <w:r w:rsidR="00D837E0">
        <w:rPr>
          <w:rFonts w:ascii="Times New Roman" w:eastAsia="Times New Roman" w:hAnsi="Times New Roman"/>
          <w:sz w:val="28"/>
          <w:szCs w:val="28"/>
          <w:lang w:eastAsia="ru-RU"/>
        </w:rPr>
        <w:t xml:space="preserve"> </w:t>
      </w:r>
      <w:r w:rsidR="009920D6">
        <w:rPr>
          <w:rFonts w:ascii="Times New Roman" w:eastAsia="Times New Roman" w:hAnsi="Times New Roman"/>
          <w:sz w:val="28"/>
          <w:szCs w:val="28"/>
          <w:lang w:eastAsia="ru-RU"/>
        </w:rPr>
        <w:t>име</w:t>
      </w:r>
      <w:r w:rsidR="0014572C">
        <w:rPr>
          <w:rFonts w:ascii="Times New Roman" w:eastAsia="Times New Roman" w:hAnsi="Times New Roman"/>
          <w:sz w:val="28"/>
          <w:szCs w:val="28"/>
          <w:lang w:eastAsia="ru-RU"/>
        </w:rPr>
        <w:t>л среднее образование и</w:t>
      </w:r>
      <w:r w:rsidR="00771E18">
        <w:rPr>
          <w:rFonts w:ascii="Times New Roman" w:eastAsia="Times New Roman" w:hAnsi="Times New Roman"/>
          <w:sz w:val="28"/>
          <w:szCs w:val="28"/>
          <w:lang w:eastAsia="ru-RU"/>
        </w:rPr>
        <w:t xml:space="preserve"> трехлетний стаж работы (Ф</w:t>
      </w:r>
      <w:r w:rsidR="00197DAF">
        <w:rPr>
          <w:rFonts w:ascii="Times New Roman" w:eastAsia="Times New Roman" w:hAnsi="Times New Roman"/>
          <w:sz w:val="28"/>
          <w:szCs w:val="28"/>
          <w:lang w:eastAsia="ru-RU"/>
        </w:rPr>
        <w:t>.</w:t>
      </w:r>
      <w:r w:rsidR="00147E17">
        <w:rPr>
          <w:rFonts w:ascii="Times New Roman" w:eastAsia="Times New Roman" w:hAnsi="Times New Roman"/>
          <w:sz w:val="28"/>
          <w:szCs w:val="28"/>
          <w:lang w:eastAsia="ru-RU"/>
        </w:rPr>
        <w:t xml:space="preserve"> </w:t>
      </w:r>
      <w:r w:rsidR="00645CF4">
        <w:rPr>
          <w:rFonts w:ascii="Times New Roman" w:eastAsia="Times New Roman" w:hAnsi="Times New Roman"/>
          <w:sz w:val="28"/>
          <w:szCs w:val="28"/>
          <w:lang w:eastAsia="ru-RU"/>
        </w:rPr>
        <w:t xml:space="preserve">Р-96, оп. </w:t>
      </w:r>
      <w:r w:rsidR="00197DAF">
        <w:rPr>
          <w:rFonts w:ascii="Times New Roman" w:eastAsia="Times New Roman" w:hAnsi="Times New Roman"/>
          <w:sz w:val="28"/>
          <w:szCs w:val="28"/>
          <w:lang w:eastAsia="ru-RU"/>
        </w:rPr>
        <w:t>1, д.</w:t>
      </w:r>
      <w:r w:rsidR="00AE00D8">
        <w:rPr>
          <w:rFonts w:ascii="Times New Roman" w:eastAsia="Times New Roman" w:hAnsi="Times New Roman"/>
          <w:sz w:val="28"/>
          <w:szCs w:val="28"/>
          <w:lang w:eastAsia="ru-RU"/>
        </w:rPr>
        <w:t xml:space="preserve"> </w:t>
      </w:r>
      <w:r w:rsidR="00197DAF">
        <w:rPr>
          <w:rFonts w:ascii="Times New Roman" w:eastAsia="Times New Roman" w:hAnsi="Times New Roman"/>
          <w:sz w:val="28"/>
          <w:szCs w:val="28"/>
          <w:lang w:eastAsia="ru-RU"/>
        </w:rPr>
        <w:t>64,</w:t>
      </w:r>
      <w:r w:rsidR="0014572C">
        <w:rPr>
          <w:rFonts w:ascii="Times New Roman" w:eastAsia="Times New Roman" w:hAnsi="Times New Roman"/>
          <w:sz w:val="28"/>
          <w:szCs w:val="28"/>
          <w:lang w:eastAsia="ru-RU"/>
        </w:rPr>
        <w:t xml:space="preserve"> л.</w:t>
      </w:r>
      <w:r w:rsidR="00AE00D8">
        <w:rPr>
          <w:rFonts w:ascii="Times New Roman" w:eastAsia="Times New Roman" w:hAnsi="Times New Roman"/>
          <w:sz w:val="28"/>
          <w:szCs w:val="28"/>
          <w:lang w:eastAsia="ru-RU"/>
        </w:rPr>
        <w:t xml:space="preserve"> </w:t>
      </w:r>
      <w:r w:rsidR="0014572C">
        <w:rPr>
          <w:rFonts w:ascii="Times New Roman" w:eastAsia="Times New Roman" w:hAnsi="Times New Roman"/>
          <w:sz w:val="28"/>
          <w:szCs w:val="28"/>
          <w:lang w:eastAsia="ru-RU"/>
        </w:rPr>
        <w:t>4</w:t>
      </w:r>
      <w:r w:rsidR="00771E18">
        <w:rPr>
          <w:rFonts w:ascii="Times New Roman" w:eastAsia="Times New Roman" w:hAnsi="Times New Roman"/>
          <w:sz w:val="28"/>
          <w:szCs w:val="28"/>
          <w:lang w:eastAsia="ru-RU"/>
        </w:rPr>
        <w:t xml:space="preserve"> </w:t>
      </w:r>
      <w:r w:rsidR="0014572C">
        <w:rPr>
          <w:rFonts w:ascii="Times New Roman" w:eastAsia="Times New Roman" w:hAnsi="Times New Roman"/>
          <w:sz w:val="28"/>
          <w:szCs w:val="28"/>
          <w:lang w:eastAsia="ru-RU"/>
        </w:rPr>
        <w:t xml:space="preserve">об.-5). </w:t>
      </w:r>
      <w:r w:rsidR="0020621E">
        <w:rPr>
          <w:rFonts w:ascii="Times New Roman" w:eastAsia="Times New Roman" w:hAnsi="Times New Roman"/>
          <w:sz w:val="28"/>
          <w:szCs w:val="28"/>
          <w:lang w:eastAsia="ru-RU"/>
        </w:rPr>
        <w:t xml:space="preserve"> А.Г. Григорьев хорошо понимал, что решать проблему стабильности кадров</w:t>
      </w:r>
      <w:r w:rsidR="00645CF4">
        <w:rPr>
          <w:rFonts w:ascii="Times New Roman" w:eastAsia="Times New Roman" w:hAnsi="Times New Roman"/>
          <w:sz w:val="28"/>
          <w:szCs w:val="28"/>
          <w:lang w:eastAsia="ru-RU"/>
        </w:rPr>
        <w:t xml:space="preserve"> крайне</w:t>
      </w:r>
      <w:r w:rsidR="0020621E">
        <w:rPr>
          <w:rFonts w:ascii="Times New Roman" w:eastAsia="Times New Roman" w:hAnsi="Times New Roman"/>
          <w:sz w:val="28"/>
          <w:szCs w:val="28"/>
          <w:lang w:eastAsia="ru-RU"/>
        </w:rPr>
        <w:t xml:space="preserve"> необхо</w:t>
      </w:r>
      <w:r w:rsidR="00147E17">
        <w:rPr>
          <w:rFonts w:ascii="Times New Roman" w:eastAsia="Times New Roman" w:hAnsi="Times New Roman"/>
          <w:sz w:val="28"/>
          <w:szCs w:val="28"/>
          <w:lang w:eastAsia="ru-RU"/>
        </w:rPr>
        <w:t xml:space="preserve">димо, в том числе </w:t>
      </w:r>
      <w:r w:rsidR="00085939">
        <w:rPr>
          <w:rFonts w:ascii="Times New Roman" w:eastAsia="Times New Roman" w:hAnsi="Times New Roman"/>
          <w:sz w:val="28"/>
          <w:szCs w:val="28"/>
          <w:lang w:eastAsia="ru-RU"/>
        </w:rPr>
        <w:t xml:space="preserve">привлекать к работе </w:t>
      </w:r>
      <w:r w:rsidR="0020621E">
        <w:rPr>
          <w:rFonts w:ascii="Times New Roman" w:eastAsia="Times New Roman" w:hAnsi="Times New Roman"/>
          <w:sz w:val="28"/>
          <w:szCs w:val="28"/>
          <w:lang w:eastAsia="ru-RU"/>
        </w:rPr>
        <w:t xml:space="preserve"> грамотных специалистов.</w:t>
      </w:r>
    </w:p>
    <w:p w:rsidR="00D50155" w:rsidRDefault="00645CF4"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20621E">
        <w:rPr>
          <w:rFonts w:ascii="Times New Roman" w:eastAsia="Times New Roman" w:hAnsi="Times New Roman"/>
          <w:sz w:val="28"/>
          <w:szCs w:val="28"/>
          <w:lang w:eastAsia="ru-RU"/>
        </w:rPr>
        <w:t xml:space="preserve"> </w:t>
      </w:r>
      <w:r w:rsidR="00AE00D8">
        <w:rPr>
          <w:rFonts w:ascii="Times New Roman" w:eastAsia="Times New Roman" w:hAnsi="Times New Roman"/>
          <w:sz w:val="28"/>
          <w:szCs w:val="28"/>
          <w:lang w:eastAsia="ru-RU"/>
        </w:rPr>
        <w:t>В 1933 г.</w:t>
      </w:r>
      <w:r w:rsidR="00A34F9B">
        <w:rPr>
          <w:rFonts w:ascii="Times New Roman" w:eastAsia="Times New Roman" w:hAnsi="Times New Roman"/>
          <w:sz w:val="28"/>
          <w:szCs w:val="28"/>
          <w:lang w:eastAsia="ru-RU"/>
        </w:rPr>
        <w:t xml:space="preserve"> заведующий</w:t>
      </w:r>
      <w:r>
        <w:rPr>
          <w:rFonts w:ascii="Times New Roman" w:eastAsia="Times New Roman" w:hAnsi="Times New Roman"/>
          <w:sz w:val="28"/>
          <w:szCs w:val="28"/>
          <w:lang w:eastAsia="ru-RU"/>
        </w:rPr>
        <w:t xml:space="preserve"> Восточно-Сибирским к</w:t>
      </w:r>
      <w:r w:rsidR="00006BA8">
        <w:rPr>
          <w:rFonts w:ascii="Times New Roman" w:eastAsia="Times New Roman" w:hAnsi="Times New Roman"/>
          <w:sz w:val="28"/>
          <w:szCs w:val="28"/>
          <w:lang w:eastAsia="ru-RU"/>
        </w:rPr>
        <w:t xml:space="preserve">раевым </w:t>
      </w:r>
      <w:r w:rsidR="00655056">
        <w:rPr>
          <w:rFonts w:ascii="Times New Roman" w:eastAsia="Times New Roman" w:hAnsi="Times New Roman"/>
          <w:sz w:val="28"/>
          <w:szCs w:val="28"/>
          <w:lang w:eastAsia="ru-RU"/>
        </w:rPr>
        <w:t>арх</w:t>
      </w:r>
      <w:r w:rsidR="00006BA8">
        <w:rPr>
          <w:rFonts w:ascii="Times New Roman" w:eastAsia="Times New Roman" w:hAnsi="Times New Roman"/>
          <w:sz w:val="28"/>
          <w:szCs w:val="28"/>
          <w:lang w:eastAsia="ru-RU"/>
        </w:rPr>
        <w:t xml:space="preserve">ивным </w:t>
      </w:r>
      <w:r w:rsidR="00FE6B63">
        <w:rPr>
          <w:rFonts w:ascii="Times New Roman" w:eastAsia="Times New Roman" w:hAnsi="Times New Roman"/>
          <w:sz w:val="28"/>
          <w:szCs w:val="28"/>
          <w:lang w:eastAsia="ru-RU"/>
        </w:rPr>
        <w:t>управлением П.И.</w:t>
      </w:r>
      <w:r w:rsidR="005C2B04">
        <w:rPr>
          <w:rFonts w:ascii="Times New Roman" w:eastAsia="Times New Roman" w:hAnsi="Times New Roman"/>
          <w:sz w:val="28"/>
          <w:szCs w:val="28"/>
          <w:lang w:eastAsia="ru-RU"/>
        </w:rPr>
        <w:t xml:space="preserve"> Кудрявцев посетил</w:t>
      </w:r>
      <w:r w:rsidR="006550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Сретенск</w:t>
      </w:r>
      <w:r w:rsidR="00006BA8">
        <w:rPr>
          <w:rFonts w:ascii="Times New Roman" w:eastAsia="Times New Roman" w:hAnsi="Times New Roman"/>
          <w:sz w:val="28"/>
          <w:szCs w:val="28"/>
          <w:lang w:eastAsia="ru-RU"/>
        </w:rPr>
        <w:t xml:space="preserve"> </w:t>
      </w:r>
      <w:r w:rsidR="00DE42D3">
        <w:rPr>
          <w:rFonts w:ascii="Times New Roman" w:eastAsia="Times New Roman" w:hAnsi="Times New Roman"/>
          <w:sz w:val="28"/>
          <w:szCs w:val="28"/>
          <w:lang w:eastAsia="ru-RU"/>
        </w:rPr>
        <w:t>и Ч</w:t>
      </w:r>
      <w:r w:rsidR="00A34F9B">
        <w:rPr>
          <w:rFonts w:ascii="Times New Roman" w:eastAsia="Times New Roman" w:hAnsi="Times New Roman"/>
          <w:sz w:val="28"/>
          <w:szCs w:val="28"/>
          <w:lang w:eastAsia="ru-RU"/>
        </w:rPr>
        <w:t>иту</w:t>
      </w:r>
      <w:r>
        <w:rPr>
          <w:rFonts w:ascii="Times New Roman" w:eastAsia="Times New Roman" w:hAnsi="Times New Roman"/>
          <w:sz w:val="28"/>
          <w:szCs w:val="28"/>
          <w:lang w:eastAsia="ru-RU"/>
        </w:rPr>
        <w:t xml:space="preserve"> в связи с объединением архивных бюро, к тому времени ещё не за</w:t>
      </w:r>
      <w:r w:rsidR="00D50155">
        <w:rPr>
          <w:rFonts w:ascii="Times New Roman" w:eastAsia="Times New Roman" w:hAnsi="Times New Roman"/>
          <w:sz w:val="28"/>
          <w:szCs w:val="28"/>
          <w:lang w:eastAsia="ru-RU"/>
        </w:rPr>
        <w:t xml:space="preserve">вершённых, и </w:t>
      </w:r>
      <w:r w:rsidR="00006BA8">
        <w:rPr>
          <w:rFonts w:ascii="Times New Roman" w:eastAsia="Times New Roman" w:hAnsi="Times New Roman"/>
          <w:sz w:val="28"/>
          <w:szCs w:val="28"/>
          <w:lang w:eastAsia="ru-RU"/>
        </w:rPr>
        <w:t xml:space="preserve"> дал</w:t>
      </w:r>
      <w:r w:rsidR="00D50155">
        <w:rPr>
          <w:rFonts w:ascii="Times New Roman" w:eastAsia="Times New Roman" w:hAnsi="Times New Roman"/>
          <w:sz w:val="28"/>
          <w:szCs w:val="28"/>
          <w:lang w:eastAsia="ru-RU"/>
        </w:rPr>
        <w:t xml:space="preserve"> соответствующие моменту указания</w:t>
      </w:r>
      <w:r w:rsidR="00655056">
        <w:rPr>
          <w:rFonts w:ascii="Times New Roman" w:eastAsia="Times New Roman" w:hAnsi="Times New Roman"/>
          <w:sz w:val="28"/>
          <w:szCs w:val="28"/>
          <w:lang w:eastAsia="ru-RU"/>
        </w:rPr>
        <w:t xml:space="preserve">. </w:t>
      </w:r>
      <w:r w:rsidR="00A34F9B">
        <w:rPr>
          <w:rFonts w:ascii="Times New Roman" w:eastAsia="Times New Roman" w:hAnsi="Times New Roman"/>
          <w:sz w:val="28"/>
          <w:szCs w:val="28"/>
          <w:lang w:eastAsia="ru-RU"/>
        </w:rPr>
        <w:t xml:space="preserve">Интересно </w:t>
      </w:r>
      <w:r w:rsidR="007F2570">
        <w:rPr>
          <w:rFonts w:ascii="Times New Roman" w:eastAsia="Times New Roman" w:hAnsi="Times New Roman"/>
          <w:sz w:val="28"/>
          <w:szCs w:val="28"/>
          <w:lang w:eastAsia="ru-RU"/>
        </w:rPr>
        <w:t xml:space="preserve"> сравнение</w:t>
      </w:r>
      <w:r w:rsidR="00A34F9B">
        <w:rPr>
          <w:rFonts w:ascii="Times New Roman" w:eastAsia="Times New Roman" w:hAnsi="Times New Roman"/>
          <w:sz w:val="28"/>
          <w:szCs w:val="28"/>
          <w:lang w:eastAsia="ru-RU"/>
        </w:rPr>
        <w:t xml:space="preserve"> им</w:t>
      </w:r>
      <w:r w:rsidR="003C48EC">
        <w:rPr>
          <w:rFonts w:ascii="Times New Roman" w:eastAsia="Times New Roman" w:hAnsi="Times New Roman"/>
          <w:sz w:val="28"/>
          <w:szCs w:val="28"/>
          <w:lang w:eastAsia="ru-RU"/>
        </w:rPr>
        <w:t xml:space="preserve"> помещения</w:t>
      </w:r>
      <w:r w:rsidR="007F2570">
        <w:rPr>
          <w:rFonts w:ascii="Times New Roman" w:eastAsia="Times New Roman" w:hAnsi="Times New Roman"/>
          <w:sz w:val="28"/>
          <w:szCs w:val="28"/>
          <w:lang w:eastAsia="ru-RU"/>
        </w:rPr>
        <w:t xml:space="preserve"> </w:t>
      </w:r>
      <w:r w:rsidR="00085939">
        <w:rPr>
          <w:rFonts w:ascii="Times New Roman" w:eastAsia="Times New Roman" w:hAnsi="Times New Roman"/>
          <w:sz w:val="28"/>
          <w:szCs w:val="28"/>
          <w:lang w:eastAsia="ru-RU"/>
        </w:rPr>
        <w:t xml:space="preserve">государственного архива </w:t>
      </w:r>
      <w:r w:rsidR="007F2570">
        <w:rPr>
          <w:rFonts w:ascii="Times New Roman" w:eastAsia="Times New Roman" w:hAnsi="Times New Roman"/>
          <w:sz w:val="28"/>
          <w:szCs w:val="28"/>
          <w:lang w:eastAsia="ru-RU"/>
        </w:rPr>
        <w:t>в Чите</w:t>
      </w:r>
      <w:r w:rsidR="00887B21">
        <w:rPr>
          <w:rFonts w:ascii="Times New Roman" w:eastAsia="Times New Roman" w:hAnsi="Times New Roman"/>
          <w:sz w:val="28"/>
          <w:szCs w:val="28"/>
          <w:lang w:eastAsia="ru-RU"/>
        </w:rPr>
        <w:t xml:space="preserve">, </w:t>
      </w:r>
      <w:r w:rsidR="001D43E3">
        <w:rPr>
          <w:rFonts w:ascii="Times New Roman" w:eastAsia="Times New Roman" w:hAnsi="Times New Roman"/>
          <w:sz w:val="28"/>
          <w:szCs w:val="28"/>
          <w:lang w:eastAsia="ru-RU"/>
        </w:rPr>
        <w:t>с теми</w:t>
      </w:r>
      <w:r w:rsidR="007F2570">
        <w:rPr>
          <w:rFonts w:ascii="Times New Roman" w:eastAsia="Times New Roman" w:hAnsi="Times New Roman"/>
          <w:sz w:val="28"/>
          <w:szCs w:val="28"/>
          <w:lang w:eastAsia="ru-RU"/>
        </w:rPr>
        <w:t>,</w:t>
      </w:r>
      <w:r w:rsidR="001D43E3">
        <w:rPr>
          <w:rFonts w:ascii="Times New Roman" w:eastAsia="Times New Roman" w:hAnsi="Times New Roman"/>
          <w:sz w:val="28"/>
          <w:szCs w:val="28"/>
          <w:lang w:eastAsia="ru-RU"/>
        </w:rPr>
        <w:t xml:space="preserve"> </w:t>
      </w:r>
      <w:r w:rsidR="00887B21">
        <w:rPr>
          <w:rFonts w:ascii="Times New Roman" w:eastAsia="Times New Roman" w:hAnsi="Times New Roman"/>
          <w:sz w:val="28"/>
          <w:szCs w:val="28"/>
          <w:lang w:eastAsia="ru-RU"/>
        </w:rPr>
        <w:t xml:space="preserve">в которых </w:t>
      </w:r>
      <w:r w:rsidR="007F2570">
        <w:rPr>
          <w:rFonts w:ascii="Times New Roman" w:eastAsia="Times New Roman" w:hAnsi="Times New Roman"/>
          <w:sz w:val="28"/>
          <w:szCs w:val="28"/>
          <w:lang w:eastAsia="ru-RU"/>
        </w:rPr>
        <w:t xml:space="preserve">находились </w:t>
      </w:r>
      <w:r w:rsidR="00085939">
        <w:rPr>
          <w:rFonts w:ascii="Times New Roman" w:eastAsia="Times New Roman" w:hAnsi="Times New Roman"/>
          <w:sz w:val="28"/>
          <w:szCs w:val="28"/>
          <w:lang w:eastAsia="ru-RU"/>
        </w:rPr>
        <w:t xml:space="preserve">архивы и </w:t>
      </w:r>
      <w:r w:rsidR="007F2570">
        <w:rPr>
          <w:rFonts w:ascii="Times New Roman" w:eastAsia="Times New Roman" w:hAnsi="Times New Roman"/>
          <w:sz w:val="28"/>
          <w:szCs w:val="28"/>
          <w:lang w:eastAsia="ru-RU"/>
        </w:rPr>
        <w:t>архивохранилища</w:t>
      </w:r>
      <w:r w:rsidR="00D50155">
        <w:rPr>
          <w:rFonts w:ascii="Times New Roman" w:eastAsia="Times New Roman" w:hAnsi="Times New Roman"/>
          <w:sz w:val="28"/>
          <w:szCs w:val="28"/>
          <w:lang w:eastAsia="ru-RU"/>
        </w:rPr>
        <w:t xml:space="preserve"> в других городах Восточно-Сибирского</w:t>
      </w:r>
      <w:r w:rsidR="007F2570">
        <w:rPr>
          <w:rFonts w:ascii="Times New Roman" w:eastAsia="Times New Roman" w:hAnsi="Times New Roman"/>
          <w:sz w:val="28"/>
          <w:szCs w:val="28"/>
          <w:lang w:eastAsia="ru-RU"/>
        </w:rPr>
        <w:t xml:space="preserve"> края. Он отметил, что</w:t>
      </w:r>
      <w:r w:rsidR="00D50155">
        <w:rPr>
          <w:rFonts w:ascii="Times New Roman" w:eastAsia="Times New Roman" w:hAnsi="Times New Roman"/>
          <w:sz w:val="28"/>
          <w:szCs w:val="28"/>
          <w:lang w:eastAsia="ru-RU"/>
        </w:rPr>
        <w:t xml:space="preserve"> архивное</w:t>
      </w:r>
      <w:r w:rsidR="007F2570">
        <w:rPr>
          <w:rFonts w:ascii="Times New Roman" w:eastAsia="Times New Roman" w:hAnsi="Times New Roman"/>
          <w:sz w:val="28"/>
          <w:szCs w:val="28"/>
          <w:lang w:eastAsia="ru-RU"/>
        </w:rPr>
        <w:t xml:space="preserve"> </w:t>
      </w:r>
      <w:r w:rsidR="00887B21">
        <w:rPr>
          <w:rFonts w:ascii="Times New Roman" w:eastAsia="Times New Roman" w:hAnsi="Times New Roman"/>
          <w:sz w:val="28"/>
          <w:szCs w:val="28"/>
          <w:lang w:eastAsia="ru-RU"/>
        </w:rPr>
        <w:t xml:space="preserve"> помещение</w:t>
      </w:r>
      <w:r w:rsidR="00D50155">
        <w:rPr>
          <w:rFonts w:ascii="Times New Roman" w:eastAsia="Times New Roman" w:hAnsi="Times New Roman"/>
          <w:sz w:val="28"/>
          <w:szCs w:val="28"/>
          <w:lang w:eastAsia="ru-RU"/>
        </w:rPr>
        <w:t xml:space="preserve"> в Чите</w:t>
      </w:r>
      <w:r w:rsidR="00887B21">
        <w:rPr>
          <w:rFonts w:ascii="Times New Roman" w:eastAsia="Times New Roman" w:hAnsi="Times New Roman"/>
          <w:sz w:val="28"/>
          <w:szCs w:val="28"/>
          <w:lang w:eastAsia="ru-RU"/>
        </w:rPr>
        <w:t xml:space="preserve"> теплое (паровое отопление), с электрическим освещением, основная часть документов расположена </w:t>
      </w:r>
      <w:r w:rsidR="00D50155">
        <w:rPr>
          <w:rFonts w:ascii="Times New Roman" w:eastAsia="Times New Roman" w:hAnsi="Times New Roman"/>
          <w:sz w:val="28"/>
          <w:szCs w:val="28"/>
          <w:lang w:eastAsia="ru-RU"/>
        </w:rPr>
        <w:t>на стеллажах. Вместе с тем уже в том же 1933 г.</w:t>
      </w:r>
      <w:r w:rsidR="00887B21">
        <w:rPr>
          <w:rFonts w:ascii="Times New Roman" w:eastAsia="Times New Roman" w:hAnsi="Times New Roman"/>
          <w:sz w:val="28"/>
          <w:szCs w:val="28"/>
          <w:lang w:eastAsia="ru-RU"/>
        </w:rPr>
        <w:t xml:space="preserve"> </w:t>
      </w:r>
      <w:r w:rsidR="005F0D88">
        <w:rPr>
          <w:rFonts w:ascii="Times New Roman" w:eastAsia="Times New Roman" w:hAnsi="Times New Roman"/>
          <w:sz w:val="28"/>
          <w:szCs w:val="28"/>
          <w:lang w:eastAsia="ru-RU"/>
        </w:rPr>
        <w:t xml:space="preserve">часть </w:t>
      </w:r>
      <w:r w:rsidR="007F2570">
        <w:rPr>
          <w:rFonts w:ascii="Times New Roman" w:eastAsia="Times New Roman" w:hAnsi="Times New Roman"/>
          <w:sz w:val="28"/>
          <w:szCs w:val="28"/>
          <w:lang w:eastAsia="ru-RU"/>
        </w:rPr>
        <w:t xml:space="preserve"> </w:t>
      </w:r>
      <w:r w:rsidR="00D50155">
        <w:rPr>
          <w:rFonts w:ascii="Times New Roman" w:eastAsia="Times New Roman" w:hAnsi="Times New Roman"/>
          <w:sz w:val="28"/>
          <w:szCs w:val="28"/>
          <w:lang w:eastAsia="ru-RU"/>
        </w:rPr>
        <w:t xml:space="preserve">помещения читинского архива </w:t>
      </w:r>
      <w:r w:rsidR="005F0D88">
        <w:rPr>
          <w:rFonts w:ascii="Times New Roman" w:eastAsia="Times New Roman" w:hAnsi="Times New Roman"/>
          <w:sz w:val="28"/>
          <w:szCs w:val="28"/>
          <w:lang w:eastAsia="ru-RU"/>
        </w:rPr>
        <w:t xml:space="preserve"> заняло военное ведомство,</w:t>
      </w:r>
      <w:r w:rsidR="00771E18">
        <w:rPr>
          <w:rFonts w:ascii="Times New Roman" w:eastAsia="Times New Roman" w:hAnsi="Times New Roman"/>
          <w:sz w:val="28"/>
          <w:szCs w:val="28"/>
          <w:lang w:eastAsia="ru-RU"/>
        </w:rPr>
        <w:t xml:space="preserve"> в </w:t>
      </w:r>
      <w:r w:rsidR="00D50155">
        <w:rPr>
          <w:rFonts w:ascii="Times New Roman" w:eastAsia="Times New Roman" w:hAnsi="Times New Roman"/>
          <w:sz w:val="28"/>
          <w:szCs w:val="28"/>
          <w:lang w:eastAsia="ru-RU"/>
        </w:rPr>
        <w:t>связи с чем</w:t>
      </w:r>
      <w:r w:rsidR="005F0D88">
        <w:rPr>
          <w:rFonts w:ascii="Times New Roman" w:eastAsia="Times New Roman" w:hAnsi="Times New Roman"/>
          <w:sz w:val="28"/>
          <w:szCs w:val="28"/>
          <w:lang w:eastAsia="ru-RU"/>
        </w:rPr>
        <w:t xml:space="preserve"> условия хранения документов </w:t>
      </w:r>
      <w:r w:rsidR="00C00815">
        <w:rPr>
          <w:rFonts w:ascii="Times New Roman" w:eastAsia="Times New Roman" w:hAnsi="Times New Roman"/>
          <w:sz w:val="28"/>
          <w:szCs w:val="28"/>
          <w:lang w:eastAsia="ru-RU"/>
        </w:rPr>
        <w:t xml:space="preserve">вновь </w:t>
      </w:r>
      <w:r w:rsidR="005F0D88">
        <w:rPr>
          <w:rFonts w:ascii="Times New Roman" w:eastAsia="Times New Roman" w:hAnsi="Times New Roman"/>
          <w:sz w:val="28"/>
          <w:szCs w:val="28"/>
          <w:lang w:eastAsia="ru-RU"/>
        </w:rPr>
        <w:t>значительно ухудшились (там же, л.</w:t>
      </w:r>
      <w:r w:rsidR="00D50155">
        <w:rPr>
          <w:rFonts w:ascii="Times New Roman" w:eastAsia="Times New Roman" w:hAnsi="Times New Roman"/>
          <w:sz w:val="28"/>
          <w:szCs w:val="28"/>
          <w:lang w:eastAsia="ru-RU"/>
        </w:rPr>
        <w:t xml:space="preserve"> 6</w:t>
      </w:r>
      <w:r w:rsidR="00771E18">
        <w:rPr>
          <w:rFonts w:ascii="Times New Roman" w:eastAsia="Times New Roman" w:hAnsi="Times New Roman"/>
          <w:sz w:val="28"/>
          <w:szCs w:val="28"/>
          <w:lang w:eastAsia="ru-RU"/>
        </w:rPr>
        <w:t xml:space="preserve"> </w:t>
      </w:r>
      <w:r w:rsidR="005F0D88">
        <w:rPr>
          <w:rFonts w:ascii="Times New Roman" w:eastAsia="Times New Roman" w:hAnsi="Times New Roman"/>
          <w:sz w:val="28"/>
          <w:szCs w:val="28"/>
          <w:lang w:eastAsia="ru-RU"/>
        </w:rPr>
        <w:t>об.).</w:t>
      </w:r>
    </w:p>
    <w:p w:rsidR="00B343C6" w:rsidRDefault="00D50155"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 xml:space="preserve">В годовом отчете за </w:t>
      </w:r>
      <w:r>
        <w:rPr>
          <w:rFonts w:ascii="Times New Roman" w:eastAsia="Times New Roman" w:hAnsi="Times New Roman"/>
          <w:sz w:val="28"/>
          <w:szCs w:val="28"/>
          <w:lang w:eastAsia="ru-RU"/>
        </w:rPr>
        <w:t>1930 г.</w:t>
      </w:r>
      <w:r w:rsidR="00E505EA" w:rsidRPr="00197DAF">
        <w:rPr>
          <w:rFonts w:ascii="Times New Roman" w:eastAsia="Times New Roman" w:hAnsi="Times New Roman"/>
          <w:sz w:val="28"/>
          <w:szCs w:val="28"/>
          <w:lang w:eastAsia="ru-RU"/>
        </w:rPr>
        <w:t xml:space="preserve"> о деятельности Забайкальского отдела Дальневосточного Общес</w:t>
      </w:r>
      <w:r>
        <w:rPr>
          <w:rFonts w:ascii="Times New Roman" w:eastAsia="Times New Roman" w:hAnsi="Times New Roman"/>
          <w:sz w:val="28"/>
          <w:szCs w:val="28"/>
          <w:lang w:eastAsia="ru-RU"/>
        </w:rPr>
        <w:t>тва краеведения (бывшего ЗОРГО)</w:t>
      </w:r>
      <w:r w:rsidR="00E505EA" w:rsidRPr="00197DAF">
        <w:rPr>
          <w:rFonts w:ascii="Times New Roman" w:eastAsia="Times New Roman" w:hAnsi="Times New Roman"/>
          <w:sz w:val="28"/>
          <w:szCs w:val="28"/>
          <w:lang w:eastAsia="ru-RU"/>
        </w:rPr>
        <w:t xml:space="preserve"> есть информация о деятельности</w:t>
      </w:r>
      <w:r>
        <w:rPr>
          <w:rFonts w:ascii="Times New Roman" w:eastAsia="Times New Roman" w:hAnsi="Times New Roman"/>
          <w:sz w:val="28"/>
          <w:szCs w:val="28"/>
          <w:lang w:eastAsia="ru-RU"/>
        </w:rPr>
        <w:t xml:space="preserve"> историко-революционной секции, в которой ведущую роль и</w:t>
      </w:r>
      <w:r w:rsidR="00A52356">
        <w:rPr>
          <w:rFonts w:ascii="Times New Roman" w:eastAsia="Times New Roman" w:hAnsi="Times New Roman"/>
          <w:sz w:val="28"/>
          <w:szCs w:val="28"/>
          <w:lang w:eastAsia="ru-RU"/>
        </w:rPr>
        <w:t>грали</w:t>
      </w:r>
      <w:r w:rsidR="00E505EA" w:rsidRPr="00197DAF">
        <w:rPr>
          <w:rFonts w:ascii="Times New Roman" w:eastAsia="Times New Roman" w:hAnsi="Times New Roman"/>
          <w:sz w:val="28"/>
          <w:szCs w:val="28"/>
          <w:lang w:eastAsia="ru-RU"/>
        </w:rPr>
        <w:t xml:space="preserve"> сотрудники Истпарта</w:t>
      </w:r>
      <w:r w:rsidR="00A52356">
        <w:rPr>
          <w:rFonts w:ascii="Times New Roman" w:eastAsia="Times New Roman" w:hAnsi="Times New Roman"/>
          <w:sz w:val="28"/>
          <w:szCs w:val="28"/>
          <w:lang w:eastAsia="ru-RU"/>
        </w:rPr>
        <w:t>. О</w:t>
      </w:r>
      <w:r>
        <w:rPr>
          <w:rFonts w:ascii="Times New Roman" w:eastAsia="Times New Roman" w:hAnsi="Times New Roman"/>
          <w:sz w:val="28"/>
          <w:szCs w:val="28"/>
          <w:lang w:eastAsia="ru-RU"/>
        </w:rPr>
        <w:t>ни</w:t>
      </w:r>
      <w:r w:rsidR="00E505EA" w:rsidRPr="00197DAF">
        <w:rPr>
          <w:rFonts w:ascii="Times New Roman" w:eastAsia="Times New Roman" w:hAnsi="Times New Roman"/>
          <w:sz w:val="28"/>
          <w:szCs w:val="28"/>
          <w:lang w:eastAsia="ru-RU"/>
        </w:rPr>
        <w:t xml:space="preserve"> привлекали</w:t>
      </w:r>
      <w:r>
        <w:rPr>
          <w:rFonts w:ascii="Times New Roman" w:eastAsia="Times New Roman" w:hAnsi="Times New Roman"/>
          <w:sz w:val="28"/>
          <w:szCs w:val="28"/>
          <w:lang w:eastAsia="ru-RU"/>
        </w:rPr>
        <w:t xml:space="preserve"> к работе</w:t>
      </w:r>
      <w:r w:rsidR="00E505EA" w:rsidRPr="00197DAF">
        <w:rPr>
          <w:rFonts w:ascii="Times New Roman" w:eastAsia="Times New Roman" w:hAnsi="Times New Roman"/>
          <w:sz w:val="28"/>
          <w:szCs w:val="28"/>
          <w:lang w:eastAsia="ru-RU"/>
        </w:rPr>
        <w:t xml:space="preserve">  бывших политкаторжан, ссыльнопоселенцев, участников революци</w:t>
      </w:r>
      <w:r>
        <w:rPr>
          <w:rFonts w:ascii="Times New Roman" w:eastAsia="Times New Roman" w:hAnsi="Times New Roman"/>
          <w:sz w:val="28"/>
          <w:szCs w:val="28"/>
          <w:lang w:eastAsia="ru-RU"/>
        </w:rPr>
        <w:t xml:space="preserve">и 1905 г. </w:t>
      </w:r>
      <w:r w:rsidR="00E505EA" w:rsidRPr="00197DAF">
        <w:rPr>
          <w:rFonts w:ascii="Times New Roman" w:eastAsia="Times New Roman" w:hAnsi="Times New Roman"/>
          <w:sz w:val="28"/>
          <w:szCs w:val="28"/>
          <w:lang w:eastAsia="ru-RU"/>
        </w:rPr>
        <w:t xml:space="preserve"> и партизанского движения.  </w:t>
      </w:r>
      <w:r w:rsidR="00E15194">
        <w:rPr>
          <w:rFonts w:ascii="Times New Roman" w:eastAsia="Times New Roman" w:hAnsi="Times New Roman"/>
          <w:sz w:val="28"/>
          <w:szCs w:val="28"/>
          <w:lang w:eastAsia="ru-RU"/>
        </w:rPr>
        <w:t>В списках членов общества краеведения</w:t>
      </w:r>
      <w:r w:rsidR="0017607A">
        <w:rPr>
          <w:rFonts w:ascii="Times New Roman" w:eastAsia="Times New Roman" w:hAnsi="Times New Roman"/>
          <w:sz w:val="28"/>
          <w:szCs w:val="28"/>
          <w:lang w:eastAsia="ru-RU"/>
        </w:rPr>
        <w:t xml:space="preserve"> на</w:t>
      </w:r>
      <w:r>
        <w:rPr>
          <w:rFonts w:ascii="Times New Roman" w:eastAsia="Times New Roman" w:hAnsi="Times New Roman"/>
          <w:sz w:val="28"/>
          <w:szCs w:val="28"/>
          <w:lang w:eastAsia="ru-RU"/>
        </w:rPr>
        <w:t xml:space="preserve"> то</w:t>
      </w:r>
      <w:r w:rsidR="0017607A">
        <w:rPr>
          <w:rFonts w:ascii="Times New Roman" w:eastAsia="Times New Roman" w:hAnsi="Times New Roman"/>
          <w:sz w:val="28"/>
          <w:szCs w:val="28"/>
          <w:lang w:eastAsia="ru-RU"/>
        </w:rPr>
        <w:t>т год</w:t>
      </w:r>
      <w:r w:rsidR="00E15194">
        <w:rPr>
          <w:rFonts w:ascii="Times New Roman" w:eastAsia="Times New Roman" w:hAnsi="Times New Roman"/>
          <w:sz w:val="28"/>
          <w:szCs w:val="28"/>
          <w:lang w:eastAsia="ru-RU"/>
        </w:rPr>
        <w:t xml:space="preserve"> значатся бывшие руководители архивного бюро А.Г. Григорьев, В.Ф. </w:t>
      </w:r>
      <w:r>
        <w:rPr>
          <w:rFonts w:ascii="Times New Roman" w:eastAsia="Times New Roman" w:hAnsi="Times New Roman"/>
          <w:sz w:val="28"/>
          <w:szCs w:val="28"/>
          <w:lang w:eastAsia="ru-RU"/>
        </w:rPr>
        <w:t xml:space="preserve">Рытов, А.Ф. Матросов </w:t>
      </w:r>
      <w:r w:rsidR="00771E18">
        <w:rPr>
          <w:rFonts w:ascii="Times New Roman" w:eastAsia="Times New Roman" w:hAnsi="Times New Roman"/>
          <w:sz w:val="28"/>
          <w:szCs w:val="28"/>
          <w:lang w:eastAsia="ru-RU"/>
        </w:rPr>
        <w:t xml:space="preserve">  (Ф</w:t>
      </w:r>
      <w:r w:rsidR="00E1519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E15194">
        <w:rPr>
          <w:rFonts w:ascii="Times New Roman" w:eastAsia="Times New Roman" w:hAnsi="Times New Roman"/>
          <w:sz w:val="28"/>
          <w:szCs w:val="28"/>
          <w:lang w:eastAsia="ru-RU"/>
        </w:rPr>
        <w:t>Р-517, оп.</w:t>
      </w:r>
      <w:r w:rsidR="00771E18">
        <w:rPr>
          <w:rFonts w:ascii="Times New Roman" w:eastAsia="Times New Roman" w:hAnsi="Times New Roman"/>
          <w:sz w:val="28"/>
          <w:szCs w:val="28"/>
          <w:lang w:eastAsia="ru-RU"/>
        </w:rPr>
        <w:t xml:space="preserve"> </w:t>
      </w:r>
      <w:r w:rsidR="00E15194">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39, л</w:t>
      </w:r>
      <w:r w:rsidR="009049E4">
        <w:rPr>
          <w:rFonts w:ascii="Times New Roman" w:eastAsia="Times New Roman" w:hAnsi="Times New Roman"/>
          <w:sz w:val="28"/>
          <w:szCs w:val="28"/>
          <w:lang w:eastAsia="ru-RU"/>
        </w:rPr>
        <w:t>л</w:t>
      </w:r>
      <w:r>
        <w:rPr>
          <w:rFonts w:ascii="Times New Roman" w:eastAsia="Times New Roman" w:hAnsi="Times New Roman"/>
          <w:sz w:val="28"/>
          <w:szCs w:val="28"/>
          <w:lang w:eastAsia="ru-RU"/>
        </w:rPr>
        <w:t xml:space="preserve">. </w:t>
      </w:r>
      <w:r w:rsidR="009049E4">
        <w:rPr>
          <w:rFonts w:ascii="Times New Roman" w:eastAsia="Times New Roman" w:hAnsi="Times New Roman"/>
          <w:sz w:val="28"/>
          <w:szCs w:val="28"/>
          <w:lang w:eastAsia="ru-RU"/>
        </w:rPr>
        <w:t>23</w:t>
      </w:r>
      <w:r w:rsidR="00327399">
        <w:rPr>
          <w:rFonts w:ascii="Times New Roman" w:eastAsia="Times New Roman" w:hAnsi="Times New Roman"/>
          <w:sz w:val="28"/>
          <w:szCs w:val="28"/>
          <w:lang w:eastAsia="ru-RU"/>
        </w:rPr>
        <w:t xml:space="preserve"> </w:t>
      </w:r>
      <w:r w:rsidR="009049E4">
        <w:rPr>
          <w:rFonts w:ascii="Times New Roman" w:eastAsia="Times New Roman" w:hAnsi="Times New Roman"/>
          <w:sz w:val="28"/>
          <w:szCs w:val="28"/>
          <w:lang w:eastAsia="ru-RU"/>
        </w:rPr>
        <w:t>об</w:t>
      </w:r>
      <w:r>
        <w:rPr>
          <w:rFonts w:ascii="Times New Roman" w:eastAsia="Times New Roman" w:hAnsi="Times New Roman"/>
          <w:sz w:val="28"/>
          <w:szCs w:val="28"/>
          <w:lang w:eastAsia="ru-RU"/>
        </w:rPr>
        <w:t>,</w:t>
      </w:r>
      <w:r w:rsidR="00327399">
        <w:rPr>
          <w:rFonts w:ascii="Times New Roman" w:eastAsia="Times New Roman" w:hAnsi="Times New Roman"/>
          <w:sz w:val="28"/>
          <w:szCs w:val="28"/>
          <w:lang w:eastAsia="ru-RU"/>
        </w:rPr>
        <w:t xml:space="preserve"> 90,</w:t>
      </w:r>
      <w:r w:rsidR="00E15194">
        <w:rPr>
          <w:rFonts w:ascii="Times New Roman" w:eastAsia="Times New Roman" w:hAnsi="Times New Roman"/>
          <w:sz w:val="28"/>
          <w:szCs w:val="28"/>
          <w:lang w:eastAsia="ru-RU"/>
        </w:rPr>
        <w:t xml:space="preserve"> 256 об.</w:t>
      </w:r>
      <w:r w:rsidR="00327399" w:rsidRPr="00327399">
        <w:rPr>
          <w:rFonts w:ascii="Times New Roman" w:eastAsia="Times New Roman" w:hAnsi="Times New Roman"/>
          <w:sz w:val="28"/>
          <w:szCs w:val="28"/>
          <w:lang w:eastAsia="ru-RU"/>
        </w:rPr>
        <w:t xml:space="preserve"> </w:t>
      </w:r>
      <w:r w:rsidR="00327399">
        <w:rPr>
          <w:rFonts w:ascii="Times New Roman" w:eastAsia="Times New Roman" w:hAnsi="Times New Roman"/>
          <w:sz w:val="28"/>
          <w:szCs w:val="28"/>
          <w:lang w:eastAsia="ru-RU"/>
        </w:rPr>
        <w:t>280,</w:t>
      </w:r>
      <w:r w:rsidR="00E15194">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Основные задачи</w:t>
      </w:r>
      <w:r w:rsidR="00771E18">
        <w:rPr>
          <w:rFonts w:ascii="Times New Roman" w:eastAsia="Times New Roman" w:hAnsi="Times New Roman"/>
          <w:sz w:val="28"/>
          <w:szCs w:val="28"/>
          <w:lang w:eastAsia="ru-RU"/>
        </w:rPr>
        <w:t xml:space="preserve"> общества</w:t>
      </w:r>
      <w:r w:rsidR="0017607A">
        <w:rPr>
          <w:rFonts w:ascii="Times New Roman" w:eastAsia="Times New Roman" w:hAnsi="Times New Roman"/>
          <w:sz w:val="28"/>
          <w:szCs w:val="28"/>
          <w:lang w:eastAsia="ru-RU"/>
        </w:rPr>
        <w:t xml:space="preserve"> оставались прежними:</w:t>
      </w:r>
      <w:r w:rsidR="00B343C6">
        <w:rPr>
          <w:rFonts w:ascii="Times New Roman" w:eastAsia="Times New Roman" w:hAnsi="Times New Roman"/>
          <w:sz w:val="28"/>
          <w:szCs w:val="28"/>
          <w:lang w:eastAsia="ru-RU"/>
        </w:rPr>
        <w:t xml:space="preserve"> сбор и обработка  воспоминаний и </w:t>
      </w:r>
      <w:r w:rsidR="00E505EA" w:rsidRPr="00197DAF">
        <w:rPr>
          <w:rFonts w:ascii="Times New Roman" w:eastAsia="Times New Roman" w:hAnsi="Times New Roman"/>
          <w:sz w:val="28"/>
          <w:szCs w:val="28"/>
          <w:lang w:eastAsia="ru-RU"/>
        </w:rPr>
        <w:t xml:space="preserve"> до</w:t>
      </w:r>
      <w:r w:rsidR="009049E4">
        <w:rPr>
          <w:rFonts w:ascii="Times New Roman" w:eastAsia="Times New Roman" w:hAnsi="Times New Roman"/>
          <w:sz w:val="28"/>
          <w:szCs w:val="28"/>
          <w:lang w:eastAsia="ru-RU"/>
        </w:rPr>
        <w:t>кументов</w:t>
      </w:r>
      <w:r w:rsidR="00B343C6">
        <w:rPr>
          <w:rFonts w:ascii="Times New Roman" w:eastAsia="Times New Roman" w:hAnsi="Times New Roman"/>
          <w:sz w:val="28"/>
          <w:szCs w:val="28"/>
          <w:lang w:eastAsia="ru-RU"/>
        </w:rPr>
        <w:t>,</w:t>
      </w:r>
      <w:r w:rsidR="00A45DA0">
        <w:rPr>
          <w:rFonts w:ascii="Times New Roman" w:eastAsia="Times New Roman" w:hAnsi="Times New Roman"/>
          <w:sz w:val="28"/>
          <w:szCs w:val="28"/>
          <w:lang w:eastAsia="ru-RU"/>
        </w:rPr>
        <w:t xml:space="preserve"> у</w:t>
      </w:r>
      <w:r w:rsidR="00147E17">
        <w:rPr>
          <w:rFonts w:ascii="Times New Roman" w:eastAsia="Times New Roman" w:hAnsi="Times New Roman"/>
          <w:sz w:val="28"/>
          <w:szCs w:val="28"/>
          <w:lang w:eastAsia="ru-RU"/>
        </w:rPr>
        <w:t>чет и</w:t>
      </w:r>
      <w:r w:rsidR="00E505EA" w:rsidRPr="00197DAF">
        <w:rPr>
          <w:rFonts w:ascii="Times New Roman" w:eastAsia="Times New Roman" w:hAnsi="Times New Roman"/>
          <w:sz w:val="28"/>
          <w:szCs w:val="28"/>
          <w:lang w:eastAsia="ru-RU"/>
        </w:rPr>
        <w:t xml:space="preserve"> изучение собранных материалов, охрана памятников истории Забайкалья</w:t>
      </w:r>
      <w:r w:rsidR="00147E17">
        <w:rPr>
          <w:rFonts w:ascii="Times New Roman" w:eastAsia="Times New Roman" w:hAnsi="Times New Roman"/>
          <w:sz w:val="28"/>
          <w:szCs w:val="28"/>
          <w:lang w:eastAsia="ru-RU"/>
        </w:rPr>
        <w:t>,</w:t>
      </w:r>
      <w:r w:rsidR="00E505EA" w:rsidRPr="00197DAF">
        <w:rPr>
          <w:rFonts w:ascii="Times New Roman" w:eastAsia="Times New Roman" w:hAnsi="Times New Roman"/>
          <w:sz w:val="28"/>
          <w:szCs w:val="28"/>
          <w:lang w:eastAsia="ru-RU"/>
        </w:rPr>
        <w:t xml:space="preserve"> связанных с революционными события</w:t>
      </w:r>
      <w:r w:rsidR="00B343C6">
        <w:rPr>
          <w:rFonts w:ascii="Times New Roman" w:eastAsia="Times New Roman" w:hAnsi="Times New Roman"/>
          <w:sz w:val="28"/>
          <w:szCs w:val="28"/>
          <w:lang w:eastAsia="ru-RU"/>
        </w:rPr>
        <w:t>ми.</w:t>
      </w:r>
      <w:r w:rsidR="00F82EAF" w:rsidRPr="00197DAF">
        <w:rPr>
          <w:rFonts w:ascii="Times New Roman" w:eastAsia="Times New Roman" w:hAnsi="Times New Roman"/>
          <w:sz w:val="28"/>
          <w:szCs w:val="28"/>
          <w:lang w:eastAsia="ru-RU"/>
        </w:rPr>
        <w:t xml:space="preserve">  В</w:t>
      </w:r>
      <w:r w:rsidR="00E505EA" w:rsidRPr="00197DAF">
        <w:rPr>
          <w:rFonts w:ascii="Times New Roman" w:eastAsia="Times New Roman" w:hAnsi="Times New Roman"/>
          <w:sz w:val="28"/>
          <w:szCs w:val="28"/>
          <w:lang w:eastAsia="ru-RU"/>
        </w:rPr>
        <w:t xml:space="preserve"> 1930 </w:t>
      </w:r>
      <w:r w:rsidR="00545DD8">
        <w:rPr>
          <w:rFonts w:ascii="Times New Roman" w:eastAsia="Times New Roman" w:hAnsi="Times New Roman"/>
          <w:sz w:val="28"/>
          <w:szCs w:val="28"/>
          <w:lang w:eastAsia="ru-RU"/>
        </w:rPr>
        <w:t>г.</w:t>
      </w:r>
      <w:r w:rsidR="00F82EAF" w:rsidRPr="00197DAF">
        <w:rPr>
          <w:rFonts w:ascii="Times New Roman" w:eastAsia="Times New Roman" w:hAnsi="Times New Roman"/>
          <w:sz w:val="28"/>
          <w:szCs w:val="28"/>
          <w:lang w:eastAsia="ru-RU"/>
        </w:rPr>
        <w:t xml:space="preserve"> члены Общества краеведения собирались три раза. На собраниях обсуждали</w:t>
      </w:r>
      <w:r w:rsidR="00E505EA" w:rsidRPr="00197DAF">
        <w:rPr>
          <w:rFonts w:ascii="Times New Roman" w:eastAsia="Times New Roman" w:hAnsi="Times New Roman"/>
          <w:sz w:val="28"/>
          <w:szCs w:val="28"/>
          <w:lang w:eastAsia="ru-RU"/>
        </w:rPr>
        <w:t xml:space="preserve"> работу по подготовк</w:t>
      </w:r>
      <w:r w:rsidR="00545DD8">
        <w:rPr>
          <w:rFonts w:ascii="Times New Roman" w:eastAsia="Times New Roman" w:hAnsi="Times New Roman"/>
          <w:sz w:val="28"/>
          <w:szCs w:val="28"/>
          <w:lang w:eastAsia="ru-RU"/>
        </w:rPr>
        <w:t>е и проведению юбилеев: 50-летие</w:t>
      </w:r>
      <w:r w:rsidR="00E505EA" w:rsidRPr="00197DAF">
        <w:rPr>
          <w:rFonts w:ascii="Times New Roman" w:eastAsia="Times New Roman" w:hAnsi="Times New Roman"/>
          <w:sz w:val="28"/>
          <w:szCs w:val="28"/>
          <w:lang w:eastAsia="ru-RU"/>
        </w:rPr>
        <w:t xml:space="preserve"> партии «Народная воля», </w:t>
      </w:r>
      <w:r w:rsidR="00545DD8">
        <w:rPr>
          <w:rFonts w:ascii="Times New Roman" w:eastAsia="Times New Roman" w:hAnsi="Times New Roman"/>
          <w:sz w:val="28"/>
          <w:szCs w:val="28"/>
          <w:lang w:eastAsia="ru-RU"/>
        </w:rPr>
        <w:t>25-летие революции 1905-1906  гг.</w:t>
      </w:r>
      <w:r w:rsidR="00E505EA" w:rsidRPr="00197DAF">
        <w:rPr>
          <w:rFonts w:ascii="Times New Roman" w:eastAsia="Times New Roman" w:hAnsi="Times New Roman"/>
          <w:sz w:val="28"/>
          <w:szCs w:val="28"/>
          <w:lang w:eastAsia="ru-RU"/>
        </w:rPr>
        <w:t>, 10-</w:t>
      </w:r>
      <w:r w:rsidR="00545DD8">
        <w:rPr>
          <w:rFonts w:ascii="Times New Roman" w:eastAsia="Times New Roman" w:hAnsi="Times New Roman"/>
          <w:sz w:val="28"/>
          <w:szCs w:val="28"/>
          <w:lang w:eastAsia="ru-RU"/>
        </w:rPr>
        <w:t>лети</w:t>
      </w:r>
      <w:r w:rsidR="00E505EA" w:rsidRPr="00197DAF">
        <w:rPr>
          <w:rFonts w:ascii="Times New Roman" w:eastAsia="Times New Roman" w:hAnsi="Times New Roman"/>
          <w:sz w:val="28"/>
          <w:szCs w:val="28"/>
          <w:lang w:eastAsia="ru-RU"/>
        </w:rPr>
        <w:t>е освобождения Читы войсками красных партиз</w:t>
      </w:r>
      <w:r w:rsidR="00BC41E6">
        <w:rPr>
          <w:rFonts w:ascii="Times New Roman" w:eastAsia="Times New Roman" w:hAnsi="Times New Roman"/>
          <w:sz w:val="28"/>
          <w:szCs w:val="28"/>
          <w:lang w:eastAsia="ru-RU"/>
        </w:rPr>
        <w:t xml:space="preserve">ан (21 октября 1920 </w:t>
      </w:r>
      <w:r w:rsidR="00545DD8">
        <w:rPr>
          <w:rFonts w:ascii="Times New Roman" w:eastAsia="Times New Roman" w:hAnsi="Times New Roman"/>
          <w:sz w:val="28"/>
          <w:szCs w:val="28"/>
          <w:lang w:eastAsia="ru-RU"/>
        </w:rPr>
        <w:t>г.</w:t>
      </w:r>
      <w:r w:rsidR="00F82EAF" w:rsidRPr="00197DAF">
        <w:rPr>
          <w:rFonts w:ascii="Times New Roman" w:eastAsia="Times New Roman" w:hAnsi="Times New Roman"/>
          <w:sz w:val="28"/>
          <w:szCs w:val="28"/>
          <w:lang w:eastAsia="ru-RU"/>
        </w:rPr>
        <w:t xml:space="preserve">); провели </w:t>
      </w:r>
      <w:r w:rsidR="00E505EA" w:rsidRPr="00197DAF">
        <w:rPr>
          <w:rFonts w:ascii="Times New Roman" w:eastAsia="Times New Roman" w:hAnsi="Times New Roman"/>
          <w:sz w:val="28"/>
          <w:szCs w:val="28"/>
          <w:lang w:eastAsia="ru-RU"/>
        </w:rPr>
        <w:t xml:space="preserve">организационное </w:t>
      </w:r>
      <w:r w:rsidR="00F82EAF" w:rsidRPr="00197DAF">
        <w:rPr>
          <w:rFonts w:ascii="Times New Roman" w:eastAsia="Times New Roman" w:hAnsi="Times New Roman"/>
          <w:sz w:val="28"/>
          <w:szCs w:val="28"/>
          <w:lang w:eastAsia="ru-RU"/>
        </w:rPr>
        <w:t xml:space="preserve">собрание </w:t>
      </w:r>
      <w:r w:rsidR="00E505EA" w:rsidRPr="00197DAF">
        <w:rPr>
          <w:rFonts w:ascii="Times New Roman" w:eastAsia="Times New Roman" w:hAnsi="Times New Roman"/>
          <w:sz w:val="28"/>
          <w:szCs w:val="28"/>
          <w:lang w:eastAsia="ru-RU"/>
        </w:rPr>
        <w:t xml:space="preserve"> участников революционног</w:t>
      </w:r>
      <w:r w:rsidR="007B1178">
        <w:rPr>
          <w:rFonts w:ascii="Times New Roman" w:eastAsia="Times New Roman" w:hAnsi="Times New Roman"/>
          <w:sz w:val="28"/>
          <w:szCs w:val="28"/>
          <w:lang w:eastAsia="ru-RU"/>
        </w:rPr>
        <w:t>о движения Забайкалья (Ф</w:t>
      </w:r>
      <w:r w:rsidR="00E505EA" w:rsidRPr="00197DAF">
        <w:rPr>
          <w:rFonts w:ascii="Times New Roman" w:eastAsia="Times New Roman" w:hAnsi="Times New Roman"/>
          <w:sz w:val="28"/>
          <w:szCs w:val="28"/>
          <w:lang w:eastAsia="ru-RU"/>
        </w:rPr>
        <w:t>. Р-517, оп.</w:t>
      </w:r>
      <w:r w:rsidR="007B1178">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1, д.</w:t>
      </w:r>
      <w:r w:rsidR="00B343C6">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39, л.</w:t>
      </w:r>
      <w:r w:rsidR="007B1178">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 xml:space="preserve">17). Член секции П. А. Окунцов выступал с докладами  об участии политических ссыльных и каторжан в борьбе за советскую власть в Забайкалье; о роли и изучении </w:t>
      </w:r>
      <w:r w:rsidR="00E505EA" w:rsidRPr="00197DAF">
        <w:rPr>
          <w:rFonts w:ascii="Times New Roman" w:eastAsia="Times New Roman" w:hAnsi="Times New Roman"/>
          <w:sz w:val="28"/>
          <w:szCs w:val="28"/>
          <w:lang w:eastAsia="ru-RU"/>
        </w:rPr>
        <w:lastRenderedPageBreak/>
        <w:t>интернациональных групп, участников революционных событий в Забайкалье. Николай Николаевич Жуков рассказывал о роли Читинского духовенства во время  гражданской войны. В секции работали 63 человека (там же).</w:t>
      </w:r>
    </w:p>
    <w:p w:rsidR="00B343C6" w:rsidRDefault="00B343C6"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 xml:space="preserve"> </w:t>
      </w:r>
      <w:r w:rsidR="00CA3804">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В Чите, как и в других сибирских городах</w:t>
      </w:r>
      <w:r>
        <w:rPr>
          <w:rFonts w:ascii="Times New Roman" w:eastAsia="Times New Roman" w:hAnsi="Times New Roman"/>
          <w:sz w:val="28"/>
          <w:szCs w:val="28"/>
          <w:lang w:eastAsia="ru-RU"/>
        </w:rPr>
        <w:t>,</w:t>
      </w:r>
      <w:r w:rsidR="00E505EA" w:rsidRPr="00197DAF">
        <w:rPr>
          <w:rFonts w:ascii="Times New Roman" w:eastAsia="Times New Roman" w:hAnsi="Times New Roman"/>
          <w:sz w:val="28"/>
          <w:szCs w:val="28"/>
          <w:lang w:eastAsia="ru-RU"/>
        </w:rPr>
        <w:t xml:space="preserve"> в</w:t>
      </w:r>
      <w:r>
        <w:rPr>
          <w:rFonts w:ascii="Times New Roman" w:eastAsia="Times New Roman" w:hAnsi="Times New Roman"/>
          <w:sz w:val="28"/>
          <w:szCs w:val="28"/>
          <w:lang w:eastAsia="ru-RU"/>
        </w:rPr>
        <w:t xml:space="preserve"> 19</w:t>
      </w:r>
      <w:r w:rsidR="00E505EA" w:rsidRPr="00197DAF">
        <w:rPr>
          <w:rFonts w:ascii="Times New Roman" w:eastAsia="Times New Roman" w:hAnsi="Times New Roman"/>
          <w:sz w:val="28"/>
          <w:szCs w:val="28"/>
          <w:lang w:eastAsia="ru-RU"/>
        </w:rPr>
        <w:t xml:space="preserve">30-е годы началась работа по превращению </w:t>
      </w:r>
      <w:r w:rsidR="00CA3804">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Истпарта (историко-партий</w:t>
      </w:r>
      <w:r w:rsidR="00197DAF">
        <w:rPr>
          <w:rFonts w:ascii="Times New Roman" w:eastAsia="Times New Roman" w:hAnsi="Times New Roman"/>
          <w:sz w:val="28"/>
          <w:szCs w:val="28"/>
          <w:lang w:eastAsia="ru-RU"/>
        </w:rPr>
        <w:t>ной комиссии при обкомах ВКП</w:t>
      </w:r>
      <w:r w:rsidR="007B1178">
        <w:rPr>
          <w:rFonts w:ascii="Times New Roman" w:eastAsia="Times New Roman" w:hAnsi="Times New Roman"/>
          <w:sz w:val="28"/>
          <w:szCs w:val="28"/>
          <w:lang w:eastAsia="ru-RU"/>
        </w:rPr>
        <w:t xml:space="preserve"> </w:t>
      </w:r>
      <w:r w:rsidR="00197DAF">
        <w:rPr>
          <w:rFonts w:ascii="Times New Roman" w:eastAsia="Times New Roman" w:hAnsi="Times New Roman"/>
          <w:sz w:val="28"/>
          <w:szCs w:val="28"/>
          <w:lang w:eastAsia="ru-RU"/>
        </w:rPr>
        <w:t>(б)</w:t>
      </w:r>
      <w:r w:rsidR="0017607A">
        <w:rPr>
          <w:rFonts w:ascii="Times New Roman" w:eastAsia="Times New Roman" w:hAnsi="Times New Roman"/>
          <w:sz w:val="28"/>
          <w:szCs w:val="28"/>
          <w:lang w:eastAsia="ru-RU"/>
        </w:rPr>
        <w:t xml:space="preserve"> </w:t>
      </w:r>
      <w:r w:rsidR="00E505EA" w:rsidRPr="00197DAF">
        <w:rPr>
          <w:rFonts w:ascii="Times New Roman" w:eastAsia="Times New Roman" w:hAnsi="Times New Roman"/>
          <w:sz w:val="28"/>
          <w:szCs w:val="28"/>
          <w:lang w:eastAsia="ru-RU"/>
        </w:rPr>
        <w:t xml:space="preserve"> </w:t>
      </w:r>
      <w:r w:rsidR="0000434D">
        <w:rPr>
          <w:rFonts w:ascii="Times New Roman" w:eastAsia="Times New Roman" w:hAnsi="Times New Roman"/>
          <w:sz w:val="28"/>
          <w:szCs w:val="28"/>
          <w:lang w:eastAsia="ru-RU"/>
        </w:rPr>
        <w:t>в П</w:t>
      </w:r>
      <w:r w:rsidR="00E505EA" w:rsidRPr="00197DAF">
        <w:rPr>
          <w:rFonts w:ascii="Times New Roman" w:eastAsia="Times New Roman" w:hAnsi="Times New Roman"/>
          <w:sz w:val="28"/>
          <w:szCs w:val="28"/>
          <w:lang w:eastAsia="ru-RU"/>
        </w:rPr>
        <w:t>артийный архив.</w:t>
      </w:r>
      <w:r w:rsidR="00E505E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Это работа считалась особенно важной с точки зрения партийной идеологии.</w:t>
      </w:r>
    </w:p>
    <w:p w:rsidR="00E77025" w:rsidRDefault="00E77025"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sidR="00CA38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Удалось установить, что в 1934-1935 гг. научным сотрудником архивного</w:t>
      </w:r>
      <w:r w:rsidR="00831ED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отдела работала  </w:t>
      </w:r>
      <w:r w:rsidRPr="00E77025">
        <w:rPr>
          <w:rFonts w:ascii="Times New Roman" w:eastAsia="Times New Roman" w:hAnsi="Times New Roman"/>
          <w:sz w:val="28"/>
          <w:szCs w:val="28"/>
          <w:lang w:eastAsia="ru-RU"/>
        </w:rPr>
        <w:t>Маргарита Александровна Тимофеева</w:t>
      </w:r>
      <w:r>
        <w:rPr>
          <w:rFonts w:ascii="Times New Roman" w:eastAsia="Times New Roman" w:hAnsi="Times New Roman"/>
          <w:sz w:val="28"/>
          <w:szCs w:val="28"/>
          <w:lang w:eastAsia="ru-RU"/>
        </w:rPr>
        <w:t xml:space="preserve"> (Ф. Р-2396, оп. 2, д. 3, лл. 1-20; д. 4, лл. 1-47).</w:t>
      </w:r>
    </w:p>
    <w:p w:rsidR="00E77025" w:rsidRDefault="00E77025"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1ED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архивной «Ведомости на выдачу зарплаты за 1936</w:t>
      </w:r>
      <w:r w:rsidR="009D177F">
        <w:rPr>
          <w:rFonts w:ascii="Times New Roman" w:eastAsia="Times New Roman" w:hAnsi="Times New Roman"/>
          <w:sz w:val="28"/>
          <w:szCs w:val="28"/>
          <w:lang w:eastAsia="ru-RU"/>
        </w:rPr>
        <w:t xml:space="preserve"> год» в должности «советский научный работник, с месячным окладом 332 рубля» значится Израиль Михайлович Давидович (Ф. Р-2396, оп. 2, д. 10, л. 14).</w:t>
      </w:r>
    </w:p>
    <w:p w:rsidR="009D177F" w:rsidRDefault="00E77025"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0324A">
        <w:rPr>
          <w:rFonts w:ascii="Times New Roman" w:eastAsia="Times New Roman" w:hAnsi="Times New Roman"/>
          <w:sz w:val="28"/>
          <w:szCs w:val="28"/>
          <w:lang w:eastAsia="ru-RU"/>
        </w:rPr>
        <w:t xml:space="preserve"> </w:t>
      </w:r>
      <w:r w:rsidR="00D84275">
        <w:rPr>
          <w:rFonts w:ascii="Times New Roman" w:eastAsia="Times New Roman" w:hAnsi="Times New Roman"/>
          <w:sz w:val="28"/>
          <w:szCs w:val="28"/>
          <w:lang w:eastAsia="ru-RU"/>
        </w:rPr>
        <w:t xml:space="preserve">    </w:t>
      </w:r>
      <w:r w:rsidR="00B343C6">
        <w:rPr>
          <w:rFonts w:ascii="Times New Roman" w:eastAsia="Times New Roman" w:hAnsi="Times New Roman"/>
          <w:sz w:val="28"/>
          <w:szCs w:val="28"/>
          <w:lang w:eastAsia="ru-RU"/>
        </w:rPr>
        <w:t>В 1934 г. была предпринята попытка создать Читинскую область</w:t>
      </w:r>
      <w:r w:rsidR="009D177F">
        <w:rPr>
          <w:rFonts w:ascii="Times New Roman" w:eastAsia="Times New Roman" w:hAnsi="Times New Roman"/>
          <w:sz w:val="28"/>
          <w:szCs w:val="28"/>
          <w:lang w:eastAsia="ru-RU"/>
        </w:rPr>
        <w:t>, но она</w:t>
      </w:r>
      <w:r w:rsidR="00B0324A">
        <w:rPr>
          <w:rFonts w:ascii="Times New Roman" w:eastAsia="Times New Roman" w:hAnsi="Times New Roman"/>
          <w:sz w:val="28"/>
          <w:szCs w:val="28"/>
          <w:lang w:eastAsia="ru-RU"/>
        </w:rPr>
        <w:t xml:space="preserve"> просуществовала</w:t>
      </w:r>
      <w:r w:rsidR="009D177F">
        <w:rPr>
          <w:rFonts w:ascii="Times New Roman" w:eastAsia="Times New Roman" w:hAnsi="Times New Roman"/>
          <w:sz w:val="28"/>
          <w:szCs w:val="28"/>
          <w:lang w:eastAsia="ru-RU"/>
        </w:rPr>
        <w:t xml:space="preserve"> только</w:t>
      </w:r>
      <w:r w:rsidR="00B0324A">
        <w:rPr>
          <w:rFonts w:ascii="Times New Roman" w:eastAsia="Times New Roman" w:hAnsi="Times New Roman"/>
          <w:sz w:val="28"/>
          <w:szCs w:val="28"/>
          <w:lang w:eastAsia="ru-RU"/>
        </w:rPr>
        <w:t xml:space="preserve"> с апреля по 10 декабря</w:t>
      </w:r>
      <w:r w:rsidR="009D177F">
        <w:rPr>
          <w:rFonts w:ascii="Times New Roman" w:eastAsia="Times New Roman" w:hAnsi="Times New Roman"/>
          <w:sz w:val="28"/>
          <w:szCs w:val="28"/>
          <w:lang w:eastAsia="ru-RU"/>
        </w:rPr>
        <w:t xml:space="preserve"> 1934 г., т.е. порядка 9 месяцев. Создание области </w:t>
      </w:r>
      <w:r w:rsidR="00B0324A">
        <w:rPr>
          <w:rFonts w:ascii="Times New Roman" w:eastAsia="Times New Roman" w:hAnsi="Times New Roman"/>
          <w:sz w:val="28"/>
          <w:szCs w:val="28"/>
          <w:lang w:eastAsia="ru-RU"/>
        </w:rPr>
        <w:t xml:space="preserve"> предполагало изменение в архивных струк</w:t>
      </w:r>
      <w:r w:rsidR="009D177F">
        <w:rPr>
          <w:rFonts w:ascii="Times New Roman" w:eastAsia="Times New Roman" w:hAnsi="Times New Roman"/>
          <w:sz w:val="28"/>
          <w:szCs w:val="28"/>
          <w:lang w:eastAsia="ru-RU"/>
        </w:rPr>
        <w:t xml:space="preserve">турах, но </w:t>
      </w:r>
      <w:r w:rsidR="00B0324A">
        <w:rPr>
          <w:rFonts w:ascii="Times New Roman" w:eastAsia="Times New Roman" w:hAnsi="Times New Roman"/>
          <w:sz w:val="28"/>
          <w:szCs w:val="28"/>
          <w:lang w:eastAsia="ru-RU"/>
        </w:rPr>
        <w:t xml:space="preserve"> проект не был реализован</w:t>
      </w:r>
      <w:r w:rsidR="009D177F">
        <w:rPr>
          <w:rFonts w:ascii="Times New Roman" w:eastAsia="Times New Roman" w:hAnsi="Times New Roman"/>
          <w:sz w:val="28"/>
          <w:szCs w:val="28"/>
          <w:lang w:eastAsia="ru-RU"/>
        </w:rPr>
        <w:t xml:space="preserve"> и изменений </w:t>
      </w:r>
      <w:r w:rsidR="00D84275">
        <w:rPr>
          <w:rFonts w:ascii="Times New Roman" w:eastAsia="Times New Roman" w:hAnsi="Times New Roman"/>
          <w:sz w:val="28"/>
          <w:szCs w:val="28"/>
          <w:lang w:eastAsia="ru-RU"/>
        </w:rPr>
        <w:t>в архивной структуре</w:t>
      </w:r>
      <w:r w:rsidR="009D177F">
        <w:rPr>
          <w:rFonts w:ascii="Times New Roman" w:eastAsia="Times New Roman" w:hAnsi="Times New Roman"/>
          <w:sz w:val="28"/>
          <w:szCs w:val="28"/>
          <w:lang w:eastAsia="ru-RU"/>
        </w:rPr>
        <w:t xml:space="preserve"> не произошло</w:t>
      </w:r>
      <w:r w:rsidR="00B0324A">
        <w:rPr>
          <w:rFonts w:ascii="Times New Roman" w:eastAsia="Times New Roman" w:hAnsi="Times New Roman"/>
          <w:sz w:val="28"/>
          <w:szCs w:val="28"/>
          <w:lang w:eastAsia="ru-RU"/>
        </w:rPr>
        <w:t xml:space="preserve">. </w:t>
      </w:r>
    </w:p>
    <w:p w:rsidR="00AE00D8" w:rsidRPr="009D177F" w:rsidRDefault="009D177F" w:rsidP="007B1A57">
      <w:pPr>
        <w:spacing w:after="0" w:line="360" w:lineRule="auto"/>
        <w:jc w:val="both"/>
        <w:outlineLvl w:val="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D84275">
        <w:rPr>
          <w:rFonts w:ascii="Times New Roman" w:eastAsia="Times New Roman" w:hAnsi="Times New Roman"/>
          <w:sz w:val="28"/>
          <w:szCs w:val="28"/>
          <w:lang w:eastAsia="ru-RU"/>
        </w:rPr>
        <w:t xml:space="preserve">   </w:t>
      </w:r>
      <w:r w:rsidR="00B0324A">
        <w:rPr>
          <w:rFonts w:ascii="Times New Roman" w:eastAsia="Times New Roman" w:hAnsi="Times New Roman"/>
          <w:sz w:val="28"/>
          <w:szCs w:val="28"/>
          <w:lang w:eastAsia="ru-RU"/>
        </w:rPr>
        <w:t>В 1936 г. Восточно-Сибирский край был переименован в Восточно-Сибирскую область, что привело к изменениям в документации.</w:t>
      </w:r>
      <w:r w:rsidR="00CE161B">
        <w:rPr>
          <w:rFonts w:ascii="Times New Roman" w:eastAsia="Times New Roman" w:hAnsi="Times New Roman"/>
          <w:sz w:val="28"/>
          <w:szCs w:val="28"/>
          <w:lang w:eastAsia="ru-RU"/>
        </w:rPr>
        <w:t xml:space="preserve">     </w:t>
      </w:r>
    </w:p>
    <w:p w:rsidR="000E062D" w:rsidRDefault="00CE161B"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84275">
        <w:rPr>
          <w:rFonts w:ascii="Times New Roman" w:eastAsia="Times New Roman" w:hAnsi="Times New Roman"/>
          <w:sz w:val="28"/>
          <w:szCs w:val="28"/>
          <w:lang w:eastAsia="ru-RU"/>
        </w:rPr>
        <w:t xml:space="preserve">  </w:t>
      </w:r>
      <w:r w:rsidR="00B0324A">
        <w:rPr>
          <w:rFonts w:ascii="Times New Roman" w:eastAsia="Times New Roman" w:hAnsi="Times New Roman"/>
          <w:sz w:val="28"/>
          <w:szCs w:val="28"/>
          <w:lang w:eastAsia="ru-RU"/>
        </w:rPr>
        <w:t>В 1937 г. на основании Постановления ЦИК СССР «О разделении Восточно-Сибирской области на Иркутскую и Читинскую области»  была создана Читинская область.</w:t>
      </w:r>
      <w:r w:rsidR="003C0C2C">
        <w:rPr>
          <w:rFonts w:ascii="Times New Roman" w:eastAsia="Times New Roman" w:hAnsi="Times New Roman"/>
          <w:sz w:val="28"/>
          <w:szCs w:val="28"/>
          <w:lang w:eastAsia="ru-RU"/>
        </w:rPr>
        <w:t xml:space="preserve"> К</w:t>
      </w:r>
      <w:r w:rsidR="00B76548">
        <w:rPr>
          <w:rFonts w:ascii="Times New Roman" w:eastAsia="Times New Roman" w:hAnsi="Times New Roman"/>
          <w:sz w:val="28"/>
          <w:szCs w:val="28"/>
          <w:lang w:eastAsia="ru-RU"/>
        </w:rPr>
        <w:t xml:space="preserve"> территории Читинской области бы</w:t>
      </w:r>
      <w:r w:rsidR="003C0C2C">
        <w:rPr>
          <w:rFonts w:ascii="Times New Roman" w:eastAsia="Times New Roman" w:hAnsi="Times New Roman"/>
          <w:sz w:val="28"/>
          <w:szCs w:val="28"/>
          <w:lang w:eastAsia="ru-RU"/>
        </w:rPr>
        <w:t>ли присоединены</w:t>
      </w:r>
      <w:r w:rsidR="00680235">
        <w:rPr>
          <w:rFonts w:ascii="Times New Roman" w:eastAsia="Times New Roman" w:hAnsi="Times New Roman"/>
          <w:sz w:val="28"/>
          <w:szCs w:val="28"/>
          <w:lang w:eastAsia="ru-RU"/>
        </w:rPr>
        <w:t xml:space="preserve"> города и районы Зейской обасти.</w:t>
      </w:r>
      <w:r w:rsidR="003C0C2C">
        <w:rPr>
          <w:rFonts w:ascii="Times New Roman" w:eastAsia="Times New Roman" w:hAnsi="Times New Roman"/>
          <w:sz w:val="28"/>
          <w:szCs w:val="28"/>
          <w:lang w:eastAsia="ru-RU"/>
        </w:rPr>
        <w:t xml:space="preserve"> </w:t>
      </w:r>
      <w:r w:rsidR="00E83D8D">
        <w:rPr>
          <w:rFonts w:ascii="Times New Roman" w:eastAsia="Times New Roman" w:hAnsi="Times New Roman"/>
          <w:sz w:val="28"/>
          <w:szCs w:val="28"/>
          <w:lang w:eastAsia="ru-RU"/>
        </w:rPr>
        <w:t xml:space="preserve"> В</w:t>
      </w:r>
      <w:r w:rsidR="003C0C2C">
        <w:rPr>
          <w:rFonts w:ascii="Times New Roman" w:eastAsia="Times New Roman" w:hAnsi="Times New Roman"/>
          <w:sz w:val="28"/>
          <w:szCs w:val="28"/>
          <w:lang w:eastAsia="ru-RU"/>
        </w:rPr>
        <w:t xml:space="preserve"> составе</w:t>
      </w:r>
      <w:r w:rsidR="00E83D8D">
        <w:rPr>
          <w:rFonts w:ascii="Times New Roman" w:eastAsia="Times New Roman" w:hAnsi="Times New Roman"/>
          <w:sz w:val="28"/>
          <w:szCs w:val="28"/>
          <w:lang w:eastAsia="ru-RU"/>
        </w:rPr>
        <w:t xml:space="preserve"> Читинской области был образован Агинский Бурят-Монгольский национальный округ.</w:t>
      </w:r>
      <w:r w:rsidR="000E062D">
        <w:rPr>
          <w:rFonts w:ascii="Times New Roman" w:eastAsia="Times New Roman" w:hAnsi="Times New Roman"/>
          <w:sz w:val="28"/>
          <w:szCs w:val="28"/>
          <w:lang w:eastAsia="ru-RU"/>
        </w:rPr>
        <w:t xml:space="preserve"> </w:t>
      </w:r>
    </w:p>
    <w:p w:rsidR="00680235" w:rsidRDefault="000E062D"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C1D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Постановлением оргкомитета Верховного Совета РСФСР от 21 сентября 1938 г. был ликвидирован Витимо-Олёкминский национальный округ</w:t>
      </w:r>
      <w:r w:rsidR="00680235">
        <w:rPr>
          <w:rFonts w:ascii="Times New Roman" w:eastAsia="Times New Roman" w:hAnsi="Times New Roman"/>
          <w:sz w:val="28"/>
          <w:szCs w:val="28"/>
          <w:lang w:eastAsia="ru-RU"/>
        </w:rPr>
        <w:t>.</w:t>
      </w:r>
    </w:p>
    <w:p w:rsidR="002B4C22" w:rsidRDefault="007B1178"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6C1D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05616D">
        <w:rPr>
          <w:rFonts w:ascii="Times New Roman" w:eastAsia="Times New Roman" w:hAnsi="Times New Roman"/>
          <w:sz w:val="28"/>
          <w:szCs w:val="28"/>
          <w:lang w:eastAsia="ru-RU"/>
        </w:rPr>
        <w:t>В соответствие с новыми областными структурами</w:t>
      </w:r>
      <w:r w:rsidR="00FE6B63">
        <w:rPr>
          <w:rFonts w:ascii="Times New Roman" w:eastAsia="Times New Roman" w:hAnsi="Times New Roman"/>
          <w:sz w:val="28"/>
          <w:szCs w:val="28"/>
          <w:lang w:eastAsia="ru-RU"/>
        </w:rPr>
        <w:t xml:space="preserve"> Восточно-Сибирское областное архивное управление было реорганизовано </w:t>
      </w:r>
      <w:r w:rsidR="00631C7B">
        <w:rPr>
          <w:rFonts w:ascii="Times New Roman" w:eastAsia="Times New Roman" w:hAnsi="Times New Roman"/>
          <w:sz w:val="28"/>
          <w:szCs w:val="28"/>
          <w:lang w:eastAsia="ru-RU"/>
        </w:rPr>
        <w:t>в Иркутское и Читинское архивные управления. Ряд районных архивов и Ви</w:t>
      </w:r>
      <w:r w:rsidR="002B4C22">
        <w:rPr>
          <w:rFonts w:ascii="Times New Roman" w:eastAsia="Times New Roman" w:hAnsi="Times New Roman"/>
          <w:sz w:val="28"/>
          <w:szCs w:val="28"/>
          <w:lang w:eastAsia="ru-RU"/>
        </w:rPr>
        <w:t xml:space="preserve">тимо-Олекминский </w:t>
      </w:r>
      <w:r w:rsidR="00631C7B">
        <w:rPr>
          <w:rFonts w:ascii="Times New Roman" w:eastAsia="Times New Roman" w:hAnsi="Times New Roman"/>
          <w:sz w:val="28"/>
          <w:szCs w:val="28"/>
          <w:lang w:eastAsia="ru-RU"/>
        </w:rPr>
        <w:t xml:space="preserve"> архив</w:t>
      </w:r>
      <w:r w:rsidR="002B4C22">
        <w:rPr>
          <w:rFonts w:ascii="Times New Roman" w:eastAsia="Times New Roman" w:hAnsi="Times New Roman"/>
          <w:sz w:val="28"/>
          <w:szCs w:val="28"/>
          <w:lang w:eastAsia="ru-RU"/>
        </w:rPr>
        <w:t xml:space="preserve"> </w:t>
      </w:r>
      <w:r w:rsidR="0005616D">
        <w:rPr>
          <w:rFonts w:ascii="Times New Roman" w:eastAsia="Times New Roman" w:hAnsi="Times New Roman"/>
          <w:sz w:val="28"/>
          <w:szCs w:val="28"/>
          <w:lang w:eastAsia="ru-RU"/>
        </w:rPr>
        <w:t xml:space="preserve"> </w:t>
      </w:r>
      <w:r w:rsidR="00631C7B">
        <w:rPr>
          <w:rFonts w:ascii="Times New Roman" w:eastAsia="Times New Roman" w:hAnsi="Times New Roman"/>
          <w:sz w:val="28"/>
          <w:szCs w:val="28"/>
          <w:lang w:eastAsia="ru-RU"/>
        </w:rPr>
        <w:t>перешли в ведение Чи</w:t>
      </w:r>
      <w:r>
        <w:rPr>
          <w:rFonts w:ascii="Times New Roman" w:eastAsia="Times New Roman" w:hAnsi="Times New Roman"/>
          <w:sz w:val="28"/>
          <w:szCs w:val="28"/>
          <w:lang w:eastAsia="ru-RU"/>
        </w:rPr>
        <w:t>тинского Архивного Управления (Ф</w:t>
      </w:r>
      <w:r w:rsidR="0020621E">
        <w:rPr>
          <w:rFonts w:ascii="Times New Roman" w:eastAsia="Times New Roman" w:hAnsi="Times New Roman"/>
          <w:sz w:val="28"/>
          <w:szCs w:val="28"/>
          <w:lang w:eastAsia="ru-RU"/>
        </w:rPr>
        <w:t>.</w:t>
      </w:r>
      <w:r w:rsidR="00C00091">
        <w:rPr>
          <w:rFonts w:ascii="Times New Roman" w:eastAsia="Times New Roman" w:hAnsi="Times New Roman"/>
          <w:sz w:val="28"/>
          <w:szCs w:val="28"/>
          <w:lang w:eastAsia="ru-RU"/>
        </w:rPr>
        <w:t xml:space="preserve"> </w:t>
      </w:r>
      <w:r w:rsidR="0020621E">
        <w:rPr>
          <w:rFonts w:ascii="Times New Roman" w:eastAsia="Times New Roman" w:hAnsi="Times New Roman"/>
          <w:sz w:val="28"/>
          <w:szCs w:val="28"/>
          <w:lang w:eastAsia="ru-RU"/>
        </w:rPr>
        <w:t>Р-96, оп</w:t>
      </w:r>
      <w:r w:rsidR="0005616D">
        <w:rPr>
          <w:rFonts w:ascii="Times New Roman" w:eastAsia="Times New Roman" w:hAnsi="Times New Roman"/>
          <w:sz w:val="28"/>
          <w:szCs w:val="28"/>
          <w:lang w:eastAsia="ru-RU"/>
        </w:rPr>
        <w:t xml:space="preserve">. </w:t>
      </w:r>
      <w:r w:rsidR="0020621E">
        <w:rPr>
          <w:rFonts w:ascii="Times New Roman" w:eastAsia="Times New Roman" w:hAnsi="Times New Roman"/>
          <w:sz w:val="28"/>
          <w:szCs w:val="28"/>
          <w:lang w:eastAsia="ru-RU"/>
        </w:rPr>
        <w:t xml:space="preserve">1, </w:t>
      </w:r>
      <w:r w:rsidR="00631C7B">
        <w:rPr>
          <w:rFonts w:ascii="Times New Roman" w:eastAsia="Times New Roman" w:hAnsi="Times New Roman"/>
          <w:sz w:val="28"/>
          <w:szCs w:val="28"/>
          <w:lang w:eastAsia="ru-RU"/>
        </w:rPr>
        <w:t>д.</w:t>
      </w:r>
      <w:r w:rsidR="0005616D">
        <w:rPr>
          <w:rFonts w:ascii="Times New Roman" w:eastAsia="Times New Roman" w:hAnsi="Times New Roman"/>
          <w:sz w:val="28"/>
          <w:szCs w:val="28"/>
          <w:lang w:eastAsia="ru-RU"/>
        </w:rPr>
        <w:t xml:space="preserve"> 112, л. </w:t>
      </w:r>
      <w:r w:rsidR="00631C7B">
        <w:rPr>
          <w:rFonts w:ascii="Times New Roman" w:eastAsia="Times New Roman" w:hAnsi="Times New Roman"/>
          <w:sz w:val="28"/>
          <w:szCs w:val="28"/>
          <w:lang w:eastAsia="ru-RU"/>
        </w:rPr>
        <w:t>1).</w:t>
      </w:r>
      <w:r w:rsidR="00D83241" w:rsidRPr="004A1464">
        <w:rPr>
          <w:rFonts w:ascii="Times New Roman" w:eastAsia="Times New Roman" w:hAnsi="Times New Roman"/>
          <w:sz w:val="28"/>
          <w:szCs w:val="28"/>
          <w:lang w:eastAsia="ru-RU"/>
        </w:rPr>
        <w:t xml:space="preserve">  </w:t>
      </w:r>
      <w:r w:rsidR="0005616D">
        <w:rPr>
          <w:rFonts w:ascii="Times New Roman" w:eastAsia="Times New Roman" w:hAnsi="Times New Roman"/>
          <w:sz w:val="28"/>
          <w:szCs w:val="28"/>
          <w:lang w:eastAsia="ru-RU"/>
        </w:rPr>
        <w:t>Это Управление</w:t>
      </w:r>
      <w:r w:rsidR="00EB2552" w:rsidRPr="004A1464">
        <w:rPr>
          <w:rFonts w:ascii="Times New Roman" w:eastAsia="Times New Roman" w:hAnsi="Times New Roman"/>
          <w:sz w:val="28"/>
          <w:szCs w:val="28"/>
          <w:lang w:eastAsia="ru-RU"/>
        </w:rPr>
        <w:t xml:space="preserve">  руководило</w:t>
      </w:r>
      <w:r w:rsidR="00E6316D" w:rsidRPr="004A1464">
        <w:rPr>
          <w:rFonts w:ascii="Times New Roman" w:eastAsia="Times New Roman" w:hAnsi="Times New Roman"/>
          <w:sz w:val="28"/>
          <w:szCs w:val="28"/>
          <w:lang w:eastAsia="ru-RU"/>
        </w:rPr>
        <w:t xml:space="preserve"> двумя областными архивами</w:t>
      </w:r>
      <w:r w:rsidR="0005616D">
        <w:rPr>
          <w:rFonts w:ascii="Times New Roman" w:eastAsia="Times New Roman" w:hAnsi="Times New Roman"/>
          <w:sz w:val="28"/>
          <w:szCs w:val="28"/>
          <w:lang w:eastAsia="ru-RU"/>
        </w:rPr>
        <w:t>:</w:t>
      </w:r>
      <w:r w:rsidR="00E6316D" w:rsidRPr="004A1464">
        <w:rPr>
          <w:rFonts w:ascii="Times New Roman" w:eastAsia="Times New Roman" w:hAnsi="Times New Roman"/>
          <w:sz w:val="28"/>
          <w:szCs w:val="28"/>
          <w:lang w:eastAsia="ru-RU"/>
        </w:rPr>
        <w:t xml:space="preserve"> истор</w:t>
      </w:r>
      <w:r w:rsidR="00AA2C59" w:rsidRPr="004A1464">
        <w:rPr>
          <w:rFonts w:ascii="Times New Roman" w:eastAsia="Times New Roman" w:hAnsi="Times New Roman"/>
          <w:sz w:val="28"/>
          <w:szCs w:val="28"/>
          <w:lang w:eastAsia="ru-RU"/>
        </w:rPr>
        <w:t xml:space="preserve">ическим и </w:t>
      </w:r>
      <w:r w:rsidR="00A362B0">
        <w:rPr>
          <w:rFonts w:ascii="Times New Roman" w:eastAsia="Times New Roman" w:hAnsi="Times New Roman"/>
          <w:sz w:val="28"/>
          <w:szCs w:val="28"/>
          <w:lang w:eastAsia="ru-RU"/>
        </w:rPr>
        <w:t>арх</w:t>
      </w:r>
      <w:r w:rsidR="0005616D">
        <w:rPr>
          <w:rFonts w:ascii="Times New Roman" w:eastAsia="Times New Roman" w:hAnsi="Times New Roman"/>
          <w:sz w:val="28"/>
          <w:szCs w:val="28"/>
          <w:lang w:eastAsia="ru-RU"/>
        </w:rPr>
        <w:t>ивом Октябрьской революции.   Архивы фактически</w:t>
      </w:r>
      <w:r>
        <w:rPr>
          <w:rFonts w:ascii="Times New Roman" w:eastAsia="Times New Roman" w:hAnsi="Times New Roman"/>
          <w:sz w:val="28"/>
          <w:szCs w:val="28"/>
          <w:lang w:eastAsia="ru-RU"/>
        </w:rPr>
        <w:t xml:space="preserve"> являлись составной частью  У</w:t>
      </w:r>
      <w:r w:rsidR="00A362B0">
        <w:rPr>
          <w:rFonts w:ascii="Times New Roman" w:eastAsia="Times New Roman" w:hAnsi="Times New Roman"/>
          <w:sz w:val="28"/>
          <w:szCs w:val="28"/>
          <w:lang w:eastAsia="ru-RU"/>
        </w:rPr>
        <w:t>правления</w:t>
      </w:r>
      <w:r w:rsidR="00AA2C59" w:rsidRPr="004A1464">
        <w:rPr>
          <w:rFonts w:ascii="Times New Roman" w:eastAsia="Times New Roman" w:hAnsi="Times New Roman"/>
          <w:sz w:val="28"/>
          <w:szCs w:val="28"/>
          <w:lang w:eastAsia="ru-RU"/>
        </w:rPr>
        <w:t xml:space="preserve"> и имели общее с ним </w:t>
      </w:r>
      <w:r w:rsidR="000B70AE">
        <w:rPr>
          <w:rFonts w:ascii="Times New Roman" w:eastAsia="Times New Roman" w:hAnsi="Times New Roman"/>
          <w:sz w:val="28"/>
          <w:szCs w:val="28"/>
          <w:lang w:eastAsia="ru-RU"/>
        </w:rPr>
        <w:t xml:space="preserve"> </w:t>
      </w:r>
      <w:r w:rsidR="00AA2C59" w:rsidRPr="004A1464">
        <w:rPr>
          <w:rFonts w:ascii="Times New Roman" w:eastAsia="Times New Roman" w:hAnsi="Times New Roman"/>
          <w:sz w:val="28"/>
          <w:szCs w:val="28"/>
          <w:lang w:eastAsia="ru-RU"/>
        </w:rPr>
        <w:t>штатное рас</w:t>
      </w:r>
      <w:r w:rsidR="00631C7B">
        <w:rPr>
          <w:rFonts w:ascii="Times New Roman" w:eastAsia="Times New Roman" w:hAnsi="Times New Roman"/>
          <w:sz w:val="28"/>
          <w:szCs w:val="28"/>
          <w:lang w:eastAsia="ru-RU"/>
        </w:rPr>
        <w:t>писание и финансирование</w:t>
      </w:r>
      <w:r w:rsidR="005C024C">
        <w:rPr>
          <w:rFonts w:ascii="Times New Roman" w:eastAsia="Times New Roman" w:hAnsi="Times New Roman"/>
          <w:sz w:val="28"/>
          <w:szCs w:val="28"/>
          <w:lang w:eastAsia="ru-RU"/>
        </w:rPr>
        <w:t>;</w:t>
      </w:r>
      <w:r w:rsidR="002B4C22">
        <w:rPr>
          <w:rFonts w:ascii="Times New Roman" w:eastAsia="Times New Roman" w:hAnsi="Times New Roman"/>
          <w:sz w:val="28"/>
          <w:szCs w:val="28"/>
          <w:lang w:eastAsia="ru-RU"/>
        </w:rPr>
        <w:t xml:space="preserve"> они руководили двумя национальными</w:t>
      </w:r>
      <w:r w:rsidR="005F0AD1">
        <w:rPr>
          <w:rFonts w:ascii="Times New Roman" w:eastAsia="Times New Roman" w:hAnsi="Times New Roman"/>
          <w:sz w:val="28"/>
          <w:szCs w:val="28"/>
          <w:lang w:eastAsia="ru-RU"/>
        </w:rPr>
        <w:t xml:space="preserve"> архивами - </w:t>
      </w:r>
      <w:r w:rsidR="00631C7B">
        <w:rPr>
          <w:rFonts w:ascii="Times New Roman" w:eastAsia="Times New Roman" w:hAnsi="Times New Roman"/>
          <w:sz w:val="28"/>
          <w:szCs w:val="28"/>
          <w:lang w:eastAsia="ru-RU"/>
        </w:rPr>
        <w:t xml:space="preserve"> </w:t>
      </w:r>
      <w:r w:rsidR="002B4C22">
        <w:rPr>
          <w:rFonts w:ascii="Times New Roman" w:eastAsia="Times New Roman" w:hAnsi="Times New Roman"/>
          <w:sz w:val="28"/>
          <w:szCs w:val="28"/>
          <w:lang w:eastAsia="ru-RU"/>
        </w:rPr>
        <w:t xml:space="preserve">Витимо-Олекминским </w:t>
      </w:r>
      <w:r w:rsidR="005C024C">
        <w:rPr>
          <w:rFonts w:ascii="Times New Roman" w:eastAsia="Times New Roman" w:hAnsi="Times New Roman"/>
          <w:sz w:val="28"/>
          <w:szCs w:val="28"/>
          <w:lang w:eastAsia="ru-RU"/>
        </w:rPr>
        <w:t xml:space="preserve"> и Агинским Бурят-М</w:t>
      </w:r>
      <w:r w:rsidR="002B4C22">
        <w:rPr>
          <w:rFonts w:ascii="Times New Roman" w:eastAsia="Times New Roman" w:hAnsi="Times New Roman"/>
          <w:sz w:val="28"/>
          <w:szCs w:val="28"/>
          <w:lang w:eastAsia="ru-RU"/>
        </w:rPr>
        <w:t xml:space="preserve">онгольским </w:t>
      </w:r>
      <w:r w:rsidR="00E00DF0">
        <w:rPr>
          <w:rFonts w:ascii="Times New Roman" w:eastAsia="Times New Roman" w:hAnsi="Times New Roman"/>
          <w:sz w:val="28"/>
          <w:szCs w:val="28"/>
          <w:lang w:eastAsia="ru-RU"/>
        </w:rPr>
        <w:t xml:space="preserve"> </w:t>
      </w:r>
      <w:r w:rsidR="005C024C">
        <w:rPr>
          <w:rFonts w:ascii="Times New Roman" w:eastAsia="Times New Roman" w:hAnsi="Times New Roman"/>
          <w:sz w:val="28"/>
          <w:szCs w:val="28"/>
          <w:lang w:eastAsia="ru-RU"/>
        </w:rPr>
        <w:t xml:space="preserve"> и 11 районными архивами </w:t>
      </w:r>
      <w:r>
        <w:rPr>
          <w:rFonts w:ascii="Times New Roman" w:eastAsia="Times New Roman" w:hAnsi="Times New Roman"/>
          <w:sz w:val="28"/>
          <w:szCs w:val="28"/>
          <w:lang w:eastAsia="ru-RU"/>
        </w:rPr>
        <w:t>(Ф</w:t>
      </w:r>
      <w:r w:rsidR="005C024C">
        <w:rPr>
          <w:rFonts w:ascii="Times New Roman" w:eastAsia="Times New Roman" w:hAnsi="Times New Roman"/>
          <w:sz w:val="28"/>
          <w:szCs w:val="28"/>
          <w:lang w:eastAsia="ru-RU"/>
        </w:rPr>
        <w:t>.</w:t>
      </w:r>
      <w:r w:rsidR="004F3BCD">
        <w:rPr>
          <w:rFonts w:ascii="Times New Roman" w:eastAsia="Times New Roman" w:hAnsi="Times New Roman"/>
          <w:sz w:val="28"/>
          <w:szCs w:val="28"/>
          <w:lang w:eastAsia="ru-RU"/>
        </w:rPr>
        <w:t xml:space="preserve"> </w:t>
      </w:r>
      <w:r w:rsidR="005C024C">
        <w:rPr>
          <w:rFonts w:ascii="Times New Roman" w:eastAsia="Times New Roman" w:hAnsi="Times New Roman"/>
          <w:sz w:val="28"/>
          <w:szCs w:val="28"/>
          <w:lang w:eastAsia="ru-RU"/>
        </w:rPr>
        <w:t>Р-96, оп.</w:t>
      </w:r>
      <w:r>
        <w:rPr>
          <w:rFonts w:ascii="Times New Roman" w:eastAsia="Times New Roman" w:hAnsi="Times New Roman"/>
          <w:sz w:val="28"/>
          <w:szCs w:val="28"/>
          <w:lang w:eastAsia="ru-RU"/>
        </w:rPr>
        <w:t xml:space="preserve"> </w:t>
      </w:r>
      <w:r w:rsidR="005C024C">
        <w:rPr>
          <w:rFonts w:ascii="Times New Roman" w:eastAsia="Times New Roman" w:hAnsi="Times New Roman"/>
          <w:sz w:val="28"/>
          <w:szCs w:val="28"/>
          <w:lang w:eastAsia="ru-RU"/>
        </w:rPr>
        <w:t>1, д.</w:t>
      </w:r>
      <w:r w:rsidR="002B4C22">
        <w:rPr>
          <w:rFonts w:ascii="Times New Roman" w:eastAsia="Times New Roman" w:hAnsi="Times New Roman"/>
          <w:sz w:val="28"/>
          <w:szCs w:val="28"/>
          <w:lang w:eastAsia="ru-RU"/>
        </w:rPr>
        <w:t xml:space="preserve"> </w:t>
      </w:r>
      <w:r w:rsidR="005C024C">
        <w:rPr>
          <w:rFonts w:ascii="Times New Roman" w:eastAsia="Times New Roman" w:hAnsi="Times New Roman"/>
          <w:sz w:val="28"/>
          <w:szCs w:val="28"/>
          <w:lang w:eastAsia="ru-RU"/>
        </w:rPr>
        <w:t>108, л.</w:t>
      </w:r>
      <w:r w:rsidR="002B4C22">
        <w:rPr>
          <w:rFonts w:ascii="Times New Roman" w:eastAsia="Times New Roman" w:hAnsi="Times New Roman"/>
          <w:sz w:val="28"/>
          <w:szCs w:val="28"/>
          <w:lang w:eastAsia="ru-RU"/>
        </w:rPr>
        <w:t xml:space="preserve"> </w:t>
      </w:r>
      <w:r w:rsidR="005C024C">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Ф</w:t>
      </w:r>
      <w:r w:rsidR="00C5017E">
        <w:rPr>
          <w:rFonts w:ascii="Times New Roman" w:eastAsia="Times New Roman" w:hAnsi="Times New Roman"/>
          <w:sz w:val="28"/>
          <w:szCs w:val="28"/>
          <w:lang w:eastAsia="ru-RU"/>
        </w:rPr>
        <w:t>.</w:t>
      </w:r>
      <w:r w:rsidR="00631C7B">
        <w:rPr>
          <w:rFonts w:ascii="Times New Roman" w:eastAsia="Times New Roman" w:hAnsi="Times New Roman"/>
          <w:sz w:val="28"/>
          <w:szCs w:val="28"/>
          <w:lang w:eastAsia="ru-RU"/>
        </w:rPr>
        <w:t xml:space="preserve"> </w:t>
      </w:r>
      <w:r w:rsidR="00C5017E">
        <w:rPr>
          <w:rFonts w:ascii="Times New Roman" w:eastAsia="Times New Roman" w:hAnsi="Times New Roman"/>
          <w:sz w:val="28"/>
          <w:szCs w:val="28"/>
          <w:lang w:eastAsia="ru-RU"/>
        </w:rPr>
        <w:t>Р-2396, оп.1,</w:t>
      </w:r>
      <w:r w:rsidR="00AA2C59" w:rsidRPr="004A1464">
        <w:rPr>
          <w:rFonts w:ascii="Times New Roman" w:eastAsia="Times New Roman" w:hAnsi="Times New Roman"/>
          <w:sz w:val="28"/>
          <w:szCs w:val="28"/>
          <w:lang w:eastAsia="ru-RU"/>
        </w:rPr>
        <w:t xml:space="preserve"> д.</w:t>
      </w:r>
      <w:r w:rsidR="002B4C22">
        <w:rPr>
          <w:rFonts w:ascii="Times New Roman" w:eastAsia="Times New Roman" w:hAnsi="Times New Roman"/>
          <w:sz w:val="28"/>
          <w:szCs w:val="28"/>
          <w:lang w:eastAsia="ru-RU"/>
        </w:rPr>
        <w:t xml:space="preserve"> </w:t>
      </w:r>
      <w:r w:rsidR="000E26FF">
        <w:rPr>
          <w:rFonts w:ascii="Times New Roman" w:eastAsia="Times New Roman" w:hAnsi="Times New Roman"/>
          <w:sz w:val="28"/>
          <w:szCs w:val="28"/>
          <w:lang w:eastAsia="ru-RU"/>
        </w:rPr>
        <w:t>8, л</w:t>
      </w:r>
      <w:r w:rsidR="00BE17F2">
        <w:rPr>
          <w:rFonts w:ascii="Times New Roman" w:eastAsia="Times New Roman" w:hAnsi="Times New Roman"/>
          <w:sz w:val="28"/>
          <w:szCs w:val="28"/>
          <w:lang w:eastAsia="ru-RU"/>
        </w:rPr>
        <w:t>л</w:t>
      </w:r>
      <w:r w:rsidR="000E26FF">
        <w:rPr>
          <w:rFonts w:ascii="Times New Roman" w:eastAsia="Times New Roman" w:hAnsi="Times New Roman"/>
          <w:sz w:val="28"/>
          <w:szCs w:val="28"/>
          <w:lang w:eastAsia="ru-RU"/>
        </w:rPr>
        <w:t>.</w:t>
      </w:r>
      <w:r w:rsidR="002B4C22">
        <w:rPr>
          <w:rFonts w:ascii="Times New Roman" w:eastAsia="Times New Roman" w:hAnsi="Times New Roman"/>
          <w:sz w:val="28"/>
          <w:szCs w:val="28"/>
          <w:lang w:eastAsia="ru-RU"/>
        </w:rPr>
        <w:t xml:space="preserve"> </w:t>
      </w:r>
      <w:r w:rsidR="000E26FF">
        <w:rPr>
          <w:rFonts w:ascii="Times New Roman" w:eastAsia="Times New Roman" w:hAnsi="Times New Roman"/>
          <w:sz w:val="28"/>
          <w:szCs w:val="28"/>
          <w:lang w:eastAsia="ru-RU"/>
        </w:rPr>
        <w:t>2-2об.).</w:t>
      </w:r>
    </w:p>
    <w:p w:rsidR="00A34F9B" w:rsidRDefault="002B4C22"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E26FF">
        <w:rPr>
          <w:rFonts w:ascii="Times New Roman" w:eastAsia="Times New Roman" w:hAnsi="Times New Roman"/>
          <w:sz w:val="28"/>
          <w:szCs w:val="28"/>
          <w:lang w:eastAsia="ru-RU"/>
        </w:rPr>
        <w:t xml:space="preserve"> </w:t>
      </w:r>
      <w:r w:rsidR="006C1DFF">
        <w:rPr>
          <w:rFonts w:ascii="Times New Roman" w:eastAsia="Times New Roman" w:hAnsi="Times New Roman"/>
          <w:sz w:val="28"/>
          <w:szCs w:val="28"/>
          <w:lang w:eastAsia="ru-RU"/>
        </w:rPr>
        <w:t xml:space="preserve"> </w:t>
      </w:r>
      <w:r w:rsidR="0093489E">
        <w:rPr>
          <w:rFonts w:ascii="Times New Roman" w:eastAsia="Times New Roman" w:hAnsi="Times New Roman"/>
          <w:sz w:val="28"/>
          <w:szCs w:val="28"/>
          <w:lang w:eastAsia="ru-RU"/>
        </w:rPr>
        <w:t>В разгар</w:t>
      </w:r>
      <w:r>
        <w:rPr>
          <w:rFonts w:ascii="Times New Roman" w:eastAsia="Times New Roman" w:hAnsi="Times New Roman"/>
          <w:sz w:val="28"/>
          <w:szCs w:val="28"/>
          <w:lang w:eastAsia="ru-RU"/>
        </w:rPr>
        <w:t xml:space="preserve"> политических репрессий  </w:t>
      </w:r>
      <w:r w:rsidR="0093489E">
        <w:rPr>
          <w:rFonts w:ascii="Times New Roman" w:eastAsia="Times New Roman" w:hAnsi="Times New Roman"/>
          <w:sz w:val="28"/>
          <w:szCs w:val="28"/>
          <w:lang w:eastAsia="ru-RU"/>
        </w:rPr>
        <w:t xml:space="preserve">  по доносу был арестован</w:t>
      </w:r>
      <w:r w:rsidR="000E26FF">
        <w:rPr>
          <w:rFonts w:ascii="Times New Roman" w:eastAsia="Times New Roman" w:hAnsi="Times New Roman"/>
          <w:sz w:val="28"/>
          <w:szCs w:val="28"/>
          <w:lang w:eastAsia="ru-RU"/>
        </w:rPr>
        <w:t xml:space="preserve"> </w:t>
      </w:r>
      <w:r w:rsidR="00C00815">
        <w:rPr>
          <w:rFonts w:ascii="Times New Roman" w:eastAsia="Times New Roman" w:hAnsi="Times New Roman"/>
          <w:sz w:val="28"/>
          <w:szCs w:val="28"/>
          <w:lang w:eastAsia="ru-RU"/>
        </w:rPr>
        <w:t>7 февраля</w:t>
      </w:r>
      <w:r w:rsidR="0093489E">
        <w:rPr>
          <w:rFonts w:ascii="Times New Roman" w:eastAsia="Times New Roman" w:hAnsi="Times New Roman"/>
          <w:sz w:val="28"/>
          <w:szCs w:val="28"/>
          <w:lang w:eastAsia="ru-RU"/>
        </w:rPr>
        <w:t xml:space="preserve"> 1938 г. заведующий Читинским областным архивным управлением А.Г. Григорьев.  В Постановлении </w:t>
      </w:r>
      <w:r w:rsidR="009401D0">
        <w:rPr>
          <w:rFonts w:ascii="Times New Roman" w:eastAsia="Times New Roman" w:hAnsi="Times New Roman"/>
          <w:sz w:val="28"/>
          <w:szCs w:val="28"/>
          <w:lang w:eastAsia="ru-RU"/>
        </w:rPr>
        <w:t>об избрании меры пресечения утверждалось, что А.Г. Григорьев «является участником контррев</w:t>
      </w:r>
      <w:r w:rsidR="007B1178">
        <w:rPr>
          <w:rFonts w:ascii="Times New Roman" w:eastAsia="Times New Roman" w:hAnsi="Times New Roman"/>
          <w:sz w:val="28"/>
          <w:szCs w:val="28"/>
          <w:lang w:eastAsia="ru-RU"/>
        </w:rPr>
        <w:t>олюционной организации», обвиняет</w:t>
      </w:r>
      <w:r w:rsidR="009401D0">
        <w:rPr>
          <w:rFonts w:ascii="Times New Roman" w:eastAsia="Times New Roman" w:hAnsi="Times New Roman"/>
          <w:sz w:val="28"/>
          <w:szCs w:val="28"/>
          <w:lang w:eastAsia="ru-RU"/>
        </w:rPr>
        <w:t xml:space="preserve">ся по </w:t>
      </w:r>
      <w:r w:rsidR="00147E17">
        <w:rPr>
          <w:rFonts w:ascii="Times New Roman" w:eastAsia="Times New Roman" w:hAnsi="Times New Roman"/>
          <w:sz w:val="28"/>
          <w:szCs w:val="28"/>
          <w:lang w:eastAsia="ru-RU"/>
        </w:rPr>
        <w:t>статье  58</w:t>
      </w:r>
      <w:r>
        <w:rPr>
          <w:rFonts w:ascii="Times New Roman" w:eastAsia="Times New Roman" w:hAnsi="Times New Roman"/>
          <w:sz w:val="28"/>
          <w:szCs w:val="28"/>
          <w:lang w:eastAsia="ru-RU"/>
        </w:rPr>
        <w:t>-10, 11 УК РСФСР.  Б</w:t>
      </w:r>
      <w:r w:rsidR="009401D0">
        <w:rPr>
          <w:rFonts w:ascii="Times New Roman" w:eastAsia="Times New Roman" w:hAnsi="Times New Roman"/>
          <w:sz w:val="28"/>
          <w:szCs w:val="28"/>
          <w:lang w:eastAsia="ru-RU"/>
        </w:rPr>
        <w:t>юро горкома ВКП</w:t>
      </w:r>
      <w:r w:rsidR="006D7993">
        <w:rPr>
          <w:rFonts w:ascii="Times New Roman" w:eastAsia="Times New Roman" w:hAnsi="Times New Roman"/>
          <w:sz w:val="28"/>
          <w:szCs w:val="28"/>
          <w:lang w:eastAsia="ru-RU"/>
        </w:rPr>
        <w:t xml:space="preserve"> </w:t>
      </w:r>
      <w:r w:rsidR="009401D0">
        <w:rPr>
          <w:rFonts w:ascii="Times New Roman" w:eastAsia="Times New Roman" w:hAnsi="Times New Roman"/>
          <w:sz w:val="28"/>
          <w:szCs w:val="28"/>
          <w:lang w:eastAsia="ru-RU"/>
        </w:rPr>
        <w:t>(б)</w:t>
      </w:r>
      <w:r>
        <w:rPr>
          <w:rFonts w:ascii="Times New Roman" w:eastAsia="Times New Roman" w:hAnsi="Times New Roman"/>
          <w:sz w:val="28"/>
          <w:szCs w:val="28"/>
          <w:lang w:eastAsia="ru-RU"/>
        </w:rPr>
        <w:t xml:space="preserve"> 13 марта 1938 г. исключило А.Г. Григорьева</w:t>
      </w:r>
      <w:r w:rsidR="009401D0">
        <w:rPr>
          <w:rFonts w:ascii="Times New Roman" w:eastAsia="Times New Roman" w:hAnsi="Times New Roman"/>
          <w:sz w:val="28"/>
          <w:szCs w:val="28"/>
          <w:lang w:eastAsia="ru-RU"/>
        </w:rPr>
        <w:t xml:space="preserve"> «как врага народа» из рядов партии.</w:t>
      </w:r>
      <w:r w:rsidR="00A34F9B">
        <w:rPr>
          <w:rFonts w:ascii="Times New Roman" w:eastAsia="Times New Roman" w:hAnsi="Times New Roman"/>
          <w:sz w:val="28"/>
          <w:szCs w:val="28"/>
          <w:lang w:eastAsia="ru-RU"/>
        </w:rPr>
        <w:t xml:space="preserve"> </w:t>
      </w:r>
      <w:r w:rsidR="001F484D">
        <w:rPr>
          <w:rFonts w:ascii="Times New Roman" w:eastAsia="Times New Roman" w:hAnsi="Times New Roman"/>
          <w:sz w:val="28"/>
          <w:szCs w:val="28"/>
          <w:lang w:eastAsia="ru-RU"/>
        </w:rPr>
        <w:t xml:space="preserve"> </w:t>
      </w:r>
      <w:r w:rsidR="00147E17">
        <w:rPr>
          <w:rFonts w:ascii="Times New Roman" w:eastAsia="Times New Roman" w:hAnsi="Times New Roman"/>
          <w:sz w:val="28"/>
          <w:szCs w:val="28"/>
          <w:lang w:eastAsia="ru-RU"/>
        </w:rPr>
        <w:t xml:space="preserve">В архиве хранится дело </w:t>
      </w:r>
      <w:r w:rsidR="002F363F">
        <w:rPr>
          <w:rFonts w:ascii="Times New Roman" w:eastAsia="Times New Roman" w:hAnsi="Times New Roman"/>
          <w:sz w:val="28"/>
          <w:szCs w:val="28"/>
          <w:lang w:eastAsia="ru-RU"/>
        </w:rPr>
        <w:t xml:space="preserve"> «Опись материалов, находящихся на хранении арестованного - А.Г. Григорьева, 1938 год». На т</w:t>
      </w:r>
      <w:r>
        <w:rPr>
          <w:rFonts w:ascii="Times New Roman" w:eastAsia="Times New Roman" w:hAnsi="Times New Roman"/>
          <w:sz w:val="28"/>
          <w:szCs w:val="28"/>
          <w:lang w:eastAsia="ru-RU"/>
        </w:rPr>
        <w:t xml:space="preserve">рех листах переписаны документы </w:t>
      </w:r>
      <w:r w:rsidR="002F363F">
        <w:rPr>
          <w:rFonts w:ascii="Times New Roman" w:eastAsia="Times New Roman" w:hAnsi="Times New Roman"/>
          <w:sz w:val="28"/>
          <w:szCs w:val="28"/>
          <w:lang w:eastAsia="ru-RU"/>
        </w:rPr>
        <w:t xml:space="preserve"> руководителя архивной  службы Читинской области, которые в присутствии младшего научного сотрудника Тимофеевой и  старшего технического работника  Кайгородовой</w:t>
      </w:r>
      <w:r w:rsidR="00A738EE">
        <w:rPr>
          <w:rFonts w:ascii="Times New Roman" w:eastAsia="Times New Roman" w:hAnsi="Times New Roman"/>
          <w:sz w:val="28"/>
          <w:szCs w:val="28"/>
          <w:lang w:eastAsia="ru-RU"/>
        </w:rPr>
        <w:t xml:space="preserve"> были изъяты 2 февраля 1938 г.</w:t>
      </w:r>
      <w:r w:rsidR="007B1178">
        <w:rPr>
          <w:rFonts w:ascii="Times New Roman" w:eastAsia="Times New Roman" w:hAnsi="Times New Roman"/>
          <w:sz w:val="28"/>
          <w:szCs w:val="28"/>
          <w:lang w:eastAsia="ru-RU"/>
        </w:rPr>
        <w:t xml:space="preserve"> (Ф</w:t>
      </w:r>
      <w:r w:rsidR="002F363F">
        <w:rPr>
          <w:rFonts w:ascii="Times New Roman" w:eastAsia="Times New Roman" w:hAnsi="Times New Roman"/>
          <w:sz w:val="28"/>
          <w:szCs w:val="28"/>
          <w:lang w:eastAsia="ru-RU"/>
        </w:rPr>
        <w:t>.</w:t>
      </w:r>
      <w:r w:rsidR="00A8449E">
        <w:rPr>
          <w:rFonts w:ascii="Times New Roman" w:eastAsia="Times New Roman" w:hAnsi="Times New Roman"/>
          <w:sz w:val="28"/>
          <w:szCs w:val="28"/>
          <w:lang w:eastAsia="ru-RU"/>
        </w:rPr>
        <w:t xml:space="preserve"> </w:t>
      </w:r>
      <w:r w:rsidR="002F363F">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002F363F">
        <w:rPr>
          <w:rFonts w:ascii="Times New Roman" w:eastAsia="Times New Roman" w:hAnsi="Times New Roman"/>
          <w:sz w:val="28"/>
          <w:szCs w:val="28"/>
          <w:lang w:eastAsia="ru-RU"/>
        </w:rPr>
        <w:t>3, д.</w:t>
      </w:r>
      <w:r w:rsidR="007B1178">
        <w:rPr>
          <w:rFonts w:ascii="Times New Roman" w:eastAsia="Times New Roman" w:hAnsi="Times New Roman"/>
          <w:sz w:val="28"/>
          <w:szCs w:val="28"/>
          <w:lang w:eastAsia="ru-RU"/>
        </w:rPr>
        <w:t xml:space="preserve"> </w:t>
      </w:r>
      <w:r w:rsidR="002F363F">
        <w:rPr>
          <w:rFonts w:ascii="Times New Roman" w:eastAsia="Times New Roman" w:hAnsi="Times New Roman"/>
          <w:sz w:val="28"/>
          <w:szCs w:val="28"/>
          <w:lang w:eastAsia="ru-RU"/>
        </w:rPr>
        <w:t>1).</w:t>
      </w:r>
      <w:r w:rsidR="00994E3B">
        <w:rPr>
          <w:rFonts w:ascii="Times New Roman" w:eastAsia="Times New Roman" w:hAnsi="Times New Roman"/>
          <w:sz w:val="28"/>
          <w:szCs w:val="28"/>
          <w:lang w:eastAsia="ru-RU"/>
        </w:rPr>
        <w:t xml:space="preserve"> В личном деле А.Г. Григорьева записаны все основные события е</w:t>
      </w:r>
      <w:r w:rsidR="00A34F9B">
        <w:rPr>
          <w:rFonts w:ascii="Times New Roman" w:eastAsia="Times New Roman" w:hAnsi="Times New Roman"/>
          <w:sz w:val="28"/>
          <w:szCs w:val="28"/>
          <w:lang w:eastAsia="ru-RU"/>
        </w:rPr>
        <w:t>го непростой биографии.</w:t>
      </w:r>
      <w:r w:rsidR="00994E3B">
        <w:rPr>
          <w:rFonts w:ascii="Times New Roman" w:eastAsia="Times New Roman" w:hAnsi="Times New Roman"/>
          <w:sz w:val="28"/>
          <w:szCs w:val="28"/>
          <w:lang w:eastAsia="ru-RU"/>
        </w:rPr>
        <w:t xml:space="preserve"> </w:t>
      </w:r>
      <w:r w:rsidR="00EF2621">
        <w:rPr>
          <w:rFonts w:ascii="Times New Roman" w:eastAsia="Times New Roman" w:hAnsi="Times New Roman"/>
          <w:sz w:val="28"/>
          <w:szCs w:val="28"/>
          <w:lang w:eastAsia="ru-RU"/>
        </w:rPr>
        <w:t>Следственные дей</w:t>
      </w:r>
      <w:r w:rsidR="00A34F9B">
        <w:rPr>
          <w:rFonts w:ascii="Times New Roman" w:eastAsia="Times New Roman" w:hAnsi="Times New Roman"/>
          <w:sz w:val="28"/>
          <w:szCs w:val="28"/>
          <w:lang w:eastAsia="ru-RU"/>
        </w:rPr>
        <w:t>ствия велись до 3 июня 1940 г</w:t>
      </w:r>
      <w:r w:rsidR="00EF2621">
        <w:rPr>
          <w:rFonts w:ascii="Times New Roman" w:eastAsia="Times New Roman" w:hAnsi="Times New Roman"/>
          <w:sz w:val="28"/>
          <w:szCs w:val="28"/>
          <w:lang w:eastAsia="ru-RU"/>
        </w:rPr>
        <w:t>. Кроме принадлежности к партии левых эсеров</w:t>
      </w:r>
      <w:r w:rsidR="00147E17">
        <w:rPr>
          <w:rFonts w:ascii="Times New Roman" w:eastAsia="Times New Roman" w:hAnsi="Times New Roman"/>
          <w:sz w:val="28"/>
          <w:szCs w:val="28"/>
          <w:lang w:eastAsia="ru-RU"/>
        </w:rPr>
        <w:t xml:space="preserve"> </w:t>
      </w:r>
      <w:r w:rsidR="00EF2621">
        <w:rPr>
          <w:rFonts w:ascii="Times New Roman" w:eastAsia="Times New Roman" w:hAnsi="Times New Roman"/>
          <w:sz w:val="28"/>
          <w:szCs w:val="28"/>
          <w:lang w:eastAsia="ru-RU"/>
        </w:rPr>
        <w:t xml:space="preserve"> А.Г. Григорьев </w:t>
      </w:r>
      <w:r w:rsidR="007E4AF0">
        <w:rPr>
          <w:rFonts w:ascii="Times New Roman" w:eastAsia="Times New Roman" w:hAnsi="Times New Roman"/>
          <w:sz w:val="28"/>
          <w:szCs w:val="28"/>
          <w:lang w:eastAsia="ru-RU"/>
        </w:rPr>
        <w:t xml:space="preserve">никакой другой вины </w:t>
      </w:r>
      <w:r w:rsidR="00EF2621">
        <w:rPr>
          <w:rFonts w:ascii="Times New Roman" w:eastAsia="Times New Roman" w:hAnsi="Times New Roman"/>
          <w:sz w:val="28"/>
          <w:szCs w:val="28"/>
          <w:lang w:eastAsia="ru-RU"/>
        </w:rPr>
        <w:t>не признал</w:t>
      </w:r>
      <w:r w:rsidR="007E4AF0">
        <w:rPr>
          <w:rFonts w:ascii="Times New Roman" w:eastAsia="Times New Roman" w:hAnsi="Times New Roman"/>
          <w:sz w:val="28"/>
          <w:szCs w:val="28"/>
          <w:lang w:eastAsia="ru-RU"/>
        </w:rPr>
        <w:t xml:space="preserve">, не оговорил  и не обвинил в несуществующих преступлениях, знавших его людей. </w:t>
      </w:r>
      <w:r w:rsidR="00B70D83">
        <w:rPr>
          <w:rFonts w:ascii="Times New Roman" w:eastAsia="Times New Roman" w:hAnsi="Times New Roman"/>
          <w:sz w:val="28"/>
          <w:szCs w:val="28"/>
          <w:lang w:eastAsia="ru-RU"/>
        </w:rPr>
        <w:t>Во время допросов вспоминал и называл  фамили</w:t>
      </w:r>
      <w:r w:rsidR="009D56D0">
        <w:rPr>
          <w:rFonts w:ascii="Times New Roman" w:eastAsia="Times New Roman" w:hAnsi="Times New Roman"/>
          <w:sz w:val="28"/>
          <w:szCs w:val="28"/>
          <w:lang w:eastAsia="ru-RU"/>
        </w:rPr>
        <w:t>и только тех людей</w:t>
      </w:r>
      <w:r w:rsidR="00A34F9B">
        <w:rPr>
          <w:rFonts w:ascii="Times New Roman" w:eastAsia="Times New Roman" w:hAnsi="Times New Roman"/>
          <w:sz w:val="28"/>
          <w:szCs w:val="28"/>
          <w:lang w:eastAsia="ru-RU"/>
        </w:rPr>
        <w:t>, которые или  скончались</w:t>
      </w:r>
      <w:r w:rsidR="00B70D83">
        <w:rPr>
          <w:rFonts w:ascii="Times New Roman" w:eastAsia="Times New Roman" w:hAnsi="Times New Roman"/>
          <w:sz w:val="28"/>
          <w:szCs w:val="28"/>
          <w:lang w:eastAsia="ru-RU"/>
        </w:rPr>
        <w:t xml:space="preserve"> или были арестованы. </w:t>
      </w:r>
      <w:r w:rsidR="007E4AF0">
        <w:rPr>
          <w:rFonts w:ascii="Times New Roman" w:eastAsia="Times New Roman" w:hAnsi="Times New Roman"/>
          <w:sz w:val="28"/>
          <w:szCs w:val="28"/>
          <w:lang w:eastAsia="ru-RU"/>
        </w:rPr>
        <w:t xml:space="preserve">За антисоветскую деятельность </w:t>
      </w:r>
      <w:r w:rsidR="00011AD4">
        <w:rPr>
          <w:rFonts w:ascii="Times New Roman" w:eastAsia="Times New Roman" w:hAnsi="Times New Roman"/>
          <w:sz w:val="28"/>
          <w:szCs w:val="28"/>
          <w:lang w:eastAsia="ru-RU"/>
        </w:rPr>
        <w:t xml:space="preserve">А.Г. Григорьев </w:t>
      </w:r>
      <w:r w:rsidR="007E4AF0">
        <w:rPr>
          <w:rFonts w:ascii="Times New Roman" w:eastAsia="Times New Roman" w:hAnsi="Times New Roman"/>
          <w:sz w:val="28"/>
          <w:szCs w:val="28"/>
          <w:lang w:eastAsia="ru-RU"/>
        </w:rPr>
        <w:t>был приг</w:t>
      </w:r>
      <w:r w:rsidR="006E298E">
        <w:rPr>
          <w:rFonts w:ascii="Times New Roman" w:eastAsia="Times New Roman" w:hAnsi="Times New Roman"/>
          <w:sz w:val="28"/>
          <w:szCs w:val="28"/>
          <w:lang w:eastAsia="ru-RU"/>
        </w:rPr>
        <w:t>оворен к заключению в ИТЛ на</w:t>
      </w:r>
      <w:r w:rsidR="007E4AF0">
        <w:rPr>
          <w:rFonts w:ascii="Times New Roman" w:eastAsia="Times New Roman" w:hAnsi="Times New Roman"/>
          <w:sz w:val="28"/>
          <w:szCs w:val="28"/>
          <w:lang w:eastAsia="ru-RU"/>
        </w:rPr>
        <w:t xml:space="preserve"> восе</w:t>
      </w:r>
      <w:r w:rsidR="002E12BE">
        <w:rPr>
          <w:rFonts w:ascii="Times New Roman" w:eastAsia="Times New Roman" w:hAnsi="Times New Roman"/>
          <w:sz w:val="28"/>
          <w:szCs w:val="28"/>
          <w:lang w:eastAsia="ru-RU"/>
        </w:rPr>
        <w:t>мь лет. Срок отбывал в Карлаге</w:t>
      </w:r>
      <w:r w:rsidR="0055193C">
        <w:rPr>
          <w:rFonts w:ascii="Times New Roman" w:eastAsia="Times New Roman" w:hAnsi="Times New Roman"/>
          <w:sz w:val="28"/>
          <w:szCs w:val="28"/>
          <w:lang w:eastAsia="ru-RU"/>
        </w:rPr>
        <w:t xml:space="preserve"> </w:t>
      </w:r>
      <w:r w:rsidR="0055193C">
        <w:rPr>
          <w:rFonts w:ascii="Times New Roman" w:eastAsia="Times New Roman" w:hAnsi="Times New Roman"/>
          <w:sz w:val="28"/>
          <w:szCs w:val="28"/>
          <w:lang w:eastAsia="ru-RU"/>
        </w:rPr>
        <w:lastRenderedPageBreak/>
        <w:t>(Карагандинском лагере)</w:t>
      </w:r>
      <w:r w:rsidR="007E4AF0">
        <w:rPr>
          <w:rFonts w:ascii="Times New Roman" w:eastAsia="Times New Roman" w:hAnsi="Times New Roman"/>
          <w:sz w:val="28"/>
          <w:szCs w:val="28"/>
          <w:lang w:eastAsia="ru-RU"/>
        </w:rPr>
        <w:t xml:space="preserve">, скончался </w:t>
      </w:r>
      <w:r w:rsidR="00DA5950">
        <w:rPr>
          <w:rFonts w:ascii="Times New Roman" w:eastAsia="Times New Roman" w:hAnsi="Times New Roman"/>
          <w:sz w:val="28"/>
          <w:szCs w:val="28"/>
          <w:lang w:eastAsia="ru-RU"/>
        </w:rPr>
        <w:t xml:space="preserve">в лагере </w:t>
      </w:r>
      <w:r w:rsidR="00A34F9B">
        <w:rPr>
          <w:rFonts w:ascii="Times New Roman" w:eastAsia="Times New Roman" w:hAnsi="Times New Roman"/>
          <w:sz w:val="28"/>
          <w:szCs w:val="28"/>
          <w:lang w:eastAsia="ru-RU"/>
        </w:rPr>
        <w:t>17 января 1944 г.</w:t>
      </w:r>
      <w:r w:rsidR="007E4AF0">
        <w:rPr>
          <w:rFonts w:ascii="Times New Roman" w:eastAsia="Times New Roman" w:hAnsi="Times New Roman"/>
          <w:sz w:val="28"/>
          <w:szCs w:val="28"/>
          <w:lang w:eastAsia="ru-RU"/>
        </w:rPr>
        <w:t xml:space="preserve"> Военный трибуна</w:t>
      </w:r>
      <w:r w:rsidR="00A34F9B">
        <w:rPr>
          <w:rFonts w:ascii="Times New Roman" w:eastAsia="Times New Roman" w:hAnsi="Times New Roman"/>
          <w:sz w:val="28"/>
          <w:szCs w:val="28"/>
          <w:lang w:eastAsia="ru-RU"/>
        </w:rPr>
        <w:t xml:space="preserve">л </w:t>
      </w:r>
      <w:r w:rsidR="007B1178">
        <w:rPr>
          <w:rFonts w:ascii="Times New Roman" w:eastAsia="Times New Roman" w:hAnsi="Times New Roman"/>
          <w:sz w:val="28"/>
          <w:szCs w:val="28"/>
          <w:lang w:eastAsia="ru-RU"/>
        </w:rPr>
        <w:t xml:space="preserve"> </w:t>
      </w:r>
      <w:r w:rsidR="00A34F9B">
        <w:rPr>
          <w:rFonts w:ascii="Times New Roman" w:eastAsia="Times New Roman" w:hAnsi="Times New Roman"/>
          <w:sz w:val="28"/>
          <w:szCs w:val="28"/>
          <w:lang w:eastAsia="ru-RU"/>
        </w:rPr>
        <w:t>ЗабВО отменил 21 мая 1957 г. постановление ОСО</w:t>
      </w:r>
      <w:r w:rsidR="007E4AF0">
        <w:rPr>
          <w:rFonts w:ascii="Times New Roman" w:eastAsia="Times New Roman" w:hAnsi="Times New Roman"/>
          <w:sz w:val="28"/>
          <w:szCs w:val="28"/>
          <w:lang w:eastAsia="ru-RU"/>
        </w:rPr>
        <w:t xml:space="preserve"> за отсутствием состава преступления</w:t>
      </w:r>
      <w:r w:rsidR="0040065E">
        <w:rPr>
          <w:rFonts w:ascii="Times New Roman" w:eastAsia="Times New Roman" w:hAnsi="Times New Roman"/>
          <w:sz w:val="28"/>
          <w:szCs w:val="28"/>
          <w:lang w:eastAsia="ru-RU"/>
        </w:rPr>
        <w:t xml:space="preserve">. </w:t>
      </w:r>
    </w:p>
    <w:p w:rsidR="00A34F9B" w:rsidRDefault="00A34F9B" w:rsidP="007B1A57">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C1D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Историк </w:t>
      </w:r>
      <w:r w:rsidR="00011AD4">
        <w:rPr>
          <w:rFonts w:ascii="Times New Roman" w:eastAsia="Times New Roman" w:hAnsi="Times New Roman"/>
          <w:sz w:val="28"/>
          <w:szCs w:val="28"/>
          <w:lang w:eastAsia="ru-RU"/>
        </w:rPr>
        <w:t>В.И. Василевский, изучая документы ФСБ, отметил, что «…</w:t>
      </w:r>
      <w:r w:rsidR="006C1DFF">
        <w:rPr>
          <w:rFonts w:ascii="Times New Roman" w:eastAsia="Times New Roman" w:hAnsi="Times New Roman"/>
          <w:sz w:val="28"/>
          <w:szCs w:val="28"/>
          <w:lang w:eastAsia="ru-RU"/>
        </w:rPr>
        <w:t>п</w:t>
      </w:r>
      <w:r w:rsidR="0040065E">
        <w:rPr>
          <w:rFonts w:ascii="Times New Roman" w:eastAsia="Times New Roman" w:hAnsi="Times New Roman"/>
          <w:sz w:val="28"/>
          <w:szCs w:val="28"/>
          <w:lang w:eastAsia="ru-RU"/>
        </w:rPr>
        <w:t>оведение  А.Г. Григорьева было редким примером мужества, стойкости, нравственной силы</w:t>
      </w:r>
      <w:r w:rsidR="00011AD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(Василевский, 2002)</w:t>
      </w:r>
    </w:p>
    <w:p w:rsidR="0000434D" w:rsidRDefault="007B1178" w:rsidP="0000434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907A6">
        <w:rPr>
          <w:rFonts w:ascii="Times New Roman" w:eastAsia="Times New Roman" w:hAnsi="Times New Roman"/>
          <w:sz w:val="28"/>
          <w:szCs w:val="28"/>
          <w:lang w:eastAsia="ru-RU"/>
        </w:rPr>
        <w:t xml:space="preserve"> </w:t>
      </w:r>
      <w:r w:rsidR="006C1DFF">
        <w:rPr>
          <w:rFonts w:ascii="Times New Roman" w:eastAsia="Times New Roman" w:hAnsi="Times New Roman"/>
          <w:sz w:val="28"/>
          <w:szCs w:val="28"/>
          <w:lang w:eastAsia="ru-RU"/>
        </w:rPr>
        <w:t xml:space="preserve">   </w:t>
      </w:r>
      <w:r w:rsidR="00DD742B">
        <w:rPr>
          <w:rFonts w:ascii="Times New Roman" w:eastAsia="Times New Roman" w:hAnsi="Times New Roman"/>
          <w:sz w:val="28"/>
          <w:szCs w:val="28"/>
          <w:lang w:eastAsia="ru-RU"/>
        </w:rPr>
        <w:t>В числе важнейших документов</w:t>
      </w:r>
      <w:r w:rsidR="00994E3B">
        <w:rPr>
          <w:rFonts w:ascii="Times New Roman" w:eastAsia="Times New Roman" w:hAnsi="Times New Roman"/>
          <w:sz w:val="28"/>
          <w:szCs w:val="28"/>
          <w:lang w:eastAsia="ru-RU"/>
        </w:rPr>
        <w:t xml:space="preserve"> есть подлинная фотография А.Г. Григорьева, котор</w:t>
      </w:r>
      <w:r>
        <w:rPr>
          <w:rFonts w:ascii="Times New Roman" w:eastAsia="Times New Roman" w:hAnsi="Times New Roman"/>
          <w:sz w:val="28"/>
          <w:szCs w:val="28"/>
          <w:lang w:eastAsia="ru-RU"/>
        </w:rPr>
        <w:t>ую</w:t>
      </w:r>
      <w:r w:rsidR="00994E3B">
        <w:rPr>
          <w:rFonts w:ascii="Times New Roman" w:eastAsia="Times New Roman" w:hAnsi="Times New Roman"/>
          <w:sz w:val="28"/>
          <w:szCs w:val="28"/>
          <w:lang w:eastAsia="ru-RU"/>
        </w:rPr>
        <w:t xml:space="preserve"> нашел и передал в государственный архив известный забайкальский краевед Г.А. Жеребцов. На </w:t>
      </w:r>
      <w:r w:rsidR="00504628">
        <w:rPr>
          <w:rFonts w:ascii="Times New Roman" w:eastAsia="Times New Roman" w:hAnsi="Times New Roman"/>
          <w:sz w:val="28"/>
          <w:szCs w:val="28"/>
          <w:lang w:eastAsia="ru-RU"/>
        </w:rPr>
        <w:t xml:space="preserve"> этом </w:t>
      </w:r>
      <w:r w:rsidR="00994E3B">
        <w:rPr>
          <w:rFonts w:ascii="Times New Roman" w:eastAsia="Times New Roman" w:hAnsi="Times New Roman"/>
          <w:sz w:val="28"/>
          <w:szCs w:val="28"/>
          <w:lang w:eastAsia="ru-RU"/>
        </w:rPr>
        <w:t>снимке А.Г. Григорьев</w:t>
      </w:r>
      <w:r w:rsidR="00504628">
        <w:rPr>
          <w:rFonts w:ascii="Times New Roman" w:eastAsia="Times New Roman" w:hAnsi="Times New Roman"/>
          <w:sz w:val="28"/>
          <w:szCs w:val="28"/>
          <w:lang w:eastAsia="ru-RU"/>
        </w:rPr>
        <w:t xml:space="preserve"> отражён</w:t>
      </w:r>
      <w:r w:rsidR="00DD742B">
        <w:rPr>
          <w:rFonts w:ascii="Times New Roman" w:eastAsia="Times New Roman" w:hAnsi="Times New Roman"/>
          <w:sz w:val="28"/>
          <w:szCs w:val="28"/>
          <w:lang w:eastAsia="ru-RU"/>
        </w:rPr>
        <w:t xml:space="preserve"> </w:t>
      </w:r>
      <w:r w:rsidR="00994E3B">
        <w:rPr>
          <w:rFonts w:ascii="Times New Roman" w:eastAsia="Times New Roman" w:hAnsi="Times New Roman"/>
          <w:sz w:val="28"/>
          <w:szCs w:val="28"/>
          <w:lang w:eastAsia="ru-RU"/>
        </w:rPr>
        <w:t xml:space="preserve"> в возрасте близком ко времени  деятельности  </w:t>
      </w:r>
      <w:r w:rsidR="003907A6">
        <w:rPr>
          <w:rFonts w:ascii="Times New Roman" w:eastAsia="Times New Roman" w:hAnsi="Times New Roman"/>
          <w:sz w:val="28"/>
          <w:szCs w:val="28"/>
          <w:lang w:eastAsia="ru-RU"/>
        </w:rPr>
        <w:t xml:space="preserve"> </w:t>
      </w:r>
      <w:r w:rsidR="00994E3B">
        <w:rPr>
          <w:rFonts w:ascii="Times New Roman" w:eastAsia="Times New Roman" w:hAnsi="Times New Roman"/>
          <w:sz w:val="28"/>
          <w:szCs w:val="28"/>
          <w:lang w:eastAsia="ru-RU"/>
        </w:rPr>
        <w:t xml:space="preserve">в </w:t>
      </w:r>
      <w:r w:rsidR="003907A6">
        <w:rPr>
          <w:rFonts w:ascii="Times New Roman" w:eastAsia="Times New Roman" w:hAnsi="Times New Roman"/>
          <w:sz w:val="28"/>
          <w:szCs w:val="28"/>
          <w:lang w:eastAsia="ru-RU"/>
        </w:rPr>
        <w:t xml:space="preserve">  </w:t>
      </w:r>
      <w:r w:rsidR="00E00DF0">
        <w:rPr>
          <w:rFonts w:ascii="Times New Roman" w:eastAsia="Times New Roman" w:hAnsi="Times New Roman"/>
          <w:sz w:val="28"/>
          <w:szCs w:val="28"/>
          <w:lang w:eastAsia="ru-RU"/>
        </w:rPr>
        <w:t xml:space="preserve"> </w:t>
      </w:r>
      <w:r w:rsidR="00B70D83">
        <w:rPr>
          <w:rFonts w:ascii="Times New Roman" w:eastAsia="Times New Roman" w:hAnsi="Times New Roman"/>
          <w:sz w:val="28"/>
          <w:szCs w:val="28"/>
          <w:lang w:eastAsia="ru-RU"/>
        </w:rPr>
        <w:t xml:space="preserve">архивной службе Забайкалья. </w:t>
      </w:r>
      <w:r w:rsidR="00E00DF0">
        <w:rPr>
          <w:rFonts w:ascii="Times New Roman" w:eastAsia="Times New Roman" w:hAnsi="Times New Roman"/>
          <w:sz w:val="28"/>
          <w:szCs w:val="28"/>
          <w:lang w:eastAsia="ru-RU"/>
        </w:rPr>
        <w:t xml:space="preserve"> </w:t>
      </w:r>
      <w:r w:rsidR="0000434D">
        <w:rPr>
          <w:rFonts w:ascii="Times New Roman" w:eastAsia="Times New Roman" w:hAnsi="Times New Roman"/>
          <w:sz w:val="28"/>
          <w:szCs w:val="28"/>
          <w:lang w:eastAsia="ru-RU"/>
        </w:rPr>
        <w:t xml:space="preserve"> </w:t>
      </w:r>
    </w:p>
    <w:p w:rsidR="006C1DFF" w:rsidRDefault="0000434D" w:rsidP="00482316">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C1D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w:t>
      </w:r>
      <w:r w:rsidRPr="000E26FF">
        <w:rPr>
          <w:rFonts w:ascii="Times New Roman" w:eastAsia="Times New Roman" w:hAnsi="Times New Roman"/>
          <w:sz w:val="28"/>
          <w:szCs w:val="28"/>
          <w:lang w:eastAsia="ru-RU"/>
        </w:rPr>
        <w:t xml:space="preserve">1938 </w:t>
      </w:r>
      <w:r>
        <w:rPr>
          <w:rFonts w:ascii="Times New Roman" w:eastAsia="Times New Roman" w:hAnsi="Times New Roman"/>
          <w:sz w:val="28"/>
          <w:szCs w:val="28"/>
          <w:lang w:eastAsia="ru-RU"/>
        </w:rPr>
        <w:t xml:space="preserve">г. Читинское </w:t>
      </w:r>
      <w:r w:rsidRPr="004A1464">
        <w:rPr>
          <w:rFonts w:ascii="Times New Roman" w:eastAsia="Times New Roman" w:hAnsi="Times New Roman"/>
          <w:sz w:val="28"/>
          <w:szCs w:val="28"/>
          <w:lang w:eastAsia="ru-RU"/>
        </w:rPr>
        <w:t>областн</w:t>
      </w:r>
      <w:r>
        <w:rPr>
          <w:rFonts w:ascii="Times New Roman" w:eastAsia="Times New Roman" w:hAnsi="Times New Roman"/>
          <w:sz w:val="28"/>
          <w:szCs w:val="28"/>
          <w:lang w:eastAsia="ru-RU"/>
        </w:rPr>
        <w:t>ое архивное управление  организовало  месячные курсы</w:t>
      </w:r>
      <w:r w:rsidRPr="004A1464">
        <w:rPr>
          <w:rFonts w:ascii="Times New Roman" w:eastAsia="Times New Roman" w:hAnsi="Times New Roman"/>
          <w:sz w:val="28"/>
          <w:szCs w:val="28"/>
          <w:lang w:eastAsia="ru-RU"/>
        </w:rPr>
        <w:t xml:space="preserve"> для район</w:t>
      </w:r>
      <w:r>
        <w:rPr>
          <w:rFonts w:ascii="Times New Roman" w:eastAsia="Times New Roman" w:hAnsi="Times New Roman"/>
          <w:sz w:val="28"/>
          <w:szCs w:val="28"/>
          <w:lang w:eastAsia="ru-RU"/>
        </w:rPr>
        <w:t xml:space="preserve">ных архивных работников (Ф. Р-2396,  оп. 1, </w:t>
      </w:r>
      <w:r w:rsidRPr="004A1464">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006C1DFF">
        <w:rPr>
          <w:rFonts w:ascii="Times New Roman" w:eastAsia="Times New Roman" w:hAnsi="Times New Roman"/>
          <w:sz w:val="28"/>
          <w:szCs w:val="28"/>
          <w:lang w:eastAsia="ru-RU"/>
        </w:rPr>
        <w:t>4)</w:t>
      </w:r>
    </w:p>
    <w:p w:rsidR="006C1DFF" w:rsidRDefault="006C1DFF" w:rsidP="006C1DFF">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434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 xml:space="preserve">Первое участие  архивистов Забайкалья в издании сборника статей, воспоминаний, документов  относится к 1929 г. В книге «Партизаны. Три года героической борьбы рабочих и крестьян Забайкалья за власть Советов» опубликованы  статьи  И.М. Давидовича «На милость врага» и В.Ф. Рытова «Париж формирует казачьи сотни». Статья И.М. Давидовича   основана на  воспоминаниях участника событий Козлова, что делает её особенно ценной. Вторая статья написана В.Ф. Рытовым, одним из первых руководителей архивной службы Забайкалья. Важным дополнением к статьям являются документы. Всего в четырех  разделах книги опубликован  41 документ.  В.Ф. Рытов отмечал, что «в архивах войскового правления Забайкальского </w:t>
      </w:r>
      <w:r>
        <w:rPr>
          <w:rFonts w:ascii="Times New Roman" w:eastAsia="Times New Roman" w:hAnsi="Times New Roman"/>
          <w:sz w:val="28"/>
          <w:szCs w:val="28"/>
          <w:lang w:eastAsia="ru-RU"/>
        </w:rPr>
        <w:t>казачьего войска, …</w:t>
      </w:r>
      <w:r w:rsidR="00482316">
        <w:rPr>
          <w:rFonts w:ascii="Times New Roman" w:eastAsia="Times New Roman" w:hAnsi="Times New Roman"/>
          <w:sz w:val="28"/>
          <w:szCs w:val="28"/>
          <w:lang w:eastAsia="ru-RU"/>
        </w:rPr>
        <w:t>найдено характерное дело «О формировании французской республикой отряда добровольцев из Забайкальского казачьего войска».  Использованные  документы датированы в пределах 25 сентября 1918  -</w:t>
      </w:r>
      <w:r>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 xml:space="preserve"> 4 марта 1919 гг.  </w:t>
      </w:r>
    </w:p>
    <w:p w:rsidR="00482316" w:rsidRDefault="006C1DFF" w:rsidP="006C1DFF">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 xml:space="preserve">Художественному оформлению и видовому составу первой опубликованной подборки архивных документов может позавидовать и современное издание. В их числе фотографии, рисунки агитплакатов НРА, </w:t>
      </w:r>
      <w:r w:rsidR="00482316">
        <w:rPr>
          <w:rFonts w:ascii="Times New Roman" w:eastAsia="Times New Roman" w:hAnsi="Times New Roman"/>
          <w:sz w:val="28"/>
          <w:szCs w:val="28"/>
          <w:lang w:eastAsia="ru-RU"/>
        </w:rPr>
        <w:lastRenderedPageBreak/>
        <w:t>протоколы заседаний революционных органов власти, инструкции, листовки, обращения станичных общественных сборов, тексты приказов революционных органов власти и атамана   Семенова и др. Завершает подборку  народный фольклор: песни, стихотворения участников партизанского движения и фрагменты воспоминаний из походных дневников участников событий. В каждой  строке - дыхание времени, трепетное отношение авторов к событиям. Названия коротких, ярких, бесценных воспоминаний: «Не надо хлеба – дай патрон…», «Под Гонготой», «Один от шестнадцати ушел», «Шашки вон!» и др. Заканчивается книга  картой Забайкальской области, на которой нанесены места стационарных застенков  атамана Семенова, пункты народных восстаний, граница районов, занятых партизанами до присоединения к НРА.</w:t>
      </w:r>
      <w:r w:rsidR="00482316" w:rsidRPr="00122B51">
        <w:rPr>
          <w:rFonts w:ascii="Times New Roman" w:eastAsia="Times New Roman" w:hAnsi="Times New Roman"/>
          <w:sz w:val="28"/>
          <w:szCs w:val="28"/>
          <w:lang w:eastAsia="ru-RU"/>
        </w:rPr>
        <w:t xml:space="preserve">  </w:t>
      </w:r>
    </w:p>
    <w:p w:rsidR="00482316" w:rsidRDefault="00482316" w:rsidP="00482316">
      <w:pPr>
        <w:spacing w:after="0" w:line="360" w:lineRule="auto"/>
        <w:ind w:left="20" w:right="20"/>
        <w:jc w:val="both"/>
        <w:rPr>
          <w:rFonts w:ascii="Times New Roman" w:eastAsia="Times New Roman" w:hAnsi="Times New Roman"/>
          <w:sz w:val="28"/>
          <w:szCs w:val="28"/>
          <w:lang w:eastAsia="ru-RU"/>
        </w:rPr>
      </w:pPr>
      <w:r w:rsidRPr="00AC7CC9">
        <w:rPr>
          <w:rFonts w:ascii="Times New Roman" w:eastAsia="Times New Roman" w:hAnsi="Times New Roman"/>
          <w:sz w:val="28"/>
          <w:szCs w:val="28"/>
          <w:lang w:eastAsia="ru-RU"/>
        </w:rPr>
        <w:t xml:space="preserve">        </w:t>
      </w:r>
      <w:r w:rsidR="006C1DFF">
        <w:rPr>
          <w:rFonts w:ascii="Times New Roman" w:eastAsia="Times New Roman" w:hAnsi="Times New Roman"/>
          <w:sz w:val="28"/>
          <w:szCs w:val="28"/>
          <w:lang w:eastAsia="ru-RU"/>
        </w:rPr>
        <w:t xml:space="preserve"> </w:t>
      </w:r>
      <w:r w:rsidRPr="00AC7CC9">
        <w:rPr>
          <w:rFonts w:ascii="Times New Roman" w:eastAsia="Times New Roman" w:hAnsi="Times New Roman"/>
          <w:sz w:val="28"/>
          <w:szCs w:val="28"/>
          <w:lang w:eastAsia="ru-RU"/>
        </w:rPr>
        <w:t>Второй значительной  публикацией можно сч</w:t>
      </w:r>
      <w:r>
        <w:rPr>
          <w:rFonts w:ascii="Times New Roman" w:eastAsia="Times New Roman" w:hAnsi="Times New Roman"/>
          <w:sz w:val="28"/>
          <w:szCs w:val="28"/>
          <w:lang w:eastAsia="ru-RU"/>
        </w:rPr>
        <w:t xml:space="preserve">итать </w:t>
      </w:r>
      <w:r w:rsidRPr="00AC7CC9">
        <w:rPr>
          <w:rFonts w:ascii="Times New Roman" w:eastAsia="Times New Roman" w:hAnsi="Times New Roman"/>
          <w:sz w:val="28"/>
          <w:szCs w:val="28"/>
          <w:lang w:eastAsia="ru-RU"/>
        </w:rPr>
        <w:t xml:space="preserve"> краткий историко-экономический об</w:t>
      </w:r>
      <w:r>
        <w:rPr>
          <w:rFonts w:ascii="Times New Roman" w:eastAsia="Times New Roman" w:hAnsi="Times New Roman"/>
          <w:sz w:val="28"/>
          <w:szCs w:val="28"/>
          <w:lang w:eastAsia="ru-RU"/>
        </w:rPr>
        <w:t>зор Читинской области (Ф</w:t>
      </w:r>
      <w:r w:rsidRPr="00AC7C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Р-96, оп. 1, </w:t>
      </w:r>
      <w:r w:rsidRPr="00AC7CC9">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116, л. 1). В плане </w:t>
      </w:r>
      <w:r w:rsidRPr="00122B51">
        <w:rPr>
          <w:rFonts w:ascii="Times New Roman" w:eastAsia="Times New Roman" w:hAnsi="Times New Roman"/>
          <w:sz w:val="28"/>
          <w:szCs w:val="28"/>
          <w:lang w:eastAsia="ru-RU"/>
        </w:rPr>
        <w:t xml:space="preserve"> гос</w:t>
      </w:r>
      <w:r>
        <w:rPr>
          <w:rFonts w:ascii="Times New Roman" w:eastAsia="Times New Roman" w:hAnsi="Times New Roman"/>
          <w:sz w:val="28"/>
          <w:szCs w:val="28"/>
          <w:lang w:eastAsia="ru-RU"/>
        </w:rPr>
        <w:t>архива на 1938 г.</w:t>
      </w:r>
      <w:r w:rsidRPr="00122B51">
        <w:rPr>
          <w:rFonts w:ascii="Times New Roman" w:eastAsia="Times New Roman" w:hAnsi="Times New Roman"/>
          <w:sz w:val="28"/>
          <w:szCs w:val="28"/>
          <w:lang w:eastAsia="ru-RU"/>
        </w:rPr>
        <w:t xml:space="preserve"> эта работа знач</w:t>
      </w:r>
      <w:r>
        <w:rPr>
          <w:rFonts w:ascii="Times New Roman" w:eastAsia="Times New Roman" w:hAnsi="Times New Roman"/>
          <w:sz w:val="28"/>
          <w:szCs w:val="28"/>
          <w:lang w:eastAsia="ru-RU"/>
        </w:rPr>
        <w:t xml:space="preserve">ится с пометкой «исполнено». </w:t>
      </w:r>
    </w:p>
    <w:p w:rsidR="000F3AE0" w:rsidRDefault="00482316" w:rsidP="000F3AE0">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w:t>
      </w:r>
      <w:r w:rsidRPr="00122B51">
        <w:rPr>
          <w:rFonts w:ascii="Times New Roman" w:eastAsia="Times New Roman" w:hAnsi="Times New Roman"/>
          <w:sz w:val="28"/>
          <w:szCs w:val="28"/>
          <w:lang w:eastAsia="ru-RU"/>
        </w:rPr>
        <w:t>нига</w:t>
      </w:r>
      <w:r>
        <w:rPr>
          <w:rFonts w:ascii="Times New Roman" w:eastAsia="Times New Roman" w:hAnsi="Times New Roman"/>
          <w:sz w:val="28"/>
          <w:szCs w:val="28"/>
          <w:lang w:eastAsia="ru-RU"/>
        </w:rPr>
        <w:t xml:space="preserve">  «Советское Забайкалье»</w:t>
      </w:r>
      <w:r w:rsidRPr="00122B51">
        <w:rPr>
          <w:rFonts w:ascii="Times New Roman" w:eastAsia="Times New Roman" w:hAnsi="Times New Roman"/>
          <w:sz w:val="28"/>
          <w:szCs w:val="28"/>
          <w:lang w:eastAsia="ru-RU"/>
        </w:rPr>
        <w:t xml:space="preserve"> издана</w:t>
      </w:r>
      <w:r>
        <w:rPr>
          <w:rFonts w:ascii="Times New Roman" w:eastAsia="Times New Roman" w:hAnsi="Times New Roman"/>
          <w:sz w:val="28"/>
          <w:szCs w:val="28"/>
          <w:lang w:eastAsia="ru-RU"/>
        </w:rPr>
        <w:t xml:space="preserve"> в 1940 г.,</w:t>
      </w:r>
      <w:r w:rsidRPr="00122B51">
        <w:rPr>
          <w:rFonts w:ascii="Times New Roman" w:eastAsia="Times New Roman" w:hAnsi="Times New Roman"/>
          <w:sz w:val="28"/>
          <w:szCs w:val="28"/>
          <w:lang w:eastAsia="ru-RU"/>
        </w:rPr>
        <w:t xml:space="preserve"> в</w:t>
      </w:r>
      <w:r>
        <w:rPr>
          <w:rFonts w:ascii="Times New Roman" w:eastAsia="Times New Roman" w:hAnsi="Times New Roman"/>
          <w:sz w:val="28"/>
          <w:szCs w:val="28"/>
          <w:lang w:eastAsia="ru-RU"/>
        </w:rPr>
        <w:t xml:space="preserve"> твёрдом переплёте, типографией</w:t>
      </w:r>
      <w:r w:rsidRPr="00122B51">
        <w:rPr>
          <w:rFonts w:ascii="Times New Roman" w:eastAsia="Times New Roman" w:hAnsi="Times New Roman"/>
          <w:sz w:val="28"/>
          <w:szCs w:val="28"/>
          <w:lang w:eastAsia="ru-RU"/>
        </w:rPr>
        <w:t xml:space="preserve"> газеты «Забайкальский раб</w:t>
      </w:r>
      <w:r>
        <w:rPr>
          <w:rFonts w:ascii="Times New Roman" w:eastAsia="Times New Roman" w:hAnsi="Times New Roman"/>
          <w:sz w:val="28"/>
          <w:szCs w:val="28"/>
          <w:lang w:eastAsia="ru-RU"/>
        </w:rPr>
        <w:t>очий»,  тираж 5000 экз</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объем 11 п.л. Хранится в библиотеке архива. Книга служила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учебным </w:t>
      </w:r>
      <w:r w:rsidRPr="00122B51">
        <w:rPr>
          <w:rFonts w:ascii="Times New Roman" w:eastAsia="Times New Roman" w:hAnsi="Times New Roman"/>
          <w:sz w:val="28"/>
          <w:szCs w:val="28"/>
          <w:lang w:eastAsia="ru-RU"/>
        </w:rPr>
        <w:t>пособием для студентов и учащ</w:t>
      </w:r>
      <w:r>
        <w:rPr>
          <w:rFonts w:ascii="Times New Roman" w:eastAsia="Times New Roman" w:hAnsi="Times New Roman"/>
          <w:sz w:val="28"/>
          <w:szCs w:val="28"/>
          <w:lang w:eastAsia="ru-RU"/>
        </w:rPr>
        <w:t>ихся Читинской области. В ней представлено большое количество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фотографий, свидетельствующих</w:t>
      </w:r>
      <w:r w:rsidRPr="00122B51">
        <w:rPr>
          <w:rFonts w:ascii="Times New Roman" w:eastAsia="Times New Roman" w:hAnsi="Times New Roman"/>
          <w:sz w:val="28"/>
          <w:szCs w:val="28"/>
          <w:lang w:eastAsia="ru-RU"/>
        </w:rPr>
        <w:t xml:space="preserve"> о достижениях первых двух десятилетий в жизни советского Забайкалья. Исторический очерк «Забайкалье в прошлом» написал </w:t>
      </w:r>
      <w:r>
        <w:rPr>
          <w:rFonts w:ascii="Times New Roman" w:eastAsia="Times New Roman" w:hAnsi="Times New Roman"/>
          <w:sz w:val="28"/>
          <w:szCs w:val="28"/>
          <w:lang w:eastAsia="ru-RU"/>
        </w:rPr>
        <w:t>сотрудник архива И.М. Давидович. В нём  рассказано о колонизации края,   Нерчинском горном округе,  амурской политике, реформировании Забайкальской области и др. Очерк И.М. Давидовича составляет третью часть текста книги. В других статьях  краеведы и журналисты В. Намоконов, М. Синюков, Г. Налепов, В. Шергов  изложили данные о развитии промышленности, и</w:t>
      </w:r>
      <w:r w:rsidR="003273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сельского хозяйства и культуры. </w:t>
      </w:r>
    </w:p>
    <w:p w:rsidR="00482316" w:rsidRDefault="000F3AE0" w:rsidP="000F3AE0">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 xml:space="preserve"> Инициатором и главным автором  этой книги был  </w:t>
      </w:r>
      <w:r w:rsidR="00482316" w:rsidRPr="00122B51">
        <w:rPr>
          <w:rFonts w:ascii="Times New Roman" w:eastAsia="Times New Roman" w:hAnsi="Times New Roman"/>
          <w:sz w:val="28"/>
          <w:szCs w:val="28"/>
          <w:lang w:eastAsia="ru-RU"/>
        </w:rPr>
        <w:t>Израиль Михайлович Давидович (1895-1966</w:t>
      </w:r>
      <w:r w:rsidR="00482316">
        <w:rPr>
          <w:rFonts w:ascii="Times New Roman" w:eastAsia="Times New Roman" w:hAnsi="Times New Roman"/>
          <w:sz w:val="28"/>
          <w:szCs w:val="28"/>
          <w:lang w:eastAsia="ru-RU"/>
        </w:rPr>
        <w:t xml:space="preserve">). Уроженец города Сретенска. Первую </w:t>
      </w:r>
      <w:r w:rsidR="00482316">
        <w:rPr>
          <w:rFonts w:ascii="Times New Roman" w:eastAsia="Times New Roman" w:hAnsi="Times New Roman"/>
          <w:sz w:val="28"/>
          <w:szCs w:val="28"/>
          <w:lang w:eastAsia="ru-RU"/>
        </w:rPr>
        <w:lastRenderedPageBreak/>
        <w:t xml:space="preserve">статью по истории Забайкалья написал в 1923 г.  (Константинова Н.Н.,  2018). </w:t>
      </w:r>
      <w:r w:rsidR="00482316" w:rsidRPr="00122B51">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В 1924 г.</w:t>
      </w:r>
      <w:r w:rsidR="00482316" w:rsidRPr="00122B51">
        <w:rPr>
          <w:rFonts w:ascii="Times New Roman" w:eastAsia="Times New Roman" w:hAnsi="Times New Roman"/>
          <w:sz w:val="28"/>
          <w:szCs w:val="28"/>
          <w:lang w:eastAsia="ru-RU"/>
        </w:rPr>
        <w:t xml:space="preserve"> переехал в Читу.</w:t>
      </w:r>
      <w:r w:rsidR="00482316">
        <w:rPr>
          <w:rFonts w:ascii="Times New Roman" w:eastAsia="Times New Roman" w:hAnsi="Times New Roman"/>
          <w:sz w:val="28"/>
          <w:szCs w:val="28"/>
          <w:lang w:eastAsia="ru-RU"/>
        </w:rPr>
        <w:t xml:space="preserve"> Р</w:t>
      </w:r>
      <w:r w:rsidR="00482316" w:rsidRPr="00122B51">
        <w:rPr>
          <w:rFonts w:ascii="Times New Roman" w:eastAsia="Times New Roman" w:hAnsi="Times New Roman"/>
          <w:sz w:val="28"/>
          <w:szCs w:val="28"/>
          <w:lang w:eastAsia="ru-RU"/>
        </w:rPr>
        <w:t>аботать в</w:t>
      </w:r>
      <w:r w:rsidR="00482316">
        <w:rPr>
          <w:rFonts w:ascii="Times New Roman" w:eastAsia="Times New Roman" w:hAnsi="Times New Roman"/>
          <w:sz w:val="28"/>
          <w:szCs w:val="28"/>
          <w:lang w:eastAsia="ru-RU"/>
        </w:rPr>
        <w:t xml:space="preserve"> </w:t>
      </w:r>
      <w:r w:rsidR="00482316" w:rsidRPr="00122B51">
        <w:rPr>
          <w:rFonts w:ascii="Times New Roman" w:eastAsia="Times New Roman" w:hAnsi="Times New Roman"/>
          <w:sz w:val="28"/>
          <w:szCs w:val="28"/>
          <w:lang w:eastAsia="ru-RU"/>
        </w:rPr>
        <w:t xml:space="preserve"> архиве</w:t>
      </w:r>
      <w:r w:rsidR="00482316">
        <w:rPr>
          <w:rFonts w:ascii="Times New Roman" w:eastAsia="Times New Roman" w:hAnsi="Times New Roman"/>
          <w:sz w:val="28"/>
          <w:szCs w:val="28"/>
          <w:lang w:eastAsia="ru-RU"/>
        </w:rPr>
        <w:t xml:space="preserve"> на постоянной основе </w:t>
      </w:r>
      <w:r w:rsidR="00482316" w:rsidRPr="00122B51">
        <w:rPr>
          <w:rFonts w:ascii="Times New Roman" w:eastAsia="Times New Roman" w:hAnsi="Times New Roman"/>
          <w:sz w:val="28"/>
          <w:szCs w:val="28"/>
          <w:lang w:eastAsia="ru-RU"/>
        </w:rPr>
        <w:t xml:space="preserve"> начал в </w:t>
      </w:r>
      <w:r w:rsidR="00482316">
        <w:rPr>
          <w:rFonts w:ascii="Times New Roman" w:eastAsia="Times New Roman" w:hAnsi="Times New Roman"/>
          <w:sz w:val="28"/>
          <w:szCs w:val="28"/>
          <w:lang w:eastAsia="ru-RU"/>
        </w:rPr>
        <w:t>1936 г. В 1938 г. прошёл кратковременные курсы архивных работников в Ленинграде (Ф. Р-2396, оп. 1, д. 77, л. 4)</w:t>
      </w:r>
      <w:r w:rsidR="00482316"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 </w:t>
      </w:r>
      <w:r w:rsidR="00482316">
        <w:rPr>
          <w:rFonts w:ascii="Times New Roman" w:eastAsia="Times New Roman" w:hAnsi="Times New Roman"/>
          <w:sz w:val="28"/>
          <w:szCs w:val="28"/>
          <w:lang w:eastAsia="ru-RU"/>
        </w:rPr>
        <w:t>архиве</w:t>
      </w:r>
      <w:r w:rsidR="00482316" w:rsidRPr="00122B51">
        <w:rPr>
          <w:rFonts w:ascii="Times New Roman" w:eastAsia="Times New Roman" w:hAnsi="Times New Roman"/>
          <w:sz w:val="28"/>
          <w:szCs w:val="28"/>
          <w:lang w:eastAsia="ru-RU"/>
        </w:rPr>
        <w:t xml:space="preserve"> он</w:t>
      </w:r>
      <w:r w:rsidR="00482316">
        <w:rPr>
          <w:rFonts w:ascii="Times New Roman" w:eastAsia="Times New Roman" w:hAnsi="Times New Roman"/>
          <w:sz w:val="28"/>
          <w:szCs w:val="28"/>
          <w:lang w:eastAsia="ru-RU"/>
        </w:rPr>
        <w:t xml:space="preserve"> фактически</w:t>
      </w:r>
      <w:r w:rsidR="00482316" w:rsidRPr="00122B51">
        <w:rPr>
          <w:rFonts w:ascii="Times New Roman" w:eastAsia="Times New Roman" w:hAnsi="Times New Roman"/>
          <w:sz w:val="28"/>
          <w:szCs w:val="28"/>
          <w:lang w:eastAsia="ru-RU"/>
        </w:rPr>
        <w:t xml:space="preserve"> был первым научны</w:t>
      </w:r>
      <w:r w:rsidR="00482316">
        <w:rPr>
          <w:rFonts w:ascii="Times New Roman" w:eastAsia="Times New Roman" w:hAnsi="Times New Roman"/>
          <w:sz w:val="28"/>
          <w:szCs w:val="28"/>
          <w:lang w:eastAsia="ru-RU"/>
        </w:rPr>
        <w:t xml:space="preserve">м сотрудником, занимал и исполнял  разные должности, в том числе </w:t>
      </w:r>
      <w:r w:rsidR="00482316" w:rsidRPr="00122B51">
        <w:rPr>
          <w:rFonts w:ascii="Times New Roman" w:eastAsia="Times New Roman" w:hAnsi="Times New Roman"/>
          <w:sz w:val="28"/>
          <w:szCs w:val="28"/>
          <w:lang w:eastAsia="ru-RU"/>
        </w:rPr>
        <w:t xml:space="preserve"> директора, зав. а</w:t>
      </w:r>
      <w:r w:rsidR="00482316">
        <w:rPr>
          <w:rFonts w:ascii="Times New Roman" w:eastAsia="Times New Roman" w:hAnsi="Times New Roman"/>
          <w:sz w:val="28"/>
          <w:szCs w:val="28"/>
          <w:lang w:eastAsia="ru-RU"/>
        </w:rPr>
        <w:t>рхивным отделом. С</w:t>
      </w:r>
      <w:r w:rsidR="00482316" w:rsidRPr="00122B51">
        <w:rPr>
          <w:rFonts w:ascii="Times New Roman" w:eastAsia="Times New Roman" w:hAnsi="Times New Roman"/>
          <w:sz w:val="28"/>
          <w:szCs w:val="28"/>
          <w:lang w:eastAsia="ru-RU"/>
        </w:rPr>
        <w:t>о</w:t>
      </w:r>
      <w:r w:rsidR="00482316">
        <w:rPr>
          <w:rFonts w:ascii="Times New Roman" w:eastAsia="Times New Roman" w:hAnsi="Times New Roman"/>
          <w:sz w:val="28"/>
          <w:szCs w:val="28"/>
          <w:lang w:eastAsia="ru-RU"/>
        </w:rPr>
        <w:t>вмещал работу в архиве с делами в краеведческом музее и редакциях газет. Входил в состав созданного при архиве</w:t>
      </w:r>
      <w:r w:rsidR="00482316" w:rsidRPr="00122B51">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 xml:space="preserve"> в 1949 г. научного совета. В 1953 г.</w:t>
      </w:r>
      <w:r w:rsidR="00482316" w:rsidRPr="00122B51">
        <w:rPr>
          <w:rFonts w:ascii="Times New Roman" w:eastAsia="Times New Roman" w:hAnsi="Times New Roman"/>
          <w:sz w:val="28"/>
          <w:szCs w:val="28"/>
          <w:lang w:eastAsia="ru-RU"/>
        </w:rPr>
        <w:t xml:space="preserve"> работал старшим научным сотрудником архивного отдела облисполкома.</w:t>
      </w:r>
      <w:r w:rsidR="00482316">
        <w:rPr>
          <w:rFonts w:ascii="Times New Roman" w:eastAsia="Times New Roman" w:hAnsi="Times New Roman"/>
          <w:sz w:val="28"/>
          <w:szCs w:val="28"/>
          <w:lang w:eastAsia="ru-RU"/>
        </w:rPr>
        <w:t xml:space="preserve"> В 1955 г. </w:t>
      </w:r>
      <w:r w:rsidR="00482316" w:rsidRPr="007B34D4">
        <w:rPr>
          <w:rFonts w:ascii="Times New Roman" w:eastAsia="Times New Roman" w:hAnsi="Times New Roman"/>
          <w:sz w:val="28"/>
          <w:szCs w:val="28"/>
          <w:lang w:eastAsia="ru-RU"/>
        </w:rPr>
        <w:t>опубликовал 16 статей в газетах «Забайкальский рабочи</w:t>
      </w:r>
      <w:r w:rsidR="00EA685C">
        <w:rPr>
          <w:rFonts w:ascii="Times New Roman" w:eastAsia="Times New Roman" w:hAnsi="Times New Roman"/>
          <w:sz w:val="28"/>
          <w:szCs w:val="28"/>
          <w:lang w:eastAsia="ru-RU"/>
        </w:rPr>
        <w:t>й» и «На боевом посту» (Ф</w:t>
      </w:r>
      <w:r w:rsidR="00482316">
        <w:rPr>
          <w:rFonts w:ascii="Times New Roman" w:eastAsia="Times New Roman" w:hAnsi="Times New Roman"/>
          <w:sz w:val="28"/>
          <w:szCs w:val="28"/>
          <w:lang w:eastAsia="ru-RU"/>
        </w:rPr>
        <w:t>. Р-2396, оп.</w:t>
      </w:r>
      <w:r w:rsidR="0017607A">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1, д. 201,</w:t>
      </w:r>
      <w:r w:rsidR="003417B8">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л.</w:t>
      </w:r>
      <w:r w:rsidR="0017607A">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3</w:t>
      </w:r>
      <w:r w:rsidR="003417B8">
        <w:rPr>
          <w:rFonts w:ascii="Times New Roman" w:eastAsia="Times New Roman" w:hAnsi="Times New Roman"/>
          <w:sz w:val="28"/>
          <w:szCs w:val="28"/>
          <w:lang w:eastAsia="ru-RU"/>
        </w:rPr>
        <w:t xml:space="preserve"> </w:t>
      </w:r>
      <w:r w:rsidR="00482316">
        <w:rPr>
          <w:rFonts w:ascii="Times New Roman" w:eastAsia="Times New Roman" w:hAnsi="Times New Roman"/>
          <w:sz w:val="28"/>
          <w:szCs w:val="28"/>
          <w:lang w:eastAsia="ru-RU"/>
        </w:rPr>
        <w:t>об.</w:t>
      </w:r>
      <w:r w:rsidR="00482316" w:rsidRPr="007B34D4">
        <w:rPr>
          <w:rFonts w:ascii="Times New Roman" w:eastAsia="Times New Roman" w:hAnsi="Times New Roman"/>
          <w:sz w:val="28"/>
          <w:szCs w:val="28"/>
          <w:lang w:eastAsia="ru-RU"/>
        </w:rPr>
        <w:t>).</w:t>
      </w:r>
      <w:r w:rsidR="00482316">
        <w:rPr>
          <w:rFonts w:ascii="Times New Roman" w:eastAsia="Times New Roman" w:hAnsi="Times New Roman"/>
          <w:sz w:val="28"/>
          <w:szCs w:val="28"/>
          <w:lang w:eastAsia="ru-RU"/>
        </w:rPr>
        <w:t xml:space="preserve"> Весьма интересен его </w:t>
      </w:r>
      <w:r w:rsidR="00482316" w:rsidRPr="00122B51">
        <w:rPr>
          <w:rFonts w:ascii="Times New Roman" w:eastAsia="Times New Roman" w:hAnsi="Times New Roman"/>
          <w:sz w:val="28"/>
          <w:szCs w:val="28"/>
          <w:lang w:eastAsia="ru-RU"/>
        </w:rPr>
        <w:t>очерк</w:t>
      </w:r>
      <w:r w:rsidR="00482316">
        <w:rPr>
          <w:rFonts w:ascii="Times New Roman" w:eastAsia="Times New Roman" w:hAnsi="Times New Roman"/>
          <w:sz w:val="28"/>
          <w:szCs w:val="28"/>
          <w:lang w:eastAsia="ru-RU"/>
        </w:rPr>
        <w:t xml:space="preserve"> </w:t>
      </w:r>
      <w:r w:rsidR="00482316" w:rsidRPr="00122B51">
        <w:rPr>
          <w:rFonts w:ascii="Times New Roman" w:eastAsia="Times New Roman" w:hAnsi="Times New Roman"/>
          <w:sz w:val="28"/>
          <w:szCs w:val="28"/>
          <w:lang w:eastAsia="ru-RU"/>
        </w:rPr>
        <w:t>«Первые изобретатели – механики Забайкалья», в котором на основании документов 31, 70 фондов</w:t>
      </w:r>
      <w:r w:rsidR="00482316">
        <w:rPr>
          <w:rFonts w:ascii="Times New Roman" w:eastAsia="Times New Roman" w:hAnsi="Times New Roman"/>
          <w:sz w:val="28"/>
          <w:szCs w:val="28"/>
          <w:lang w:eastAsia="ru-RU"/>
        </w:rPr>
        <w:t xml:space="preserve"> представлена деятельность выдающихся заводских </w:t>
      </w:r>
      <w:r w:rsidR="00482316" w:rsidRPr="00122B51">
        <w:rPr>
          <w:rFonts w:ascii="Times New Roman" w:eastAsia="Times New Roman" w:hAnsi="Times New Roman"/>
          <w:sz w:val="28"/>
          <w:szCs w:val="28"/>
          <w:lang w:eastAsia="ru-RU"/>
        </w:rPr>
        <w:t xml:space="preserve"> механиков</w:t>
      </w:r>
      <w:r w:rsidR="00482316">
        <w:rPr>
          <w:rFonts w:ascii="Times New Roman" w:eastAsia="Times New Roman" w:hAnsi="Times New Roman"/>
          <w:sz w:val="28"/>
          <w:szCs w:val="28"/>
          <w:lang w:eastAsia="ru-RU"/>
        </w:rPr>
        <w:t xml:space="preserve"> </w:t>
      </w:r>
      <w:r w:rsidR="00482316" w:rsidRPr="00122B51">
        <w:rPr>
          <w:rFonts w:ascii="Times New Roman" w:eastAsia="Times New Roman" w:hAnsi="Times New Roman"/>
          <w:sz w:val="28"/>
          <w:szCs w:val="28"/>
          <w:lang w:eastAsia="ru-RU"/>
        </w:rPr>
        <w:t xml:space="preserve"> Ф. Борзова, С. Литвинова.</w:t>
      </w:r>
      <w:r w:rsidR="00482316">
        <w:rPr>
          <w:rFonts w:ascii="Times New Roman" w:eastAsia="Times New Roman" w:hAnsi="Times New Roman"/>
          <w:sz w:val="28"/>
          <w:szCs w:val="28"/>
          <w:lang w:eastAsia="ru-RU"/>
        </w:rPr>
        <w:t xml:space="preserve"> Очерк вошёл в приметное издание – альманах «Забайкалье».</w:t>
      </w:r>
      <w:r w:rsidR="00482316" w:rsidRPr="007F6851">
        <w:rPr>
          <w:rFonts w:ascii="Times New Roman" w:eastAsia="Times New Roman" w:hAnsi="Times New Roman"/>
          <w:sz w:val="28"/>
          <w:szCs w:val="28"/>
          <w:lang w:eastAsia="ru-RU"/>
        </w:rPr>
        <w:t xml:space="preserve"> </w:t>
      </w:r>
    </w:p>
    <w:p w:rsidR="00482316" w:rsidRDefault="00482316" w:rsidP="00482316">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1930-50-х гг. И.М. Давидович был одним их ведущих авторов по истории Забайкалья, он написал более 300 статей. Под  началом И.М. Давидовича в архиве велась в</w:t>
      </w:r>
      <w:r w:rsidRPr="007B34D4">
        <w:rPr>
          <w:rFonts w:ascii="Times New Roman" w:eastAsia="Times New Roman" w:hAnsi="Times New Roman"/>
          <w:sz w:val="28"/>
          <w:szCs w:val="28"/>
          <w:lang w:eastAsia="ru-RU"/>
        </w:rPr>
        <w:t>ыставо</w:t>
      </w:r>
      <w:r>
        <w:rPr>
          <w:rFonts w:ascii="Times New Roman" w:eastAsia="Times New Roman" w:hAnsi="Times New Roman"/>
          <w:sz w:val="28"/>
          <w:szCs w:val="28"/>
          <w:lang w:eastAsia="ru-RU"/>
        </w:rPr>
        <w:t xml:space="preserve">чная и методическая работа. Ему приходилось заниматься  усовершенствованием важнейших фондов,  таких как  «Нерчинское горное правление»,  и другой архивной работой; при этом в госархиве в 1956 г. он работал по договору  (там же, л. 3). </w:t>
      </w:r>
    </w:p>
    <w:p w:rsidR="00482316" w:rsidRDefault="00482316" w:rsidP="0048231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Общий архивный стаж</w:t>
      </w:r>
      <w:r>
        <w:rPr>
          <w:rFonts w:ascii="Times New Roman" w:eastAsia="Times New Roman" w:hAnsi="Times New Roman"/>
          <w:sz w:val="28"/>
          <w:szCs w:val="28"/>
          <w:lang w:eastAsia="ru-RU"/>
        </w:rPr>
        <w:t xml:space="preserve"> И.М. Давидовича не менее 3</w:t>
      </w:r>
      <w:r w:rsidRPr="00122B51">
        <w:rPr>
          <w:rFonts w:ascii="Times New Roman" w:eastAsia="Times New Roman" w:hAnsi="Times New Roman"/>
          <w:sz w:val="28"/>
          <w:szCs w:val="28"/>
          <w:lang w:eastAsia="ru-RU"/>
        </w:rPr>
        <w:t>0 лет. В государственном архиве хранится его личный фонд – Р-2386, в котором</w:t>
      </w:r>
      <w:r>
        <w:rPr>
          <w:rFonts w:ascii="Times New Roman" w:eastAsia="Times New Roman" w:hAnsi="Times New Roman"/>
          <w:sz w:val="28"/>
          <w:szCs w:val="28"/>
          <w:lang w:eastAsia="ru-RU"/>
        </w:rPr>
        <w:t xml:space="preserve"> представлено 337 дел. В</w:t>
      </w:r>
      <w:r w:rsidRPr="00122B51">
        <w:rPr>
          <w:rFonts w:ascii="Times New Roman" w:eastAsia="Times New Roman" w:hAnsi="Times New Roman"/>
          <w:sz w:val="28"/>
          <w:szCs w:val="28"/>
          <w:lang w:eastAsia="ru-RU"/>
        </w:rPr>
        <w:t xml:space="preserve"> основном, это выписки к</w:t>
      </w:r>
      <w:r>
        <w:rPr>
          <w:rFonts w:ascii="Times New Roman" w:eastAsia="Times New Roman" w:hAnsi="Times New Roman"/>
          <w:sz w:val="28"/>
          <w:szCs w:val="28"/>
          <w:lang w:eastAsia="ru-RU"/>
        </w:rPr>
        <w:t xml:space="preserve"> его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научным статьям, в том </w:t>
      </w:r>
    </w:p>
    <w:p w:rsidR="00482316" w:rsidRDefault="00482316" w:rsidP="0048231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числе незавершённым;</w:t>
      </w:r>
      <w:r w:rsidRPr="00122B51">
        <w:rPr>
          <w:rFonts w:ascii="Times New Roman" w:eastAsia="Times New Roman" w:hAnsi="Times New Roman"/>
          <w:sz w:val="28"/>
          <w:szCs w:val="28"/>
          <w:lang w:eastAsia="ru-RU"/>
        </w:rPr>
        <w:t xml:space="preserve"> документов личного характера в </w:t>
      </w:r>
      <w:r>
        <w:rPr>
          <w:rFonts w:ascii="Times New Roman" w:eastAsia="Times New Roman" w:hAnsi="Times New Roman"/>
          <w:sz w:val="28"/>
          <w:szCs w:val="28"/>
          <w:lang w:eastAsia="ru-RU"/>
        </w:rPr>
        <w:t>фонде, к сожалению, не отложилось (Ф.</w:t>
      </w:r>
      <w:r w:rsidRPr="00122B51">
        <w:rPr>
          <w:rFonts w:ascii="Times New Roman" w:eastAsia="Times New Roman" w:hAnsi="Times New Roman"/>
          <w:sz w:val="28"/>
          <w:szCs w:val="28"/>
          <w:lang w:eastAsia="ru-RU"/>
        </w:rPr>
        <w:t xml:space="preserve">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482,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 </w:t>
      </w:r>
    </w:p>
    <w:p w:rsidR="00EA685C" w:rsidRDefault="00EA685C" w:rsidP="00482316">
      <w:pPr>
        <w:spacing w:after="0" w:line="360" w:lineRule="auto"/>
        <w:ind w:right="20"/>
        <w:jc w:val="both"/>
        <w:rPr>
          <w:rFonts w:ascii="Times New Roman" w:eastAsia="Times New Roman" w:hAnsi="Times New Roman"/>
          <w:sz w:val="28"/>
          <w:szCs w:val="28"/>
          <w:lang w:eastAsia="ru-RU"/>
        </w:rPr>
      </w:pPr>
    </w:p>
    <w:p w:rsidR="00EA685C" w:rsidRDefault="000F3AE0" w:rsidP="00EB5BE3">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A685C" w:rsidRDefault="00EA685C" w:rsidP="00EB5BE3">
      <w:pPr>
        <w:spacing w:after="0" w:line="360" w:lineRule="auto"/>
        <w:ind w:right="20"/>
        <w:jc w:val="both"/>
        <w:rPr>
          <w:rFonts w:ascii="Times New Roman" w:eastAsia="Times New Roman" w:hAnsi="Times New Roman"/>
          <w:sz w:val="28"/>
          <w:szCs w:val="28"/>
          <w:lang w:eastAsia="ru-RU"/>
        </w:rPr>
      </w:pPr>
    </w:p>
    <w:p w:rsidR="00EA685C" w:rsidRDefault="00EA685C" w:rsidP="00EB5BE3">
      <w:pPr>
        <w:spacing w:after="0" w:line="360" w:lineRule="auto"/>
        <w:ind w:right="20"/>
        <w:jc w:val="both"/>
        <w:rPr>
          <w:rFonts w:ascii="Times New Roman" w:eastAsia="Times New Roman" w:hAnsi="Times New Roman"/>
          <w:sz w:val="28"/>
          <w:szCs w:val="28"/>
          <w:lang w:eastAsia="ru-RU"/>
        </w:rPr>
      </w:pPr>
    </w:p>
    <w:p w:rsidR="00DD742B" w:rsidRDefault="00BE17F2" w:rsidP="00EB5BE3">
      <w:pPr>
        <w:spacing w:after="0" w:line="360" w:lineRule="auto"/>
        <w:ind w:right="2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lastRenderedPageBreak/>
        <w:t xml:space="preserve">                                       </w:t>
      </w:r>
      <w:r w:rsidR="008D5BAB" w:rsidRPr="000F3AE0">
        <w:rPr>
          <w:rFonts w:ascii="Times New Roman" w:eastAsia="Times New Roman" w:hAnsi="Times New Roman"/>
          <w:b/>
          <w:sz w:val="28"/>
          <w:szCs w:val="28"/>
          <w:lang w:eastAsia="ru-RU"/>
        </w:rPr>
        <w:t>П</w:t>
      </w:r>
      <w:r w:rsidR="00DD742B" w:rsidRPr="000F3AE0">
        <w:rPr>
          <w:rFonts w:ascii="Times New Roman" w:eastAsia="Times New Roman" w:hAnsi="Times New Roman"/>
          <w:b/>
          <w:sz w:val="28"/>
          <w:szCs w:val="28"/>
          <w:lang w:eastAsia="ru-RU"/>
        </w:rPr>
        <w:t>од началом НКВД</w:t>
      </w:r>
    </w:p>
    <w:p w:rsidR="000F3AE0" w:rsidRPr="000F3AE0" w:rsidRDefault="000F3AE0" w:rsidP="00EB5BE3">
      <w:pPr>
        <w:spacing w:after="0" w:line="360" w:lineRule="auto"/>
        <w:ind w:right="20"/>
        <w:jc w:val="both"/>
        <w:rPr>
          <w:rFonts w:ascii="Times New Roman" w:eastAsia="Times New Roman" w:hAnsi="Times New Roman"/>
          <w:sz w:val="28"/>
          <w:szCs w:val="28"/>
          <w:lang w:eastAsia="ru-RU"/>
        </w:rPr>
      </w:pPr>
    </w:p>
    <w:p w:rsidR="00E24361" w:rsidRDefault="00E00DF0" w:rsidP="00C35E78">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35E78">
        <w:rPr>
          <w:rFonts w:ascii="Times New Roman" w:eastAsia="Times New Roman" w:hAnsi="Times New Roman"/>
          <w:sz w:val="28"/>
          <w:szCs w:val="28"/>
          <w:lang w:eastAsia="ru-RU"/>
        </w:rPr>
        <w:t xml:space="preserve">   </w:t>
      </w:r>
      <w:r w:rsidR="00DD742B">
        <w:rPr>
          <w:rFonts w:ascii="Times New Roman" w:eastAsia="Times New Roman" w:hAnsi="Times New Roman"/>
          <w:sz w:val="28"/>
          <w:szCs w:val="28"/>
          <w:lang w:eastAsia="ru-RU"/>
        </w:rPr>
        <w:t>Постановлением</w:t>
      </w:r>
      <w:r w:rsidR="005C024C">
        <w:rPr>
          <w:rFonts w:ascii="Times New Roman" w:eastAsia="Times New Roman" w:hAnsi="Times New Roman"/>
          <w:sz w:val="28"/>
          <w:szCs w:val="28"/>
          <w:lang w:eastAsia="ru-RU"/>
        </w:rPr>
        <w:t xml:space="preserve"> Президиума Верховного Со</w:t>
      </w:r>
      <w:r w:rsidR="00DD742B">
        <w:rPr>
          <w:rFonts w:ascii="Times New Roman" w:eastAsia="Times New Roman" w:hAnsi="Times New Roman"/>
          <w:sz w:val="28"/>
          <w:szCs w:val="28"/>
          <w:lang w:eastAsia="ru-RU"/>
        </w:rPr>
        <w:t>вета СССР от 16.04.1938 г., П</w:t>
      </w:r>
      <w:r w:rsidR="005C024C">
        <w:rPr>
          <w:rFonts w:ascii="Times New Roman" w:eastAsia="Times New Roman" w:hAnsi="Times New Roman"/>
          <w:sz w:val="28"/>
          <w:szCs w:val="28"/>
          <w:lang w:eastAsia="ru-RU"/>
        </w:rPr>
        <w:t>резидиума Верховного</w:t>
      </w:r>
      <w:r w:rsidR="00DD742B">
        <w:rPr>
          <w:rFonts w:ascii="Times New Roman" w:eastAsia="Times New Roman" w:hAnsi="Times New Roman"/>
          <w:sz w:val="28"/>
          <w:szCs w:val="28"/>
          <w:lang w:eastAsia="ru-RU"/>
        </w:rPr>
        <w:t xml:space="preserve"> Совета РСФСР от 03.12. 1938 г.</w:t>
      </w:r>
      <w:r w:rsidR="0055193C">
        <w:rPr>
          <w:rFonts w:ascii="Times New Roman" w:eastAsia="Times New Roman" w:hAnsi="Times New Roman"/>
          <w:sz w:val="28"/>
          <w:szCs w:val="28"/>
          <w:lang w:eastAsia="ru-RU"/>
        </w:rPr>
        <w:t xml:space="preserve"> и приказа НКВД СССР от 17.01.</w:t>
      </w:r>
      <w:r w:rsidR="00DD742B">
        <w:rPr>
          <w:rFonts w:ascii="Times New Roman" w:eastAsia="Times New Roman" w:hAnsi="Times New Roman"/>
          <w:sz w:val="28"/>
          <w:szCs w:val="28"/>
          <w:lang w:eastAsia="ru-RU"/>
        </w:rPr>
        <w:t xml:space="preserve">1939 г. </w:t>
      </w:r>
      <w:r w:rsidR="005C024C">
        <w:rPr>
          <w:rFonts w:ascii="Times New Roman" w:eastAsia="Times New Roman" w:hAnsi="Times New Roman"/>
          <w:sz w:val="28"/>
          <w:szCs w:val="28"/>
          <w:lang w:eastAsia="ru-RU"/>
        </w:rPr>
        <w:t xml:space="preserve"> архивные управления облисполкомов были переданы в ведение НКВД. Для приема областного архивного управления Читинской области была создана комиссия  под пре</w:t>
      </w:r>
      <w:r w:rsidR="004F3BCD">
        <w:rPr>
          <w:rFonts w:ascii="Times New Roman" w:eastAsia="Times New Roman" w:hAnsi="Times New Roman"/>
          <w:sz w:val="28"/>
          <w:szCs w:val="28"/>
          <w:lang w:eastAsia="ru-RU"/>
        </w:rPr>
        <w:t>д</w:t>
      </w:r>
      <w:r w:rsidR="005C024C">
        <w:rPr>
          <w:rFonts w:ascii="Times New Roman" w:eastAsia="Times New Roman" w:hAnsi="Times New Roman"/>
          <w:sz w:val="28"/>
          <w:szCs w:val="28"/>
          <w:lang w:eastAsia="ru-RU"/>
        </w:rPr>
        <w:t xml:space="preserve">седательством капитана </w:t>
      </w:r>
      <w:r w:rsidR="00DD742B">
        <w:rPr>
          <w:rFonts w:ascii="Times New Roman" w:eastAsia="Times New Roman" w:hAnsi="Times New Roman"/>
          <w:sz w:val="28"/>
          <w:szCs w:val="28"/>
          <w:lang w:eastAsia="ru-RU"/>
        </w:rPr>
        <w:t xml:space="preserve">госбезопасности Слюсаренко </w:t>
      </w:r>
      <w:r w:rsidR="00DD742B" w:rsidRPr="000F3AE0">
        <w:rPr>
          <w:rFonts w:ascii="Times New Roman" w:eastAsia="Times New Roman" w:hAnsi="Times New Roman"/>
          <w:sz w:val="28"/>
          <w:szCs w:val="28"/>
          <w:lang w:eastAsia="ru-RU"/>
        </w:rPr>
        <w:t>(А</w:t>
      </w:r>
      <w:r w:rsidR="005C024C" w:rsidRPr="000F3AE0">
        <w:rPr>
          <w:rFonts w:ascii="Times New Roman" w:eastAsia="Times New Roman" w:hAnsi="Times New Roman"/>
          <w:sz w:val="28"/>
          <w:szCs w:val="28"/>
          <w:lang w:eastAsia="ru-RU"/>
        </w:rPr>
        <w:t>р</w:t>
      </w:r>
      <w:r w:rsidR="00B70E33">
        <w:rPr>
          <w:rFonts w:ascii="Times New Roman" w:eastAsia="Times New Roman" w:hAnsi="Times New Roman"/>
          <w:sz w:val="28"/>
          <w:szCs w:val="28"/>
          <w:lang w:eastAsia="ru-RU"/>
        </w:rPr>
        <w:t xml:space="preserve">хив </w:t>
      </w:r>
      <w:r w:rsidR="000F3AE0" w:rsidRPr="000F3AE0">
        <w:rPr>
          <w:rFonts w:ascii="Times New Roman" w:eastAsia="Times New Roman" w:hAnsi="Times New Roman"/>
          <w:sz w:val="28"/>
          <w:szCs w:val="28"/>
          <w:lang w:eastAsia="ru-RU"/>
        </w:rPr>
        <w:t xml:space="preserve"> УВД Забайкальского края</w:t>
      </w:r>
      <w:r w:rsidR="00DD742B" w:rsidRPr="000F3AE0">
        <w:rPr>
          <w:rFonts w:ascii="Times New Roman" w:eastAsia="Times New Roman" w:hAnsi="Times New Roman"/>
          <w:sz w:val="28"/>
          <w:szCs w:val="28"/>
          <w:lang w:eastAsia="ru-RU"/>
        </w:rPr>
        <w:t xml:space="preserve">, ф. 1, оп. </w:t>
      </w:r>
      <w:r w:rsidR="005C024C" w:rsidRPr="000F3AE0">
        <w:rPr>
          <w:rFonts w:ascii="Times New Roman" w:eastAsia="Times New Roman" w:hAnsi="Times New Roman"/>
          <w:sz w:val="28"/>
          <w:szCs w:val="28"/>
          <w:lang w:eastAsia="ru-RU"/>
        </w:rPr>
        <w:t>1, д.</w:t>
      </w:r>
      <w:r w:rsidR="00DD742B" w:rsidRPr="000F3AE0">
        <w:rPr>
          <w:rFonts w:ascii="Times New Roman" w:eastAsia="Times New Roman" w:hAnsi="Times New Roman"/>
          <w:sz w:val="28"/>
          <w:szCs w:val="28"/>
          <w:lang w:eastAsia="ru-RU"/>
        </w:rPr>
        <w:t xml:space="preserve"> </w:t>
      </w:r>
      <w:r w:rsidR="005C024C" w:rsidRPr="000F3AE0">
        <w:rPr>
          <w:rFonts w:ascii="Times New Roman" w:eastAsia="Times New Roman" w:hAnsi="Times New Roman"/>
          <w:sz w:val="28"/>
          <w:szCs w:val="28"/>
          <w:lang w:eastAsia="ru-RU"/>
        </w:rPr>
        <w:t>50, л.</w:t>
      </w:r>
      <w:r w:rsidR="00DD742B" w:rsidRPr="000F3AE0">
        <w:rPr>
          <w:rFonts w:ascii="Times New Roman" w:eastAsia="Times New Roman" w:hAnsi="Times New Roman"/>
          <w:sz w:val="28"/>
          <w:szCs w:val="28"/>
          <w:lang w:eastAsia="ru-RU"/>
        </w:rPr>
        <w:t xml:space="preserve"> </w:t>
      </w:r>
      <w:r w:rsidR="005C024C" w:rsidRPr="000F3AE0">
        <w:rPr>
          <w:rFonts w:ascii="Times New Roman" w:eastAsia="Times New Roman" w:hAnsi="Times New Roman"/>
          <w:sz w:val="28"/>
          <w:szCs w:val="28"/>
          <w:lang w:eastAsia="ru-RU"/>
        </w:rPr>
        <w:t>27).</w:t>
      </w:r>
      <w:r w:rsidR="005C024C">
        <w:rPr>
          <w:rFonts w:ascii="Times New Roman" w:eastAsia="Times New Roman" w:hAnsi="Times New Roman"/>
          <w:sz w:val="28"/>
          <w:szCs w:val="28"/>
          <w:lang w:eastAsia="ru-RU"/>
        </w:rPr>
        <w:t xml:space="preserve"> </w:t>
      </w:r>
      <w:r w:rsidR="003A33E0">
        <w:rPr>
          <w:rFonts w:ascii="Times New Roman" w:eastAsia="Times New Roman" w:hAnsi="Times New Roman"/>
          <w:sz w:val="28"/>
          <w:szCs w:val="28"/>
          <w:lang w:eastAsia="ru-RU"/>
        </w:rPr>
        <w:t>Управление НКВД по Чит</w:t>
      </w:r>
      <w:r w:rsidR="00DD742B">
        <w:rPr>
          <w:rFonts w:ascii="Times New Roman" w:eastAsia="Times New Roman" w:hAnsi="Times New Roman"/>
          <w:sz w:val="28"/>
          <w:szCs w:val="28"/>
          <w:lang w:eastAsia="ru-RU"/>
        </w:rPr>
        <w:t>инской области 5 марта 1939 г.</w:t>
      </w:r>
      <w:r w:rsidR="003A33E0">
        <w:rPr>
          <w:rFonts w:ascii="Times New Roman" w:eastAsia="Times New Roman" w:hAnsi="Times New Roman"/>
          <w:sz w:val="28"/>
          <w:szCs w:val="28"/>
          <w:lang w:eastAsia="ru-RU"/>
        </w:rPr>
        <w:t xml:space="preserve"> произвело реорганизацию Читинского областного архивного управления в архивный отдел УНКВД по Читинской области, возложив на архивный отдел руководство и контроль за постановкой ар</w:t>
      </w:r>
      <w:r w:rsidR="007B1178">
        <w:rPr>
          <w:rFonts w:ascii="Times New Roman" w:eastAsia="Times New Roman" w:hAnsi="Times New Roman"/>
          <w:sz w:val="28"/>
          <w:szCs w:val="28"/>
          <w:lang w:eastAsia="ru-RU"/>
        </w:rPr>
        <w:t>хивной работы в области (Ф</w:t>
      </w:r>
      <w:r w:rsidR="003A33E0">
        <w:rPr>
          <w:rFonts w:ascii="Times New Roman" w:eastAsia="Times New Roman" w:hAnsi="Times New Roman"/>
          <w:sz w:val="28"/>
          <w:szCs w:val="28"/>
          <w:lang w:eastAsia="ru-RU"/>
        </w:rPr>
        <w:t>.</w:t>
      </w:r>
      <w:r w:rsidR="00DD742B">
        <w:rPr>
          <w:rFonts w:ascii="Times New Roman" w:eastAsia="Times New Roman" w:hAnsi="Times New Roman"/>
          <w:sz w:val="28"/>
          <w:szCs w:val="28"/>
          <w:lang w:eastAsia="ru-RU"/>
        </w:rPr>
        <w:t xml:space="preserve"> </w:t>
      </w:r>
      <w:r w:rsidR="003A33E0">
        <w:rPr>
          <w:rFonts w:ascii="Times New Roman" w:eastAsia="Times New Roman" w:hAnsi="Times New Roman"/>
          <w:sz w:val="28"/>
          <w:szCs w:val="28"/>
          <w:lang w:eastAsia="ru-RU"/>
        </w:rPr>
        <w:t>Р-2396, оп.</w:t>
      </w:r>
      <w:r w:rsidR="00DD742B">
        <w:rPr>
          <w:rFonts w:ascii="Times New Roman" w:eastAsia="Times New Roman" w:hAnsi="Times New Roman"/>
          <w:sz w:val="28"/>
          <w:szCs w:val="28"/>
          <w:lang w:eastAsia="ru-RU"/>
        </w:rPr>
        <w:t xml:space="preserve"> </w:t>
      </w:r>
      <w:r w:rsidR="003A33E0">
        <w:rPr>
          <w:rFonts w:ascii="Times New Roman" w:eastAsia="Times New Roman" w:hAnsi="Times New Roman"/>
          <w:sz w:val="28"/>
          <w:szCs w:val="28"/>
          <w:lang w:eastAsia="ru-RU"/>
        </w:rPr>
        <w:t>1, д.</w:t>
      </w:r>
      <w:r w:rsidR="00DD742B">
        <w:rPr>
          <w:rFonts w:ascii="Times New Roman" w:eastAsia="Times New Roman" w:hAnsi="Times New Roman"/>
          <w:sz w:val="28"/>
          <w:szCs w:val="28"/>
          <w:lang w:eastAsia="ru-RU"/>
        </w:rPr>
        <w:t xml:space="preserve"> </w:t>
      </w:r>
      <w:r w:rsidR="003A33E0">
        <w:rPr>
          <w:rFonts w:ascii="Times New Roman" w:eastAsia="Times New Roman" w:hAnsi="Times New Roman"/>
          <w:sz w:val="28"/>
          <w:szCs w:val="28"/>
          <w:lang w:eastAsia="ru-RU"/>
        </w:rPr>
        <w:t>2, л.</w:t>
      </w:r>
      <w:r w:rsidR="00DD742B">
        <w:rPr>
          <w:rFonts w:ascii="Times New Roman" w:eastAsia="Times New Roman" w:hAnsi="Times New Roman"/>
          <w:sz w:val="28"/>
          <w:szCs w:val="28"/>
          <w:lang w:eastAsia="ru-RU"/>
        </w:rPr>
        <w:t xml:space="preserve"> </w:t>
      </w:r>
      <w:r w:rsidR="003A33E0">
        <w:rPr>
          <w:rFonts w:ascii="Times New Roman" w:eastAsia="Times New Roman" w:hAnsi="Times New Roman"/>
          <w:sz w:val="28"/>
          <w:szCs w:val="28"/>
          <w:lang w:eastAsia="ru-RU"/>
        </w:rPr>
        <w:t xml:space="preserve">1). </w:t>
      </w:r>
      <w:r w:rsidR="00E24361">
        <w:rPr>
          <w:rFonts w:ascii="Times New Roman" w:eastAsia="Times New Roman" w:hAnsi="Times New Roman"/>
          <w:sz w:val="28"/>
          <w:szCs w:val="28"/>
          <w:lang w:eastAsia="ru-RU"/>
        </w:rPr>
        <w:t>Начальником</w:t>
      </w:r>
      <w:r w:rsidR="001C02E0">
        <w:rPr>
          <w:rFonts w:ascii="Times New Roman" w:eastAsia="Times New Roman" w:hAnsi="Times New Roman"/>
          <w:sz w:val="28"/>
          <w:szCs w:val="28"/>
          <w:lang w:eastAsia="ru-RU"/>
        </w:rPr>
        <w:t xml:space="preserve"> Управления</w:t>
      </w:r>
      <w:r w:rsidR="00DD742B">
        <w:rPr>
          <w:rFonts w:ascii="Times New Roman" w:eastAsia="Times New Roman" w:hAnsi="Times New Roman"/>
          <w:sz w:val="28"/>
          <w:szCs w:val="28"/>
          <w:lang w:eastAsia="ru-RU"/>
        </w:rPr>
        <w:t xml:space="preserve"> был назначен 20.02.1939 г.</w:t>
      </w:r>
      <w:r w:rsidR="005C024C">
        <w:rPr>
          <w:rFonts w:ascii="Times New Roman" w:eastAsia="Times New Roman" w:hAnsi="Times New Roman"/>
          <w:sz w:val="28"/>
          <w:szCs w:val="28"/>
          <w:lang w:eastAsia="ru-RU"/>
        </w:rPr>
        <w:t xml:space="preserve"> младший лейтенант госбезопасно</w:t>
      </w:r>
      <w:r w:rsidR="0040065E">
        <w:rPr>
          <w:rFonts w:ascii="Times New Roman" w:eastAsia="Times New Roman" w:hAnsi="Times New Roman"/>
          <w:sz w:val="28"/>
          <w:szCs w:val="28"/>
          <w:lang w:eastAsia="ru-RU"/>
        </w:rPr>
        <w:t>с</w:t>
      </w:r>
      <w:r w:rsidR="005C024C">
        <w:rPr>
          <w:rFonts w:ascii="Times New Roman" w:eastAsia="Times New Roman" w:hAnsi="Times New Roman"/>
          <w:sz w:val="28"/>
          <w:szCs w:val="28"/>
          <w:lang w:eastAsia="ru-RU"/>
        </w:rPr>
        <w:t>ти</w:t>
      </w:r>
      <w:r w:rsidR="00FB299B">
        <w:rPr>
          <w:rFonts w:ascii="Times New Roman" w:eastAsia="Times New Roman" w:hAnsi="Times New Roman"/>
          <w:sz w:val="28"/>
          <w:szCs w:val="28"/>
          <w:lang w:eastAsia="ru-RU"/>
        </w:rPr>
        <w:t xml:space="preserve"> Николай М</w:t>
      </w:r>
      <w:r w:rsidR="006A3F57">
        <w:rPr>
          <w:rFonts w:ascii="Times New Roman" w:eastAsia="Times New Roman" w:hAnsi="Times New Roman"/>
          <w:sz w:val="28"/>
          <w:szCs w:val="28"/>
          <w:lang w:eastAsia="ru-RU"/>
        </w:rPr>
        <w:t>ихайлович До</w:t>
      </w:r>
      <w:r w:rsidR="00FB299B">
        <w:rPr>
          <w:rFonts w:ascii="Times New Roman" w:eastAsia="Times New Roman" w:hAnsi="Times New Roman"/>
          <w:sz w:val="28"/>
          <w:szCs w:val="28"/>
          <w:lang w:eastAsia="ru-RU"/>
        </w:rPr>
        <w:t>манс</w:t>
      </w:r>
      <w:r w:rsidR="00DD742B">
        <w:rPr>
          <w:rFonts w:ascii="Times New Roman" w:eastAsia="Times New Roman" w:hAnsi="Times New Roman"/>
          <w:sz w:val="28"/>
          <w:szCs w:val="28"/>
          <w:lang w:eastAsia="ru-RU"/>
        </w:rPr>
        <w:t>кий.</w:t>
      </w:r>
      <w:r w:rsidR="00E24361">
        <w:rPr>
          <w:rFonts w:ascii="Times New Roman" w:eastAsia="Times New Roman" w:hAnsi="Times New Roman"/>
          <w:sz w:val="28"/>
          <w:szCs w:val="28"/>
          <w:lang w:eastAsia="ru-RU"/>
        </w:rPr>
        <w:t xml:space="preserve"> Фактически приступил к работе 21.06. 1939 г.</w:t>
      </w:r>
    </w:p>
    <w:p w:rsidR="00DD742B" w:rsidRDefault="00E24361" w:rsidP="00E24361">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035EA">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960F98">
        <w:rPr>
          <w:rFonts w:ascii="Times New Roman" w:eastAsia="Times New Roman" w:hAnsi="Times New Roman"/>
          <w:sz w:val="28"/>
          <w:szCs w:val="28"/>
          <w:lang w:eastAsia="ru-RU"/>
        </w:rPr>
        <w:t>Для укрепления кадрового</w:t>
      </w:r>
      <w:r>
        <w:rPr>
          <w:rFonts w:ascii="Times New Roman" w:eastAsia="Times New Roman" w:hAnsi="Times New Roman"/>
          <w:sz w:val="28"/>
          <w:szCs w:val="28"/>
          <w:lang w:eastAsia="ru-RU"/>
        </w:rPr>
        <w:t xml:space="preserve"> состава архивного отдела </w:t>
      </w:r>
      <w:r w:rsidR="00960F98">
        <w:rPr>
          <w:rFonts w:ascii="Times New Roman" w:eastAsia="Times New Roman" w:hAnsi="Times New Roman"/>
          <w:sz w:val="28"/>
          <w:szCs w:val="28"/>
          <w:lang w:eastAsia="ru-RU"/>
        </w:rPr>
        <w:t xml:space="preserve"> были присланы после окончания Ленинградской школы архивных работников ГАУ НКВД  в сентябре 19</w:t>
      </w:r>
      <w:r w:rsidR="00DD742B">
        <w:rPr>
          <w:rFonts w:ascii="Times New Roman" w:eastAsia="Times New Roman" w:hAnsi="Times New Roman"/>
          <w:sz w:val="28"/>
          <w:szCs w:val="28"/>
          <w:lang w:eastAsia="ru-RU"/>
        </w:rPr>
        <w:t>39 г.</w:t>
      </w:r>
      <w:r>
        <w:rPr>
          <w:rFonts w:ascii="Times New Roman" w:eastAsia="Times New Roman" w:hAnsi="Times New Roman"/>
          <w:sz w:val="28"/>
          <w:szCs w:val="28"/>
          <w:lang w:eastAsia="ru-RU"/>
        </w:rPr>
        <w:t xml:space="preserve"> двое  сотрудников: Таиси</w:t>
      </w:r>
      <w:r w:rsidR="00960F98">
        <w:rPr>
          <w:rFonts w:ascii="Times New Roman" w:eastAsia="Times New Roman" w:hAnsi="Times New Roman"/>
          <w:sz w:val="28"/>
          <w:szCs w:val="28"/>
          <w:lang w:eastAsia="ru-RU"/>
        </w:rPr>
        <w:t>я Суслова, назначенная заведующей справочным столом архивного отдела УНКВД</w:t>
      </w:r>
      <w:r w:rsidR="00DD742B">
        <w:rPr>
          <w:rFonts w:ascii="Times New Roman" w:eastAsia="Times New Roman" w:hAnsi="Times New Roman"/>
          <w:sz w:val="28"/>
          <w:szCs w:val="28"/>
          <w:lang w:eastAsia="ru-RU"/>
        </w:rPr>
        <w:t>,</w:t>
      </w:r>
      <w:r w:rsidR="00960F98">
        <w:rPr>
          <w:rFonts w:ascii="Times New Roman" w:eastAsia="Times New Roman" w:hAnsi="Times New Roman"/>
          <w:sz w:val="28"/>
          <w:szCs w:val="28"/>
          <w:lang w:eastAsia="ru-RU"/>
        </w:rPr>
        <w:t xml:space="preserve"> и Михаил Александрович Тимофеев, назначенный заместителем начальника </w:t>
      </w:r>
      <w:r>
        <w:rPr>
          <w:rFonts w:ascii="Times New Roman" w:eastAsia="Times New Roman" w:hAnsi="Times New Roman"/>
          <w:sz w:val="28"/>
          <w:szCs w:val="28"/>
          <w:lang w:eastAsia="ru-RU"/>
        </w:rPr>
        <w:t>архивного отдела НКВД (Ф</w:t>
      </w:r>
      <w:r w:rsidR="00AE47E8">
        <w:rPr>
          <w:rFonts w:ascii="Times New Roman" w:eastAsia="Times New Roman" w:hAnsi="Times New Roman"/>
          <w:sz w:val="28"/>
          <w:szCs w:val="28"/>
          <w:lang w:eastAsia="ru-RU"/>
        </w:rPr>
        <w:t xml:space="preserve">. </w:t>
      </w:r>
      <w:r w:rsidR="00E724CC">
        <w:rPr>
          <w:rFonts w:ascii="Times New Roman" w:eastAsia="Times New Roman" w:hAnsi="Times New Roman"/>
          <w:sz w:val="28"/>
          <w:szCs w:val="28"/>
          <w:lang w:eastAsia="ru-RU"/>
        </w:rPr>
        <w:t>Р-2396, оп.</w:t>
      </w:r>
      <w:r w:rsidR="00DD742B">
        <w:rPr>
          <w:rFonts w:ascii="Times New Roman" w:eastAsia="Times New Roman" w:hAnsi="Times New Roman"/>
          <w:sz w:val="28"/>
          <w:szCs w:val="28"/>
          <w:lang w:eastAsia="ru-RU"/>
        </w:rPr>
        <w:t xml:space="preserve"> </w:t>
      </w:r>
      <w:r w:rsidR="00E724CC">
        <w:rPr>
          <w:rFonts w:ascii="Times New Roman" w:eastAsia="Times New Roman" w:hAnsi="Times New Roman"/>
          <w:sz w:val="28"/>
          <w:szCs w:val="28"/>
          <w:lang w:eastAsia="ru-RU"/>
        </w:rPr>
        <w:t>2, д.</w:t>
      </w:r>
      <w:r w:rsidR="00DD742B">
        <w:rPr>
          <w:rFonts w:ascii="Times New Roman" w:eastAsia="Times New Roman" w:hAnsi="Times New Roman"/>
          <w:sz w:val="28"/>
          <w:szCs w:val="28"/>
          <w:lang w:eastAsia="ru-RU"/>
        </w:rPr>
        <w:t xml:space="preserve"> </w:t>
      </w:r>
      <w:r w:rsidR="00E724CC">
        <w:rPr>
          <w:rFonts w:ascii="Times New Roman" w:eastAsia="Times New Roman" w:hAnsi="Times New Roman"/>
          <w:sz w:val="28"/>
          <w:szCs w:val="28"/>
          <w:lang w:eastAsia="ru-RU"/>
        </w:rPr>
        <w:t>8, л.</w:t>
      </w:r>
      <w:r w:rsidR="00DD742B">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w:t>
      </w:r>
      <w:r w:rsidR="00DD742B">
        <w:rPr>
          <w:rFonts w:ascii="Times New Roman" w:eastAsia="Times New Roman" w:hAnsi="Times New Roman"/>
          <w:sz w:val="28"/>
          <w:szCs w:val="28"/>
          <w:lang w:eastAsia="ru-RU"/>
        </w:rPr>
        <w:t xml:space="preserve">. Известно, что они </w:t>
      </w:r>
      <w:r w:rsidR="00E724CC">
        <w:rPr>
          <w:rFonts w:ascii="Times New Roman" w:eastAsia="Times New Roman" w:hAnsi="Times New Roman"/>
          <w:sz w:val="28"/>
          <w:szCs w:val="28"/>
          <w:lang w:eastAsia="ru-RU"/>
        </w:rPr>
        <w:t xml:space="preserve"> проработали</w:t>
      </w:r>
      <w:r w:rsidR="00DD742B">
        <w:rPr>
          <w:rFonts w:ascii="Times New Roman" w:eastAsia="Times New Roman" w:hAnsi="Times New Roman"/>
          <w:sz w:val="28"/>
          <w:szCs w:val="28"/>
          <w:lang w:eastAsia="ru-RU"/>
        </w:rPr>
        <w:t xml:space="preserve"> в архивном отделе, соответственно,  четыре и два года</w:t>
      </w:r>
      <w:r w:rsidR="00E724CC">
        <w:rPr>
          <w:rFonts w:ascii="Times New Roman" w:eastAsia="Times New Roman" w:hAnsi="Times New Roman"/>
          <w:sz w:val="28"/>
          <w:szCs w:val="28"/>
          <w:lang w:eastAsia="ru-RU"/>
        </w:rPr>
        <w:t>.</w:t>
      </w:r>
    </w:p>
    <w:p w:rsidR="00DD742B" w:rsidRDefault="00DD742B"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724CC">
        <w:rPr>
          <w:rFonts w:ascii="Times New Roman" w:eastAsia="Times New Roman" w:hAnsi="Times New Roman"/>
          <w:sz w:val="28"/>
          <w:szCs w:val="28"/>
          <w:lang w:eastAsia="ru-RU"/>
        </w:rPr>
        <w:t xml:space="preserve"> </w:t>
      </w:r>
      <w:r w:rsidR="006A3F57">
        <w:rPr>
          <w:rFonts w:ascii="Times New Roman" w:eastAsia="Times New Roman" w:hAnsi="Times New Roman"/>
          <w:sz w:val="28"/>
          <w:szCs w:val="28"/>
          <w:lang w:eastAsia="ru-RU"/>
        </w:rPr>
        <w:t xml:space="preserve"> Н.М. До</w:t>
      </w:r>
      <w:r w:rsidR="009035EA">
        <w:rPr>
          <w:rFonts w:ascii="Times New Roman" w:eastAsia="Times New Roman" w:hAnsi="Times New Roman"/>
          <w:sz w:val="28"/>
          <w:szCs w:val="28"/>
          <w:lang w:eastAsia="ru-RU"/>
        </w:rPr>
        <w:t xml:space="preserve">манский </w:t>
      </w:r>
      <w:r w:rsidR="00FB299B">
        <w:rPr>
          <w:rFonts w:ascii="Times New Roman" w:eastAsia="Times New Roman" w:hAnsi="Times New Roman"/>
          <w:sz w:val="28"/>
          <w:szCs w:val="28"/>
          <w:lang w:eastAsia="ru-RU"/>
        </w:rPr>
        <w:t xml:space="preserve"> руководил архивной службой Забайкалья</w:t>
      </w:r>
      <w:r w:rsidR="00E24361">
        <w:rPr>
          <w:rFonts w:ascii="Times New Roman" w:eastAsia="Times New Roman" w:hAnsi="Times New Roman"/>
          <w:sz w:val="28"/>
          <w:szCs w:val="28"/>
          <w:lang w:eastAsia="ru-RU"/>
        </w:rPr>
        <w:t xml:space="preserve"> все  вое</w:t>
      </w:r>
      <w:r w:rsidR="00A86690">
        <w:rPr>
          <w:rFonts w:ascii="Times New Roman" w:eastAsia="Times New Roman" w:hAnsi="Times New Roman"/>
          <w:sz w:val="28"/>
          <w:szCs w:val="28"/>
          <w:lang w:eastAsia="ru-RU"/>
        </w:rPr>
        <w:t>нные и послевоенные годы -  по  февраль</w:t>
      </w:r>
      <w:r w:rsidR="00E24361">
        <w:rPr>
          <w:rFonts w:ascii="Times New Roman" w:eastAsia="Times New Roman" w:hAnsi="Times New Roman"/>
          <w:sz w:val="28"/>
          <w:szCs w:val="28"/>
          <w:lang w:eastAsia="ru-RU"/>
        </w:rPr>
        <w:t xml:space="preserve"> 1949 г.</w:t>
      </w:r>
      <w:r w:rsidR="00FB299B">
        <w:rPr>
          <w:rFonts w:ascii="Times New Roman" w:eastAsia="Times New Roman" w:hAnsi="Times New Roman"/>
          <w:sz w:val="28"/>
          <w:szCs w:val="28"/>
          <w:lang w:eastAsia="ru-RU"/>
        </w:rPr>
        <w:t xml:space="preserve"> Если судить по  док</w:t>
      </w:r>
      <w:r w:rsidR="00581E41">
        <w:rPr>
          <w:rFonts w:ascii="Times New Roman" w:eastAsia="Times New Roman" w:hAnsi="Times New Roman"/>
          <w:sz w:val="28"/>
          <w:szCs w:val="28"/>
          <w:lang w:eastAsia="ru-RU"/>
        </w:rPr>
        <w:t>ументам</w:t>
      </w:r>
      <w:r w:rsidR="004F3BCD">
        <w:rPr>
          <w:rFonts w:ascii="Times New Roman" w:eastAsia="Times New Roman" w:hAnsi="Times New Roman"/>
          <w:sz w:val="28"/>
          <w:szCs w:val="28"/>
          <w:lang w:eastAsia="ru-RU"/>
        </w:rPr>
        <w:t xml:space="preserve"> </w:t>
      </w:r>
      <w:r w:rsidR="00FB299B">
        <w:rPr>
          <w:rFonts w:ascii="Times New Roman" w:eastAsia="Times New Roman" w:hAnsi="Times New Roman"/>
          <w:sz w:val="28"/>
          <w:szCs w:val="28"/>
          <w:lang w:eastAsia="ru-RU"/>
        </w:rPr>
        <w:t xml:space="preserve"> – докладным, служебным запискам, текстам выступлений</w:t>
      </w:r>
      <w:r>
        <w:rPr>
          <w:rFonts w:ascii="Times New Roman" w:eastAsia="Times New Roman" w:hAnsi="Times New Roman"/>
          <w:sz w:val="28"/>
          <w:szCs w:val="28"/>
          <w:lang w:eastAsia="ru-RU"/>
        </w:rPr>
        <w:t xml:space="preserve"> - </w:t>
      </w:r>
      <w:r w:rsidR="00FB299B">
        <w:rPr>
          <w:rFonts w:ascii="Times New Roman" w:eastAsia="Times New Roman" w:hAnsi="Times New Roman"/>
          <w:sz w:val="28"/>
          <w:szCs w:val="28"/>
          <w:lang w:eastAsia="ru-RU"/>
        </w:rPr>
        <w:t xml:space="preserve"> можно сделать вывод о том, что человеком он </w:t>
      </w:r>
      <w:r w:rsidR="008B0B85">
        <w:rPr>
          <w:rFonts w:ascii="Times New Roman" w:eastAsia="Times New Roman" w:hAnsi="Times New Roman"/>
          <w:sz w:val="28"/>
          <w:szCs w:val="28"/>
          <w:lang w:eastAsia="ru-RU"/>
        </w:rPr>
        <w:t xml:space="preserve">был </w:t>
      </w:r>
      <w:r w:rsidR="00FB299B">
        <w:rPr>
          <w:rFonts w:ascii="Times New Roman" w:eastAsia="Times New Roman" w:hAnsi="Times New Roman"/>
          <w:sz w:val="28"/>
          <w:szCs w:val="28"/>
          <w:lang w:eastAsia="ru-RU"/>
        </w:rPr>
        <w:t>не равнодушным, хорошо понимал значен</w:t>
      </w:r>
      <w:r>
        <w:rPr>
          <w:rFonts w:ascii="Times New Roman" w:eastAsia="Times New Roman" w:hAnsi="Times New Roman"/>
          <w:sz w:val="28"/>
          <w:szCs w:val="28"/>
          <w:lang w:eastAsia="ru-RU"/>
        </w:rPr>
        <w:t xml:space="preserve">ие архивной службы и </w:t>
      </w:r>
      <w:r w:rsidR="006E298E">
        <w:rPr>
          <w:rFonts w:ascii="Times New Roman" w:eastAsia="Times New Roman" w:hAnsi="Times New Roman"/>
          <w:sz w:val="28"/>
          <w:szCs w:val="28"/>
          <w:lang w:eastAsia="ru-RU"/>
        </w:rPr>
        <w:t xml:space="preserve"> многое сделал </w:t>
      </w:r>
      <w:r w:rsidR="009035EA">
        <w:rPr>
          <w:rFonts w:ascii="Times New Roman" w:eastAsia="Times New Roman" w:hAnsi="Times New Roman"/>
          <w:sz w:val="28"/>
          <w:szCs w:val="28"/>
          <w:lang w:eastAsia="ru-RU"/>
        </w:rPr>
        <w:t xml:space="preserve">для </w:t>
      </w:r>
      <w:r w:rsidR="006E298E">
        <w:rPr>
          <w:rFonts w:ascii="Times New Roman" w:eastAsia="Times New Roman" w:hAnsi="Times New Roman"/>
          <w:sz w:val="28"/>
          <w:szCs w:val="28"/>
          <w:lang w:eastAsia="ru-RU"/>
        </w:rPr>
        <w:t>ее развития.</w:t>
      </w:r>
    </w:p>
    <w:p w:rsidR="002F70DC" w:rsidRDefault="00DD742B"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E298E">
        <w:rPr>
          <w:rFonts w:ascii="Times New Roman" w:eastAsia="Times New Roman" w:hAnsi="Times New Roman"/>
          <w:sz w:val="28"/>
          <w:szCs w:val="28"/>
          <w:lang w:eastAsia="ru-RU"/>
        </w:rPr>
        <w:t xml:space="preserve"> </w:t>
      </w:r>
      <w:r w:rsidR="006A3F57">
        <w:rPr>
          <w:rFonts w:ascii="Times New Roman" w:eastAsia="Times New Roman" w:hAnsi="Times New Roman"/>
          <w:sz w:val="28"/>
          <w:szCs w:val="28"/>
          <w:lang w:eastAsia="ru-RU"/>
        </w:rPr>
        <w:t>Николай Михайлович До</w:t>
      </w:r>
      <w:r>
        <w:rPr>
          <w:rFonts w:ascii="Times New Roman" w:eastAsia="Times New Roman" w:hAnsi="Times New Roman"/>
          <w:sz w:val="28"/>
          <w:szCs w:val="28"/>
          <w:lang w:eastAsia="ru-RU"/>
        </w:rPr>
        <w:t>манский родился 7 мая 1896 г. в г.</w:t>
      </w:r>
      <w:r w:rsidR="00FB299B">
        <w:rPr>
          <w:rFonts w:ascii="Times New Roman" w:eastAsia="Times New Roman" w:hAnsi="Times New Roman"/>
          <w:sz w:val="28"/>
          <w:szCs w:val="28"/>
          <w:lang w:eastAsia="ru-RU"/>
        </w:rPr>
        <w:t xml:space="preserve"> Вознесенске Одесской области. Работать начал в семилетнем возрасте, в Херсоне</w:t>
      </w:r>
      <w:r>
        <w:rPr>
          <w:rFonts w:ascii="Times New Roman" w:eastAsia="Times New Roman" w:hAnsi="Times New Roman"/>
          <w:sz w:val="28"/>
          <w:szCs w:val="28"/>
          <w:lang w:eastAsia="ru-RU"/>
        </w:rPr>
        <w:t>,</w:t>
      </w:r>
      <w:r w:rsidR="00FB299B">
        <w:rPr>
          <w:rFonts w:ascii="Times New Roman" w:eastAsia="Times New Roman" w:hAnsi="Times New Roman"/>
          <w:sz w:val="28"/>
          <w:szCs w:val="28"/>
          <w:lang w:eastAsia="ru-RU"/>
        </w:rPr>
        <w:t xml:space="preserve"> «мальчиком в кон</w:t>
      </w:r>
      <w:r>
        <w:rPr>
          <w:rFonts w:ascii="Times New Roman" w:eastAsia="Times New Roman" w:hAnsi="Times New Roman"/>
          <w:sz w:val="28"/>
          <w:szCs w:val="28"/>
          <w:lang w:eastAsia="ru-RU"/>
        </w:rPr>
        <w:t>дитерской». Был в июне 1919 г.</w:t>
      </w:r>
      <w:r w:rsidR="00FB299B">
        <w:rPr>
          <w:rFonts w:ascii="Times New Roman" w:eastAsia="Times New Roman" w:hAnsi="Times New Roman"/>
          <w:sz w:val="28"/>
          <w:szCs w:val="28"/>
          <w:lang w:eastAsia="ru-RU"/>
        </w:rPr>
        <w:t xml:space="preserve"> приз</w:t>
      </w:r>
      <w:r>
        <w:rPr>
          <w:rFonts w:ascii="Times New Roman" w:eastAsia="Times New Roman" w:hAnsi="Times New Roman"/>
          <w:sz w:val="28"/>
          <w:szCs w:val="28"/>
          <w:lang w:eastAsia="ru-RU"/>
        </w:rPr>
        <w:t>ван в Красную армию</w:t>
      </w:r>
      <w:r w:rsidR="00FB299B">
        <w:rPr>
          <w:rFonts w:ascii="Times New Roman" w:eastAsia="Times New Roman" w:hAnsi="Times New Roman"/>
          <w:sz w:val="28"/>
          <w:szCs w:val="28"/>
          <w:lang w:eastAsia="ru-RU"/>
        </w:rPr>
        <w:t xml:space="preserve"> </w:t>
      </w:r>
      <w:r w:rsidR="00FB299B">
        <w:rPr>
          <w:rFonts w:ascii="Times New Roman" w:eastAsia="Times New Roman" w:hAnsi="Times New Roman"/>
          <w:sz w:val="28"/>
          <w:szCs w:val="28"/>
          <w:lang w:eastAsia="ru-RU"/>
        </w:rPr>
        <w:lastRenderedPageBreak/>
        <w:t>рядовым. Служил</w:t>
      </w:r>
      <w:r>
        <w:rPr>
          <w:rFonts w:ascii="Times New Roman" w:eastAsia="Times New Roman" w:hAnsi="Times New Roman"/>
          <w:sz w:val="28"/>
          <w:szCs w:val="28"/>
          <w:lang w:eastAsia="ru-RU"/>
        </w:rPr>
        <w:t xml:space="preserve"> в 9-ой армии Южного фронта,  в 1919 г.</w:t>
      </w:r>
      <w:r w:rsidR="00FB299B">
        <w:rPr>
          <w:rFonts w:ascii="Times New Roman" w:eastAsia="Times New Roman" w:hAnsi="Times New Roman"/>
          <w:sz w:val="28"/>
          <w:szCs w:val="28"/>
          <w:lang w:eastAsia="ru-RU"/>
        </w:rPr>
        <w:t xml:space="preserve"> вступил в ряды членов ВКП</w:t>
      </w:r>
      <w:r w:rsidR="006E298E">
        <w:rPr>
          <w:rFonts w:ascii="Times New Roman" w:eastAsia="Times New Roman" w:hAnsi="Times New Roman"/>
          <w:sz w:val="28"/>
          <w:szCs w:val="28"/>
          <w:lang w:eastAsia="ru-RU"/>
        </w:rPr>
        <w:t xml:space="preserve"> </w:t>
      </w:r>
      <w:r w:rsidR="00FB299B">
        <w:rPr>
          <w:rFonts w:ascii="Times New Roman" w:eastAsia="Times New Roman" w:hAnsi="Times New Roman"/>
          <w:sz w:val="28"/>
          <w:szCs w:val="28"/>
          <w:lang w:eastAsia="ru-RU"/>
        </w:rPr>
        <w:t>(б), служил в разных должностях в Красной Армии, в органах ВЧК-ОГПУ-УНКВД-УМГБ-УМВД.</w:t>
      </w:r>
      <w:r w:rsidR="001808B5">
        <w:rPr>
          <w:rFonts w:ascii="Times New Roman" w:eastAsia="Times New Roman" w:hAnsi="Times New Roman"/>
          <w:sz w:val="28"/>
          <w:szCs w:val="28"/>
          <w:lang w:eastAsia="ru-RU"/>
        </w:rPr>
        <w:t xml:space="preserve"> </w:t>
      </w:r>
      <w:r w:rsidR="00FB299B">
        <w:rPr>
          <w:rFonts w:ascii="Times New Roman" w:eastAsia="Times New Roman" w:hAnsi="Times New Roman"/>
          <w:sz w:val="28"/>
          <w:szCs w:val="28"/>
          <w:lang w:eastAsia="ru-RU"/>
        </w:rPr>
        <w:t xml:space="preserve">Окончил </w:t>
      </w:r>
      <w:r w:rsidR="006E298E">
        <w:rPr>
          <w:rFonts w:ascii="Times New Roman" w:eastAsia="Times New Roman" w:hAnsi="Times New Roman"/>
          <w:sz w:val="28"/>
          <w:szCs w:val="28"/>
          <w:lang w:eastAsia="ru-RU"/>
        </w:rPr>
        <w:t xml:space="preserve">школу ОГПУ им. Дзержинского в </w:t>
      </w:r>
      <w:r w:rsidR="00FB299B">
        <w:rPr>
          <w:rFonts w:ascii="Times New Roman" w:eastAsia="Times New Roman" w:hAnsi="Times New Roman"/>
          <w:sz w:val="28"/>
          <w:szCs w:val="28"/>
          <w:lang w:eastAsia="ru-RU"/>
        </w:rPr>
        <w:t>Москве. Уволен из органов по выслуге сроков службы 21 января 1955</w:t>
      </w:r>
      <w:r>
        <w:rPr>
          <w:rFonts w:ascii="Times New Roman" w:eastAsia="Times New Roman" w:hAnsi="Times New Roman"/>
          <w:sz w:val="28"/>
          <w:szCs w:val="28"/>
          <w:lang w:eastAsia="ru-RU"/>
        </w:rPr>
        <w:t xml:space="preserve"> </w:t>
      </w:r>
      <w:r w:rsidR="00FB299B">
        <w:rPr>
          <w:rFonts w:ascii="Times New Roman" w:eastAsia="Times New Roman" w:hAnsi="Times New Roman"/>
          <w:sz w:val="28"/>
          <w:szCs w:val="28"/>
          <w:lang w:eastAsia="ru-RU"/>
        </w:rPr>
        <w:t>г. Награжден орденами Ленина, Красного Знамени; медалями «За победу над Германией»</w:t>
      </w:r>
      <w:r w:rsidR="003467A5">
        <w:rPr>
          <w:rFonts w:ascii="Times New Roman" w:eastAsia="Times New Roman" w:hAnsi="Times New Roman"/>
          <w:sz w:val="28"/>
          <w:szCs w:val="28"/>
          <w:lang w:eastAsia="ru-RU"/>
        </w:rPr>
        <w:t>,</w:t>
      </w:r>
      <w:r w:rsidR="00FB299B">
        <w:rPr>
          <w:rFonts w:ascii="Times New Roman" w:eastAsia="Times New Roman" w:hAnsi="Times New Roman"/>
          <w:sz w:val="28"/>
          <w:szCs w:val="28"/>
          <w:lang w:eastAsia="ru-RU"/>
        </w:rPr>
        <w:t xml:space="preserve"> «За победу над Японией»</w:t>
      </w:r>
      <w:r w:rsidR="003467A5">
        <w:rPr>
          <w:rFonts w:ascii="Times New Roman" w:eastAsia="Times New Roman" w:hAnsi="Times New Roman"/>
          <w:sz w:val="28"/>
          <w:szCs w:val="28"/>
          <w:lang w:eastAsia="ru-RU"/>
        </w:rPr>
        <w:t>,</w:t>
      </w:r>
      <w:r w:rsidR="00FB299B">
        <w:rPr>
          <w:rFonts w:ascii="Times New Roman" w:eastAsia="Times New Roman" w:hAnsi="Times New Roman"/>
          <w:sz w:val="28"/>
          <w:szCs w:val="28"/>
          <w:lang w:eastAsia="ru-RU"/>
        </w:rPr>
        <w:t xml:space="preserve"> «</w:t>
      </w:r>
      <w:r w:rsidR="00FB299B">
        <w:rPr>
          <w:rFonts w:ascii="Times New Roman" w:eastAsia="Times New Roman" w:hAnsi="Times New Roman"/>
          <w:sz w:val="28"/>
          <w:szCs w:val="28"/>
          <w:lang w:val="en-US" w:eastAsia="ru-RU"/>
        </w:rPr>
        <w:t>XXX</w:t>
      </w:r>
      <w:r w:rsidR="003467A5">
        <w:rPr>
          <w:rFonts w:ascii="Times New Roman" w:eastAsia="Times New Roman" w:hAnsi="Times New Roman"/>
          <w:sz w:val="28"/>
          <w:szCs w:val="28"/>
          <w:lang w:eastAsia="ru-RU"/>
        </w:rPr>
        <w:t xml:space="preserve"> лет Советской армии и флота»</w:t>
      </w:r>
      <w:r w:rsidR="00E12D6F">
        <w:rPr>
          <w:rFonts w:ascii="Times New Roman" w:eastAsia="Times New Roman" w:hAnsi="Times New Roman"/>
          <w:sz w:val="28"/>
          <w:szCs w:val="28"/>
          <w:lang w:eastAsia="ru-RU"/>
        </w:rPr>
        <w:t xml:space="preserve"> (Архив</w:t>
      </w:r>
      <w:r w:rsidR="00EA685C">
        <w:rPr>
          <w:rFonts w:ascii="Times New Roman" w:eastAsia="Times New Roman" w:hAnsi="Times New Roman"/>
          <w:sz w:val="28"/>
          <w:szCs w:val="28"/>
          <w:lang w:eastAsia="ru-RU"/>
        </w:rPr>
        <w:t xml:space="preserve"> УВД Забайкальского края, там же</w:t>
      </w:r>
      <w:r w:rsidR="00FB299B">
        <w:rPr>
          <w:rFonts w:ascii="Times New Roman" w:eastAsia="Times New Roman" w:hAnsi="Times New Roman"/>
          <w:sz w:val="28"/>
          <w:szCs w:val="28"/>
          <w:lang w:eastAsia="ru-RU"/>
        </w:rPr>
        <w:t>).</w:t>
      </w:r>
      <w:r w:rsidR="004F3BCD">
        <w:rPr>
          <w:rFonts w:ascii="Times New Roman" w:eastAsia="Times New Roman" w:hAnsi="Times New Roman"/>
          <w:sz w:val="28"/>
          <w:szCs w:val="28"/>
          <w:lang w:eastAsia="ru-RU"/>
        </w:rPr>
        <w:t xml:space="preserve"> </w:t>
      </w:r>
    </w:p>
    <w:p w:rsidR="004716B4" w:rsidRDefault="002F70DC"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E298E">
        <w:rPr>
          <w:rFonts w:ascii="Times New Roman" w:eastAsia="Times New Roman" w:hAnsi="Times New Roman"/>
          <w:sz w:val="28"/>
          <w:szCs w:val="28"/>
          <w:lang w:eastAsia="ru-RU"/>
        </w:rPr>
        <w:t xml:space="preserve"> </w:t>
      </w:r>
      <w:r w:rsidR="001C02E0">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371F66">
        <w:rPr>
          <w:rFonts w:ascii="Times New Roman" w:eastAsia="Times New Roman" w:hAnsi="Times New Roman"/>
          <w:sz w:val="28"/>
          <w:szCs w:val="28"/>
          <w:lang w:eastAsia="ru-RU"/>
        </w:rPr>
        <w:t>В докладной записке</w:t>
      </w:r>
      <w:r w:rsidR="001C02E0">
        <w:rPr>
          <w:rFonts w:ascii="Times New Roman" w:eastAsia="Times New Roman" w:hAnsi="Times New Roman"/>
          <w:sz w:val="28"/>
          <w:szCs w:val="28"/>
          <w:lang w:eastAsia="ru-RU"/>
        </w:rPr>
        <w:t xml:space="preserve"> Н.М. Доманского</w:t>
      </w:r>
      <w:r w:rsidR="00FB299B">
        <w:rPr>
          <w:rFonts w:ascii="Times New Roman" w:eastAsia="Times New Roman" w:hAnsi="Times New Roman"/>
          <w:sz w:val="28"/>
          <w:szCs w:val="28"/>
          <w:lang w:eastAsia="ru-RU"/>
        </w:rPr>
        <w:t xml:space="preserve"> </w:t>
      </w:r>
      <w:r w:rsidR="001972E3">
        <w:rPr>
          <w:rFonts w:ascii="Times New Roman" w:eastAsia="Times New Roman" w:hAnsi="Times New Roman"/>
          <w:sz w:val="28"/>
          <w:szCs w:val="28"/>
          <w:lang w:eastAsia="ru-RU"/>
        </w:rPr>
        <w:t xml:space="preserve"> </w:t>
      </w:r>
      <w:r w:rsidR="004716B4">
        <w:rPr>
          <w:rFonts w:ascii="Times New Roman" w:eastAsia="Times New Roman" w:hAnsi="Times New Roman"/>
          <w:sz w:val="28"/>
          <w:szCs w:val="28"/>
          <w:lang w:eastAsia="ru-RU"/>
        </w:rPr>
        <w:t>от 25 мая 1939 г.</w:t>
      </w:r>
      <w:r w:rsidR="001C02E0">
        <w:rPr>
          <w:rFonts w:ascii="Times New Roman" w:eastAsia="Times New Roman" w:hAnsi="Times New Roman"/>
          <w:sz w:val="28"/>
          <w:szCs w:val="28"/>
          <w:lang w:eastAsia="ru-RU"/>
        </w:rPr>
        <w:t xml:space="preserve"> </w:t>
      </w:r>
      <w:r w:rsidR="004716B4">
        <w:rPr>
          <w:rFonts w:ascii="Times New Roman" w:eastAsia="Times New Roman" w:hAnsi="Times New Roman"/>
          <w:sz w:val="28"/>
          <w:szCs w:val="28"/>
          <w:lang w:eastAsia="ru-RU"/>
        </w:rPr>
        <w:t xml:space="preserve"> </w:t>
      </w:r>
      <w:r w:rsidR="001972E3">
        <w:rPr>
          <w:rFonts w:ascii="Times New Roman" w:eastAsia="Times New Roman" w:hAnsi="Times New Roman"/>
          <w:sz w:val="28"/>
          <w:szCs w:val="28"/>
          <w:lang w:eastAsia="ru-RU"/>
        </w:rPr>
        <w:t>отмечается</w:t>
      </w:r>
      <w:r w:rsidR="00AB2C09">
        <w:rPr>
          <w:rFonts w:ascii="Times New Roman" w:eastAsia="Times New Roman" w:hAnsi="Times New Roman"/>
          <w:sz w:val="28"/>
          <w:szCs w:val="28"/>
          <w:lang w:eastAsia="ru-RU"/>
        </w:rPr>
        <w:t>, что</w:t>
      </w:r>
      <w:r w:rsidR="00371F66">
        <w:rPr>
          <w:rFonts w:ascii="Times New Roman" w:eastAsia="Times New Roman" w:hAnsi="Times New Roman"/>
          <w:sz w:val="28"/>
          <w:szCs w:val="28"/>
          <w:lang w:eastAsia="ru-RU"/>
        </w:rPr>
        <w:t xml:space="preserve"> </w:t>
      </w:r>
      <w:r w:rsidR="0012583A">
        <w:rPr>
          <w:rFonts w:ascii="Times New Roman" w:eastAsia="Times New Roman" w:hAnsi="Times New Roman"/>
          <w:sz w:val="28"/>
          <w:szCs w:val="28"/>
          <w:lang w:eastAsia="ru-RU"/>
        </w:rPr>
        <w:t>в штатах</w:t>
      </w:r>
      <w:r w:rsidR="00AA2C59" w:rsidRPr="004A1464">
        <w:rPr>
          <w:rFonts w:ascii="Times New Roman" w:eastAsia="Times New Roman" w:hAnsi="Times New Roman"/>
          <w:sz w:val="28"/>
          <w:szCs w:val="28"/>
          <w:lang w:eastAsia="ru-RU"/>
        </w:rPr>
        <w:t xml:space="preserve"> </w:t>
      </w:r>
      <w:r w:rsidR="004716B4">
        <w:rPr>
          <w:rFonts w:ascii="Times New Roman" w:eastAsia="Times New Roman" w:hAnsi="Times New Roman"/>
          <w:sz w:val="28"/>
          <w:szCs w:val="28"/>
          <w:lang w:eastAsia="ru-RU"/>
        </w:rPr>
        <w:t xml:space="preserve"> архивного управления значатся</w:t>
      </w:r>
      <w:r w:rsidR="0066171A" w:rsidRPr="004A1464">
        <w:rPr>
          <w:rFonts w:ascii="Times New Roman" w:eastAsia="Times New Roman" w:hAnsi="Times New Roman"/>
          <w:sz w:val="28"/>
          <w:szCs w:val="28"/>
          <w:lang w:eastAsia="ru-RU"/>
        </w:rPr>
        <w:t xml:space="preserve"> начальник, заместитель начальника, зав. справочным столом, инспектор управления и тех</w:t>
      </w:r>
      <w:r w:rsidR="004716B4">
        <w:rPr>
          <w:rFonts w:ascii="Times New Roman" w:eastAsia="Times New Roman" w:hAnsi="Times New Roman"/>
          <w:sz w:val="28"/>
          <w:szCs w:val="28"/>
          <w:lang w:eastAsia="ru-RU"/>
        </w:rPr>
        <w:t>ничес</w:t>
      </w:r>
      <w:r w:rsidR="001C02E0">
        <w:rPr>
          <w:rFonts w:ascii="Times New Roman" w:eastAsia="Times New Roman" w:hAnsi="Times New Roman"/>
          <w:sz w:val="28"/>
          <w:szCs w:val="28"/>
          <w:lang w:eastAsia="ru-RU"/>
        </w:rPr>
        <w:t>кий персонал  (</w:t>
      </w:r>
      <w:r w:rsidR="0066171A" w:rsidRPr="004A1464">
        <w:rPr>
          <w:rFonts w:ascii="Times New Roman" w:eastAsia="Times New Roman" w:hAnsi="Times New Roman"/>
          <w:sz w:val="28"/>
          <w:szCs w:val="28"/>
          <w:lang w:eastAsia="ru-RU"/>
        </w:rPr>
        <w:t>секретарь, м</w:t>
      </w:r>
      <w:r w:rsidR="001C02E0">
        <w:rPr>
          <w:rFonts w:ascii="Times New Roman" w:eastAsia="Times New Roman" w:hAnsi="Times New Roman"/>
          <w:sz w:val="28"/>
          <w:szCs w:val="28"/>
          <w:lang w:eastAsia="ru-RU"/>
        </w:rPr>
        <w:t>ашинистка, бухгалтер, уборщица,</w:t>
      </w:r>
      <w:r w:rsidR="0066171A" w:rsidRPr="004A1464">
        <w:rPr>
          <w:rFonts w:ascii="Times New Roman" w:eastAsia="Times New Roman" w:hAnsi="Times New Roman"/>
          <w:sz w:val="28"/>
          <w:szCs w:val="28"/>
          <w:lang w:eastAsia="ru-RU"/>
        </w:rPr>
        <w:t xml:space="preserve"> сторож</w:t>
      </w:r>
      <w:r w:rsidR="001C02E0">
        <w:rPr>
          <w:rFonts w:ascii="Times New Roman" w:eastAsia="Times New Roman" w:hAnsi="Times New Roman"/>
          <w:sz w:val="28"/>
          <w:szCs w:val="28"/>
          <w:lang w:eastAsia="ru-RU"/>
        </w:rPr>
        <w:t>)</w:t>
      </w:r>
      <w:r w:rsidR="00EA685C">
        <w:rPr>
          <w:rFonts w:ascii="Times New Roman" w:eastAsia="Times New Roman" w:hAnsi="Times New Roman"/>
          <w:sz w:val="28"/>
          <w:szCs w:val="28"/>
          <w:lang w:eastAsia="ru-RU"/>
        </w:rPr>
        <w:t>,</w:t>
      </w:r>
      <w:r w:rsidR="00AA2C59" w:rsidRPr="004A1464">
        <w:rPr>
          <w:rFonts w:ascii="Times New Roman" w:eastAsia="Times New Roman" w:hAnsi="Times New Roman"/>
          <w:sz w:val="28"/>
          <w:szCs w:val="28"/>
          <w:lang w:eastAsia="ru-RU"/>
        </w:rPr>
        <w:t xml:space="preserve"> директор Исторического архива</w:t>
      </w:r>
      <w:r w:rsidR="00FF43FB" w:rsidRPr="004A1464">
        <w:rPr>
          <w:rFonts w:ascii="Times New Roman" w:eastAsia="Times New Roman" w:hAnsi="Times New Roman"/>
          <w:sz w:val="28"/>
          <w:szCs w:val="28"/>
          <w:lang w:eastAsia="ru-RU"/>
        </w:rPr>
        <w:t>, он</w:t>
      </w:r>
      <w:r w:rsidR="00D30608">
        <w:rPr>
          <w:rFonts w:ascii="Times New Roman" w:eastAsia="Times New Roman" w:hAnsi="Times New Roman"/>
          <w:sz w:val="28"/>
          <w:szCs w:val="28"/>
          <w:lang w:eastAsia="ru-RU"/>
        </w:rPr>
        <w:t xml:space="preserve"> </w:t>
      </w:r>
      <w:r w:rsidR="00FF43FB" w:rsidRPr="004A1464">
        <w:rPr>
          <w:rFonts w:ascii="Times New Roman" w:eastAsia="Times New Roman" w:hAnsi="Times New Roman"/>
          <w:sz w:val="28"/>
          <w:szCs w:val="28"/>
          <w:lang w:eastAsia="ru-RU"/>
        </w:rPr>
        <w:t xml:space="preserve"> же</w:t>
      </w:r>
      <w:r w:rsidR="00AA2C59" w:rsidRPr="004A1464">
        <w:rPr>
          <w:rFonts w:ascii="Times New Roman" w:eastAsia="Times New Roman" w:hAnsi="Times New Roman"/>
          <w:sz w:val="28"/>
          <w:szCs w:val="28"/>
          <w:lang w:eastAsia="ru-RU"/>
        </w:rPr>
        <w:t xml:space="preserve"> - старший научный работник, директор архива Октябрьской революции,</w:t>
      </w:r>
      <w:r w:rsidR="00A02C3F" w:rsidRPr="004A1464">
        <w:rPr>
          <w:rFonts w:ascii="Times New Roman" w:eastAsia="Times New Roman" w:hAnsi="Times New Roman"/>
          <w:sz w:val="28"/>
          <w:szCs w:val="28"/>
          <w:lang w:eastAsia="ru-RU"/>
        </w:rPr>
        <w:t xml:space="preserve"> </w:t>
      </w:r>
      <w:r w:rsidR="009C28EC">
        <w:rPr>
          <w:rFonts w:ascii="Times New Roman" w:eastAsia="Times New Roman" w:hAnsi="Times New Roman"/>
          <w:sz w:val="28"/>
          <w:szCs w:val="28"/>
          <w:lang w:eastAsia="ru-RU"/>
        </w:rPr>
        <w:t xml:space="preserve"> </w:t>
      </w:r>
      <w:r w:rsidR="00A02C3F" w:rsidRPr="004A1464">
        <w:rPr>
          <w:rFonts w:ascii="Times New Roman" w:eastAsia="Times New Roman" w:hAnsi="Times New Roman"/>
          <w:sz w:val="28"/>
          <w:szCs w:val="28"/>
          <w:lang w:eastAsia="ru-RU"/>
        </w:rPr>
        <w:t>два старших архивно-технических</w:t>
      </w:r>
      <w:r w:rsidR="001C02E0">
        <w:rPr>
          <w:rFonts w:ascii="Times New Roman" w:eastAsia="Times New Roman" w:hAnsi="Times New Roman"/>
          <w:sz w:val="28"/>
          <w:szCs w:val="28"/>
          <w:lang w:eastAsia="ru-RU"/>
        </w:rPr>
        <w:t xml:space="preserve"> работника</w:t>
      </w:r>
      <w:r w:rsidR="00AA2C59" w:rsidRPr="004A1464">
        <w:rPr>
          <w:rFonts w:ascii="Times New Roman" w:eastAsia="Times New Roman" w:hAnsi="Times New Roman"/>
          <w:sz w:val="28"/>
          <w:szCs w:val="28"/>
          <w:lang w:eastAsia="ru-RU"/>
        </w:rPr>
        <w:t xml:space="preserve"> и четверо архивно-технических работников </w:t>
      </w:r>
      <w:r w:rsidR="009C16A7">
        <w:rPr>
          <w:rFonts w:ascii="Times New Roman" w:eastAsia="Times New Roman" w:hAnsi="Times New Roman"/>
          <w:sz w:val="28"/>
          <w:szCs w:val="28"/>
          <w:lang w:eastAsia="ru-RU"/>
        </w:rPr>
        <w:t>(Ф</w:t>
      </w:r>
      <w:r w:rsidR="00215317">
        <w:rPr>
          <w:rFonts w:ascii="Times New Roman" w:eastAsia="Times New Roman" w:hAnsi="Times New Roman"/>
          <w:sz w:val="28"/>
          <w:szCs w:val="28"/>
          <w:lang w:eastAsia="ru-RU"/>
        </w:rPr>
        <w:t>.</w:t>
      </w:r>
      <w:r w:rsidR="004716B4">
        <w:rPr>
          <w:rFonts w:ascii="Times New Roman" w:eastAsia="Times New Roman" w:hAnsi="Times New Roman"/>
          <w:sz w:val="28"/>
          <w:szCs w:val="28"/>
          <w:lang w:eastAsia="ru-RU"/>
        </w:rPr>
        <w:t xml:space="preserve"> Р-2396,</w:t>
      </w:r>
      <w:r w:rsidR="00EA685C">
        <w:rPr>
          <w:rFonts w:ascii="Times New Roman" w:eastAsia="Times New Roman" w:hAnsi="Times New Roman"/>
          <w:sz w:val="28"/>
          <w:szCs w:val="28"/>
          <w:lang w:eastAsia="ru-RU"/>
        </w:rPr>
        <w:t xml:space="preserve"> </w:t>
      </w:r>
      <w:r w:rsidR="004716B4">
        <w:rPr>
          <w:rFonts w:ascii="Times New Roman" w:eastAsia="Times New Roman" w:hAnsi="Times New Roman"/>
          <w:sz w:val="28"/>
          <w:szCs w:val="28"/>
          <w:lang w:eastAsia="ru-RU"/>
        </w:rPr>
        <w:t xml:space="preserve"> оп. </w:t>
      </w:r>
      <w:r w:rsidR="00215317">
        <w:rPr>
          <w:rFonts w:ascii="Times New Roman" w:eastAsia="Times New Roman" w:hAnsi="Times New Roman"/>
          <w:sz w:val="28"/>
          <w:szCs w:val="28"/>
          <w:lang w:eastAsia="ru-RU"/>
        </w:rPr>
        <w:t>1,</w:t>
      </w:r>
      <w:r w:rsidR="009C16A7">
        <w:rPr>
          <w:rFonts w:ascii="Times New Roman" w:eastAsia="Times New Roman" w:hAnsi="Times New Roman"/>
          <w:sz w:val="28"/>
          <w:szCs w:val="28"/>
          <w:lang w:eastAsia="ru-RU"/>
        </w:rPr>
        <w:t xml:space="preserve"> </w:t>
      </w:r>
      <w:r w:rsidR="00215317">
        <w:rPr>
          <w:rFonts w:ascii="Times New Roman" w:eastAsia="Times New Roman" w:hAnsi="Times New Roman"/>
          <w:sz w:val="28"/>
          <w:szCs w:val="28"/>
          <w:lang w:eastAsia="ru-RU"/>
        </w:rPr>
        <w:t xml:space="preserve"> </w:t>
      </w:r>
      <w:r w:rsidR="0066171A" w:rsidRPr="004A1464">
        <w:rPr>
          <w:rFonts w:ascii="Times New Roman" w:eastAsia="Times New Roman" w:hAnsi="Times New Roman"/>
          <w:sz w:val="28"/>
          <w:szCs w:val="28"/>
          <w:lang w:eastAsia="ru-RU"/>
        </w:rPr>
        <w:t>д.</w:t>
      </w:r>
      <w:r w:rsidR="004716B4">
        <w:rPr>
          <w:rFonts w:ascii="Times New Roman" w:eastAsia="Times New Roman" w:hAnsi="Times New Roman"/>
          <w:sz w:val="28"/>
          <w:szCs w:val="28"/>
          <w:lang w:eastAsia="ru-RU"/>
        </w:rPr>
        <w:t xml:space="preserve"> </w:t>
      </w:r>
      <w:r w:rsidR="0066171A" w:rsidRPr="004A1464">
        <w:rPr>
          <w:rFonts w:ascii="Times New Roman" w:eastAsia="Times New Roman" w:hAnsi="Times New Roman"/>
          <w:sz w:val="28"/>
          <w:szCs w:val="28"/>
          <w:lang w:eastAsia="ru-RU"/>
        </w:rPr>
        <w:t>2, л.</w:t>
      </w:r>
      <w:r w:rsidR="004716B4">
        <w:rPr>
          <w:rFonts w:ascii="Times New Roman" w:eastAsia="Times New Roman" w:hAnsi="Times New Roman"/>
          <w:sz w:val="28"/>
          <w:szCs w:val="28"/>
          <w:lang w:eastAsia="ru-RU"/>
        </w:rPr>
        <w:t xml:space="preserve"> </w:t>
      </w:r>
      <w:r w:rsidR="0066171A" w:rsidRPr="004A1464">
        <w:rPr>
          <w:rFonts w:ascii="Times New Roman" w:eastAsia="Times New Roman" w:hAnsi="Times New Roman"/>
          <w:sz w:val="28"/>
          <w:szCs w:val="28"/>
          <w:lang w:eastAsia="ru-RU"/>
        </w:rPr>
        <w:t>55</w:t>
      </w:r>
      <w:r w:rsidR="00AA2C59" w:rsidRPr="004A1464">
        <w:rPr>
          <w:rFonts w:ascii="Times New Roman" w:eastAsia="Times New Roman" w:hAnsi="Times New Roman"/>
          <w:sz w:val="28"/>
          <w:szCs w:val="28"/>
          <w:lang w:eastAsia="ru-RU"/>
        </w:rPr>
        <w:t>;</w:t>
      </w:r>
      <w:r w:rsidR="009C16A7">
        <w:rPr>
          <w:rFonts w:ascii="Times New Roman" w:eastAsia="Times New Roman" w:hAnsi="Times New Roman"/>
          <w:sz w:val="28"/>
          <w:szCs w:val="28"/>
          <w:lang w:eastAsia="ru-RU"/>
        </w:rPr>
        <w:t xml:space="preserve"> оп. 1, </w:t>
      </w:r>
      <w:r w:rsidR="00AA2C59" w:rsidRPr="004A1464">
        <w:rPr>
          <w:rFonts w:ascii="Times New Roman" w:eastAsia="Times New Roman" w:hAnsi="Times New Roman"/>
          <w:sz w:val="28"/>
          <w:szCs w:val="28"/>
          <w:lang w:eastAsia="ru-RU"/>
        </w:rPr>
        <w:t xml:space="preserve"> д.</w:t>
      </w:r>
      <w:r w:rsidR="004716B4">
        <w:rPr>
          <w:rFonts w:ascii="Times New Roman" w:eastAsia="Times New Roman" w:hAnsi="Times New Roman"/>
          <w:sz w:val="28"/>
          <w:szCs w:val="28"/>
          <w:lang w:eastAsia="ru-RU"/>
        </w:rPr>
        <w:t xml:space="preserve"> 8, л</w:t>
      </w:r>
      <w:r w:rsidR="00EA685C">
        <w:rPr>
          <w:rFonts w:ascii="Times New Roman" w:eastAsia="Times New Roman" w:hAnsi="Times New Roman"/>
          <w:sz w:val="28"/>
          <w:szCs w:val="28"/>
          <w:lang w:eastAsia="ru-RU"/>
        </w:rPr>
        <w:t>л</w:t>
      </w:r>
      <w:r w:rsidR="004716B4">
        <w:rPr>
          <w:rFonts w:ascii="Times New Roman" w:eastAsia="Times New Roman" w:hAnsi="Times New Roman"/>
          <w:sz w:val="28"/>
          <w:szCs w:val="28"/>
          <w:lang w:eastAsia="ru-RU"/>
        </w:rPr>
        <w:t xml:space="preserve">. </w:t>
      </w:r>
      <w:r w:rsidR="00AA2C59" w:rsidRPr="004A1464">
        <w:rPr>
          <w:rFonts w:ascii="Times New Roman" w:eastAsia="Times New Roman" w:hAnsi="Times New Roman"/>
          <w:sz w:val="28"/>
          <w:szCs w:val="28"/>
          <w:lang w:eastAsia="ru-RU"/>
        </w:rPr>
        <w:t>1-2</w:t>
      </w:r>
      <w:r w:rsidR="009C16A7">
        <w:rPr>
          <w:rFonts w:ascii="Times New Roman" w:eastAsia="Times New Roman" w:hAnsi="Times New Roman"/>
          <w:sz w:val="28"/>
          <w:szCs w:val="28"/>
          <w:lang w:eastAsia="ru-RU"/>
        </w:rPr>
        <w:t xml:space="preserve"> </w:t>
      </w:r>
      <w:r w:rsidR="00AA2C59" w:rsidRPr="004A1464">
        <w:rPr>
          <w:rFonts w:ascii="Times New Roman" w:eastAsia="Times New Roman" w:hAnsi="Times New Roman"/>
          <w:sz w:val="28"/>
          <w:szCs w:val="28"/>
          <w:lang w:eastAsia="ru-RU"/>
        </w:rPr>
        <w:t>об.</w:t>
      </w:r>
      <w:r w:rsidR="004716B4">
        <w:rPr>
          <w:rFonts w:ascii="Times New Roman" w:eastAsia="Times New Roman" w:hAnsi="Times New Roman"/>
          <w:sz w:val="28"/>
          <w:szCs w:val="28"/>
          <w:lang w:eastAsia="ru-RU"/>
        </w:rPr>
        <w:t>).  В</w:t>
      </w:r>
      <w:r w:rsidR="0066171A" w:rsidRPr="004A1464">
        <w:rPr>
          <w:rFonts w:ascii="Times New Roman" w:eastAsia="Times New Roman" w:hAnsi="Times New Roman"/>
          <w:sz w:val="28"/>
          <w:szCs w:val="28"/>
          <w:lang w:eastAsia="ru-RU"/>
        </w:rPr>
        <w:t xml:space="preserve"> </w:t>
      </w:r>
      <w:r w:rsidR="00A362B0">
        <w:rPr>
          <w:rFonts w:ascii="Times New Roman" w:eastAsia="Times New Roman" w:hAnsi="Times New Roman"/>
          <w:sz w:val="28"/>
          <w:szCs w:val="28"/>
          <w:lang w:eastAsia="ru-RU"/>
        </w:rPr>
        <w:t xml:space="preserve">этом </w:t>
      </w:r>
      <w:r w:rsidR="004716B4">
        <w:rPr>
          <w:rFonts w:ascii="Times New Roman" w:eastAsia="Times New Roman" w:hAnsi="Times New Roman"/>
          <w:sz w:val="28"/>
          <w:szCs w:val="28"/>
          <w:lang w:eastAsia="ru-RU"/>
        </w:rPr>
        <w:t>документе</w:t>
      </w:r>
      <w:r w:rsidR="001C02E0">
        <w:rPr>
          <w:rFonts w:ascii="Times New Roman" w:eastAsia="Times New Roman" w:hAnsi="Times New Roman"/>
          <w:sz w:val="28"/>
          <w:szCs w:val="28"/>
          <w:lang w:eastAsia="ru-RU"/>
        </w:rPr>
        <w:t xml:space="preserve"> указано</w:t>
      </w:r>
      <w:r w:rsidR="004716B4">
        <w:rPr>
          <w:rFonts w:ascii="Times New Roman" w:eastAsia="Times New Roman" w:hAnsi="Times New Roman"/>
          <w:sz w:val="28"/>
          <w:szCs w:val="28"/>
          <w:lang w:eastAsia="ru-RU"/>
        </w:rPr>
        <w:t>, что</w:t>
      </w:r>
      <w:r w:rsidR="0066171A" w:rsidRPr="004A1464">
        <w:rPr>
          <w:rFonts w:ascii="Times New Roman" w:eastAsia="Times New Roman" w:hAnsi="Times New Roman"/>
          <w:sz w:val="28"/>
          <w:szCs w:val="28"/>
          <w:lang w:eastAsia="ru-RU"/>
        </w:rPr>
        <w:t xml:space="preserve"> из общего числа сотрудников управлени</w:t>
      </w:r>
      <w:r w:rsidR="004716B4">
        <w:rPr>
          <w:rFonts w:ascii="Times New Roman" w:eastAsia="Times New Roman" w:hAnsi="Times New Roman"/>
          <w:sz w:val="28"/>
          <w:szCs w:val="28"/>
          <w:lang w:eastAsia="ru-RU"/>
        </w:rPr>
        <w:t xml:space="preserve">я и архивов только </w:t>
      </w:r>
      <w:r w:rsidR="006070D4">
        <w:rPr>
          <w:rFonts w:ascii="Times New Roman" w:eastAsia="Times New Roman" w:hAnsi="Times New Roman"/>
          <w:sz w:val="28"/>
          <w:szCs w:val="28"/>
          <w:lang w:eastAsia="ru-RU"/>
        </w:rPr>
        <w:t xml:space="preserve"> </w:t>
      </w:r>
      <w:r w:rsidR="004716B4">
        <w:rPr>
          <w:rFonts w:ascii="Times New Roman" w:eastAsia="Times New Roman" w:hAnsi="Times New Roman"/>
          <w:sz w:val="28"/>
          <w:szCs w:val="28"/>
          <w:lang w:eastAsia="ru-RU"/>
        </w:rPr>
        <w:t xml:space="preserve"> </w:t>
      </w:r>
      <w:r w:rsidR="005C024C">
        <w:rPr>
          <w:rFonts w:ascii="Times New Roman" w:eastAsia="Times New Roman" w:hAnsi="Times New Roman"/>
          <w:sz w:val="28"/>
          <w:szCs w:val="28"/>
          <w:lang w:eastAsia="ru-RU"/>
        </w:rPr>
        <w:t xml:space="preserve"> директор И</w:t>
      </w:r>
      <w:r w:rsidR="0066171A" w:rsidRPr="004A1464">
        <w:rPr>
          <w:rFonts w:ascii="Times New Roman" w:eastAsia="Times New Roman" w:hAnsi="Times New Roman"/>
          <w:sz w:val="28"/>
          <w:szCs w:val="28"/>
          <w:lang w:eastAsia="ru-RU"/>
        </w:rPr>
        <w:t xml:space="preserve">сторического </w:t>
      </w:r>
      <w:r w:rsidR="004716B4">
        <w:rPr>
          <w:rFonts w:ascii="Times New Roman" w:eastAsia="Times New Roman" w:hAnsi="Times New Roman"/>
          <w:sz w:val="28"/>
          <w:szCs w:val="28"/>
          <w:lang w:eastAsia="ru-RU"/>
        </w:rPr>
        <w:t>архива имел среднее образование;</w:t>
      </w:r>
      <w:r w:rsidR="0066171A" w:rsidRPr="004A1464">
        <w:rPr>
          <w:rFonts w:ascii="Times New Roman" w:eastAsia="Times New Roman" w:hAnsi="Times New Roman"/>
          <w:sz w:val="28"/>
          <w:szCs w:val="28"/>
          <w:lang w:eastAsia="ru-RU"/>
        </w:rPr>
        <w:t xml:space="preserve"> остальные учили</w:t>
      </w:r>
      <w:r w:rsidR="00A02C3F" w:rsidRPr="004A1464">
        <w:rPr>
          <w:rFonts w:ascii="Times New Roman" w:eastAsia="Times New Roman" w:hAnsi="Times New Roman"/>
          <w:sz w:val="28"/>
          <w:szCs w:val="28"/>
          <w:lang w:eastAsia="ru-RU"/>
        </w:rPr>
        <w:t>сь в сельских школах или заканчива</w:t>
      </w:r>
      <w:r w:rsidR="0066171A" w:rsidRPr="004A1464">
        <w:rPr>
          <w:rFonts w:ascii="Times New Roman" w:eastAsia="Times New Roman" w:hAnsi="Times New Roman"/>
          <w:sz w:val="28"/>
          <w:szCs w:val="28"/>
          <w:lang w:eastAsia="ru-RU"/>
        </w:rPr>
        <w:t>ли семилетку (там же, л</w:t>
      </w:r>
      <w:r w:rsidR="004716B4">
        <w:rPr>
          <w:rFonts w:ascii="Times New Roman" w:eastAsia="Times New Roman" w:hAnsi="Times New Roman"/>
          <w:sz w:val="28"/>
          <w:szCs w:val="28"/>
          <w:lang w:eastAsia="ru-RU"/>
        </w:rPr>
        <w:t xml:space="preserve">. </w:t>
      </w:r>
      <w:r w:rsidR="0066171A" w:rsidRPr="004A1464">
        <w:rPr>
          <w:rFonts w:ascii="Times New Roman" w:eastAsia="Times New Roman" w:hAnsi="Times New Roman"/>
          <w:sz w:val="28"/>
          <w:szCs w:val="28"/>
          <w:lang w:eastAsia="ru-RU"/>
        </w:rPr>
        <w:t xml:space="preserve">56). </w:t>
      </w:r>
    </w:p>
    <w:p w:rsidR="004716B4" w:rsidRDefault="001C02E0"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Докладная была адресована </w:t>
      </w:r>
      <w:r w:rsidR="00D83241" w:rsidRPr="004A1464">
        <w:rPr>
          <w:rFonts w:ascii="Times New Roman" w:eastAsia="Times New Roman" w:hAnsi="Times New Roman"/>
          <w:sz w:val="28"/>
          <w:szCs w:val="28"/>
          <w:lang w:eastAsia="ru-RU"/>
        </w:rPr>
        <w:t xml:space="preserve"> начальнику УНКВД по Читинской области капитану Куприну с просьбой оказать помощь в решении архивных вопросов</w:t>
      </w:r>
      <w:r w:rsidR="0012583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12583A">
        <w:rPr>
          <w:rFonts w:ascii="Times New Roman" w:eastAsia="Times New Roman" w:hAnsi="Times New Roman"/>
          <w:sz w:val="28"/>
          <w:szCs w:val="28"/>
          <w:lang w:eastAsia="ru-RU"/>
        </w:rPr>
        <w:t xml:space="preserve">Куприн обратился </w:t>
      </w:r>
      <w:r>
        <w:rPr>
          <w:rFonts w:ascii="Times New Roman" w:eastAsia="Times New Roman" w:hAnsi="Times New Roman"/>
          <w:sz w:val="28"/>
          <w:szCs w:val="28"/>
          <w:lang w:eastAsia="ru-RU"/>
        </w:rPr>
        <w:t>к Н</w:t>
      </w:r>
      <w:r w:rsidR="00D83241" w:rsidRPr="004A1464">
        <w:rPr>
          <w:rFonts w:ascii="Times New Roman" w:eastAsia="Times New Roman" w:hAnsi="Times New Roman"/>
          <w:sz w:val="28"/>
          <w:szCs w:val="28"/>
          <w:lang w:eastAsia="ru-RU"/>
        </w:rPr>
        <w:t>аркому внутренних дел</w:t>
      </w:r>
      <w:r>
        <w:rPr>
          <w:rFonts w:ascii="Times New Roman" w:eastAsia="Times New Roman" w:hAnsi="Times New Roman"/>
          <w:sz w:val="28"/>
          <w:szCs w:val="28"/>
          <w:lang w:eastAsia="ru-RU"/>
        </w:rPr>
        <w:t xml:space="preserve"> СССР</w:t>
      </w:r>
      <w:r w:rsidR="00D83241" w:rsidRPr="004A1464">
        <w:rPr>
          <w:rFonts w:ascii="Times New Roman" w:eastAsia="Times New Roman" w:hAnsi="Times New Roman"/>
          <w:sz w:val="28"/>
          <w:szCs w:val="28"/>
          <w:lang w:eastAsia="ru-RU"/>
        </w:rPr>
        <w:t xml:space="preserve"> </w:t>
      </w:r>
      <w:r w:rsidR="001F5BF2">
        <w:rPr>
          <w:rFonts w:ascii="Times New Roman" w:eastAsia="Times New Roman" w:hAnsi="Times New Roman"/>
          <w:sz w:val="28"/>
          <w:szCs w:val="28"/>
          <w:lang w:eastAsia="ru-RU"/>
        </w:rPr>
        <w:t>Л.</w:t>
      </w:r>
      <w:r w:rsidR="000E0951">
        <w:rPr>
          <w:rFonts w:ascii="Times New Roman" w:eastAsia="Times New Roman" w:hAnsi="Times New Roman"/>
          <w:sz w:val="28"/>
          <w:szCs w:val="28"/>
          <w:lang w:eastAsia="ru-RU"/>
        </w:rPr>
        <w:t xml:space="preserve">П. </w:t>
      </w:r>
      <w:r w:rsidR="0012583A">
        <w:rPr>
          <w:rFonts w:ascii="Times New Roman" w:eastAsia="Times New Roman" w:hAnsi="Times New Roman"/>
          <w:sz w:val="28"/>
          <w:szCs w:val="28"/>
          <w:lang w:eastAsia="ru-RU"/>
        </w:rPr>
        <w:t>Берии</w:t>
      </w:r>
      <w:r w:rsidR="00F014E4">
        <w:rPr>
          <w:rFonts w:ascii="Times New Roman" w:eastAsia="Times New Roman" w:hAnsi="Times New Roman"/>
          <w:sz w:val="28"/>
          <w:szCs w:val="28"/>
          <w:lang w:eastAsia="ru-RU"/>
        </w:rPr>
        <w:t>: «…17.01.</w:t>
      </w:r>
      <w:r w:rsidR="00D83241" w:rsidRPr="004A1464">
        <w:rPr>
          <w:rFonts w:ascii="Times New Roman" w:eastAsia="Times New Roman" w:hAnsi="Times New Roman"/>
          <w:sz w:val="28"/>
          <w:szCs w:val="28"/>
          <w:lang w:eastAsia="ru-RU"/>
        </w:rPr>
        <w:t>1939</w:t>
      </w:r>
      <w:r>
        <w:rPr>
          <w:rFonts w:ascii="Times New Roman" w:eastAsia="Times New Roman" w:hAnsi="Times New Roman"/>
          <w:sz w:val="28"/>
          <w:szCs w:val="28"/>
          <w:lang w:eastAsia="ru-RU"/>
        </w:rPr>
        <w:t xml:space="preserve"> </w:t>
      </w:r>
      <w:r w:rsidR="00D83241" w:rsidRPr="004A1464">
        <w:rPr>
          <w:rFonts w:ascii="Times New Roman" w:eastAsia="Times New Roman" w:hAnsi="Times New Roman"/>
          <w:sz w:val="28"/>
          <w:szCs w:val="28"/>
          <w:lang w:eastAsia="ru-RU"/>
        </w:rPr>
        <w:t xml:space="preserve"> была закончена приемка Областного Архивного Управления, областных архивов – Истори</w:t>
      </w:r>
      <w:r>
        <w:rPr>
          <w:rFonts w:ascii="Times New Roman" w:eastAsia="Times New Roman" w:hAnsi="Times New Roman"/>
          <w:sz w:val="28"/>
          <w:szCs w:val="28"/>
          <w:lang w:eastAsia="ru-RU"/>
        </w:rPr>
        <w:t>ческого и Октябрьской революции</w:t>
      </w:r>
      <w:r w:rsidR="00314E48" w:rsidRPr="004A1464">
        <w:rPr>
          <w:rFonts w:ascii="Times New Roman" w:eastAsia="Times New Roman" w:hAnsi="Times New Roman"/>
          <w:sz w:val="28"/>
          <w:szCs w:val="28"/>
          <w:lang w:eastAsia="ru-RU"/>
        </w:rPr>
        <w:t xml:space="preserve"> </w:t>
      </w:r>
      <w:r w:rsidR="00D83241" w:rsidRPr="004A1464">
        <w:rPr>
          <w:rFonts w:ascii="Times New Roman" w:eastAsia="Times New Roman" w:hAnsi="Times New Roman"/>
          <w:sz w:val="28"/>
          <w:szCs w:val="28"/>
          <w:lang w:eastAsia="ru-RU"/>
        </w:rPr>
        <w:t>…</w:t>
      </w:r>
      <w:r w:rsidR="00EF027D" w:rsidRPr="004A1464">
        <w:rPr>
          <w:rFonts w:ascii="Times New Roman" w:eastAsia="Times New Roman" w:hAnsi="Times New Roman"/>
          <w:sz w:val="28"/>
          <w:szCs w:val="28"/>
          <w:lang w:eastAsia="ru-RU"/>
        </w:rPr>
        <w:t xml:space="preserve"> </w:t>
      </w:r>
      <w:r w:rsidR="00D83241" w:rsidRPr="004A1464">
        <w:rPr>
          <w:rFonts w:ascii="Times New Roman" w:eastAsia="Times New Roman" w:hAnsi="Times New Roman"/>
          <w:sz w:val="28"/>
          <w:szCs w:val="28"/>
          <w:lang w:eastAsia="ru-RU"/>
        </w:rPr>
        <w:t>для обеспечения нормальных условий работы</w:t>
      </w:r>
      <w:r w:rsidR="00A362B0">
        <w:rPr>
          <w:rFonts w:ascii="Times New Roman" w:eastAsia="Times New Roman" w:hAnsi="Times New Roman"/>
          <w:sz w:val="28"/>
          <w:szCs w:val="28"/>
          <w:lang w:eastAsia="ru-RU"/>
        </w:rPr>
        <w:t xml:space="preserve"> необходимо решить</w:t>
      </w:r>
      <w:r w:rsidR="00D83241" w:rsidRPr="004A1464">
        <w:rPr>
          <w:rFonts w:ascii="Times New Roman" w:eastAsia="Times New Roman" w:hAnsi="Times New Roman"/>
          <w:sz w:val="28"/>
          <w:szCs w:val="28"/>
          <w:lang w:eastAsia="ru-RU"/>
        </w:rPr>
        <w:t xml:space="preserve"> вопрос</w:t>
      </w:r>
      <w:r w:rsidR="000B70AE">
        <w:rPr>
          <w:rFonts w:ascii="Times New Roman" w:eastAsia="Times New Roman" w:hAnsi="Times New Roman"/>
          <w:sz w:val="28"/>
          <w:szCs w:val="28"/>
          <w:lang w:eastAsia="ru-RU"/>
        </w:rPr>
        <w:t>ы</w:t>
      </w:r>
      <w:r w:rsidR="00D83241" w:rsidRPr="004A1464">
        <w:rPr>
          <w:rFonts w:ascii="Times New Roman" w:eastAsia="Times New Roman" w:hAnsi="Times New Roman"/>
          <w:sz w:val="28"/>
          <w:szCs w:val="28"/>
          <w:lang w:eastAsia="ru-RU"/>
        </w:rPr>
        <w:t xml:space="preserve"> штатов, ставок, жалования, ремонт</w:t>
      </w:r>
      <w:r w:rsidR="000B70AE">
        <w:rPr>
          <w:rFonts w:ascii="Times New Roman" w:eastAsia="Times New Roman" w:hAnsi="Times New Roman"/>
          <w:sz w:val="28"/>
          <w:szCs w:val="28"/>
          <w:lang w:eastAsia="ru-RU"/>
        </w:rPr>
        <w:t>а</w:t>
      </w:r>
      <w:r w:rsidR="00D83241" w:rsidRPr="004A1464">
        <w:rPr>
          <w:rFonts w:ascii="Times New Roman" w:eastAsia="Times New Roman" w:hAnsi="Times New Roman"/>
          <w:sz w:val="28"/>
          <w:szCs w:val="28"/>
          <w:lang w:eastAsia="ru-RU"/>
        </w:rPr>
        <w:t xml:space="preserve"> помещений. …</w:t>
      </w:r>
      <w:r w:rsidR="00F014E4" w:rsidRPr="00F014E4">
        <w:rPr>
          <w:rFonts w:ascii="Times New Roman" w:eastAsia="Times New Roman" w:hAnsi="Times New Roman"/>
          <w:sz w:val="28"/>
          <w:szCs w:val="28"/>
          <w:lang w:eastAsia="ru-RU"/>
        </w:rPr>
        <w:t xml:space="preserve"> </w:t>
      </w:r>
      <w:r w:rsidR="00A362B0">
        <w:rPr>
          <w:rFonts w:ascii="Times New Roman" w:eastAsia="Times New Roman" w:hAnsi="Times New Roman"/>
          <w:sz w:val="28"/>
          <w:szCs w:val="28"/>
          <w:lang w:eastAsia="ru-RU"/>
        </w:rPr>
        <w:t>эти вопросы не решены Главным архивным управлен</w:t>
      </w:r>
      <w:r w:rsidR="00F47F90">
        <w:rPr>
          <w:rFonts w:ascii="Times New Roman" w:eastAsia="Times New Roman" w:hAnsi="Times New Roman"/>
          <w:sz w:val="28"/>
          <w:szCs w:val="28"/>
          <w:lang w:eastAsia="ru-RU"/>
        </w:rPr>
        <w:t>и</w:t>
      </w:r>
      <w:r w:rsidR="00A362B0">
        <w:rPr>
          <w:rFonts w:ascii="Times New Roman" w:eastAsia="Times New Roman" w:hAnsi="Times New Roman"/>
          <w:sz w:val="28"/>
          <w:szCs w:val="28"/>
          <w:lang w:eastAsia="ru-RU"/>
        </w:rPr>
        <w:t>ем</w:t>
      </w:r>
      <w:r w:rsidR="00D83241" w:rsidRPr="004A1464">
        <w:rPr>
          <w:rFonts w:ascii="Times New Roman" w:eastAsia="Times New Roman" w:hAnsi="Times New Roman"/>
          <w:sz w:val="28"/>
          <w:szCs w:val="28"/>
          <w:lang w:eastAsia="ru-RU"/>
        </w:rPr>
        <w:t xml:space="preserve"> НКВД СССР. Вашим приказом №</w:t>
      </w:r>
      <w:r w:rsidR="000E26FF">
        <w:rPr>
          <w:rFonts w:ascii="Times New Roman" w:eastAsia="Times New Roman" w:hAnsi="Times New Roman"/>
          <w:sz w:val="28"/>
          <w:szCs w:val="28"/>
          <w:lang w:eastAsia="ru-RU"/>
        </w:rPr>
        <w:t xml:space="preserve"> </w:t>
      </w:r>
      <w:r w:rsidR="00D83241" w:rsidRPr="004A1464">
        <w:rPr>
          <w:rFonts w:ascii="Times New Roman" w:eastAsia="Times New Roman" w:hAnsi="Times New Roman"/>
          <w:sz w:val="28"/>
          <w:szCs w:val="28"/>
          <w:lang w:eastAsia="ru-RU"/>
        </w:rPr>
        <w:t>203 от 23.04.1939</w:t>
      </w:r>
      <w:r w:rsidR="005507F6" w:rsidRPr="004A1464">
        <w:rPr>
          <w:rFonts w:ascii="Times New Roman" w:eastAsia="Times New Roman" w:hAnsi="Times New Roman"/>
          <w:sz w:val="28"/>
          <w:szCs w:val="28"/>
          <w:lang w:eastAsia="ru-RU"/>
        </w:rPr>
        <w:t xml:space="preserve"> года</w:t>
      </w:r>
      <w:r w:rsidR="00D83241" w:rsidRPr="004A1464">
        <w:rPr>
          <w:rFonts w:ascii="Times New Roman" w:eastAsia="Times New Roman" w:hAnsi="Times New Roman"/>
          <w:sz w:val="28"/>
          <w:szCs w:val="28"/>
          <w:lang w:eastAsia="ru-RU"/>
        </w:rPr>
        <w:t xml:space="preserve"> Архивное управление реорганизовано в Архивный отдел УНКВД,  </w:t>
      </w:r>
      <w:r w:rsidR="00AA2C59" w:rsidRPr="004A1464">
        <w:rPr>
          <w:rFonts w:ascii="Times New Roman" w:eastAsia="Times New Roman" w:hAnsi="Times New Roman"/>
          <w:sz w:val="28"/>
          <w:szCs w:val="28"/>
          <w:lang w:eastAsia="ru-RU"/>
        </w:rPr>
        <w:t>на который возложе</w:t>
      </w:r>
      <w:r w:rsidR="00EB2552" w:rsidRPr="004A1464">
        <w:rPr>
          <w:rFonts w:ascii="Times New Roman" w:eastAsia="Times New Roman" w:hAnsi="Times New Roman"/>
          <w:sz w:val="28"/>
          <w:szCs w:val="28"/>
          <w:lang w:eastAsia="ru-RU"/>
        </w:rPr>
        <w:t>но руководство и контроль всей архивной службой области</w:t>
      </w:r>
      <w:r w:rsidR="00F0124A">
        <w:rPr>
          <w:rFonts w:ascii="Times New Roman" w:eastAsia="Times New Roman" w:hAnsi="Times New Roman"/>
          <w:sz w:val="28"/>
          <w:szCs w:val="28"/>
          <w:lang w:eastAsia="ru-RU"/>
        </w:rPr>
        <w:t>» (Ф</w:t>
      </w:r>
      <w:r w:rsidR="006A3F57">
        <w:rPr>
          <w:rFonts w:ascii="Times New Roman" w:eastAsia="Times New Roman" w:hAnsi="Times New Roman"/>
          <w:sz w:val="28"/>
          <w:szCs w:val="28"/>
          <w:lang w:eastAsia="ru-RU"/>
        </w:rPr>
        <w:t>.</w:t>
      </w:r>
      <w:r w:rsidR="004716B4">
        <w:rPr>
          <w:rFonts w:ascii="Times New Roman" w:eastAsia="Times New Roman" w:hAnsi="Times New Roman"/>
          <w:sz w:val="28"/>
          <w:szCs w:val="28"/>
          <w:lang w:eastAsia="ru-RU"/>
        </w:rPr>
        <w:t xml:space="preserve"> </w:t>
      </w:r>
      <w:r w:rsidR="006A3F57">
        <w:rPr>
          <w:rFonts w:ascii="Times New Roman" w:eastAsia="Times New Roman" w:hAnsi="Times New Roman"/>
          <w:sz w:val="28"/>
          <w:szCs w:val="28"/>
          <w:lang w:eastAsia="ru-RU"/>
        </w:rPr>
        <w:t>Р-2396, оп.</w:t>
      </w:r>
      <w:r w:rsidR="004716B4">
        <w:rPr>
          <w:rFonts w:ascii="Times New Roman" w:eastAsia="Times New Roman" w:hAnsi="Times New Roman"/>
          <w:sz w:val="28"/>
          <w:szCs w:val="28"/>
          <w:lang w:eastAsia="ru-RU"/>
        </w:rPr>
        <w:t xml:space="preserve"> </w:t>
      </w:r>
      <w:r w:rsidR="006A3F57">
        <w:rPr>
          <w:rFonts w:ascii="Times New Roman" w:eastAsia="Times New Roman" w:hAnsi="Times New Roman"/>
          <w:sz w:val="28"/>
          <w:szCs w:val="28"/>
          <w:lang w:eastAsia="ru-RU"/>
        </w:rPr>
        <w:t>1, д.</w:t>
      </w:r>
      <w:r w:rsidR="004716B4">
        <w:rPr>
          <w:rFonts w:ascii="Times New Roman" w:eastAsia="Times New Roman" w:hAnsi="Times New Roman"/>
          <w:sz w:val="28"/>
          <w:szCs w:val="28"/>
          <w:lang w:eastAsia="ru-RU"/>
        </w:rPr>
        <w:t xml:space="preserve"> </w:t>
      </w:r>
      <w:r w:rsidR="006A3F57">
        <w:rPr>
          <w:rFonts w:ascii="Times New Roman" w:eastAsia="Times New Roman" w:hAnsi="Times New Roman"/>
          <w:sz w:val="28"/>
          <w:szCs w:val="28"/>
          <w:lang w:eastAsia="ru-RU"/>
        </w:rPr>
        <w:t>2,</w:t>
      </w:r>
      <w:r w:rsidR="00AA2C59" w:rsidRPr="004A1464">
        <w:rPr>
          <w:rFonts w:ascii="Times New Roman" w:eastAsia="Times New Roman" w:hAnsi="Times New Roman"/>
          <w:sz w:val="28"/>
          <w:szCs w:val="28"/>
          <w:lang w:eastAsia="ru-RU"/>
        </w:rPr>
        <w:t xml:space="preserve"> л.</w:t>
      </w:r>
      <w:r w:rsidR="004716B4">
        <w:rPr>
          <w:rFonts w:ascii="Times New Roman" w:eastAsia="Times New Roman" w:hAnsi="Times New Roman"/>
          <w:sz w:val="28"/>
          <w:szCs w:val="28"/>
          <w:lang w:eastAsia="ru-RU"/>
        </w:rPr>
        <w:t xml:space="preserve"> </w:t>
      </w:r>
      <w:r w:rsidR="00F0124A">
        <w:rPr>
          <w:rFonts w:ascii="Times New Roman" w:eastAsia="Times New Roman" w:hAnsi="Times New Roman"/>
          <w:sz w:val="28"/>
          <w:szCs w:val="28"/>
          <w:lang w:eastAsia="ru-RU"/>
        </w:rPr>
        <w:t>58-59;</w:t>
      </w:r>
      <w:r w:rsidR="00AA2C59" w:rsidRPr="004A1464">
        <w:rPr>
          <w:rFonts w:ascii="Times New Roman" w:eastAsia="Times New Roman" w:hAnsi="Times New Roman"/>
          <w:sz w:val="28"/>
          <w:szCs w:val="28"/>
          <w:lang w:eastAsia="ru-RU"/>
        </w:rPr>
        <w:t xml:space="preserve"> </w:t>
      </w:r>
      <w:r w:rsidR="00B2640C">
        <w:rPr>
          <w:rFonts w:ascii="Times New Roman" w:eastAsia="Times New Roman" w:hAnsi="Times New Roman"/>
          <w:sz w:val="28"/>
          <w:szCs w:val="28"/>
          <w:lang w:eastAsia="ru-RU"/>
        </w:rPr>
        <w:t xml:space="preserve"> </w:t>
      </w:r>
      <w:r w:rsidR="00AA2C59" w:rsidRPr="004A1464">
        <w:rPr>
          <w:rFonts w:ascii="Times New Roman" w:eastAsia="Times New Roman" w:hAnsi="Times New Roman"/>
          <w:sz w:val="28"/>
          <w:szCs w:val="28"/>
          <w:lang w:eastAsia="ru-RU"/>
        </w:rPr>
        <w:t>д.</w:t>
      </w:r>
      <w:r w:rsidR="004716B4">
        <w:rPr>
          <w:rFonts w:ascii="Times New Roman" w:eastAsia="Times New Roman" w:hAnsi="Times New Roman"/>
          <w:sz w:val="28"/>
          <w:szCs w:val="28"/>
          <w:lang w:eastAsia="ru-RU"/>
        </w:rPr>
        <w:t xml:space="preserve"> </w:t>
      </w:r>
      <w:r w:rsidR="00AA2C59" w:rsidRPr="004A1464">
        <w:rPr>
          <w:rFonts w:ascii="Times New Roman" w:eastAsia="Times New Roman" w:hAnsi="Times New Roman"/>
          <w:sz w:val="28"/>
          <w:szCs w:val="28"/>
          <w:lang w:eastAsia="ru-RU"/>
        </w:rPr>
        <w:t>12, л.</w:t>
      </w:r>
      <w:r w:rsidR="004716B4">
        <w:rPr>
          <w:rFonts w:ascii="Times New Roman" w:eastAsia="Times New Roman" w:hAnsi="Times New Roman"/>
          <w:sz w:val="28"/>
          <w:szCs w:val="28"/>
          <w:lang w:eastAsia="ru-RU"/>
        </w:rPr>
        <w:t xml:space="preserve"> </w:t>
      </w:r>
      <w:r w:rsidR="00AA2C59" w:rsidRPr="004A1464">
        <w:rPr>
          <w:rFonts w:ascii="Times New Roman" w:eastAsia="Times New Roman" w:hAnsi="Times New Roman"/>
          <w:sz w:val="28"/>
          <w:szCs w:val="28"/>
          <w:lang w:eastAsia="ru-RU"/>
        </w:rPr>
        <w:t>1). Он отмечал</w:t>
      </w:r>
      <w:r w:rsidR="004716B4">
        <w:rPr>
          <w:rFonts w:ascii="Times New Roman" w:eastAsia="Times New Roman" w:hAnsi="Times New Roman"/>
          <w:sz w:val="28"/>
          <w:szCs w:val="28"/>
          <w:lang w:eastAsia="ru-RU"/>
        </w:rPr>
        <w:t>, что ставки в архивном</w:t>
      </w:r>
      <w:r w:rsidR="00D83241" w:rsidRPr="004A1464">
        <w:rPr>
          <w:rFonts w:ascii="Times New Roman" w:eastAsia="Times New Roman" w:hAnsi="Times New Roman"/>
          <w:sz w:val="28"/>
          <w:szCs w:val="28"/>
          <w:lang w:eastAsia="ru-RU"/>
        </w:rPr>
        <w:t xml:space="preserve"> управле</w:t>
      </w:r>
      <w:r w:rsidR="004716B4">
        <w:rPr>
          <w:rFonts w:ascii="Times New Roman" w:eastAsia="Times New Roman" w:hAnsi="Times New Roman"/>
          <w:sz w:val="28"/>
          <w:szCs w:val="28"/>
          <w:lang w:eastAsia="ru-RU"/>
        </w:rPr>
        <w:t xml:space="preserve">нии гораздо ниже, чем </w:t>
      </w:r>
      <w:r w:rsidR="00D83241" w:rsidRPr="004A1464">
        <w:rPr>
          <w:rFonts w:ascii="Times New Roman" w:eastAsia="Times New Roman" w:hAnsi="Times New Roman"/>
          <w:sz w:val="28"/>
          <w:szCs w:val="28"/>
          <w:lang w:eastAsia="ru-RU"/>
        </w:rPr>
        <w:t xml:space="preserve"> в дру</w:t>
      </w:r>
      <w:r w:rsidR="00F0124A">
        <w:rPr>
          <w:rFonts w:ascii="Times New Roman" w:eastAsia="Times New Roman" w:hAnsi="Times New Roman"/>
          <w:sz w:val="28"/>
          <w:szCs w:val="28"/>
          <w:lang w:eastAsia="ru-RU"/>
        </w:rPr>
        <w:t xml:space="preserve">гих отделах </w:t>
      </w:r>
      <w:r w:rsidR="00F0124A">
        <w:rPr>
          <w:rFonts w:ascii="Times New Roman" w:eastAsia="Times New Roman" w:hAnsi="Times New Roman"/>
          <w:sz w:val="28"/>
          <w:szCs w:val="28"/>
          <w:lang w:eastAsia="ru-RU"/>
        </w:rPr>
        <w:lastRenderedPageBreak/>
        <w:t xml:space="preserve">НКВД; отсутствует </w:t>
      </w:r>
      <w:r w:rsidR="001972E3">
        <w:rPr>
          <w:rFonts w:ascii="Times New Roman" w:eastAsia="Times New Roman" w:hAnsi="Times New Roman"/>
          <w:sz w:val="28"/>
          <w:szCs w:val="28"/>
          <w:lang w:eastAsia="ru-RU"/>
        </w:rPr>
        <w:t xml:space="preserve"> положения</w:t>
      </w:r>
      <w:r w:rsidR="00F0124A">
        <w:rPr>
          <w:rFonts w:ascii="Times New Roman" w:eastAsia="Times New Roman" w:hAnsi="Times New Roman"/>
          <w:sz w:val="28"/>
          <w:szCs w:val="28"/>
          <w:lang w:eastAsia="ru-RU"/>
        </w:rPr>
        <w:t xml:space="preserve"> о том</w:t>
      </w:r>
      <w:r w:rsidR="00D83241" w:rsidRPr="004A1464">
        <w:rPr>
          <w:rFonts w:ascii="Times New Roman" w:eastAsia="Times New Roman" w:hAnsi="Times New Roman"/>
          <w:sz w:val="28"/>
          <w:szCs w:val="28"/>
          <w:lang w:eastAsia="ru-RU"/>
        </w:rPr>
        <w:t xml:space="preserve"> к каким категори</w:t>
      </w:r>
      <w:r w:rsidR="00EF027D" w:rsidRPr="004A1464">
        <w:rPr>
          <w:rFonts w:ascii="Times New Roman" w:eastAsia="Times New Roman" w:hAnsi="Times New Roman"/>
          <w:sz w:val="28"/>
          <w:szCs w:val="28"/>
          <w:lang w:eastAsia="ru-RU"/>
        </w:rPr>
        <w:t>ям в правовом, бытовом отношении</w:t>
      </w:r>
      <w:r w:rsidR="004716B4">
        <w:rPr>
          <w:rFonts w:ascii="Times New Roman" w:eastAsia="Times New Roman" w:hAnsi="Times New Roman"/>
          <w:sz w:val="28"/>
          <w:szCs w:val="28"/>
          <w:lang w:eastAsia="ru-RU"/>
        </w:rPr>
        <w:t xml:space="preserve"> относя</w:t>
      </w:r>
      <w:r w:rsidR="00D83241" w:rsidRPr="004A1464">
        <w:rPr>
          <w:rFonts w:ascii="Times New Roman" w:eastAsia="Times New Roman" w:hAnsi="Times New Roman"/>
          <w:sz w:val="28"/>
          <w:szCs w:val="28"/>
          <w:lang w:eastAsia="ru-RU"/>
        </w:rPr>
        <w:t>тся архивные сотрудники. Нет возможности укомплектовать отдел и областные архивы «политически грамотными, проверенными людьми, из штата только один член партии и член ВЛКСМ, только один имеет незаконченное высшее образование, остальные – семь классов» (там же</w:t>
      </w:r>
      <w:r w:rsidR="00AE546A">
        <w:rPr>
          <w:rFonts w:ascii="Times New Roman" w:eastAsia="Times New Roman" w:hAnsi="Times New Roman"/>
          <w:sz w:val="28"/>
          <w:szCs w:val="28"/>
          <w:lang w:eastAsia="ru-RU"/>
        </w:rPr>
        <w:t>, оп.</w:t>
      </w:r>
      <w:r w:rsidR="004716B4">
        <w:rPr>
          <w:rFonts w:ascii="Times New Roman" w:eastAsia="Times New Roman" w:hAnsi="Times New Roman"/>
          <w:sz w:val="28"/>
          <w:szCs w:val="28"/>
          <w:lang w:eastAsia="ru-RU"/>
        </w:rPr>
        <w:t xml:space="preserve"> </w:t>
      </w:r>
      <w:r w:rsidR="00AE546A">
        <w:rPr>
          <w:rFonts w:ascii="Times New Roman" w:eastAsia="Times New Roman" w:hAnsi="Times New Roman"/>
          <w:sz w:val="28"/>
          <w:szCs w:val="28"/>
          <w:lang w:eastAsia="ru-RU"/>
        </w:rPr>
        <w:t>1, д.</w:t>
      </w:r>
      <w:r w:rsidR="004716B4">
        <w:rPr>
          <w:rFonts w:ascii="Times New Roman" w:eastAsia="Times New Roman" w:hAnsi="Times New Roman"/>
          <w:sz w:val="28"/>
          <w:szCs w:val="28"/>
          <w:lang w:eastAsia="ru-RU"/>
        </w:rPr>
        <w:t xml:space="preserve"> </w:t>
      </w:r>
      <w:r w:rsidR="00AE546A">
        <w:rPr>
          <w:rFonts w:ascii="Times New Roman" w:eastAsia="Times New Roman" w:hAnsi="Times New Roman"/>
          <w:sz w:val="28"/>
          <w:szCs w:val="28"/>
          <w:lang w:eastAsia="ru-RU"/>
        </w:rPr>
        <w:t>2, л.</w:t>
      </w:r>
      <w:r w:rsidR="004716B4">
        <w:rPr>
          <w:rFonts w:ascii="Times New Roman" w:eastAsia="Times New Roman" w:hAnsi="Times New Roman"/>
          <w:sz w:val="28"/>
          <w:szCs w:val="28"/>
          <w:lang w:eastAsia="ru-RU"/>
        </w:rPr>
        <w:t xml:space="preserve"> </w:t>
      </w:r>
      <w:r w:rsidR="00AE546A">
        <w:rPr>
          <w:rFonts w:ascii="Times New Roman" w:eastAsia="Times New Roman" w:hAnsi="Times New Roman"/>
          <w:sz w:val="28"/>
          <w:szCs w:val="28"/>
          <w:lang w:eastAsia="ru-RU"/>
        </w:rPr>
        <w:t>59</w:t>
      </w:r>
      <w:r w:rsidR="00D83241" w:rsidRPr="004A1464">
        <w:rPr>
          <w:rFonts w:ascii="Times New Roman" w:eastAsia="Times New Roman" w:hAnsi="Times New Roman"/>
          <w:sz w:val="28"/>
          <w:szCs w:val="28"/>
          <w:lang w:eastAsia="ru-RU"/>
        </w:rPr>
        <w:t xml:space="preserve">). </w:t>
      </w:r>
      <w:r w:rsidR="00D952FF" w:rsidRPr="004A1464">
        <w:rPr>
          <w:rFonts w:ascii="Times New Roman" w:eastAsia="Times New Roman" w:hAnsi="Times New Roman"/>
          <w:sz w:val="28"/>
          <w:szCs w:val="28"/>
          <w:lang w:eastAsia="ru-RU"/>
        </w:rPr>
        <w:t>П</w:t>
      </w:r>
      <w:r w:rsidR="00D83241" w:rsidRPr="004A1464">
        <w:rPr>
          <w:rFonts w:ascii="Times New Roman" w:eastAsia="Times New Roman" w:hAnsi="Times New Roman"/>
          <w:sz w:val="28"/>
          <w:szCs w:val="28"/>
          <w:lang w:eastAsia="ru-RU"/>
        </w:rPr>
        <w:t>риемка районных архивов, организация ра</w:t>
      </w:r>
      <w:r w:rsidR="0012583A">
        <w:rPr>
          <w:rFonts w:ascii="Times New Roman" w:eastAsia="Times New Roman" w:hAnsi="Times New Roman"/>
          <w:sz w:val="28"/>
          <w:szCs w:val="28"/>
          <w:lang w:eastAsia="ru-RU"/>
        </w:rPr>
        <w:t>боты, подбор заведующих затянули</w:t>
      </w:r>
      <w:r w:rsidR="00D83241" w:rsidRPr="004A1464">
        <w:rPr>
          <w:rFonts w:ascii="Times New Roman" w:eastAsia="Times New Roman" w:hAnsi="Times New Roman"/>
          <w:sz w:val="28"/>
          <w:szCs w:val="28"/>
          <w:lang w:eastAsia="ru-RU"/>
        </w:rPr>
        <w:t>сь, м</w:t>
      </w:r>
      <w:r w:rsidR="0012583A">
        <w:rPr>
          <w:rFonts w:ascii="Times New Roman" w:eastAsia="Times New Roman" w:hAnsi="Times New Roman"/>
          <w:sz w:val="28"/>
          <w:szCs w:val="28"/>
          <w:lang w:eastAsia="ru-RU"/>
        </w:rPr>
        <w:t xml:space="preserve">есячный оклад для сотрудников </w:t>
      </w:r>
      <w:r w:rsidR="00EB2552" w:rsidRPr="004A1464">
        <w:rPr>
          <w:rFonts w:ascii="Times New Roman" w:eastAsia="Times New Roman" w:hAnsi="Times New Roman"/>
          <w:sz w:val="28"/>
          <w:szCs w:val="28"/>
          <w:lang w:eastAsia="ru-RU"/>
        </w:rPr>
        <w:t xml:space="preserve"> предложили</w:t>
      </w:r>
      <w:r w:rsidR="00D83241" w:rsidRPr="004A1464">
        <w:rPr>
          <w:rFonts w:ascii="Times New Roman" w:eastAsia="Times New Roman" w:hAnsi="Times New Roman"/>
          <w:sz w:val="28"/>
          <w:szCs w:val="28"/>
          <w:lang w:eastAsia="ru-RU"/>
        </w:rPr>
        <w:t xml:space="preserve"> </w:t>
      </w:r>
      <w:r w:rsidR="0012583A">
        <w:rPr>
          <w:rFonts w:ascii="Times New Roman" w:eastAsia="Times New Roman" w:hAnsi="Times New Roman"/>
          <w:sz w:val="28"/>
          <w:szCs w:val="28"/>
          <w:lang w:eastAsia="ru-RU"/>
        </w:rPr>
        <w:t xml:space="preserve">очень маленький - </w:t>
      </w:r>
      <w:r w:rsidR="004716B4">
        <w:rPr>
          <w:rFonts w:ascii="Times New Roman" w:eastAsia="Times New Roman" w:hAnsi="Times New Roman"/>
          <w:sz w:val="28"/>
          <w:szCs w:val="28"/>
          <w:lang w:eastAsia="ru-RU"/>
        </w:rPr>
        <w:t>144 руб.</w:t>
      </w:r>
      <w:r w:rsidR="00D83241" w:rsidRPr="004A1464">
        <w:rPr>
          <w:rFonts w:ascii="Times New Roman" w:eastAsia="Times New Roman" w:hAnsi="Times New Roman"/>
          <w:sz w:val="28"/>
          <w:szCs w:val="28"/>
          <w:lang w:eastAsia="ru-RU"/>
        </w:rPr>
        <w:t>, поэтому из 3</w:t>
      </w:r>
      <w:r w:rsidR="00EB2552" w:rsidRPr="004A1464">
        <w:rPr>
          <w:rFonts w:ascii="Times New Roman" w:eastAsia="Times New Roman" w:hAnsi="Times New Roman"/>
          <w:sz w:val="28"/>
          <w:szCs w:val="28"/>
          <w:lang w:eastAsia="ru-RU"/>
        </w:rPr>
        <w:t xml:space="preserve">1 района </w:t>
      </w:r>
      <w:r w:rsidR="004716B4">
        <w:rPr>
          <w:rFonts w:ascii="Times New Roman" w:eastAsia="Times New Roman" w:hAnsi="Times New Roman"/>
          <w:sz w:val="28"/>
          <w:szCs w:val="28"/>
          <w:lang w:eastAsia="ru-RU"/>
        </w:rPr>
        <w:t xml:space="preserve">Читинской области </w:t>
      </w:r>
      <w:r w:rsidR="00AB2C09">
        <w:rPr>
          <w:rFonts w:ascii="Times New Roman" w:eastAsia="Times New Roman" w:hAnsi="Times New Roman"/>
          <w:sz w:val="28"/>
          <w:szCs w:val="28"/>
          <w:lang w:eastAsia="ru-RU"/>
        </w:rPr>
        <w:t xml:space="preserve"> </w:t>
      </w:r>
      <w:r w:rsidR="00EB2552" w:rsidRPr="004A1464">
        <w:rPr>
          <w:rFonts w:ascii="Times New Roman" w:eastAsia="Times New Roman" w:hAnsi="Times New Roman"/>
          <w:sz w:val="28"/>
          <w:szCs w:val="28"/>
          <w:lang w:eastAsia="ru-RU"/>
        </w:rPr>
        <w:t xml:space="preserve">архивы </w:t>
      </w:r>
      <w:r w:rsidR="005507F6" w:rsidRPr="004A1464">
        <w:rPr>
          <w:rFonts w:ascii="Times New Roman" w:eastAsia="Times New Roman" w:hAnsi="Times New Roman"/>
          <w:sz w:val="28"/>
          <w:szCs w:val="28"/>
          <w:lang w:eastAsia="ru-RU"/>
        </w:rPr>
        <w:t xml:space="preserve">были </w:t>
      </w:r>
      <w:r w:rsidR="009749A7">
        <w:rPr>
          <w:rFonts w:ascii="Times New Roman" w:eastAsia="Times New Roman" w:hAnsi="Times New Roman"/>
          <w:sz w:val="28"/>
          <w:szCs w:val="28"/>
          <w:lang w:eastAsia="ru-RU"/>
        </w:rPr>
        <w:t xml:space="preserve">созданы </w:t>
      </w:r>
      <w:r w:rsidR="009D56D0">
        <w:rPr>
          <w:rFonts w:ascii="Times New Roman" w:eastAsia="Times New Roman" w:hAnsi="Times New Roman"/>
          <w:sz w:val="28"/>
          <w:szCs w:val="28"/>
          <w:lang w:eastAsia="ru-RU"/>
        </w:rPr>
        <w:t xml:space="preserve">к концу года </w:t>
      </w:r>
      <w:r w:rsidR="003D63A0">
        <w:rPr>
          <w:rFonts w:ascii="Times New Roman" w:eastAsia="Times New Roman" w:hAnsi="Times New Roman"/>
          <w:sz w:val="28"/>
          <w:szCs w:val="28"/>
          <w:lang w:eastAsia="ru-RU"/>
        </w:rPr>
        <w:t>в восьми</w:t>
      </w:r>
      <w:r w:rsidR="009D56D0">
        <w:rPr>
          <w:rFonts w:ascii="Times New Roman" w:eastAsia="Times New Roman" w:hAnsi="Times New Roman"/>
          <w:sz w:val="28"/>
          <w:szCs w:val="28"/>
          <w:lang w:eastAsia="ru-RU"/>
        </w:rPr>
        <w:t xml:space="preserve"> районов</w:t>
      </w:r>
      <w:r w:rsidR="00CE6031">
        <w:rPr>
          <w:rFonts w:ascii="Times New Roman" w:eastAsia="Times New Roman" w:hAnsi="Times New Roman"/>
          <w:sz w:val="28"/>
          <w:szCs w:val="28"/>
          <w:lang w:eastAsia="ru-RU"/>
        </w:rPr>
        <w:t>. И даже в них не было работников, они состояли</w:t>
      </w:r>
      <w:r w:rsidR="00D83241" w:rsidRPr="004A1464">
        <w:rPr>
          <w:rFonts w:ascii="Times New Roman" w:eastAsia="Times New Roman" w:hAnsi="Times New Roman"/>
          <w:sz w:val="28"/>
          <w:szCs w:val="28"/>
          <w:lang w:eastAsia="ru-RU"/>
        </w:rPr>
        <w:t xml:space="preserve"> на местном бюджете, а финансирование </w:t>
      </w:r>
      <w:r w:rsidR="00F0124A">
        <w:rPr>
          <w:rFonts w:ascii="Times New Roman" w:eastAsia="Times New Roman" w:hAnsi="Times New Roman"/>
          <w:sz w:val="28"/>
          <w:szCs w:val="28"/>
          <w:lang w:eastAsia="ru-RU"/>
        </w:rPr>
        <w:t>на 1939 г.</w:t>
      </w:r>
      <w:r w:rsidR="00EB2552" w:rsidRPr="004A1464">
        <w:rPr>
          <w:rFonts w:ascii="Times New Roman" w:eastAsia="Times New Roman" w:hAnsi="Times New Roman"/>
          <w:sz w:val="28"/>
          <w:szCs w:val="28"/>
          <w:lang w:eastAsia="ru-RU"/>
        </w:rPr>
        <w:t xml:space="preserve"> уже утверждено. Организационный</w:t>
      </w:r>
      <w:r w:rsidR="00D83241" w:rsidRPr="004A1464">
        <w:rPr>
          <w:rFonts w:ascii="Times New Roman" w:eastAsia="Times New Roman" w:hAnsi="Times New Roman"/>
          <w:sz w:val="28"/>
          <w:szCs w:val="28"/>
          <w:lang w:eastAsia="ru-RU"/>
        </w:rPr>
        <w:t xml:space="preserve"> Комитет Верховного Совета РСФС</w:t>
      </w:r>
      <w:r w:rsidR="00CE6031">
        <w:rPr>
          <w:rFonts w:ascii="Times New Roman" w:eastAsia="Times New Roman" w:hAnsi="Times New Roman"/>
          <w:sz w:val="28"/>
          <w:szCs w:val="28"/>
          <w:lang w:eastAsia="ru-RU"/>
        </w:rPr>
        <w:t xml:space="preserve">Р по Читинской области не мог </w:t>
      </w:r>
      <w:r w:rsidR="00D83241" w:rsidRPr="004A1464">
        <w:rPr>
          <w:rFonts w:ascii="Times New Roman" w:eastAsia="Times New Roman" w:hAnsi="Times New Roman"/>
          <w:sz w:val="28"/>
          <w:szCs w:val="28"/>
          <w:lang w:eastAsia="ru-RU"/>
        </w:rPr>
        <w:t xml:space="preserve">ничего сделать для </w:t>
      </w:r>
      <w:r w:rsidR="004716B4">
        <w:rPr>
          <w:rFonts w:ascii="Times New Roman" w:eastAsia="Times New Roman" w:hAnsi="Times New Roman"/>
          <w:sz w:val="28"/>
          <w:szCs w:val="28"/>
          <w:lang w:eastAsia="ru-RU"/>
        </w:rPr>
        <w:t>изменения положения.</w:t>
      </w:r>
    </w:p>
    <w:p w:rsidR="007B1B0D" w:rsidRDefault="004716B4" w:rsidP="007B1A57">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1939 г.</w:t>
      </w:r>
      <w:r w:rsidR="00D83241" w:rsidRPr="004A1464">
        <w:rPr>
          <w:rFonts w:ascii="Times New Roman" w:eastAsia="Times New Roman" w:hAnsi="Times New Roman"/>
          <w:sz w:val="28"/>
          <w:szCs w:val="28"/>
          <w:lang w:eastAsia="ru-RU"/>
        </w:rPr>
        <w:t xml:space="preserve"> приняли руководство районными архивами начальники районных отделов УНКВД.  В докладной записке отмечено </w:t>
      </w:r>
      <w:r w:rsidR="006B348A">
        <w:rPr>
          <w:rFonts w:ascii="Times New Roman" w:eastAsia="Times New Roman" w:hAnsi="Times New Roman"/>
          <w:sz w:val="28"/>
          <w:szCs w:val="28"/>
          <w:lang w:eastAsia="ru-RU"/>
        </w:rPr>
        <w:t>«</w:t>
      </w:r>
      <w:r w:rsidR="00D83241" w:rsidRPr="004A1464">
        <w:rPr>
          <w:rFonts w:ascii="Times New Roman" w:eastAsia="Times New Roman" w:hAnsi="Times New Roman"/>
          <w:sz w:val="28"/>
          <w:szCs w:val="28"/>
          <w:lang w:eastAsia="ru-RU"/>
        </w:rPr>
        <w:t>хаотическое</w:t>
      </w:r>
      <w:r w:rsidR="006B348A">
        <w:rPr>
          <w:rFonts w:ascii="Times New Roman" w:eastAsia="Times New Roman" w:hAnsi="Times New Roman"/>
          <w:sz w:val="28"/>
          <w:szCs w:val="28"/>
          <w:lang w:eastAsia="ru-RU"/>
        </w:rPr>
        <w:t>»</w:t>
      </w:r>
      <w:r w:rsidR="00D83241" w:rsidRPr="004A1464">
        <w:rPr>
          <w:rFonts w:ascii="Times New Roman" w:eastAsia="Times New Roman" w:hAnsi="Times New Roman"/>
          <w:sz w:val="28"/>
          <w:szCs w:val="28"/>
          <w:lang w:eastAsia="ru-RU"/>
        </w:rPr>
        <w:t xml:space="preserve"> состояние архивных документов в Читинской области, которые необходимо было привести в порядок «для использования в практической агентурно-чекистской работе, так же для нужд промышленности и с</w:t>
      </w:r>
      <w:r w:rsidR="00AA2C59" w:rsidRPr="004A1464">
        <w:rPr>
          <w:rFonts w:ascii="Times New Roman" w:eastAsia="Times New Roman" w:hAnsi="Times New Roman"/>
          <w:sz w:val="28"/>
          <w:szCs w:val="28"/>
          <w:lang w:eastAsia="ru-RU"/>
        </w:rPr>
        <w:t>ельского хозя</w:t>
      </w:r>
      <w:r>
        <w:rPr>
          <w:rFonts w:ascii="Times New Roman" w:eastAsia="Times New Roman" w:hAnsi="Times New Roman"/>
          <w:sz w:val="28"/>
          <w:szCs w:val="28"/>
          <w:lang w:eastAsia="ru-RU"/>
        </w:rPr>
        <w:t>йства. В конце декабря 1939 г.</w:t>
      </w:r>
      <w:r w:rsidR="00AA2C59" w:rsidRPr="004A1464">
        <w:rPr>
          <w:rFonts w:ascii="Times New Roman" w:eastAsia="Times New Roman" w:hAnsi="Times New Roman"/>
          <w:sz w:val="28"/>
          <w:szCs w:val="28"/>
          <w:lang w:eastAsia="ru-RU"/>
        </w:rPr>
        <w:t xml:space="preserve"> архивы образованы и приняты начальниками районных от</w:t>
      </w:r>
      <w:r w:rsidR="001C7D5A" w:rsidRPr="004A1464">
        <w:rPr>
          <w:rFonts w:ascii="Times New Roman" w:eastAsia="Times New Roman" w:hAnsi="Times New Roman"/>
          <w:sz w:val="28"/>
          <w:szCs w:val="28"/>
          <w:lang w:eastAsia="ru-RU"/>
        </w:rPr>
        <w:t>делов УНКВД в</w:t>
      </w:r>
      <w:r w:rsidR="00AA2C59" w:rsidRPr="004A1464">
        <w:rPr>
          <w:rFonts w:ascii="Times New Roman" w:eastAsia="Times New Roman" w:hAnsi="Times New Roman"/>
          <w:sz w:val="28"/>
          <w:szCs w:val="28"/>
          <w:lang w:eastAsia="ru-RU"/>
        </w:rPr>
        <w:t xml:space="preserve"> Усть-Карийском, Газимуро-Заводском, Кыринском, Хилокском, Зейско-Учурском, Агинском, Акшинском, Сковородинском,</w:t>
      </w:r>
      <w:r w:rsidR="001C7D5A" w:rsidRPr="004A1464">
        <w:rPr>
          <w:rFonts w:ascii="Times New Roman" w:eastAsia="Times New Roman" w:hAnsi="Times New Roman"/>
          <w:sz w:val="28"/>
          <w:szCs w:val="28"/>
          <w:lang w:eastAsia="ru-RU"/>
        </w:rPr>
        <w:t xml:space="preserve"> Тунгиро-Олекминском, Карымском районах области</w:t>
      </w:r>
      <w:r w:rsidR="00F0124A">
        <w:rPr>
          <w:rFonts w:ascii="Times New Roman" w:eastAsia="Times New Roman" w:hAnsi="Times New Roman"/>
          <w:sz w:val="28"/>
          <w:szCs w:val="28"/>
          <w:lang w:eastAsia="ru-RU"/>
        </w:rPr>
        <w:t>.</w:t>
      </w:r>
      <w:r w:rsidR="00AA2C59" w:rsidRPr="004A1464">
        <w:rPr>
          <w:rFonts w:ascii="Times New Roman" w:eastAsia="Times New Roman" w:hAnsi="Times New Roman"/>
          <w:sz w:val="28"/>
          <w:szCs w:val="28"/>
          <w:lang w:eastAsia="ru-RU"/>
        </w:rPr>
        <w:t xml:space="preserve"> </w:t>
      </w:r>
      <w:r w:rsidR="00F0124A">
        <w:rPr>
          <w:rFonts w:ascii="Times New Roman" w:eastAsia="Times New Roman" w:hAnsi="Times New Roman"/>
          <w:sz w:val="28"/>
          <w:szCs w:val="28"/>
          <w:lang w:eastAsia="ru-RU"/>
        </w:rPr>
        <w:t>В остальных районах сотрудники УНКВД</w:t>
      </w:r>
      <w:r w:rsidR="00D83241" w:rsidRPr="004A1464">
        <w:rPr>
          <w:rFonts w:ascii="Times New Roman" w:eastAsia="Times New Roman" w:hAnsi="Times New Roman"/>
          <w:sz w:val="28"/>
          <w:szCs w:val="28"/>
          <w:lang w:eastAsia="ru-RU"/>
        </w:rPr>
        <w:t xml:space="preserve"> не могли принять документы и </w:t>
      </w:r>
      <w:r>
        <w:rPr>
          <w:rFonts w:ascii="Times New Roman" w:eastAsia="Times New Roman" w:hAnsi="Times New Roman"/>
          <w:sz w:val="28"/>
          <w:szCs w:val="28"/>
          <w:lang w:eastAsia="ru-RU"/>
        </w:rPr>
        <w:t>организовать работу, потому что</w:t>
      </w:r>
      <w:r w:rsidR="00F0124A">
        <w:rPr>
          <w:rFonts w:ascii="Times New Roman" w:eastAsia="Times New Roman" w:hAnsi="Times New Roman"/>
          <w:sz w:val="28"/>
          <w:szCs w:val="28"/>
          <w:lang w:eastAsia="ru-RU"/>
        </w:rPr>
        <w:t xml:space="preserve"> «в</w:t>
      </w:r>
      <w:r w:rsidR="00D83241" w:rsidRPr="004A1464">
        <w:rPr>
          <w:rFonts w:ascii="Times New Roman" w:eastAsia="Times New Roman" w:hAnsi="Times New Roman"/>
          <w:sz w:val="28"/>
          <w:szCs w:val="28"/>
          <w:lang w:eastAsia="ru-RU"/>
        </w:rPr>
        <w:t xml:space="preserve"> подавляющем большинстве архивные документы свалены в кладовые, в сарайчики, на чердаках зданий, подвергаются расхищению и гибели»</w:t>
      </w:r>
      <w:r w:rsidR="002F360E">
        <w:rPr>
          <w:rFonts w:ascii="Times New Roman" w:eastAsia="Times New Roman" w:hAnsi="Times New Roman"/>
          <w:sz w:val="28"/>
          <w:szCs w:val="28"/>
          <w:lang w:eastAsia="ru-RU"/>
        </w:rPr>
        <w:t xml:space="preserve"> (</w:t>
      </w:r>
      <w:r w:rsidR="002F360E" w:rsidRPr="004A1464">
        <w:rPr>
          <w:rFonts w:ascii="Times New Roman" w:eastAsia="Times New Roman" w:hAnsi="Times New Roman"/>
          <w:sz w:val="28"/>
          <w:szCs w:val="28"/>
          <w:lang w:eastAsia="ru-RU"/>
        </w:rPr>
        <w:t>там же,</w:t>
      </w:r>
      <w:r w:rsidR="002F360E">
        <w:rPr>
          <w:rFonts w:ascii="Times New Roman" w:eastAsia="Times New Roman" w:hAnsi="Times New Roman"/>
          <w:sz w:val="28"/>
          <w:szCs w:val="28"/>
          <w:lang w:eastAsia="ru-RU"/>
        </w:rPr>
        <w:t xml:space="preserve"> оп.</w:t>
      </w:r>
      <w:r>
        <w:rPr>
          <w:rFonts w:ascii="Times New Roman" w:eastAsia="Times New Roman" w:hAnsi="Times New Roman"/>
          <w:sz w:val="28"/>
          <w:szCs w:val="28"/>
          <w:lang w:eastAsia="ru-RU"/>
        </w:rPr>
        <w:t xml:space="preserve"> </w:t>
      </w:r>
      <w:r w:rsidR="002F360E">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002F360E">
        <w:rPr>
          <w:rFonts w:ascii="Times New Roman" w:eastAsia="Times New Roman" w:hAnsi="Times New Roman"/>
          <w:sz w:val="28"/>
          <w:szCs w:val="28"/>
          <w:lang w:eastAsia="ru-RU"/>
        </w:rPr>
        <w:t>2,</w:t>
      </w:r>
      <w:r w:rsidR="002F360E" w:rsidRPr="004A1464">
        <w:rPr>
          <w:rFonts w:ascii="Times New Roman" w:eastAsia="Times New Roman" w:hAnsi="Times New Roman"/>
          <w:sz w:val="28"/>
          <w:szCs w:val="28"/>
          <w:lang w:eastAsia="ru-RU"/>
        </w:rPr>
        <w:t xml:space="preserve"> л.</w:t>
      </w:r>
      <w:r>
        <w:rPr>
          <w:rFonts w:ascii="Times New Roman" w:eastAsia="Times New Roman" w:hAnsi="Times New Roman"/>
          <w:sz w:val="28"/>
          <w:szCs w:val="28"/>
          <w:lang w:eastAsia="ru-RU"/>
        </w:rPr>
        <w:t xml:space="preserve"> </w:t>
      </w:r>
      <w:r w:rsidR="002F360E" w:rsidRPr="004A1464">
        <w:rPr>
          <w:rFonts w:ascii="Times New Roman" w:eastAsia="Times New Roman" w:hAnsi="Times New Roman"/>
          <w:sz w:val="28"/>
          <w:szCs w:val="28"/>
          <w:lang w:eastAsia="ru-RU"/>
        </w:rPr>
        <w:t>56</w:t>
      </w:r>
      <w:r w:rsidR="002F360E">
        <w:rPr>
          <w:rFonts w:ascii="Times New Roman" w:eastAsia="Times New Roman" w:hAnsi="Times New Roman"/>
          <w:sz w:val="28"/>
          <w:szCs w:val="28"/>
          <w:lang w:eastAsia="ru-RU"/>
        </w:rPr>
        <w:t>). Это про</w:t>
      </w:r>
      <w:r>
        <w:rPr>
          <w:rFonts w:ascii="Times New Roman" w:eastAsia="Times New Roman" w:hAnsi="Times New Roman"/>
          <w:sz w:val="28"/>
          <w:szCs w:val="28"/>
          <w:lang w:eastAsia="ru-RU"/>
        </w:rPr>
        <w:t>и</w:t>
      </w:r>
      <w:r w:rsidR="002F360E">
        <w:rPr>
          <w:rFonts w:ascii="Times New Roman" w:eastAsia="Times New Roman" w:hAnsi="Times New Roman"/>
          <w:sz w:val="28"/>
          <w:szCs w:val="28"/>
          <w:lang w:eastAsia="ru-RU"/>
        </w:rPr>
        <w:t xml:space="preserve">сходило не только в районах области, но и в Чите. Проходя по городу  </w:t>
      </w:r>
      <w:r w:rsidR="00AE546A">
        <w:rPr>
          <w:rFonts w:ascii="Times New Roman" w:eastAsia="Times New Roman" w:hAnsi="Times New Roman"/>
          <w:sz w:val="28"/>
          <w:szCs w:val="28"/>
          <w:lang w:eastAsia="ru-RU"/>
        </w:rPr>
        <w:t xml:space="preserve"> 24 декабря 194</w:t>
      </w:r>
      <w:r w:rsidR="00F0124A">
        <w:rPr>
          <w:rFonts w:ascii="Times New Roman" w:eastAsia="Times New Roman" w:hAnsi="Times New Roman"/>
          <w:sz w:val="28"/>
          <w:szCs w:val="28"/>
          <w:lang w:eastAsia="ru-RU"/>
        </w:rPr>
        <w:t>0 г.</w:t>
      </w:r>
      <w:r w:rsidR="002F360E">
        <w:rPr>
          <w:rFonts w:ascii="Times New Roman" w:eastAsia="Times New Roman" w:hAnsi="Times New Roman"/>
          <w:sz w:val="28"/>
          <w:szCs w:val="28"/>
          <w:lang w:eastAsia="ru-RU"/>
        </w:rPr>
        <w:t xml:space="preserve"> </w:t>
      </w:r>
      <w:r w:rsidR="00AE546A">
        <w:rPr>
          <w:rFonts w:ascii="Times New Roman" w:eastAsia="Times New Roman" w:hAnsi="Times New Roman"/>
          <w:sz w:val="28"/>
          <w:szCs w:val="28"/>
          <w:lang w:eastAsia="ru-RU"/>
        </w:rPr>
        <w:t xml:space="preserve"> Н.М. Доманский</w:t>
      </w:r>
      <w:r w:rsidR="002F360E">
        <w:rPr>
          <w:rFonts w:ascii="Times New Roman" w:eastAsia="Times New Roman" w:hAnsi="Times New Roman"/>
          <w:sz w:val="28"/>
          <w:szCs w:val="28"/>
          <w:lang w:eastAsia="ru-RU"/>
        </w:rPr>
        <w:t xml:space="preserve"> составил акт, который передал в органы госбезопасности для расследования, о том что </w:t>
      </w:r>
      <w:r w:rsidR="00AE546A">
        <w:rPr>
          <w:rFonts w:ascii="Times New Roman" w:eastAsia="Times New Roman" w:hAnsi="Times New Roman"/>
          <w:sz w:val="28"/>
          <w:szCs w:val="28"/>
          <w:lang w:eastAsia="ru-RU"/>
        </w:rPr>
        <w:t xml:space="preserve"> «</w:t>
      </w:r>
      <w:r w:rsidR="002F360E">
        <w:rPr>
          <w:rFonts w:ascii="Times New Roman" w:eastAsia="Times New Roman" w:hAnsi="Times New Roman"/>
          <w:sz w:val="28"/>
          <w:szCs w:val="28"/>
          <w:lang w:eastAsia="ru-RU"/>
        </w:rPr>
        <w:t xml:space="preserve">…по ул. Калинина, возле </w:t>
      </w:r>
      <w:r w:rsidR="002F360E">
        <w:rPr>
          <w:rFonts w:ascii="Times New Roman" w:eastAsia="Times New Roman" w:hAnsi="Times New Roman"/>
          <w:sz w:val="28"/>
          <w:szCs w:val="28"/>
          <w:lang w:eastAsia="ru-RU"/>
        </w:rPr>
        <w:lastRenderedPageBreak/>
        <w:t>дома артистов… валялось много документов, которые прин</w:t>
      </w:r>
      <w:r w:rsidR="00F0124A">
        <w:rPr>
          <w:rFonts w:ascii="Times New Roman" w:eastAsia="Times New Roman" w:hAnsi="Times New Roman"/>
          <w:sz w:val="28"/>
          <w:szCs w:val="28"/>
          <w:lang w:eastAsia="ru-RU"/>
        </w:rPr>
        <w:t>адлежат 18 отдельному батальону</w:t>
      </w:r>
      <w:r w:rsidR="002F360E">
        <w:rPr>
          <w:rFonts w:ascii="Times New Roman" w:eastAsia="Times New Roman" w:hAnsi="Times New Roman"/>
          <w:sz w:val="28"/>
          <w:szCs w:val="28"/>
          <w:lang w:eastAsia="ru-RU"/>
        </w:rPr>
        <w:t xml:space="preserve"> тылового ополчения РККА…</w:t>
      </w:r>
      <w:r w:rsidR="00AE546A">
        <w:rPr>
          <w:rFonts w:ascii="Times New Roman" w:eastAsia="Times New Roman" w:hAnsi="Times New Roman"/>
          <w:sz w:val="28"/>
          <w:szCs w:val="28"/>
          <w:lang w:eastAsia="ru-RU"/>
        </w:rPr>
        <w:t>»</w:t>
      </w:r>
      <w:r w:rsidR="002F360E">
        <w:rPr>
          <w:rFonts w:ascii="Times New Roman" w:eastAsia="Times New Roman" w:hAnsi="Times New Roman"/>
          <w:sz w:val="28"/>
          <w:szCs w:val="28"/>
          <w:lang w:eastAsia="ru-RU"/>
        </w:rPr>
        <w:t xml:space="preserve"> </w:t>
      </w:r>
      <w:r w:rsidR="00D83241" w:rsidRPr="004A1464">
        <w:rPr>
          <w:rFonts w:ascii="Times New Roman" w:eastAsia="Times New Roman" w:hAnsi="Times New Roman"/>
          <w:sz w:val="28"/>
          <w:szCs w:val="28"/>
          <w:lang w:eastAsia="ru-RU"/>
        </w:rPr>
        <w:t>(</w:t>
      </w:r>
      <w:r w:rsidR="002F360E">
        <w:rPr>
          <w:rFonts w:ascii="Times New Roman" w:eastAsia="Times New Roman" w:hAnsi="Times New Roman"/>
          <w:sz w:val="28"/>
          <w:szCs w:val="28"/>
          <w:lang w:eastAsia="ru-RU"/>
        </w:rPr>
        <w:t>там же</w:t>
      </w:r>
      <w:r w:rsidR="00AA2C59" w:rsidRPr="004A1464">
        <w:rPr>
          <w:rFonts w:ascii="Times New Roman" w:eastAsia="Times New Roman" w:hAnsi="Times New Roman"/>
          <w:sz w:val="28"/>
          <w:szCs w:val="28"/>
          <w:lang w:eastAsia="ru-RU"/>
        </w:rPr>
        <w:t xml:space="preserve">, </w:t>
      </w:r>
      <w:r w:rsidR="00AE546A">
        <w:rPr>
          <w:rFonts w:ascii="Times New Roman" w:eastAsia="Times New Roman" w:hAnsi="Times New Roman"/>
          <w:sz w:val="28"/>
          <w:szCs w:val="28"/>
          <w:lang w:eastAsia="ru-RU"/>
        </w:rPr>
        <w:t>л.</w:t>
      </w:r>
      <w:r w:rsidR="007B1B0D">
        <w:rPr>
          <w:rFonts w:ascii="Times New Roman" w:eastAsia="Times New Roman" w:hAnsi="Times New Roman"/>
          <w:sz w:val="28"/>
          <w:szCs w:val="28"/>
          <w:lang w:eastAsia="ru-RU"/>
        </w:rPr>
        <w:t xml:space="preserve"> </w:t>
      </w:r>
      <w:r w:rsidR="00AA2C59" w:rsidRPr="004A1464">
        <w:rPr>
          <w:rFonts w:ascii="Times New Roman" w:eastAsia="Times New Roman" w:hAnsi="Times New Roman"/>
          <w:sz w:val="28"/>
          <w:szCs w:val="28"/>
          <w:lang w:eastAsia="ru-RU"/>
        </w:rPr>
        <w:t>134</w:t>
      </w:r>
      <w:r w:rsidR="00D83241" w:rsidRPr="004A1464">
        <w:rPr>
          <w:rFonts w:ascii="Times New Roman" w:eastAsia="Times New Roman" w:hAnsi="Times New Roman"/>
          <w:sz w:val="28"/>
          <w:szCs w:val="28"/>
          <w:lang w:eastAsia="ru-RU"/>
        </w:rPr>
        <w:t>).</w:t>
      </w:r>
    </w:p>
    <w:p w:rsidR="00D5276F" w:rsidRDefault="00FE0643" w:rsidP="00FE0643">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5276F">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D5276F">
        <w:rPr>
          <w:rFonts w:ascii="Times New Roman" w:eastAsia="Times New Roman" w:hAnsi="Times New Roman"/>
          <w:sz w:val="28"/>
          <w:szCs w:val="28"/>
          <w:lang w:eastAsia="ru-RU"/>
        </w:rPr>
        <w:t>В 1939 г.</w:t>
      </w:r>
      <w:r w:rsidR="001C7D5A" w:rsidRPr="004A1464">
        <w:rPr>
          <w:rFonts w:ascii="Times New Roman" w:eastAsia="Times New Roman" w:hAnsi="Times New Roman"/>
          <w:sz w:val="28"/>
          <w:szCs w:val="28"/>
          <w:lang w:eastAsia="ru-RU"/>
        </w:rPr>
        <w:t xml:space="preserve"> была сделана попытка передать архивной службе первый этаж здания расположенного на углу улиц им. П. Осипенко и Анохина, но дефицит жилья в Чите не позволил</w:t>
      </w:r>
      <w:r w:rsidR="00314E48" w:rsidRPr="004A1464">
        <w:rPr>
          <w:rFonts w:ascii="Times New Roman" w:eastAsia="Times New Roman" w:hAnsi="Times New Roman"/>
          <w:sz w:val="28"/>
          <w:szCs w:val="28"/>
          <w:lang w:eastAsia="ru-RU"/>
        </w:rPr>
        <w:t xml:space="preserve"> переселить людей</w:t>
      </w:r>
      <w:r w:rsidR="00F028C5">
        <w:rPr>
          <w:rFonts w:ascii="Times New Roman" w:eastAsia="Times New Roman" w:hAnsi="Times New Roman"/>
          <w:sz w:val="28"/>
          <w:szCs w:val="28"/>
          <w:lang w:eastAsia="ru-RU"/>
        </w:rPr>
        <w:t>. В</w:t>
      </w:r>
      <w:r w:rsidR="001C7D5A" w:rsidRPr="004A1464">
        <w:rPr>
          <w:rFonts w:ascii="Times New Roman" w:eastAsia="Times New Roman" w:hAnsi="Times New Roman"/>
          <w:sz w:val="28"/>
          <w:szCs w:val="28"/>
          <w:lang w:eastAsia="ru-RU"/>
        </w:rPr>
        <w:t>се службы</w:t>
      </w:r>
      <w:r w:rsidR="00D5276F">
        <w:rPr>
          <w:rFonts w:ascii="Times New Roman" w:eastAsia="Times New Roman" w:hAnsi="Times New Roman"/>
          <w:sz w:val="28"/>
          <w:szCs w:val="28"/>
          <w:lang w:eastAsia="ru-RU"/>
        </w:rPr>
        <w:t xml:space="preserve"> архива по-прежнему</w:t>
      </w:r>
      <w:r w:rsidR="001C7D5A" w:rsidRPr="004A1464">
        <w:rPr>
          <w:rFonts w:ascii="Times New Roman" w:eastAsia="Times New Roman" w:hAnsi="Times New Roman"/>
          <w:sz w:val="28"/>
          <w:szCs w:val="28"/>
          <w:lang w:eastAsia="ru-RU"/>
        </w:rPr>
        <w:t xml:space="preserve"> оставались в подвале</w:t>
      </w:r>
      <w:r w:rsidR="00BA384B">
        <w:rPr>
          <w:rFonts w:ascii="Times New Roman" w:eastAsia="Times New Roman" w:hAnsi="Times New Roman"/>
          <w:sz w:val="28"/>
          <w:szCs w:val="28"/>
          <w:lang w:eastAsia="ru-RU"/>
        </w:rPr>
        <w:t xml:space="preserve"> (там же, </w:t>
      </w:r>
      <w:r w:rsidR="00505532">
        <w:rPr>
          <w:rFonts w:ascii="Times New Roman" w:eastAsia="Times New Roman" w:hAnsi="Times New Roman"/>
          <w:sz w:val="28"/>
          <w:szCs w:val="28"/>
          <w:lang w:eastAsia="ru-RU"/>
        </w:rPr>
        <w:t>оп.</w:t>
      </w:r>
      <w:r w:rsidR="00D5276F">
        <w:rPr>
          <w:rFonts w:ascii="Times New Roman" w:eastAsia="Times New Roman" w:hAnsi="Times New Roman"/>
          <w:sz w:val="28"/>
          <w:szCs w:val="28"/>
          <w:lang w:eastAsia="ru-RU"/>
        </w:rPr>
        <w:t xml:space="preserve"> </w:t>
      </w:r>
      <w:r w:rsidR="00505532">
        <w:rPr>
          <w:rFonts w:ascii="Times New Roman" w:eastAsia="Times New Roman" w:hAnsi="Times New Roman"/>
          <w:sz w:val="28"/>
          <w:szCs w:val="28"/>
          <w:lang w:eastAsia="ru-RU"/>
        </w:rPr>
        <w:t>1, д.</w:t>
      </w:r>
      <w:r w:rsidR="00D5276F">
        <w:rPr>
          <w:rFonts w:ascii="Times New Roman" w:eastAsia="Times New Roman" w:hAnsi="Times New Roman"/>
          <w:sz w:val="28"/>
          <w:szCs w:val="28"/>
          <w:lang w:eastAsia="ru-RU"/>
        </w:rPr>
        <w:t xml:space="preserve"> </w:t>
      </w:r>
      <w:r w:rsidR="00505532">
        <w:rPr>
          <w:rFonts w:ascii="Times New Roman" w:eastAsia="Times New Roman" w:hAnsi="Times New Roman"/>
          <w:sz w:val="28"/>
          <w:szCs w:val="28"/>
          <w:lang w:eastAsia="ru-RU"/>
        </w:rPr>
        <w:t>97, л.</w:t>
      </w:r>
      <w:r w:rsidR="00D5276F">
        <w:rPr>
          <w:rFonts w:ascii="Times New Roman" w:eastAsia="Times New Roman" w:hAnsi="Times New Roman"/>
          <w:sz w:val="28"/>
          <w:szCs w:val="28"/>
          <w:lang w:eastAsia="ru-RU"/>
        </w:rPr>
        <w:t xml:space="preserve"> </w:t>
      </w:r>
      <w:r w:rsidR="00505532">
        <w:rPr>
          <w:rFonts w:ascii="Times New Roman" w:eastAsia="Times New Roman" w:hAnsi="Times New Roman"/>
          <w:sz w:val="28"/>
          <w:szCs w:val="28"/>
          <w:lang w:eastAsia="ru-RU"/>
        </w:rPr>
        <w:t>1</w:t>
      </w:r>
      <w:r w:rsidR="00B2640C">
        <w:rPr>
          <w:rFonts w:ascii="Times New Roman" w:eastAsia="Times New Roman" w:hAnsi="Times New Roman"/>
          <w:sz w:val="28"/>
          <w:szCs w:val="28"/>
          <w:lang w:eastAsia="ru-RU"/>
        </w:rPr>
        <w:t xml:space="preserve"> </w:t>
      </w:r>
      <w:r w:rsidR="00505532">
        <w:rPr>
          <w:rFonts w:ascii="Times New Roman" w:eastAsia="Times New Roman" w:hAnsi="Times New Roman"/>
          <w:sz w:val="28"/>
          <w:szCs w:val="28"/>
          <w:lang w:eastAsia="ru-RU"/>
        </w:rPr>
        <w:t xml:space="preserve">об.; </w:t>
      </w:r>
      <w:r w:rsidR="00BA384B">
        <w:rPr>
          <w:rFonts w:ascii="Times New Roman" w:eastAsia="Times New Roman" w:hAnsi="Times New Roman"/>
          <w:sz w:val="28"/>
          <w:szCs w:val="28"/>
          <w:lang w:eastAsia="ru-RU"/>
        </w:rPr>
        <w:t>д.</w:t>
      </w:r>
      <w:r w:rsidR="00D5276F">
        <w:rPr>
          <w:rFonts w:ascii="Times New Roman" w:eastAsia="Times New Roman" w:hAnsi="Times New Roman"/>
          <w:sz w:val="28"/>
          <w:szCs w:val="28"/>
          <w:lang w:eastAsia="ru-RU"/>
        </w:rPr>
        <w:t xml:space="preserve"> </w:t>
      </w:r>
      <w:r w:rsidR="00BA384B">
        <w:rPr>
          <w:rFonts w:ascii="Times New Roman" w:eastAsia="Times New Roman" w:hAnsi="Times New Roman"/>
          <w:sz w:val="28"/>
          <w:szCs w:val="28"/>
          <w:lang w:eastAsia="ru-RU"/>
        </w:rPr>
        <w:t>12, л.</w:t>
      </w:r>
      <w:r w:rsidR="00D5276F">
        <w:rPr>
          <w:rFonts w:ascii="Times New Roman" w:eastAsia="Times New Roman" w:hAnsi="Times New Roman"/>
          <w:sz w:val="28"/>
          <w:szCs w:val="28"/>
          <w:lang w:eastAsia="ru-RU"/>
        </w:rPr>
        <w:t xml:space="preserve"> </w:t>
      </w:r>
      <w:r w:rsidR="00BA384B">
        <w:rPr>
          <w:rFonts w:ascii="Times New Roman" w:eastAsia="Times New Roman" w:hAnsi="Times New Roman"/>
          <w:sz w:val="28"/>
          <w:szCs w:val="28"/>
          <w:lang w:eastAsia="ru-RU"/>
        </w:rPr>
        <w:t>2)</w:t>
      </w:r>
      <w:r w:rsidR="00F028C5">
        <w:rPr>
          <w:rFonts w:ascii="Times New Roman" w:eastAsia="Times New Roman" w:hAnsi="Times New Roman"/>
          <w:sz w:val="28"/>
          <w:szCs w:val="28"/>
          <w:lang w:eastAsia="ru-RU"/>
        </w:rPr>
        <w:t>, где</w:t>
      </w:r>
      <w:r w:rsidR="009C28EC">
        <w:rPr>
          <w:rFonts w:ascii="Times New Roman" w:eastAsia="Times New Roman" w:hAnsi="Times New Roman"/>
          <w:sz w:val="28"/>
          <w:szCs w:val="28"/>
          <w:lang w:eastAsia="ru-RU"/>
        </w:rPr>
        <w:t xml:space="preserve"> </w:t>
      </w:r>
      <w:r w:rsidR="006B348A">
        <w:rPr>
          <w:rFonts w:ascii="Times New Roman" w:eastAsia="Times New Roman" w:hAnsi="Times New Roman"/>
          <w:sz w:val="28"/>
          <w:szCs w:val="28"/>
          <w:lang w:eastAsia="ru-RU"/>
        </w:rPr>
        <w:t>областной историче</w:t>
      </w:r>
      <w:r w:rsidR="00184096">
        <w:rPr>
          <w:rFonts w:ascii="Times New Roman" w:eastAsia="Times New Roman" w:hAnsi="Times New Roman"/>
          <w:sz w:val="28"/>
          <w:szCs w:val="28"/>
          <w:lang w:eastAsia="ru-RU"/>
        </w:rPr>
        <w:t>ский архив занимал шесть комнат</w:t>
      </w:r>
      <w:r w:rsidR="006B348A">
        <w:rPr>
          <w:rFonts w:ascii="Times New Roman" w:eastAsia="Times New Roman" w:hAnsi="Times New Roman"/>
          <w:sz w:val="28"/>
          <w:szCs w:val="28"/>
          <w:lang w:eastAsia="ru-RU"/>
        </w:rPr>
        <w:t xml:space="preserve"> площадью 265,74 кв.</w:t>
      </w:r>
      <w:r w:rsidR="001972E3">
        <w:rPr>
          <w:rFonts w:ascii="Times New Roman" w:eastAsia="Times New Roman" w:hAnsi="Times New Roman"/>
          <w:sz w:val="28"/>
          <w:szCs w:val="28"/>
          <w:lang w:eastAsia="ru-RU"/>
        </w:rPr>
        <w:t xml:space="preserve"> </w:t>
      </w:r>
      <w:r w:rsidR="006B348A">
        <w:rPr>
          <w:rFonts w:ascii="Times New Roman" w:eastAsia="Times New Roman" w:hAnsi="Times New Roman"/>
          <w:sz w:val="28"/>
          <w:szCs w:val="28"/>
          <w:lang w:eastAsia="ru-RU"/>
        </w:rPr>
        <w:t>м</w:t>
      </w:r>
      <w:r w:rsidR="001972E3">
        <w:rPr>
          <w:rFonts w:ascii="Times New Roman" w:eastAsia="Times New Roman" w:hAnsi="Times New Roman"/>
          <w:sz w:val="28"/>
          <w:szCs w:val="28"/>
          <w:lang w:eastAsia="ru-RU"/>
        </w:rPr>
        <w:t>,</w:t>
      </w:r>
      <w:r w:rsidR="006B348A">
        <w:rPr>
          <w:rFonts w:ascii="Times New Roman" w:eastAsia="Times New Roman" w:hAnsi="Times New Roman"/>
          <w:sz w:val="28"/>
          <w:szCs w:val="28"/>
          <w:lang w:eastAsia="ru-RU"/>
        </w:rPr>
        <w:t xml:space="preserve"> протяженность стеллажей – </w:t>
      </w:r>
      <w:smartTag w:uri="urn:schemas-microsoft-com:office:smarttags" w:element="metricconverter">
        <w:smartTagPr>
          <w:attr w:name="ProductID" w:val="1359 м"/>
        </w:smartTagPr>
        <w:r w:rsidR="006B348A">
          <w:rPr>
            <w:rFonts w:ascii="Times New Roman" w:eastAsia="Times New Roman" w:hAnsi="Times New Roman"/>
            <w:sz w:val="28"/>
            <w:szCs w:val="28"/>
            <w:lang w:eastAsia="ru-RU"/>
          </w:rPr>
          <w:t>1359 м</w:t>
        </w:r>
      </w:smartTag>
      <w:r w:rsidR="00D5276F">
        <w:rPr>
          <w:rFonts w:ascii="Times New Roman" w:eastAsia="Times New Roman" w:hAnsi="Times New Roman"/>
          <w:sz w:val="28"/>
          <w:szCs w:val="28"/>
          <w:lang w:eastAsia="ru-RU"/>
        </w:rPr>
        <w:t>.;</w:t>
      </w:r>
      <w:r w:rsidR="006B348A">
        <w:rPr>
          <w:rFonts w:ascii="Times New Roman" w:eastAsia="Times New Roman" w:hAnsi="Times New Roman"/>
          <w:sz w:val="28"/>
          <w:szCs w:val="28"/>
          <w:lang w:eastAsia="ru-RU"/>
        </w:rPr>
        <w:t xml:space="preserve"> областной архив Октябрьской </w:t>
      </w:r>
      <w:r w:rsidR="00184096">
        <w:rPr>
          <w:rFonts w:ascii="Times New Roman" w:eastAsia="Times New Roman" w:hAnsi="Times New Roman"/>
          <w:sz w:val="28"/>
          <w:szCs w:val="28"/>
          <w:lang w:eastAsia="ru-RU"/>
        </w:rPr>
        <w:t>революции занимал восемь комнат</w:t>
      </w:r>
      <w:r w:rsidR="006B348A">
        <w:rPr>
          <w:rFonts w:ascii="Times New Roman" w:eastAsia="Times New Roman" w:hAnsi="Times New Roman"/>
          <w:sz w:val="28"/>
          <w:szCs w:val="28"/>
          <w:lang w:eastAsia="ru-RU"/>
        </w:rPr>
        <w:t xml:space="preserve"> площадью 299,54 кв.</w:t>
      </w:r>
      <w:r w:rsidR="00184096">
        <w:rPr>
          <w:rFonts w:ascii="Times New Roman" w:eastAsia="Times New Roman" w:hAnsi="Times New Roman"/>
          <w:sz w:val="28"/>
          <w:szCs w:val="28"/>
          <w:lang w:eastAsia="ru-RU"/>
        </w:rPr>
        <w:t xml:space="preserve"> </w:t>
      </w:r>
      <w:r w:rsidR="006B348A">
        <w:rPr>
          <w:rFonts w:ascii="Times New Roman" w:eastAsia="Times New Roman" w:hAnsi="Times New Roman"/>
          <w:sz w:val="28"/>
          <w:szCs w:val="28"/>
          <w:lang w:eastAsia="ru-RU"/>
        </w:rPr>
        <w:t>м, протяженность стеллажей</w:t>
      </w:r>
      <w:r w:rsidR="00184096">
        <w:rPr>
          <w:rFonts w:ascii="Times New Roman" w:eastAsia="Times New Roman" w:hAnsi="Times New Roman"/>
          <w:sz w:val="28"/>
          <w:szCs w:val="28"/>
          <w:lang w:eastAsia="ru-RU"/>
        </w:rPr>
        <w:t xml:space="preserve"> - </w:t>
      </w:r>
      <w:r w:rsidR="006B348A">
        <w:rPr>
          <w:rFonts w:ascii="Times New Roman" w:eastAsia="Times New Roman" w:hAnsi="Times New Roman"/>
          <w:sz w:val="28"/>
          <w:szCs w:val="28"/>
          <w:lang w:eastAsia="ru-RU"/>
        </w:rPr>
        <w:t xml:space="preserve"> 1174,63</w:t>
      </w:r>
      <w:r w:rsidR="001972E3">
        <w:rPr>
          <w:rFonts w:ascii="Times New Roman" w:eastAsia="Times New Roman" w:hAnsi="Times New Roman"/>
          <w:sz w:val="28"/>
          <w:szCs w:val="28"/>
          <w:lang w:eastAsia="ru-RU"/>
        </w:rPr>
        <w:t xml:space="preserve"> м.</w:t>
      </w:r>
      <w:r w:rsidR="00D5276F">
        <w:rPr>
          <w:rFonts w:ascii="Times New Roman" w:eastAsia="Times New Roman" w:hAnsi="Times New Roman"/>
          <w:sz w:val="28"/>
          <w:szCs w:val="28"/>
          <w:lang w:eastAsia="ru-RU"/>
        </w:rPr>
        <w:t xml:space="preserve"> О</w:t>
      </w:r>
      <w:r w:rsidR="006B348A">
        <w:rPr>
          <w:rFonts w:ascii="Times New Roman" w:eastAsia="Times New Roman" w:hAnsi="Times New Roman"/>
          <w:sz w:val="28"/>
          <w:szCs w:val="28"/>
          <w:lang w:eastAsia="ru-RU"/>
        </w:rPr>
        <w:t>бщий объем</w:t>
      </w:r>
      <w:r w:rsidR="001C7D5A" w:rsidRPr="004A1464">
        <w:rPr>
          <w:rFonts w:ascii="Times New Roman" w:eastAsia="Times New Roman" w:hAnsi="Times New Roman"/>
          <w:sz w:val="28"/>
          <w:szCs w:val="28"/>
          <w:lang w:eastAsia="ru-RU"/>
        </w:rPr>
        <w:t xml:space="preserve"> </w:t>
      </w:r>
      <w:r w:rsidR="006B348A">
        <w:rPr>
          <w:rFonts w:ascii="Times New Roman" w:eastAsia="Times New Roman" w:hAnsi="Times New Roman"/>
          <w:sz w:val="28"/>
          <w:szCs w:val="28"/>
          <w:lang w:eastAsia="ru-RU"/>
        </w:rPr>
        <w:t>помещения составлял 1609,54 куб.</w:t>
      </w:r>
      <w:r w:rsidR="00184096">
        <w:rPr>
          <w:rFonts w:ascii="Times New Roman" w:eastAsia="Times New Roman" w:hAnsi="Times New Roman"/>
          <w:sz w:val="28"/>
          <w:szCs w:val="28"/>
          <w:lang w:eastAsia="ru-RU"/>
        </w:rPr>
        <w:t xml:space="preserve"> </w:t>
      </w:r>
      <w:r w:rsidR="006B348A">
        <w:rPr>
          <w:rFonts w:ascii="Times New Roman" w:eastAsia="Times New Roman" w:hAnsi="Times New Roman"/>
          <w:sz w:val="28"/>
          <w:szCs w:val="28"/>
          <w:lang w:eastAsia="ru-RU"/>
        </w:rPr>
        <w:t>м, общая площадь – 565, 44 кв.</w:t>
      </w:r>
      <w:r w:rsidR="00184096">
        <w:rPr>
          <w:rFonts w:ascii="Times New Roman" w:eastAsia="Times New Roman" w:hAnsi="Times New Roman"/>
          <w:sz w:val="28"/>
          <w:szCs w:val="28"/>
          <w:lang w:eastAsia="ru-RU"/>
        </w:rPr>
        <w:t xml:space="preserve"> </w:t>
      </w:r>
      <w:r w:rsidR="006B348A">
        <w:rPr>
          <w:rFonts w:ascii="Times New Roman" w:eastAsia="Times New Roman" w:hAnsi="Times New Roman"/>
          <w:sz w:val="28"/>
          <w:szCs w:val="28"/>
          <w:lang w:eastAsia="ru-RU"/>
        </w:rPr>
        <w:t xml:space="preserve">м </w:t>
      </w:r>
      <w:r w:rsidR="001C7D5A" w:rsidRPr="004A1464">
        <w:rPr>
          <w:rFonts w:ascii="Times New Roman" w:eastAsia="Times New Roman" w:hAnsi="Times New Roman"/>
          <w:sz w:val="28"/>
          <w:szCs w:val="28"/>
          <w:lang w:eastAsia="ru-RU"/>
        </w:rPr>
        <w:t>(там же,</w:t>
      </w:r>
      <w:r w:rsidR="00505532">
        <w:rPr>
          <w:rFonts w:ascii="Times New Roman" w:eastAsia="Times New Roman" w:hAnsi="Times New Roman"/>
          <w:sz w:val="28"/>
          <w:szCs w:val="28"/>
          <w:lang w:eastAsia="ru-RU"/>
        </w:rPr>
        <w:t xml:space="preserve"> оп.</w:t>
      </w:r>
      <w:r w:rsidR="00D5276F">
        <w:rPr>
          <w:rFonts w:ascii="Times New Roman" w:eastAsia="Times New Roman" w:hAnsi="Times New Roman"/>
          <w:sz w:val="28"/>
          <w:szCs w:val="28"/>
          <w:lang w:eastAsia="ru-RU"/>
        </w:rPr>
        <w:t xml:space="preserve"> </w:t>
      </w:r>
      <w:r w:rsidR="00505532">
        <w:rPr>
          <w:rFonts w:ascii="Times New Roman" w:eastAsia="Times New Roman" w:hAnsi="Times New Roman"/>
          <w:sz w:val="28"/>
          <w:szCs w:val="28"/>
          <w:lang w:eastAsia="ru-RU"/>
        </w:rPr>
        <w:t>1,</w:t>
      </w:r>
      <w:r w:rsidR="001C7D5A" w:rsidRPr="004A1464">
        <w:rPr>
          <w:rFonts w:ascii="Times New Roman" w:eastAsia="Times New Roman" w:hAnsi="Times New Roman"/>
          <w:sz w:val="28"/>
          <w:szCs w:val="28"/>
          <w:lang w:eastAsia="ru-RU"/>
        </w:rPr>
        <w:t xml:space="preserve"> </w:t>
      </w:r>
      <w:r w:rsidR="00505532">
        <w:rPr>
          <w:rFonts w:ascii="Times New Roman" w:eastAsia="Times New Roman" w:hAnsi="Times New Roman"/>
          <w:sz w:val="28"/>
          <w:szCs w:val="28"/>
          <w:lang w:eastAsia="ru-RU"/>
        </w:rPr>
        <w:t>д.</w:t>
      </w:r>
      <w:r w:rsidR="00D5276F">
        <w:rPr>
          <w:rFonts w:ascii="Times New Roman" w:eastAsia="Times New Roman" w:hAnsi="Times New Roman"/>
          <w:sz w:val="28"/>
          <w:szCs w:val="28"/>
          <w:lang w:eastAsia="ru-RU"/>
        </w:rPr>
        <w:t xml:space="preserve"> </w:t>
      </w:r>
      <w:r w:rsidR="00505532">
        <w:rPr>
          <w:rFonts w:ascii="Times New Roman" w:eastAsia="Times New Roman" w:hAnsi="Times New Roman"/>
          <w:sz w:val="28"/>
          <w:szCs w:val="28"/>
          <w:lang w:eastAsia="ru-RU"/>
        </w:rPr>
        <w:t xml:space="preserve">12, </w:t>
      </w:r>
      <w:r w:rsidR="001C7D5A" w:rsidRPr="004A1464">
        <w:rPr>
          <w:rFonts w:ascii="Times New Roman" w:eastAsia="Times New Roman" w:hAnsi="Times New Roman"/>
          <w:sz w:val="28"/>
          <w:szCs w:val="28"/>
          <w:lang w:eastAsia="ru-RU"/>
        </w:rPr>
        <w:t>л. 9-11).</w:t>
      </w:r>
      <w:r w:rsidR="00D5276F">
        <w:rPr>
          <w:rFonts w:ascii="Times New Roman" w:eastAsia="Times New Roman" w:hAnsi="Times New Roman"/>
          <w:sz w:val="28"/>
          <w:szCs w:val="28"/>
          <w:lang w:eastAsia="ru-RU"/>
        </w:rPr>
        <w:t xml:space="preserve">  На 01.01.1940 г.</w:t>
      </w:r>
      <w:r w:rsidR="001C7D5A" w:rsidRPr="004A1464">
        <w:rPr>
          <w:rFonts w:ascii="Times New Roman" w:eastAsia="Times New Roman" w:hAnsi="Times New Roman"/>
          <w:sz w:val="28"/>
          <w:szCs w:val="28"/>
          <w:lang w:eastAsia="ru-RU"/>
        </w:rPr>
        <w:t xml:space="preserve"> в архива</w:t>
      </w:r>
      <w:r w:rsidR="005507F6" w:rsidRPr="004A1464">
        <w:rPr>
          <w:rFonts w:ascii="Times New Roman" w:eastAsia="Times New Roman" w:hAnsi="Times New Roman"/>
          <w:sz w:val="28"/>
          <w:szCs w:val="28"/>
          <w:lang w:eastAsia="ru-RU"/>
        </w:rPr>
        <w:t>х хранилис</w:t>
      </w:r>
      <w:r w:rsidR="00A90863">
        <w:rPr>
          <w:rFonts w:ascii="Times New Roman" w:eastAsia="Times New Roman" w:hAnsi="Times New Roman"/>
          <w:sz w:val="28"/>
          <w:szCs w:val="28"/>
          <w:lang w:eastAsia="ru-RU"/>
        </w:rPr>
        <w:t xml:space="preserve">ь 382 фонда, </w:t>
      </w:r>
      <w:r w:rsidR="00D5276F">
        <w:rPr>
          <w:rFonts w:ascii="Times New Roman" w:eastAsia="Times New Roman" w:hAnsi="Times New Roman"/>
          <w:sz w:val="28"/>
          <w:szCs w:val="28"/>
          <w:lang w:eastAsia="ru-RU"/>
        </w:rPr>
        <w:t xml:space="preserve"> 188 085 дел (там же, л. </w:t>
      </w:r>
      <w:r w:rsidR="001C7D5A" w:rsidRPr="004A1464">
        <w:rPr>
          <w:rFonts w:ascii="Times New Roman" w:eastAsia="Times New Roman" w:hAnsi="Times New Roman"/>
          <w:sz w:val="28"/>
          <w:szCs w:val="28"/>
          <w:lang w:eastAsia="ru-RU"/>
        </w:rPr>
        <w:t xml:space="preserve">10). </w:t>
      </w:r>
    </w:p>
    <w:p w:rsidR="006A655F" w:rsidRDefault="00D5276F" w:rsidP="00D527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1C7D5A" w:rsidRPr="004A1464">
        <w:rPr>
          <w:rFonts w:ascii="Times New Roman" w:eastAsia="Times New Roman" w:hAnsi="Times New Roman"/>
          <w:sz w:val="28"/>
          <w:szCs w:val="28"/>
          <w:lang w:eastAsia="ru-RU"/>
        </w:rPr>
        <w:t>В мае</w:t>
      </w:r>
      <w:r>
        <w:rPr>
          <w:rFonts w:ascii="Times New Roman" w:eastAsia="Times New Roman" w:hAnsi="Times New Roman"/>
          <w:sz w:val="28"/>
          <w:szCs w:val="28"/>
          <w:lang w:eastAsia="ru-RU"/>
        </w:rPr>
        <w:t xml:space="preserve"> 1940 г.</w:t>
      </w:r>
      <w:r w:rsidR="00314E48" w:rsidRPr="004A1464">
        <w:rPr>
          <w:rFonts w:ascii="Times New Roman" w:eastAsia="Times New Roman" w:hAnsi="Times New Roman"/>
          <w:sz w:val="28"/>
          <w:szCs w:val="28"/>
          <w:lang w:eastAsia="ru-RU"/>
        </w:rPr>
        <w:t xml:space="preserve"> облисполком принял</w:t>
      </w:r>
      <w:r w:rsidR="001C7D5A" w:rsidRPr="004A1464">
        <w:rPr>
          <w:rFonts w:ascii="Times New Roman" w:eastAsia="Times New Roman" w:hAnsi="Times New Roman"/>
          <w:sz w:val="28"/>
          <w:szCs w:val="28"/>
          <w:lang w:eastAsia="ru-RU"/>
        </w:rPr>
        <w:t xml:space="preserve"> решение о недопустимости «пребывания в Чите архивохранилищ и архивного отдела УНКВД в одном помещении с общежитием, столовой и кинопрокатом»</w:t>
      </w:r>
      <w:r>
        <w:rPr>
          <w:rFonts w:ascii="Times New Roman" w:eastAsia="Times New Roman" w:hAnsi="Times New Roman"/>
          <w:sz w:val="28"/>
          <w:szCs w:val="28"/>
          <w:lang w:eastAsia="ru-RU"/>
        </w:rPr>
        <w:t xml:space="preserve"> и </w:t>
      </w:r>
      <w:r w:rsidR="001C7D5A" w:rsidRPr="004A1464">
        <w:rPr>
          <w:rFonts w:ascii="Times New Roman" w:eastAsia="Times New Roman" w:hAnsi="Times New Roman"/>
          <w:sz w:val="28"/>
          <w:szCs w:val="28"/>
          <w:lang w:eastAsia="ru-RU"/>
        </w:rPr>
        <w:t xml:space="preserve"> предложил председателю горисполкома т. Синявскому в двухмесячный срок обеспечить передачу архивному отделу надземный этаж здания по улице П.Оси</w:t>
      </w:r>
      <w:r w:rsidR="00F028C5">
        <w:rPr>
          <w:rFonts w:ascii="Times New Roman" w:eastAsia="Times New Roman" w:hAnsi="Times New Roman"/>
          <w:sz w:val="28"/>
          <w:szCs w:val="28"/>
          <w:lang w:eastAsia="ru-RU"/>
        </w:rPr>
        <w:t xml:space="preserve">пенко и Анохина  10/12 </w:t>
      </w:r>
      <w:r w:rsidR="00B2640C">
        <w:rPr>
          <w:rFonts w:ascii="Times New Roman" w:eastAsia="Times New Roman" w:hAnsi="Times New Roman"/>
          <w:sz w:val="28"/>
          <w:szCs w:val="28"/>
          <w:lang w:eastAsia="ru-RU"/>
        </w:rPr>
        <w:t xml:space="preserve"> </w:t>
      </w:r>
      <w:r w:rsidR="00F028C5">
        <w:rPr>
          <w:rFonts w:ascii="Times New Roman" w:eastAsia="Times New Roman" w:hAnsi="Times New Roman"/>
          <w:sz w:val="28"/>
          <w:szCs w:val="28"/>
          <w:lang w:eastAsia="ru-RU"/>
        </w:rPr>
        <w:t>(Ф</w:t>
      </w:r>
      <w:r w:rsidR="00565824">
        <w:rPr>
          <w:rFonts w:ascii="Times New Roman" w:eastAsia="Times New Roman" w:hAnsi="Times New Roman"/>
          <w:sz w:val="28"/>
          <w:szCs w:val="28"/>
          <w:lang w:eastAsia="ru-RU"/>
        </w:rPr>
        <w:t>.</w:t>
      </w:r>
      <w:r w:rsidR="006A655F">
        <w:rPr>
          <w:rFonts w:ascii="Times New Roman" w:eastAsia="Times New Roman" w:hAnsi="Times New Roman"/>
          <w:sz w:val="28"/>
          <w:szCs w:val="28"/>
          <w:lang w:eastAsia="ru-RU"/>
        </w:rPr>
        <w:t xml:space="preserve"> </w:t>
      </w:r>
      <w:r w:rsidR="00565824">
        <w:rPr>
          <w:rFonts w:ascii="Times New Roman" w:eastAsia="Times New Roman" w:hAnsi="Times New Roman"/>
          <w:sz w:val="28"/>
          <w:szCs w:val="28"/>
          <w:lang w:eastAsia="ru-RU"/>
        </w:rPr>
        <w:t>Р-2396, оп</w:t>
      </w:r>
      <w:r w:rsidR="00F028C5">
        <w:rPr>
          <w:rFonts w:ascii="Times New Roman" w:eastAsia="Times New Roman" w:hAnsi="Times New Roman"/>
          <w:sz w:val="28"/>
          <w:szCs w:val="28"/>
          <w:lang w:eastAsia="ru-RU"/>
        </w:rPr>
        <w:t xml:space="preserve">. </w:t>
      </w:r>
      <w:r w:rsidR="00565824">
        <w:rPr>
          <w:rFonts w:ascii="Times New Roman" w:eastAsia="Times New Roman" w:hAnsi="Times New Roman"/>
          <w:sz w:val="28"/>
          <w:szCs w:val="28"/>
          <w:lang w:eastAsia="ru-RU"/>
        </w:rPr>
        <w:t xml:space="preserve">1, </w:t>
      </w:r>
      <w:r w:rsidR="001C7D5A" w:rsidRPr="004A1464">
        <w:rPr>
          <w:rFonts w:ascii="Times New Roman" w:eastAsia="Times New Roman" w:hAnsi="Times New Roman"/>
          <w:sz w:val="28"/>
          <w:szCs w:val="28"/>
          <w:lang w:eastAsia="ru-RU"/>
        </w:rPr>
        <w:t>д.</w:t>
      </w:r>
      <w:r w:rsidR="006A655F">
        <w:rPr>
          <w:rFonts w:ascii="Times New Roman" w:eastAsia="Times New Roman" w:hAnsi="Times New Roman"/>
          <w:sz w:val="28"/>
          <w:szCs w:val="28"/>
          <w:lang w:eastAsia="ru-RU"/>
        </w:rPr>
        <w:t xml:space="preserve"> </w:t>
      </w:r>
      <w:r w:rsidR="001C7D5A" w:rsidRPr="004A1464">
        <w:rPr>
          <w:rFonts w:ascii="Times New Roman" w:eastAsia="Times New Roman" w:hAnsi="Times New Roman"/>
          <w:sz w:val="28"/>
          <w:szCs w:val="28"/>
          <w:lang w:eastAsia="ru-RU"/>
        </w:rPr>
        <w:t>16, л.</w:t>
      </w:r>
      <w:r w:rsidR="006A655F">
        <w:rPr>
          <w:rFonts w:ascii="Times New Roman" w:eastAsia="Times New Roman" w:hAnsi="Times New Roman"/>
          <w:sz w:val="28"/>
          <w:szCs w:val="28"/>
          <w:lang w:eastAsia="ru-RU"/>
        </w:rPr>
        <w:t xml:space="preserve"> </w:t>
      </w:r>
      <w:r w:rsidR="001C7D5A" w:rsidRPr="004A1464">
        <w:rPr>
          <w:rFonts w:ascii="Times New Roman" w:eastAsia="Times New Roman" w:hAnsi="Times New Roman"/>
          <w:sz w:val="28"/>
          <w:szCs w:val="28"/>
          <w:lang w:eastAsia="ru-RU"/>
        </w:rPr>
        <w:t>1).</w:t>
      </w:r>
      <w:r w:rsidR="00A02C3F" w:rsidRPr="004A1464">
        <w:rPr>
          <w:rFonts w:ascii="Times New Roman" w:eastAsia="Times New Roman" w:hAnsi="Times New Roman"/>
          <w:sz w:val="28"/>
          <w:szCs w:val="28"/>
          <w:lang w:eastAsia="ru-RU"/>
        </w:rPr>
        <w:t xml:space="preserve"> Читинский облисполком обязал горисполком передать </w:t>
      </w:r>
      <w:r w:rsidR="005507F6" w:rsidRPr="004A1464">
        <w:rPr>
          <w:rFonts w:ascii="Times New Roman" w:eastAsia="Times New Roman" w:hAnsi="Times New Roman"/>
          <w:sz w:val="28"/>
          <w:szCs w:val="28"/>
          <w:lang w:eastAsia="ru-RU"/>
        </w:rPr>
        <w:t xml:space="preserve"> 22.</w:t>
      </w:r>
      <w:r w:rsidR="006A655F">
        <w:rPr>
          <w:rFonts w:ascii="Times New Roman" w:eastAsia="Times New Roman" w:hAnsi="Times New Roman"/>
          <w:sz w:val="28"/>
          <w:szCs w:val="28"/>
          <w:lang w:eastAsia="ru-RU"/>
        </w:rPr>
        <w:t>05.1941 г.</w:t>
      </w:r>
      <w:r w:rsidR="00A02C3F" w:rsidRPr="004A1464">
        <w:rPr>
          <w:rFonts w:ascii="Times New Roman" w:eastAsia="Times New Roman" w:hAnsi="Times New Roman"/>
          <w:sz w:val="28"/>
          <w:szCs w:val="28"/>
          <w:lang w:eastAsia="ru-RU"/>
        </w:rPr>
        <w:t xml:space="preserve"> под архивы надземный этаж,</w:t>
      </w:r>
      <w:r w:rsidR="006A655F">
        <w:rPr>
          <w:rFonts w:ascii="Times New Roman" w:eastAsia="Times New Roman" w:hAnsi="Times New Roman"/>
          <w:sz w:val="28"/>
          <w:szCs w:val="28"/>
          <w:lang w:eastAsia="ru-RU"/>
        </w:rPr>
        <w:t xml:space="preserve"> но</w:t>
      </w:r>
      <w:r w:rsidR="005507F6" w:rsidRPr="004A1464">
        <w:rPr>
          <w:rFonts w:ascii="Times New Roman" w:eastAsia="Times New Roman" w:hAnsi="Times New Roman"/>
          <w:sz w:val="28"/>
          <w:szCs w:val="28"/>
          <w:lang w:eastAsia="ru-RU"/>
        </w:rPr>
        <w:t xml:space="preserve"> горисполк</w:t>
      </w:r>
      <w:r w:rsidR="00F028C5">
        <w:rPr>
          <w:rFonts w:ascii="Times New Roman" w:eastAsia="Times New Roman" w:hAnsi="Times New Roman"/>
          <w:sz w:val="28"/>
          <w:szCs w:val="28"/>
          <w:lang w:eastAsia="ru-RU"/>
        </w:rPr>
        <w:t>ом решение не выполнил (Ф</w:t>
      </w:r>
      <w:r w:rsidR="00565824">
        <w:rPr>
          <w:rFonts w:ascii="Times New Roman" w:eastAsia="Times New Roman" w:hAnsi="Times New Roman"/>
          <w:sz w:val="28"/>
          <w:szCs w:val="28"/>
          <w:lang w:eastAsia="ru-RU"/>
        </w:rPr>
        <w:t>.</w:t>
      </w:r>
      <w:r w:rsidR="006A655F">
        <w:rPr>
          <w:rFonts w:ascii="Times New Roman" w:eastAsia="Times New Roman" w:hAnsi="Times New Roman"/>
          <w:sz w:val="28"/>
          <w:szCs w:val="28"/>
          <w:lang w:eastAsia="ru-RU"/>
        </w:rPr>
        <w:t xml:space="preserve"> </w:t>
      </w:r>
      <w:r w:rsidR="00565824">
        <w:rPr>
          <w:rFonts w:ascii="Times New Roman" w:eastAsia="Times New Roman" w:hAnsi="Times New Roman"/>
          <w:sz w:val="28"/>
          <w:szCs w:val="28"/>
          <w:lang w:eastAsia="ru-RU"/>
        </w:rPr>
        <w:t>Р-2396, оп.</w:t>
      </w:r>
      <w:r w:rsidR="006A655F">
        <w:rPr>
          <w:rFonts w:ascii="Times New Roman" w:eastAsia="Times New Roman" w:hAnsi="Times New Roman"/>
          <w:sz w:val="28"/>
          <w:szCs w:val="28"/>
          <w:lang w:eastAsia="ru-RU"/>
        </w:rPr>
        <w:t xml:space="preserve"> </w:t>
      </w:r>
      <w:r w:rsidR="00565824">
        <w:rPr>
          <w:rFonts w:ascii="Times New Roman" w:eastAsia="Times New Roman" w:hAnsi="Times New Roman"/>
          <w:sz w:val="28"/>
          <w:szCs w:val="28"/>
          <w:lang w:eastAsia="ru-RU"/>
        </w:rPr>
        <w:t xml:space="preserve">1, </w:t>
      </w:r>
      <w:r w:rsidR="005507F6" w:rsidRPr="004A1464">
        <w:rPr>
          <w:rFonts w:ascii="Times New Roman" w:eastAsia="Times New Roman" w:hAnsi="Times New Roman"/>
          <w:sz w:val="28"/>
          <w:szCs w:val="28"/>
          <w:lang w:eastAsia="ru-RU"/>
        </w:rPr>
        <w:t>д.</w:t>
      </w:r>
      <w:r w:rsidR="006A655F">
        <w:rPr>
          <w:rFonts w:ascii="Times New Roman" w:eastAsia="Times New Roman" w:hAnsi="Times New Roman"/>
          <w:sz w:val="28"/>
          <w:szCs w:val="28"/>
          <w:lang w:eastAsia="ru-RU"/>
        </w:rPr>
        <w:t xml:space="preserve"> </w:t>
      </w:r>
      <w:r w:rsidR="005507F6" w:rsidRPr="004A1464">
        <w:rPr>
          <w:rFonts w:ascii="Times New Roman" w:eastAsia="Times New Roman" w:hAnsi="Times New Roman"/>
          <w:sz w:val="28"/>
          <w:szCs w:val="28"/>
          <w:lang w:eastAsia="ru-RU"/>
        </w:rPr>
        <w:t>50, л.</w:t>
      </w:r>
      <w:r w:rsidR="006A655F">
        <w:rPr>
          <w:rFonts w:ascii="Times New Roman" w:eastAsia="Times New Roman" w:hAnsi="Times New Roman"/>
          <w:sz w:val="28"/>
          <w:szCs w:val="28"/>
          <w:lang w:eastAsia="ru-RU"/>
        </w:rPr>
        <w:t xml:space="preserve"> </w:t>
      </w:r>
      <w:r w:rsidR="005507F6" w:rsidRPr="004A1464">
        <w:rPr>
          <w:rFonts w:ascii="Times New Roman" w:eastAsia="Times New Roman" w:hAnsi="Times New Roman"/>
          <w:sz w:val="28"/>
          <w:szCs w:val="28"/>
          <w:lang w:eastAsia="ru-RU"/>
        </w:rPr>
        <w:t>11).</w:t>
      </w:r>
      <w:r w:rsidR="006A655F">
        <w:rPr>
          <w:rFonts w:ascii="Times New Roman" w:eastAsia="Times New Roman" w:hAnsi="Times New Roman"/>
          <w:sz w:val="28"/>
          <w:szCs w:val="28"/>
          <w:lang w:eastAsia="ru-RU"/>
        </w:rPr>
        <w:t xml:space="preserve"> </w:t>
      </w:r>
    </w:p>
    <w:p w:rsidR="006A655F" w:rsidRDefault="006A655F" w:rsidP="00D5276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ноябре 1940 г.</w:t>
      </w:r>
      <w:r w:rsidR="001C7D5A" w:rsidRPr="004A1464">
        <w:rPr>
          <w:rFonts w:ascii="Times New Roman" w:eastAsia="Times New Roman" w:hAnsi="Times New Roman"/>
          <w:sz w:val="28"/>
          <w:szCs w:val="28"/>
          <w:lang w:eastAsia="ru-RU"/>
        </w:rPr>
        <w:t xml:space="preserve"> нач</w:t>
      </w:r>
      <w:r w:rsidR="00FF43FB" w:rsidRPr="004A1464">
        <w:rPr>
          <w:rFonts w:ascii="Times New Roman" w:eastAsia="Times New Roman" w:hAnsi="Times New Roman"/>
          <w:sz w:val="28"/>
          <w:szCs w:val="28"/>
          <w:lang w:eastAsia="ru-RU"/>
        </w:rPr>
        <w:t xml:space="preserve">альник архивного отдела УНКВД </w:t>
      </w:r>
      <w:r w:rsidR="00B46675" w:rsidRPr="004A1464">
        <w:rPr>
          <w:rFonts w:ascii="Times New Roman" w:eastAsia="Times New Roman" w:hAnsi="Times New Roman"/>
          <w:sz w:val="28"/>
          <w:szCs w:val="28"/>
          <w:lang w:eastAsia="ru-RU"/>
        </w:rPr>
        <w:t xml:space="preserve">Н.М. </w:t>
      </w:r>
      <w:r w:rsidR="00565824">
        <w:rPr>
          <w:rFonts w:ascii="Times New Roman" w:eastAsia="Times New Roman" w:hAnsi="Times New Roman"/>
          <w:sz w:val="28"/>
          <w:szCs w:val="28"/>
          <w:lang w:eastAsia="ru-RU"/>
        </w:rPr>
        <w:t>До</w:t>
      </w:r>
      <w:r w:rsidR="001C7D5A" w:rsidRPr="004A1464">
        <w:rPr>
          <w:rFonts w:ascii="Times New Roman" w:eastAsia="Times New Roman" w:hAnsi="Times New Roman"/>
          <w:sz w:val="28"/>
          <w:szCs w:val="28"/>
          <w:lang w:eastAsia="ru-RU"/>
        </w:rPr>
        <w:t>манский издал приказ о соблюдении правил обеспечения сохранности документов: запретил оставлять незапертыми двери архивохранилищ, входить сотрудникам в хранилища бе</w:t>
      </w:r>
      <w:r w:rsidR="005507F6" w:rsidRPr="004A1464">
        <w:rPr>
          <w:rFonts w:ascii="Times New Roman" w:eastAsia="Times New Roman" w:hAnsi="Times New Roman"/>
          <w:sz w:val="28"/>
          <w:szCs w:val="28"/>
          <w:lang w:eastAsia="ru-RU"/>
        </w:rPr>
        <w:t>з особых разрешений, обязал</w:t>
      </w:r>
      <w:r w:rsidR="00F028C5">
        <w:rPr>
          <w:rFonts w:ascii="Times New Roman" w:eastAsia="Times New Roman" w:hAnsi="Times New Roman"/>
          <w:sz w:val="28"/>
          <w:szCs w:val="28"/>
          <w:lang w:eastAsia="ru-RU"/>
        </w:rPr>
        <w:t xml:space="preserve"> пломбировать двери (Ф</w:t>
      </w:r>
      <w:r w:rsidR="00BA384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A384B">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00BA384B">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 xml:space="preserve">д. </w:t>
      </w:r>
      <w:r w:rsidR="001C7D5A" w:rsidRPr="004A1464">
        <w:rPr>
          <w:rFonts w:ascii="Times New Roman" w:eastAsia="Times New Roman" w:hAnsi="Times New Roman"/>
          <w:sz w:val="28"/>
          <w:szCs w:val="28"/>
          <w:lang w:eastAsia="ru-RU"/>
        </w:rPr>
        <w:t>17, л</w:t>
      </w:r>
      <w:r>
        <w:rPr>
          <w:rFonts w:ascii="Times New Roman" w:eastAsia="Times New Roman" w:hAnsi="Times New Roman"/>
          <w:sz w:val="28"/>
          <w:szCs w:val="28"/>
          <w:lang w:eastAsia="ru-RU"/>
        </w:rPr>
        <w:t xml:space="preserve">. </w:t>
      </w:r>
      <w:r w:rsidR="001C7D5A" w:rsidRPr="004A1464">
        <w:rPr>
          <w:rFonts w:ascii="Times New Roman" w:eastAsia="Times New Roman" w:hAnsi="Times New Roman"/>
          <w:sz w:val="28"/>
          <w:szCs w:val="28"/>
          <w:lang w:eastAsia="ru-RU"/>
        </w:rPr>
        <w:t>3).</w:t>
      </w:r>
    </w:p>
    <w:p w:rsidR="006A655F" w:rsidRDefault="006A655F" w:rsidP="006A655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C7D5A" w:rsidRPr="004A1464">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1C7D5A" w:rsidRPr="004A1464">
        <w:rPr>
          <w:rFonts w:ascii="Times New Roman" w:eastAsia="Times New Roman" w:hAnsi="Times New Roman"/>
          <w:sz w:val="28"/>
          <w:szCs w:val="28"/>
          <w:lang w:eastAsia="ru-RU"/>
        </w:rPr>
        <w:t>Архивный отдел вел большую работу по комплектованию архивов.</w:t>
      </w:r>
      <w:r>
        <w:rPr>
          <w:rFonts w:ascii="Times New Roman" w:eastAsia="Times New Roman" w:hAnsi="Times New Roman"/>
          <w:sz w:val="28"/>
          <w:szCs w:val="28"/>
          <w:lang w:eastAsia="ru-RU"/>
        </w:rPr>
        <w:t xml:space="preserve"> </w:t>
      </w:r>
      <w:r w:rsidR="001C7D5A" w:rsidRPr="004A1464">
        <w:rPr>
          <w:rFonts w:ascii="Times New Roman" w:eastAsia="Times New Roman" w:hAnsi="Times New Roman"/>
          <w:sz w:val="28"/>
          <w:szCs w:val="28"/>
          <w:lang w:eastAsia="ru-RU"/>
        </w:rPr>
        <w:t xml:space="preserve">Ссылаясь на приказ НКВД СССР </w:t>
      </w:r>
      <w:r w:rsidR="00EF027D" w:rsidRPr="004A1464">
        <w:rPr>
          <w:rFonts w:ascii="Times New Roman" w:eastAsia="Times New Roman" w:hAnsi="Times New Roman"/>
          <w:sz w:val="28"/>
          <w:szCs w:val="28"/>
          <w:lang w:eastAsia="ru-RU"/>
        </w:rPr>
        <w:t>от</w:t>
      </w:r>
      <w:r w:rsidR="005C4697">
        <w:rPr>
          <w:rFonts w:ascii="Times New Roman" w:eastAsia="Times New Roman" w:hAnsi="Times New Roman"/>
          <w:sz w:val="28"/>
          <w:szCs w:val="28"/>
          <w:lang w:eastAsia="ru-RU"/>
        </w:rPr>
        <w:t xml:space="preserve"> </w:t>
      </w:r>
      <w:r w:rsidR="00EF027D" w:rsidRPr="004A146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07.04.1941 г.</w:t>
      </w:r>
      <w:r w:rsidR="00F028C5">
        <w:rPr>
          <w:rFonts w:ascii="Times New Roman" w:eastAsia="Times New Roman" w:hAnsi="Times New Roman"/>
          <w:sz w:val="28"/>
          <w:szCs w:val="28"/>
          <w:lang w:eastAsia="ru-RU"/>
        </w:rPr>
        <w:t xml:space="preserve"> и П</w:t>
      </w:r>
      <w:r>
        <w:rPr>
          <w:rFonts w:ascii="Times New Roman" w:eastAsia="Times New Roman" w:hAnsi="Times New Roman"/>
          <w:sz w:val="28"/>
          <w:szCs w:val="28"/>
          <w:lang w:eastAsia="ru-RU"/>
        </w:rPr>
        <w:t>остановление СНК СССР от 29.03.1941 г.</w:t>
      </w:r>
      <w:r w:rsidR="001C7D5A" w:rsidRPr="004A1464">
        <w:rPr>
          <w:rFonts w:ascii="Times New Roman" w:eastAsia="Times New Roman" w:hAnsi="Times New Roman"/>
          <w:sz w:val="28"/>
          <w:szCs w:val="28"/>
          <w:lang w:eastAsia="ru-RU"/>
        </w:rPr>
        <w:t xml:space="preserve"> об утверждении положения  о государственн</w:t>
      </w:r>
      <w:r w:rsidR="00FF43FB" w:rsidRPr="004A1464">
        <w:rPr>
          <w:rFonts w:ascii="Times New Roman" w:eastAsia="Times New Roman" w:hAnsi="Times New Roman"/>
          <w:sz w:val="28"/>
          <w:szCs w:val="28"/>
          <w:lang w:eastAsia="ru-RU"/>
        </w:rPr>
        <w:t xml:space="preserve">ом архивном фонде союза СССР, </w:t>
      </w:r>
      <w:r w:rsidR="00E2483D" w:rsidRPr="004A1464">
        <w:rPr>
          <w:rFonts w:ascii="Times New Roman" w:eastAsia="Times New Roman" w:hAnsi="Times New Roman"/>
          <w:sz w:val="28"/>
          <w:szCs w:val="28"/>
          <w:lang w:eastAsia="ru-RU"/>
        </w:rPr>
        <w:t xml:space="preserve">Н.М. </w:t>
      </w:r>
      <w:r w:rsidR="00FF43FB" w:rsidRPr="004A1464">
        <w:rPr>
          <w:rFonts w:ascii="Times New Roman" w:eastAsia="Times New Roman" w:hAnsi="Times New Roman"/>
          <w:sz w:val="28"/>
          <w:szCs w:val="28"/>
          <w:lang w:eastAsia="ru-RU"/>
        </w:rPr>
        <w:t>До</w:t>
      </w:r>
      <w:r>
        <w:rPr>
          <w:rFonts w:ascii="Times New Roman" w:eastAsia="Times New Roman" w:hAnsi="Times New Roman"/>
          <w:sz w:val="28"/>
          <w:szCs w:val="28"/>
          <w:lang w:eastAsia="ru-RU"/>
        </w:rPr>
        <w:t>манский обращался</w:t>
      </w:r>
      <w:r w:rsidR="001C7D5A" w:rsidRPr="004A1464">
        <w:rPr>
          <w:rFonts w:ascii="Times New Roman" w:eastAsia="Times New Roman" w:hAnsi="Times New Roman"/>
          <w:sz w:val="28"/>
          <w:szCs w:val="28"/>
          <w:lang w:eastAsia="ru-RU"/>
        </w:rPr>
        <w:t xml:space="preserve"> к начальникам районных отделов УНКВД с напоминанием об обязате</w:t>
      </w:r>
      <w:r>
        <w:rPr>
          <w:rFonts w:ascii="Times New Roman" w:eastAsia="Times New Roman" w:hAnsi="Times New Roman"/>
          <w:sz w:val="28"/>
          <w:szCs w:val="28"/>
          <w:lang w:eastAsia="ru-RU"/>
        </w:rPr>
        <w:t xml:space="preserve">льной передаче в </w:t>
      </w:r>
      <w:r>
        <w:rPr>
          <w:rFonts w:ascii="Times New Roman" w:eastAsia="Times New Roman" w:hAnsi="Times New Roman"/>
          <w:sz w:val="28"/>
          <w:szCs w:val="28"/>
          <w:lang w:eastAsia="ru-RU"/>
        </w:rPr>
        <w:lastRenderedPageBreak/>
        <w:t>архивный отдел</w:t>
      </w:r>
      <w:r w:rsidR="001C7D5A" w:rsidRPr="004A1464">
        <w:rPr>
          <w:rFonts w:ascii="Times New Roman" w:eastAsia="Times New Roman" w:hAnsi="Times New Roman"/>
          <w:sz w:val="28"/>
          <w:szCs w:val="28"/>
          <w:lang w:eastAsia="ru-RU"/>
        </w:rPr>
        <w:t xml:space="preserve"> бесплатно</w:t>
      </w:r>
      <w:r w:rsidR="004B76D0">
        <w:rPr>
          <w:rFonts w:ascii="Times New Roman" w:eastAsia="Times New Roman" w:hAnsi="Times New Roman"/>
          <w:sz w:val="28"/>
          <w:szCs w:val="28"/>
          <w:lang w:eastAsia="ru-RU"/>
        </w:rPr>
        <w:t>го</w:t>
      </w:r>
      <w:r w:rsidR="001C7D5A" w:rsidRPr="004A1464">
        <w:rPr>
          <w:rFonts w:ascii="Times New Roman" w:eastAsia="Times New Roman" w:hAnsi="Times New Roman"/>
          <w:sz w:val="28"/>
          <w:szCs w:val="28"/>
          <w:lang w:eastAsia="ru-RU"/>
        </w:rPr>
        <w:t xml:space="preserve"> экземпляра всех научно-исторических и официальных изданий, включая газеты (там же, </w:t>
      </w:r>
      <w:r w:rsidR="00BA384B">
        <w:rPr>
          <w:rFonts w:ascii="Times New Roman" w:eastAsia="Times New Roman" w:hAnsi="Times New Roman"/>
          <w:sz w:val="28"/>
          <w:szCs w:val="28"/>
          <w:lang w:eastAsia="ru-RU"/>
        </w:rPr>
        <w:t>оп.</w:t>
      </w:r>
      <w:r>
        <w:rPr>
          <w:rFonts w:ascii="Times New Roman" w:eastAsia="Times New Roman" w:hAnsi="Times New Roman"/>
          <w:sz w:val="28"/>
          <w:szCs w:val="28"/>
          <w:lang w:eastAsia="ru-RU"/>
        </w:rPr>
        <w:t xml:space="preserve"> </w:t>
      </w:r>
      <w:r w:rsidR="00BA384B">
        <w:rPr>
          <w:rFonts w:ascii="Times New Roman" w:eastAsia="Times New Roman" w:hAnsi="Times New Roman"/>
          <w:sz w:val="28"/>
          <w:szCs w:val="28"/>
          <w:lang w:eastAsia="ru-RU"/>
        </w:rPr>
        <w:t xml:space="preserve">1, </w:t>
      </w:r>
      <w:r w:rsidR="001C7D5A" w:rsidRPr="004A1464">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001C7D5A" w:rsidRPr="004A1464">
        <w:rPr>
          <w:rFonts w:ascii="Times New Roman" w:eastAsia="Times New Roman" w:hAnsi="Times New Roman"/>
          <w:sz w:val="28"/>
          <w:szCs w:val="28"/>
          <w:lang w:eastAsia="ru-RU"/>
        </w:rPr>
        <w:t>31, л.</w:t>
      </w:r>
      <w:r>
        <w:rPr>
          <w:rFonts w:ascii="Times New Roman" w:eastAsia="Times New Roman" w:hAnsi="Times New Roman"/>
          <w:sz w:val="28"/>
          <w:szCs w:val="28"/>
          <w:lang w:eastAsia="ru-RU"/>
        </w:rPr>
        <w:t xml:space="preserve"> </w:t>
      </w:r>
      <w:r w:rsidR="001C7D5A" w:rsidRPr="004A1464">
        <w:rPr>
          <w:rFonts w:ascii="Times New Roman" w:eastAsia="Times New Roman" w:hAnsi="Times New Roman"/>
          <w:sz w:val="28"/>
          <w:szCs w:val="28"/>
          <w:lang w:eastAsia="ru-RU"/>
        </w:rPr>
        <w:t>1).</w:t>
      </w:r>
      <w:r w:rsidR="00203F17">
        <w:rPr>
          <w:rFonts w:ascii="Times New Roman" w:eastAsia="Times New Roman" w:hAnsi="Times New Roman"/>
          <w:sz w:val="28"/>
          <w:szCs w:val="28"/>
          <w:lang w:eastAsia="ru-RU"/>
        </w:rPr>
        <w:t xml:space="preserve"> </w:t>
      </w:r>
    </w:p>
    <w:p w:rsidR="00FE0643" w:rsidRDefault="006A655F" w:rsidP="00C35E78">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E0643">
        <w:rPr>
          <w:rFonts w:ascii="Times New Roman" w:eastAsia="Times New Roman" w:hAnsi="Times New Roman"/>
          <w:sz w:val="28"/>
          <w:szCs w:val="28"/>
          <w:lang w:eastAsia="ru-RU"/>
        </w:rPr>
        <w:t xml:space="preserve"> Накануне Отечественной войны в государственном масштабе была осуществлена реорганизация архивного дела. Её юридическим основанием стал Циркуляр</w:t>
      </w:r>
      <w:r w:rsidR="00FE0643" w:rsidRPr="00122B51">
        <w:rPr>
          <w:rFonts w:ascii="Times New Roman" w:eastAsia="Times New Roman" w:hAnsi="Times New Roman"/>
          <w:sz w:val="28"/>
          <w:szCs w:val="28"/>
          <w:lang w:eastAsia="ru-RU"/>
        </w:rPr>
        <w:t xml:space="preserve"> Главного архивного управления НКВД СССР </w:t>
      </w:r>
      <w:r w:rsidR="00FE0643">
        <w:rPr>
          <w:rFonts w:ascii="Times New Roman" w:eastAsia="Times New Roman" w:hAnsi="Times New Roman"/>
          <w:sz w:val="28"/>
          <w:szCs w:val="28"/>
          <w:lang w:eastAsia="ru-RU"/>
        </w:rPr>
        <w:t>и соответствующее решение</w:t>
      </w:r>
      <w:r w:rsidR="00FE0643">
        <w:rPr>
          <w:rFonts w:ascii="Times New Roman" w:eastAsia="Times New Roman" w:hAnsi="Times New Roman"/>
          <w:color w:val="FF0000"/>
          <w:sz w:val="28"/>
          <w:szCs w:val="28"/>
          <w:lang w:eastAsia="ru-RU"/>
        </w:rPr>
        <w:t xml:space="preserve"> </w:t>
      </w:r>
      <w:r w:rsidR="00FE0643" w:rsidRPr="00122B51">
        <w:rPr>
          <w:rFonts w:ascii="Times New Roman" w:eastAsia="Times New Roman" w:hAnsi="Times New Roman"/>
          <w:sz w:val="28"/>
          <w:szCs w:val="28"/>
          <w:lang w:eastAsia="ru-RU"/>
        </w:rPr>
        <w:t xml:space="preserve"> </w:t>
      </w:r>
      <w:r w:rsidR="00FE0643">
        <w:rPr>
          <w:rFonts w:ascii="Times New Roman" w:eastAsia="Times New Roman" w:hAnsi="Times New Roman"/>
          <w:sz w:val="28"/>
          <w:szCs w:val="28"/>
          <w:lang w:eastAsia="ru-RU"/>
        </w:rPr>
        <w:t>УНКВД  по Читинской области. В результате 7 апреля 1941 г. было принято</w:t>
      </w:r>
      <w:r w:rsidR="00FE0643" w:rsidRPr="00122B51">
        <w:rPr>
          <w:rFonts w:ascii="Times New Roman" w:eastAsia="Times New Roman" w:hAnsi="Times New Roman"/>
          <w:sz w:val="28"/>
          <w:szCs w:val="28"/>
          <w:lang w:eastAsia="ru-RU"/>
        </w:rPr>
        <w:t xml:space="preserve"> решение</w:t>
      </w:r>
      <w:r w:rsidR="00FE0643">
        <w:rPr>
          <w:rFonts w:ascii="Times New Roman" w:eastAsia="Times New Roman" w:hAnsi="Times New Roman"/>
          <w:sz w:val="28"/>
          <w:szCs w:val="28"/>
          <w:lang w:eastAsia="ru-RU"/>
        </w:rPr>
        <w:t xml:space="preserve"> о создании   областного Государственного</w:t>
      </w:r>
      <w:r w:rsidR="00FE0643" w:rsidRPr="00122B51">
        <w:rPr>
          <w:rFonts w:ascii="Times New Roman" w:eastAsia="Times New Roman" w:hAnsi="Times New Roman"/>
          <w:sz w:val="28"/>
          <w:szCs w:val="28"/>
          <w:lang w:eastAsia="ru-RU"/>
        </w:rPr>
        <w:t xml:space="preserve"> архив</w:t>
      </w:r>
      <w:r w:rsidR="00FE0643">
        <w:rPr>
          <w:rFonts w:ascii="Times New Roman" w:eastAsia="Times New Roman" w:hAnsi="Times New Roman"/>
          <w:sz w:val="28"/>
          <w:szCs w:val="28"/>
          <w:lang w:eastAsia="ru-RU"/>
        </w:rPr>
        <w:t>а</w:t>
      </w:r>
      <w:r w:rsidR="00FE0643" w:rsidRPr="00122B51">
        <w:rPr>
          <w:rFonts w:ascii="Times New Roman" w:eastAsia="Times New Roman" w:hAnsi="Times New Roman"/>
          <w:sz w:val="28"/>
          <w:szCs w:val="28"/>
          <w:lang w:eastAsia="ru-RU"/>
        </w:rPr>
        <w:t xml:space="preserve"> со штатом</w:t>
      </w:r>
      <w:r w:rsidR="00FE0643">
        <w:rPr>
          <w:rFonts w:ascii="Times New Roman" w:eastAsia="Times New Roman" w:hAnsi="Times New Roman"/>
          <w:sz w:val="28"/>
          <w:szCs w:val="28"/>
          <w:lang w:eastAsia="ru-RU"/>
        </w:rPr>
        <w:t xml:space="preserve"> из</w:t>
      </w:r>
      <w:r w:rsidR="00FE0643" w:rsidRPr="00122B51">
        <w:rPr>
          <w:rFonts w:ascii="Times New Roman" w:eastAsia="Times New Roman" w:hAnsi="Times New Roman"/>
          <w:sz w:val="28"/>
          <w:szCs w:val="28"/>
          <w:lang w:eastAsia="ru-RU"/>
        </w:rPr>
        <w:t xml:space="preserve"> 16 человек</w:t>
      </w:r>
      <w:r w:rsidR="00FE0643">
        <w:rPr>
          <w:rFonts w:ascii="Times New Roman" w:eastAsia="Times New Roman" w:hAnsi="Times New Roman"/>
          <w:sz w:val="28"/>
          <w:szCs w:val="28"/>
          <w:lang w:eastAsia="ru-RU"/>
        </w:rPr>
        <w:t xml:space="preserve">  (Ф</w:t>
      </w:r>
      <w:r w:rsidR="00FE0643" w:rsidRPr="00122B51">
        <w:rPr>
          <w:rFonts w:ascii="Times New Roman" w:eastAsia="Times New Roman" w:hAnsi="Times New Roman"/>
          <w:sz w:val="28"/>
          <w:szCs w:val="28"/>
          <w:lang w:eastAsia="ru-RU"/>
        </w:rPr>
        <w:t>. Р-2396, оп.</w:t>
      </w:r>
      <w:r w:rsidR="00FE0643">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1, д.</w:t>
      </w:r>
      <w:r w:rsidR="00FE0643">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 xml:space="preserve">50, </w:t>
      </w:r>
      <w:r w:rsidR="00FE0643">
        <w:rPr>
          <w:rFonts w:ascii="Times New Roman" w:eastAsia="Times New Roman" w:hAnsi="Times New Roman"/>
          <w:sz w:val="28"/>
          <w:szCs w:val="28"/>
          <w:lang w:eastAsia="ru-RU"/>
        </w:rPr>
        <w:t xml:space="preserve">л. 6-7). </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Исполняющим обязанности д</w:t>
      </w:r>
      <w:r w:rsidRPr="00122B51">
        <w:rPr>
          <w:rFonts w:ascii="Times New Roman" w:eastAsia="Times New Roman" w:hAnsi="Times New Roman"/>
          <w:sz w:val="28"/>
          <w:szCs w:val="28"/>
          <w:lang w:eastAsia="ru-RU"/>
        </w:rPr>
        <w:t>иректо</w:t>
      </w:r>
      <w:r>
        <w:rPr>
          <w:rFonts w:ascii="Times New Roman" w:eastAsia="Times New Roman" w:hAnsi="Times New Roman"/>
          <w:sz w:val="28"/>
          <w:szCs w:val="28"/>
          <w:lang w:eastAsia="ru-RU"/>
        </w:rPr>
        <w:t xml:space="preserve">ра госархива была </w:t>
      </w:r>
      <w:r w:rsidRPr="00122B51">
        <w:rPr>
          <w:rFonts w:ascii="Times New Roman" w:eastAsia="Times New Roman" w:hAnsi="Times New Roman"/>
          <w:sz w:val="28"/>
          <w:szCs w:val="28"/>
          <w:lang w:eastAsia="ru-RU"/>
        </w:rPr>
        <w:t xml:space="preserve"> назначена </w:t>
      </w:r>
      <w:r>
        <w:rPr>
          <w:rFonts w:ascii="Times New Roman" w:eastAsia="Times New Roman" w:hAnsi="Times New Roman"/>
          <w:sz w:val="28"/>
          <w:szCs w:val="28"/>
          <w:lang w:eastAsia="ru-RU"/>
        </w:rPr>
        <w:t xml:space="preserve">молодая сотрудница </w:t>
      </w:r>
      <w:r w:rsidRPr="00122B51">
        <w:rPr>
          <w:rFonts w:ascii="Times New Roman" w:eastAsia="Times New Roman" w:hAnsi="Times New Roman"/>
          <w:sz w:val="28"/>
          <w:szCs w:val="28"/>
          <w:lang w:eastAsia="ru-RU"/>
        </w:rPr>
        <w:t>Валентина Федоровна Базанова (</w:t>
      </w:r>
      <w:r>
        <w:rPr>
          <w:rFonts w:ascii="Times New Roman" w:eastAsia="Times New Roman" w:hAnsi="Times New Roman"/>
          <w:sz w:val="28"/>
          <w:szCs w:val="28"/>
          <w:lang w:eastAsia="ru-RU"/>
        </w:rPr>
        <w:t>после замужества в 1954 г. - В.Ф.</w:t>
      </w:r>
      <w:r w:rsidRPr="00122B51">
        <w:rPr>
          <w:rFonts w:ascii="Times New Roman" w:eastAsia="Times New Roman" w:hAnsi="Times New Roman"/>
          <w:sz w:val="28"/>
          <w:szCs w:val="28"/>
          <w:lang w:eastAsia="ru-RU"/>
        </w:rPr>
        <w:t xml:space="preserve"> Чистякова)</w:t>
      </w:r>
      <w:r>
        <w:rPr>
          <w:rFonts w:ascii="Times New Roman" w:eastAsia="Times New Roman" w:hAnsi="Times New Roman"/>
          <w:sz w:val="28"/>
          <w:szCs w:val="28"/>
          <w:lang w:eastAsia="ru-RU"/>
        </w:rPr>
        <w:t xml:space="preserve">.  В таком статусе она находилась до 10.8.1949 г., при этом при необходимости её подменяли другие сотрудники, чаще других,   И.М. Давидович. В дальнейшем, с 1949 по 1957 гг.,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В.Ф. Базанова являлась полноправным </w:t>
      </w:r>
      <w:r w:rsidR="00EA685C">
        <w:rPr>
          <w:rFonts w:ascii="Times New Roman" w:eastAsia="Times New Roman" w:hAnsi="Times New Roman"/>
          <w:sz w:val="28"/>
          <w:szCs w:val="28"/>
          <w:lang w:eastAsia="ru-RU"/>
        </w:rPr>
        <w:t xml:space="preserve"> директором г</w:t>
      </w:r>
      <w:r w:rsidRPr="00122B51">
        <w:rPr>
          <w:rFonts w:ascii="Times New Roman" w:eastAsia="Times New Roman" w:hAnsi="Times New Roman"/>
          <w:sz w:val="28"/>
          <w:szCs w:val="28"/>
          <w:lang w:eastAsia="ru-RU"/>
        </w:rPr>
        <w:t xml:space="preserve">осударственного архива (там же, </w:t>
      </w:r>
      <w:r>
        <w:rPr>
          <w:rFonts w:ascii="Times New Roman" w:eastAsia="Times New Roman" w:hAnsi="Times New Roman"/>
          <w:sz w:val="28"/>
          <w:szCs w:val="28"/>
          <w:lang w:eastAsia="ru-RU"/>
        </w:rPr>
        <w:t xml:space="preserve">ф. Р-2396, оп.1, </w:t>
      </w:r>
      <w:r w:rsidRPr="00122B51">
        <w:rPr>
          <w:rFonts w:ascii="Times New Roman" w:eastAsia="Times New Roman" w:hAnsi="Times New Roman"/>
          <w:sz w:val="28"/>
          <w:szCs w:val="28"/>
          <w:lang w:eastAsia="ru-RU"/>
        </w:rPr>
        <w:t>д.124, л.12).</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архивных</w:t>
      </w:r>
      <w:r w:rsidRPr="00122B51">
        <w:rPr>
          <w:rFonts w:ascii="Times New Roman" w:eastAsia="Times New Roman" w:hAnsi="Times New Roman"/>
          <w:sz w:val="28"/>
          <w:szCs w:val="28"/>
          <w:lang w:eastAsia="ru-RU"/>
        </w:rPr>
        <w:t xml:space="preserve"> материалах органов госбезопаснос</w:t>
      </w:r>
      <w:r>
        <w:rPr>
          <w:rFonts w:ascii="Times New Roman" w:eastAsia="Times New Roman" w:hAnsi="Times New Roman"/>
          <w:sz w:val="28"/>
          <w:szCs w:val="28"/>
          <w:lang w:eastAsia="ru-RU"/>
        </w:rPr>
        <w:t>ти сохранились  снимок этой</w:t>
      </w:r>
      <w:r w:rsidRPr="00122B51">
        <w:rPr>
          <w:rFonts w:ascii="Times New Roman" w:eastAsia="Times New Roman" w:hAnsi="Times New Roman"/>
          <w:sz w:val="28"/>
          <w:szCs w:val="28"/>
          <w:lang w:eastAsia="ru-RU"/>
        </w:rPr>
        <w:t xml:space="preserve"> обаятельной жен</w:t>
      </w:r>
      <w:r>
        <w:rPr>
          <w:rFonts w:ascii="Times New Roman" w:eastAsia="Times New Roman" w:hAnsi="Times New Roman"/>
          <w:sz w:val="28"/>
          <w:szCs w:val="28"/>
          <w:lang w:eastAsia="ru-RU"/>
        </w:rPr>
        <w:t>щины и некоторые подробности её</w:t>
      </w:r>
      <w:r w:rsidRPr="00122B51">
        <w:rPr>
          <w:rFonts w:ascii="Times New Roman" w:eastAsia="Times New Roman" w:hAnsi="Times New Roman"/>
          <w:sz w:val="28"/>
          <w:szCs w:val="28"/>
          <w:lang w:eastAsia="ru-RU"/>
        </w:rPr>
        <w:t xml:space="preserve"> биографии. </w:t>
      </w:r>
      <w:r>
        <w:rPr>
          <w:rFonts w:ascii="Times New Roman" w:eastAsia="Times New Roman" w:hAnsi="Times New Roman"/>
          <w:sz w:val="28"/>
          <w:szCs w:val="28"/>
          <w:lang w:eastAsia="ru-RU"/>
        </w:rPr>
        <w:t>И</w:t>
      </w:r>
      <w:r w:rsidRPr="00122B51">
        <w:rPr>
          <w:rFonts w:ascii="Times New Roman" w:eastAsia="Times New Roman" w:hAnsi="Times New Roman"/>
          <w:sz w:val="28"/>
          <w:szCs w:val="28"/>
          <w:lang w:eastAsia="ru-RU"/>
        </w:rPr>
        <w:t>нтересный документ найден</w:t>
      </w:r>
      <w:r>
        <w:rPr>
          <w:rFonts w:ascii="Times New Roman" w:eastAsia="Times New Roman" w:hAnsi="Times New Roman"/>
          <w:sz w:val="28"/>
          <w:szCs w:val="28"/>
          <w:lang w:eastAsia="ru-RU"/>
        </w:rPr>
        <w:t xml:space="preserve"> также</w:t>
      </w:r>
      <w:r w:rsidRPr="00122B51">
        <w:rPr>
          <w:rFonts w:ascii="Times New Roman" w:eastAsia="Times New Roman" w:hAnsi="Times New Roman"/>
          <w:sz w:val="28"/>
          <w:szCs w:val="28"/>
          <w:lang w:eastAsia="ru-RU"/>
        </w:rPr>
        <w:t xml:space="preserve"> в ведомственном архиве Забайкальского государственного университета – автобиография В.Ф. Чистяковой (Базановой)</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написанная при пос</w:t>
      </w:r>
      <w:r>
        <w:rPr>
          <w:rFonts w:ascii="Times New Roman" w:eastAsia="Times New Roman" w:hAnsi="Times New Roman"/>
          <w:sz w:val="28"/>
          <w:szCs w:val="28"/>
          <w:lang w:eastAsia="ru-RU"/>
        </w:rPr>
        <w:t>туплении  на новое место работы, в Читинский пединститут.</w:t>
      </w:r>
      <w:r w:rsidRPr="00122B51">
        <w:rPr>
          <w:rFonts w:ascii="Times New Roman" w:eastAsia="Times New Roman" w:hAnsi="Times New Roman"/>
          <w:sz w:val="28"/>
          <w:szCs w:val="28"/>
          <w:lang w:eastAsia="ru-RU"/>
        </w:rPr>
        <w:t xml:space="preserve"> </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Она родилась в Забайкалье </w:t>
      </w:r>
      <w:r w:rsidRPr="00122B51">
        <w:rPr>
          <w:rFonts w:ascii="Times New Roman" w:eastAsia="Times New Roman" w:hAnsi="Times New Roman"/>
          <w:sz w:val="28"/>
          <w:szCs w:val="28"/>
          <w:lang w:eastAsia="ru-RU"/>
        </w:rPr>
        <w:t xml:space="preserve"> 10 февраля </w:t>
      </w:r>
      <w:r>
        <w:rPr>
          <w:rFonts w:ascii="Times New Roman" w:eastAsia="Times New Roman" w:hAnsi="Times New Roman"/>
          <w:sz w:val="28"/>
          <w:szCs w:val="28"/>
          <w:lang w:eastAsia="ru-RU"/>
        </w:rPr>
        <w:t>1919 г.</w:t>
      </w:r>
      <w:r w:rsidRPr="00122B51">
        <w:rPr>
          <w:rFonts w:ascii="Times New Roman" w:eastAsia="Times New Roman" w:hAnsi="Times New Roman"/>
          <w:sz w:val="28"/>
          <w:szCs w:val="28"/>
          <w:lang w:eastAsia="ru-RU"/>
        </w:rPr>
        <w:t xml:space="preserve"> на станции Ксеньевская</w:t>
      </w:r>
      <w:r>
        <w:rPr>
          <w:rFonts w:ascii="Times New Roman" w:eastAsia="Times New Roman" w:hAnsi="Times New Roman"/>
          <w:sz w:val="28"/>
          <w:szCs w:val="28"/>
          <w:lang w:eastAsia="ru-RU"/>
        </w:rPr>
        <w:t xml:space="preserve"> Могочинского района</w:t>
      </w:r>
      <w:r w:rsidRPr="00122B51">
        <w:rPr>
          <w:rFonts w:ascii="Times New Roman" w:eastAsia="Times New Roman" w:hAnsi="Times New Roman"/>
          <w:sz w:val="28"/>
          <w:szCs w:val="28"/>
          <w:lang w:eastAsia="ru-RU"/>
        </w:rPr>
        <w:t xml:space="preserve"> Читинской области. Воспитывалась в Читинском детском доме №1, где обучалась </w:t>
      </w:r>
      <w:r>
        <w:rPr>
          <w:rFonts w:ascii="Times New Roman" w:eastAsia="Times New Roman" w:hAnsi="Times New Roman"/>
          <w:sz w:val="28"/>
          <w:szCs w:val="28"/>
          <w:lang w:eastAsia="ru-RU"/>
        </w:rPr>
        <w:t xml:space="preserve"> семь лет в школе. В 1937 г.</w:t>
      </w:r>
      <w:r w:rsidRPr="00122B51">
        <w:rPr>
          <w:rFonts w:ascii="Times New Roman" w:eastAsia="Times New Roman" w:hAnsi="Times New Roman"/>
          <w:sz w:val="28"/>
          <w:szCs w:val="28"/>
          <w:lang w:eastAsia="ru-RU"/>
        </w:rPr>
        <w:t xml:space="preserve"> поступила в Читинский медицинский техникум, окончила первый курс фельдшерского отделения</w:t>
      </w:r>
      <w:r>
        <w:rPr>
          <w:rFonts w:ascii="Times New Roman" w:eastAsia="Times New Roman" w:hAnsi="Times New Roman"/>
          <w:sz w:val="28"/>
          <w:szCs w:val="28"/>
          <w:lang w:eastAsia="ru-RU"/>
        </w:rPr>
        <w:t>. Он</w:t>
      </w:r>
      <w:r w:rsidRPr="00122B51">
        <w:rPr>
          <w:rFonts w:ascii="Times New Roman" w:eastAsia="Times New Roman" w:hAnsi="Times New Roman"/>
          <w:sz w:val="28"/>
          <w:szCs w:val="28"/>
          <w:lang w:eastAsia="ru-RU"/>
        </w:rPr>
        <w:t xml:space="preserve"> считался </w:t>
      </w:r>
      <w:r>
        <w:rPr>
          <w:rFonts w:ascii="Times New Roman" w:eastAsia="Times New Roman" w:hAnsi="Times New Roman"/>
          <w:sz w:val="28"/>
          <w:szCs w:val="28"/>
          <w:lang w:eastAsia="ru-RU"/>
        </w:rPr>
        <w:t>общеобразовательным, поскольку</w:t>
      </w:r>
      <w:r w:rsidRPr="00122B51">
        <w:rPr>
          <w:rFonts w:ascii="Times New Roman" w:eastAsia="Times New Roman" w:hAnsi="Times New Roman"/>
          <w:sz w:val="28"/>
          <w:szCs w:val="28"/>
          <w:lang w:eastAsia="ru-RU"/>
        </w:rPr>
        <w:t xml:space="preserve"> учили по программе 8, </w:t>
      </w:r>
      <w:r>
        <w:rPr>
          <w:rFonts w:ascii="Times New Roman" w:eastAsia="Times New Roman" w:hAnsi="Times New Roman"/>
          <w:sz w:val="28"/>
          <w:szCs w:val="28"/>
          <w:lang w:eastAsia="ru-RU"/>
        </w:rPr>
        <w:t>9 и 10 классов средней школы</w:t>
      </w:r>
      <w:r w:rsidRPr="00122B51">
        <w:rPr>
          <w:rFonts w:ascii="Times New Roman" w:eastAsia="Times New Roman" w:hAnsi="Times New Roman"/>
          <w:sz w:val="28"/>
          <w:szCs w:val="28"/>
          <w:lang w:eastAsia="ru-RU"/>
        </w:rPr>
        <w:t>. Учебу в техникуме не окончила</w:t>
      </w:r>
      <w:r>
        <w:rPr>
          <w:rFonts w:ascii="Times New Roman" w:eastAsia="Times New Roman" w:hAnsi="Times New Roman"/>
          <w:sz w:val="28"/>
          <w:szCs w:val="28"/>
          <w:lang w:eastAsia="ru-RU"/>
        </w:rPr>
        <w:t>, в автобиографии она объясняет это так:  «…</w:t>
      </w:r>
      <w:r w:rsidRPr="00122B51">
        <w:rPr>
          <w:rFonts w:ascii="Times New Roman" w:eastAsia="Times New Roman" w:hAnsi="Times New Roman"/>
          <w:sz w:val="28"/>
          <w:szCs w:val="28"/>
          <w:lang w:eastAsia="ru-RU"/>
        </w:rPr>
        <w:t xml:space="preserve"> помощи ни откуда не получала, а стипендия была маленькой». </w:t>
      </w:r>
      <w:r>
        <w:rPr>
          <w:rFonts w:ascii="Times New Roman" w:eastAsia="Times New Roman" w:hAnsi="Times New Roman"/>
          <w:sz w:val="28"/>
          <w:szCs w:val="28"/>
          <w:lang w:eastAsia="ru-RU"/>
        </w:rPr>
        <w:t>Работать начала в 1938 г.</w:t>
      </w:r>
      <w:r w:rsidRPr="00122B51">
        <w:rPr>
          <w:rFonts w:ascii="Times New Roman" w:eastAsia="Times New Roman" w:hAnsi="Times New Roman"/>
          <w:sz w:val="28"/>
          <w:szCs w:val="28"/>
          <w:lang w:eastAsia="ru-RU"/>
        </w:rPr>
        <w:t xml:space="preserve"> в должности </w:t>
      </w:r>
      <w:r w:rsidRPr="00122B51">
        <w:rPr>
          <w:rFonts w:ascii="Times New Roman" w:eastAsia="Times New Roman" w:hAnsi="Times New Roman"/>
          <w:sz w:val="28"/>
          <w:szCs w:val="28"/>
          <w:lang w:eastAsia="ru-RU"/>
        </w:rPr>
        <w:lastRenderedPageBreak/>
        <w:t>технического работника Областного Архивного Уп</w:t>
      </w:r>
      <w:r>
        <w:rPr>
          <w:rFonts w:ascii="Times New Roman" w:eastAsia="Times New Roman" w:hAnsi="Times New Roman"/>
          <w:sz w:val="28"/>
          <w:szCs w:val="28"/>
          <w:lang w:eastAsia="ru-RU"/>
        </w:rPr>
        <w:t xml:space="preserve">равления Читы. В документе «Ведомости на выдачу зарплаты сотрудникам архивного отдела УНКВД по Читинской области за вторую половину 1939года» впервые значится старший архивно-технический </w:t>
      </w:r>
      <w:r w:rsidRPr="00937E7C">
        <w:rPr>
          <w:rFonts w:ascii="Times New Roman" w:eastAsia="Times New Roman" w:hAnsi="Times New Roman"/>
          <w:sz w:val="28"/>
          <w:szCs w:val="28"/>
          <w:lang w:eastAsia="ru-RU"/>
        </w:rPr>
        <w:t>работник  В.Ф. Базанова  с месячным ок</w:t>
      </w:r>
      <w:r>
        <w:rPr>
          <w:rFonts w:ascii="Times New Roman" w:eastAsia="Times New Roman" w:hAnsi="Times New Roman"/>
          <w:sz w:val="28"/>
          <w:szCs w:val="28"/>
          <w:lang w:eastAsia="ru-RU"/>
        </w:rPr>
        <w:t xml:space="preserve">ладом 350 рублей в год (Ф. </w:t>
      </w:r>
      <w:r w:rsidRPr="00937E7C">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Pr="00937E7C">
        <w:rPr>
          <w:rFonts w:ascii="Times New Roman" w:eastAsia="Times New Roman" w:hAnsi="Times New Roman"/>
          <w:sz w:val="28"/>
          <w:szCs w:val="28"/>
          <w:lang w:eastAsia="ru-RU"/>
        </w:rPr>
        <w:t>2, д.</w:t>
      </w:r>
      <w:r>
        <w:rPr>
          <w:rFonts w:ascii="Times New Roman" w:eastAsia="Times New Roman" w:hAnsi="Times New Roman"/>
          <w:sz w:val="28"/>
          <w:szCs w:val="28"/>
          <w:lang w:eastAsia="ru-RU"/>
        </w:rPr>
        <w:t xml:space="preserve"> </w:t>
      </w:r>
      <w:r w:rsidRPr="00937E7C">
        <w:rPr>
          <w:rFonts w:ascii="Times New Roman" w:eastAsia="Times New Roman" w:hAnsi="Times New Roman"/>
          <w:sz w:val="28"/>
          <w:szCs w:val="28"/>
          <w:lang w:eastAsia="ru-RU"/>
        </w:rPr>
        <w:t>9, л.</w:t>
      </w:r>
      <w:r>
        <w:rPr>
          <w:rFonts w:ascii="Times New Roman" w:eastAsia="Times New Roman" w:hAnsi="Times New Roman"/>
          <w:sz w:val="28"/>
          <w:szCs w:val="28"/>
          <w:lang w:eastAsia="ru-RU"/>
        </w:rPr>
        <w:t xml:space="preserve"> </w:t>
      </w:r>
      <w:r w:rsidRPr="00937E7C">
        <w:rPr>
          <w:rFonts w:ascii="Times New Roman" w:eastAsia="Times New Roman" w:hAnsi="Times New Roman"/>
          <w:sz w:val="28"/>
          <w:szCs w:val="28"/>
          <w:lang w:eastAsia="ru-RU"/>
        </w:rPr>
        <w:t>1). В апреле 1940 г. В. Ф. Базанову назначают инспектором, а в ноябре того же года -   исполняющим должность директора архива с месячны</w:t>
      </w:r>
      <w:r>
        <w:rPr>
          <w:rFonts w:ascii="Times New Roman" w:eastAsia="Times New Roman" w:hAnsi="Times New Roman"/>
          <w:sz w:val="28"/>
          <w:szCs w:val="28"/>
          <w:lang w:eastAsia="ru-RU"/>
        </w:rPr>
        <w:t>м окладом 500 рублей  (Ф</w:t>
      </w:r>
      <w:r w:rsidRPr="00937E7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937E7C">
        <w:rPr>
          <w:rFonts w:ascii="Times New Roman" w:eastAsia="Times New Roman" w:hAnsi="Times New Roman"/>
          <w:sz w:val="28"/>
          <w:szCs w:val="28"/>
          <w:lang w:eastAsia="ru-RU"/>
        </w:rPr>
        <w:t>2396, оп.</w:t>
      </w:r>
      <w:r>
        <w:rPr>
          <w:rFonts w:ascii="Times New Roman" w:eastAsia="Times New Roman" w:hAnsi="Times New Roman"/>
          <w:sz w:val="28"/>
          <w:szCs w:val="28"/>
          <w:lang w:eastAsia="ru-RU"/>
        </w:rPr>
        <w:t xml:space="preserve"> </w:t>
      </w:r>
      <w:r w:rsidRPr="00937E7C">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937E7C">
        <w:rPr>
          <w:rFonts w:ascii="Times New Roman" w:eastAsia="Times New Roman" w:hAnsi="Times New Roman"/>
          <w:sz w:val="28"/>
          <w:szCs w:val="28"/>
          <w:lang w:eastAsia="ru-RU"/>
        </w:rPr>
        <w:t>10, л.</w:t>
      </w:r>
      <w:r>
        <w:rPr>
          <w:rFonts w:ascii="Times New Roman" w:eastAsia="Times New Roman" w:hAnsi="Times New Roman"/>
          <w:sz w:val="28"/>
          <w:szCs w:val="28"/>
          <w:lang w:eastAsia="ru-RU"/>
        </w:rPr>
        <w:t xml:space="preserve"> 12, </w:t>
      </w:r>
      <w:r w:rsidRPr="00937E7C">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3). В том же году она прошла </w:t>
      </w:r>
      <w:r w:rsidRPr="00937E7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трёх</w:t>
      </w:r>
      <w:r w:rsidRPr="00937E7C">
        <w:rPr>
          <w:rFonts w:ascii="Times New Roman" w:eastAsia="Times New Roman" w:hAnsi="Times New Roman"/>
          <w:sz w:val="28"/>
          <w:szCs w:val="28"/>
          <w:lang w:eastAsia="ru-RU"/>
        </w:rPr>
        <w:t xml:space="preserve">месячные курсы по повышению квалификации архивных работников при Историко-Архивном Институте в Москве. В июне 1957 г. по собственному желанию ушла работать в Читинский государственный пединститут. Причиной её </w:t>
      </w:r>
      <w:r>
        <w:rPr>
          <w:rFonts w:ascii="Times New Roman" w:eastAsia="Times New Roman" w:hAnsi="Times New Roman"/>
          <w:sz w:val="28"/>
          <w:szCs w:val="28"/>
          <w:lang w:eastAsia="ru-RU"/>
        </w:rPr>
        <w:t>ухода из архива стало</w:t>
      </w:r>
      <w:r w:rsidRPr="00122B51">
        <w:rPr>
          <w:rFonts w:ascii="Times New Roman" w:eastAsia="Times New Roman" w:hAnsi="Times New Roman"/>
          <w:sz w:val="28"/>
          <w:szCs w:val="28"/>
          <w:lang w:eastAsia="ru-RU"/>
        </w:rPr>
        <w:t xml:space="preserve"> назначение на должность директора человека более образованного (с не законченным высшим образованием). Валентине Федоровне предложили</w:t>
      </w:r>
      <w:r>
        <w:rPr>
          <w:rFonts w:ascii="Times New Roman" w:eastAsia="Times New Roman" w:hAnsi="Times New Roman"/>
          <w:sz w:val="28"/>
          <w:szCs w:val="28"/>
          <w:lang w:eastAsia="ru-RU"/>
        </w:rPr>
        <w:t xml:space="preserve"> в архиве</w:t>
      </w:r>
      <w:r w:rsidRPr="00122B51">
        <w:rPr>
          <w:rFonts w:ascii="Times New Roman" w:eastAsia="Times New Roman" w:hAnsi="Times New Roman"/>
          <w:sz w:val="28"/>
          <w:szCs w:val="28"/>
          <w:lang w:eastAsia="ru-RU"/>
        </w:rPr>
        <w:t xml:space="preserve"> техническую должность. После долгих лет работы руководителем, новое назначение о</w:t>
      </w:r>
      <w:r>
        <w:rPr>
          <w:rFonts w:ascii="Times New Roman" w:eastAsia="Times New Roman" w:hAnsi="Times New Roman"/>
          <w:sz w:val="28"/>
          <w:szCs w:val="28"/>
          <w:lang w:eastAsia="ru-RU"/>
        </w:rPr>
        <w:t>на восприняла болезненно, и сменила место работы.</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Pr="00122B51">
        <w:rPr>
          <w:rFonts w:ascii="Times New Roman" w:eastAsia="Times New Roman" w:hAnsi="Times New Roman"/>
          <w:sz w:val="28"/>
          <w:szCs w:val="28"/>
          <w:lang w:eastAsia="ru-RU"/>
        </w:rPr>
        <w:t xml:space="preserve"> ведомственном архиве </w:t>
      </w:r>
      <w:r>
        <w:rPr>
          <w:rFonts w:ascii="Times New Roman" w:eastAsia="Times New Roman" w:hAnsi="Times New Roman"/>
          <w:sz w:val="28"/>
          <w:szCs w:val="28"/>
          <w:lang w:eastAsia="ru-RU"/>
        </w:rPr>
        <w:t>педагогического института трудилась архивариусом. У</w:t>
      </w:r>
      <w:r w:rsidRPr="00122B51">
        <w:rPr>
          <w:rFonts w:ascii="Times New Roman" w:eastAsia="Times New Roman" w:hAnsi="Times New Roman"/>
          <w:sz w:val="28"/>
          <w:szCs w:val="28"/>
          <w:lang w:eastAsia="ru-RU"/>
        </w:rPr>
        <w:t>мерла В.Ф. Базанова</w:t>
      </w:r>
      <w:r>
        <w:rPr>
          <w:rFonts w:ascii="Times New Roman" w:eastAsia="Times New Roman" w:hAnsi="Times New Roman"/>
          <w:sz w:val="28"/>
          <w:szCs w:val="28"/>
          <w:lang w:eastAsia="ru-RU"/>
        </w:rPr>
        <w:t xml:space="preserve"> 29 декабря 1967 г</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не дожив до 50 лет.</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«Личном деле»</w:t>
      </w:r>
      <w:r w:rsidRPr="00122B51">
        <w:rPr>
          <w:rFonts w:ascii="Times New Roman" w:eastAsia="Times New Roman" w:hAnsi="Times New Roman"/>
          <w:sz w:val="28"/>
          <w:szCs w:val="28"/>
          <w:lang w:eastAsia="ru-RU"/>
        </w:rPr>
        <w:t xml:space="preserve"> В.Ф. Базанова характеризуется как добросовестный</w:t>
      </w:r>
      <w:r>
        <w:rPr>
          <w:rFonts w:ascii="Times New Roman" w:eastAsia="Times New Roman" w:hAnsi="Times New Roman"/>
          <w:sz w:val="28"/>
          <w:szCs w:val="28"/>
          <w:lang w:eastAsia="ru-RU"/>
        </w:rPr>
        <w:t>, честный сотрудник. Н</w:t>
      </w:r>
      <w:r w:rsidRPr="00122B51">
        <w:rPr>
          <w:rFonts w:ascii="Times New Roman" w:eastAsia="Times New Roman" w:hAnsi="Times New Roman"/>
          <w:sz w:val="28"/>
          <w:szCs w:val="28"/>
          <w:lang w:eastAsia="ru-RU"/>
        </w:rPr>
        <w:t xml:space="preserve">аграждена медалями «За победу над Германией», «За победу над Японией», </w:t>
      </w:r>
      <w:r>
        <w:rPr>
          <w:rFonts w:ascii="Times New Roman" w:eastAsia="Times New Roman" w:hAnsi="Times New Roman"/>
          <w:sz w:val="28"/>
          <w:szCs w:val="28"/>
          <w:lang w:eastAsia="ru-RU"/>
        </w:rPr>
        <w:t xml:space="preserve">многочисленными </w:t>
      </w:r>
      <w:r w:rsidRPr="00122B51">
        <w:rPr>
          <w:rFonts w:ascii="Times New Roman" w:eastAsia="Times New Roman" w:hAnsi="Times New Roman"/>
          <w:sz w:val="28"/>
          <w:szCs w:val="28"/>
          <w:lang w:eastAsia="ru-RU"/>
        </w:rPr>
        <w:t>грамотами и бл</w:t>
      </w:r>
      <w:r w:rsidR="001C467A">
        <w:rPr>
          <w:rFonts w:ascii="Times New Roman" w:eastAsia="Times New Roman" w:hAnsi="Times New Roman"/>
          <w:sz w:val="28"/>
          <w:szCs w:val="28"/>
          <w:lang w:eastAsia="ru-RU"/>
        </w:rPr>
        <w:t>агодарственными письмами (Архив  МВД Забайкальского края</w:t>
      </w:r>
      <w:r w:rsidRPr="00122B51">
        <w:rPr>
          <w:rFonts w:ascii="Times New Roman" w:eastAsia="Times New Roman" w:hAnsi="Times New Roman"/>
          <w:sz w:val="28"/>
          <w:szCs w:val="28"/>
          <w:lang w:eastAsia="ru-RU"/>
        </w:rPr>
        <w:t>, ф.1, д.</w:t>
      </w:r>
      <w:r w:rsidR="00AD4C38">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61, л.</w:t>
      </w:r>
      <w:r w:rsidR="001C467A">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183; ф.</w:t>
      </w:r>
      <w:r w:rsidR="001C467A">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 д.</w:t>
      </w:r>
      <w:r w:rsidR="001C467A">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11555).</w:t>
      </w:r>
      <w:r>
        <w:rPr>
          <w:rFonts w:ascii="Times New Roman" w:eastAsia="Times New Roman" w:hAnsi="Times New Roman"/>
          <w:sz w:val="28"/>
          <w:szCs w:val="28"/>
          <w:lang w:eastAsia="ru-RU"/>
        </w:rPr>
        <w:t xml:space="preserve">  В.Ф. Базанова в то время была одним из не многих организаторов архивного дела и архивным сотрудником  со стажем около 20 лет.</w:t>
      </w:r>
    </w:p>
    <w:p w:rsidR="002E4F08" w:rsidRDefault="00FE0643" w:rsidP="002E4F08">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Наиболее  профессионально подготовленным сотрудником   в годы войны был И.М. Давидович. Он  занимался  усовершенствованием системы хранения документов разных фондов,  периодически исполнял обязанности директора, работал инспектором архивного отдела (Ф. Р-2396, оп. 1, д. 77, л. 4).  Согласно  научным планам архива на 1943 г. он   исследовал  тему «Ламаизм и ламство в Забайкалье». Им подготовлена справка  «Буржуазно-</w:t>
      </w:r>
      <w:r>
        <w:rPr>
          <w:rFonts w:ascii="Times New Roman" w:eastAsia="Times New Roman" w:hAnsi="Times New Roman"/>
          <w:sz w:val="28"/>
          <w:szCs w:val="28"/>
          <w:lang w:eastAsia="ru-RU"/>
        </w:rPr>
        <w:lastRenderedPageBreak/>
        <w:t>националистическая прояпонская деятельность Агвана Доржиева». Справка передана следственному отделу УНКГБ Читинской области.</w:t>
      </w:r>
    </w:p>
    <w:p w:rsidR="002E4F08" w:rsidRDefault="002E4F08" w:rsidP="002E4F08">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E0643">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Краткий перечень тематики научно-исследовательской работы, запланированной на 1943 г.,  включал в себя разработку экономических и исторических тем, в том числе:   сырьевые ресурсы на службу отечественной войны против фашизма; сырьевые ресурсы Забайкалья для укрепления экономики страны в годы войны; военно-революционный штаб Забайкалья в 1918 г.; история ДВР;  религиозное движения в Забайкалье среди русского, еврейского, татаро-башкирского н</w:t>
      </w:r>
      <w:r w:rsidR="00AD4C38">
        <w:rPr>
          <w:rFonts w:ascii="Times New Roman" w:eastAsia="Times New Roman" w:hAnsi="Times New Roman"/>
          <w:sz w:val="28"/>
          <w:szCs w:val="28"/>
          <w:lang w:eastAsia="ru-RU"/>
        </w:rPr>
        <w:t xml:space="preserve">аселения (Ф. Р-2396, оп. 1, д. </w:t>
      </w:r>
      <w:r>
        <w:rPr>
          <w:rFonts w:ascii="Times New Roman" w:eastAsia="Times New Roman" w:hAnsi="Times New Roman"/>
          <w:sz w:val="28"/>
          <w:szCs w:val="28"/>
          <w:lang w:eastAsia="ru-RU"/>
        </w:rPr>
        <w:t>77, л</w:t>
      </w:r>
      <w:r w:rsidR="00E12D6F">
        <w:rPr>
          <w:rFonts w:ascii="Times New Roman" w:eastAsia="Times New Roman" w:hAnsi="Times New Roman"/>
          <w:sz w:val="28"/>
          <w:szCs w:val="28"/>
          <w:lang w:eastAsia="ru-RU"/>
        </w:rPr>
        <w:t>л</w:t>
      </w:r>
      <w:r>
        <w:rPr>
          <w:rFonts w:ascii="Times New Roman" w:eastAsia="Times New Roman" w:hAnsi="Times New Roman"/>
          <w:sz w:val="28"/>
          <w:szCs w:val="28"/>
          <w:lang w:eastAsia="ru-RU"/>
        </w:rPr>
        <w:t>. 4-4 об.). В 1943 г. подготовлена выставки документов и радиопередача к 25- летию   ВЛКСМ.</w:t>
      </w:r>
    </w:p>
    <w:p w:rsidR="002E4F08" w:rsidRDefault="002E4F08" w:rsidP="002E4F08">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Для  обкома ВКП (б) архивисты подобрали цифровой материал о военно-стратегическом значении Забайкалья  как форпоста СССР на Дальнем Востоке и  составили справку о полезных ископаемых Забайкалья и их использовании в оборонной промышленности страны.</w:t>
      </w:r>
    </w:p>
    <w:p w:rsidR="002E4F08" w:rsidRDefault="002E4F08" w:rsidP="002E4F08">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Сотрудники архива  опубликовали 3 статьи к 25-летию Ленинского декрета о реорганизации и централизации архивного дела и 20-летию организации архивной службы в Забайкалье. Одна из статей вышла в областной газете и две статьи - в районных. Также подготовлена  выставка документов «25 лет архивного строительства СССР и 20 лет архивного дела в Забайкалье» (Ф. Р-2396, оп. 1, д. 77, лл. 1, 4-5).</w:t>
      </w:r>
    </w:p>
    <w:p w:rsidR="00920EE2" w:rsidRDefault="00100DFC" w:rsidP="00920EE2">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20EE2">
        <w:rPr>
          <w:rFonts w:ascii="Times New Roman" w:eastAsia="Times New Roman" w:hAnsi="Times New Roman"/>
          <w:sz w:val="28"/>
          <w:szCs w:val="28"/>
          <w:lang w:eastAsia="ru-RU"/>
        </w:rPr>
        <w:t>В 1940 г.</w:t>
      </w:r>
      <w:r w:rsidR="00920EE2" w:rsidRPr="00122B51">
        <w:rPr>
          <w:rFonts w:ascii="Times New Roman" w:eastAsia="Times New Roman" w:hAnsi="Times New Roman"/>
          <w:sz w:val="28"/>
          <w:szCs w:val="28"/>
          <w:lang w:eastAsia="ru-RU"/>
        </w:rPr>
        <w:t xml:space="preserve"> в архиве работали 17 исследователей, в основном приезжие по заданию партийных, советских и научных организаций. Для проведения исследований было поднято 750 дел, в результате было написано и опубликовано </w:t>
      </w:r>
      <w:r w:rsidR="00920EE2">
        <w:rPr>
          <w:rFonts w:ascii="Times New Roman" w:eastAsia="Times New Roman" w:hAnsi="Times New Roman"/>
          <w:sz w:val="28"/>
          <w:szCs w:val="28"/>
          <w:lang w:eastAsia="ru-RU"/>
        </w:rPr>
        <w:t>девять статей (Ф. Р-2396, оп. 1, д. 28, л. 4; д. 50, л. 4</w:t>
      </w:r>
      <w:r w:rsidR="00920EE2" w:rsidRPr="00122B51">
        <w:rPr>
          <w:rFonts w:ascii="Times New Roman" w:eastAsia="Times New Roman" w:hAnsi="Times New Roman"/>
          <w:sz w:val="28"/>
          <w:szCs w:val="28"/>
          <w:lang w:eastAsia="ru-RU"/>
        </w:rPr>
        <w:t xml:space="preserve">). </w:t>
      </w:r>
    </w:p>
    <w:p w:rsidR="006B22D3" w:rsidRDefault="00920EE2" w:rsidP="00920EE2">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 военные годы отдельной комнаты под читальный зал</w:t>
      </w:r>
      <w:r>
        <w:rPr>
          <w:rFonts w:ascii="Times New Roman" w:eastAsia="Times New Roman" w:hAnsi="Times New Roman"/>
          <w:sz w:val="28"/>
          <w:szCs w:val="28"/>
          <w:lang w:eastAsia="ru-RU"/>
        </w:rPr>
        <w:t xml:space="preserve"> также не было. </w:t>
      </w:r>
    </w:p>
    <w:p w:rsidR="00920EE2" w:rsidRDefault="00920EE2" w:rsidP="00920EE2">
      <w:pPr>
        <w:spacing w:after="0" w:line="360" w:lineRule="auto"/>
        <w:ind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sidR="006B22D3">
        <w:rPr>
          <w:rFonts w:ascii="Times New Roman" w:eastAsia="Times New Roman" w:hAnsi="Times New Roman"/>
          <w:sz w:val="28"/>
          <w:szCs w:val="28"/>
          <w:lang w:eastAsia="ru-RU"/>
        </w:rPr>
        <w:t xml:space="preserve">      Распоряжением СНК от 2.09.1945 госархивы были отнесены к научно-исследовательским учреждениям (Ф. Р-2396, оп. 1, д. 125, л. 1). </w:t>
      </w:r>
    </w:p>
    <w:p w:rsidR="00920EE2" w:rsidRDefault="006B22D3" w:rsidP="00920EE2">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20EE2" w:rsidRPr="00122B51">
        <w:rPr>
          <w:rFonts w:ascii="Times New Roman" w:eastAsia="Times New Roman" w:hAnsi="Times New Roman"/>
          <w:sz w:val="28"/>
          <w:szCs w:val="28"/>
          <w:lang w:eastAsia="ru-RU"/>
        </w:rPr>
        <w:t>В первой половине</w:t>
      </w:r>
      <w:r w:rsidR="00920EE2">
        <w:rPr>
          <w:rFonts w:ascii="Times New Roman" w:eastAsia="Times New Roman" w:hAnsi="Times New Roman"/>
          <w:sz w:val="28"/>
          <w:szCs w:val="28"/>
          <w:lang w:eastAsia="ru-RU"/>
        </w:rPr>
        <w:t xml:space="preserve"> 1945 г.</w:t>
      </w:r>
      <w:r w:rsidR="00920EE2" w:rsidRPr="00122B51">
        <w:rPr>
          <w:rFonts w:ascii="Times New Roman" w:eastAsia="Times New Roman" w:hAnsi="Times New Roman"/>
          <w:sz w:val="28"/>
          <w:szCs w:val="28"/>
          <w:lang w:eastAsia="ru-RU"/>
        </w:rPr>
        <w:t xml:space="preserve"> исследоват</w:t>
      </w:r>
      <w:r w:rsidR="00920EE2">
        <w:rPr>
          <w:rFonts w:ascii="Times New Roman" w:eastAsia="Times New Roman" w:hAnsi="Times New Roman"/>
          <w:sz w:val="28"/>
          <w:szCs w:val="28"/>
          <w:lang w:eastAsia="ru-RU"/>
        </w:rPr>
        <w:t>ельской работой занимались 6</w:t>
      </w:r>
      <w:r w:rsidR="00920EE2" w:rsidRPr="00122B51">
        <w:rPr>
          <w:rFonts w:ascii="Times New Roman" w:eastAsia="Times New Roman" w:hAnsi="Times New Roman"/>
          <w:sz w:val="28"/>
          <w:szCs w:val="28"/>
          <w:lang w:eastAsia="ru-RU"/>
        </w:rPr>
        <w:t xml:space="preserve"> человек, они выявляли и изучали документы по истории казачества, </w:t>
      </w:r>
      <w:r w:rsidR="00920EE2" w:rsidRPr="00122B51">
        <w:rPr>
          <w:rFonts w:ascii="Times New Roman" w:eastAsia="Times New Roman" w:hAnsi="Times New Roman"/>
          <w:sz w:val="28"/>
          <w:szCs w:val="28"/>
          <w:lang w:eastAsia="ru-RU"/>
        </w:rPr>
        <w:lastRenderedPageBreak/>
        <w:t>японской интервенции, много работали с газетным фондом, для них</w:t>
      </w:r>
      <w:r w:rsidR="00920EE2">
        <w:rPr>
          <w:rFonts w:ascii="Times New Roman" w:eastAsia="Times New Roman" w:hAnsi="Times New Roman"/>
          <w:sz w:val="28"/>
          <w:szCs w:val="28"/>
          <w:lang w:eastAsia="ru-RU"/>
        </w:rPr>
        <w:t xml:space="preserve">  были подняты 2000 дел (Ф. Р-2396, оп. 1,</w:t>
      </w:r>
      <w:r w:rsidR="00920EE2" w:rsidRPr="00122B51">
        <w:rPr>
          <w:rFonts w:ascii="Times New Roman" w:eastAsia="Times New Roman" w:hAnsi="Times New Roman"/>
          <w:sz w:val="28"/>
          <w:szCs w:val="28"/>
          <w:lang w:eastAsia="ru-RU"/>
        </w:rPr>
        <w:t xml:space="preserve"> д.</w:t>
      </w:r>
      <w:r w:rsidR="00920EE2">
        <w:rPr>
          <w:rFonts w:ascii="Times New Roman" w:eastAsia="Times New Roman" w:hAnsi="Times New Roman"/>
          <w:sz w:val="28"/>
          <w:szCs w:val="28"/>
          <w:lang w:eastAsia="ru-RU"/>
        </w:rPr>
        <w:t xml:space="preserve">  </w:t>
      </w:r>
      <w:r w:rsidR="00920EE2" w:rsidRPr="00122B51">
        <w:rPr>
          <w:rFonts w:ascii="Times New Roman" w:eastAsia="Times New Roman" w:hAnsi="Times New Roman"/>
          <w:sz w:val="28"/>
          <w:szCs w:val="28"/>
          <w:lang w:eastAsia="ru-RU"/>
        </w:rPr>
        <w:t>97, л.</w:t>
      </w:r>
      <w:r w:rsidR="00920EE2">
        <w:rPr>
          <w:rFonts w:ascii="Times New Roman" w:eastAsia="Times New Roman" w:hAnsi="Times New Roman"/>
          <w:sz w:val="28"/>
          <w:szCs w:val="28"/>
          <w:lang w:eastAsia="ru-RU"/>
        </w:rPr>
        <w:t xml:space="preserve"> </w:t>
      </w:r>
      <w:r w:rsidR="00920EE2" w:rsidRPr="00122B51">
        <w:rPr>
          <w:rFonts w:ascii="Times New Roman" w:eastAsia="Times New Roman" w:hAnsi="Times New Roman"/>
          <w:sz w:val="28"/>
          <w:szCs w:val="28"/>
          <w:lang w:eastAsia="ru-RU"/>
        </w:rPr>
        <w:t>3</w:t>
      </w:r>
      <w:r w:rsidR="00920EE2">
        <w:rPr>
          <w:rFonts w:ascii="Times New Roman" w:eastAsia="Times New Roman" w:hAnsi="Times New Roman"/>
          <w:sz w:val="28"/>
          <w:szCs w:val="28"/>
          <w:lang w:eastAsia="ru-RU"/>
        </w:rPr>
        <w:t xml:space="preserve"> об.). </w:t>
      </w:r>
    </w:p>
    <w:p w:rsidR="00FE0643" w:rsidRDefault="00EB5BE3" w:rsidP="00EB5BE3">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Обязаннос</w:t>
      </w:r>
      <w:r w:rsidR="00FE0643">
        <w:rPr>
          <w:rFonts w:ascii="Times New Roman" w:eastAsia="Times New Roman" w:hAnsi="Times New Roman"/>
          <w:sz w:val="28"/>
          <w:szCs w:val="28"/>
          <w:lang w:eastAsia="ru-RU"/>
        </w:rPr>
        <w:t>ти в архиве</w:t>
      </w:r>
      <w:r w:rsidR="00FE0643" w:rsidRPr="00122B51">
        <w:rPr>
          <w:rFonts w:ascii="Times New Roman" w:eastAsia="Times New Roman" w:hAnsi="Times New Roman"/>
          <w:sz w:val="28"/>
          <w:szCs w:val="28"/>
          <w:lang w:eastAsia="ru-RU"/>
        </w:rPr>
        <w:t xml:space="preserve"> распределялись </w:t>
      </w:r>
      <w:r w:rsidR="00FE0643">
        <w:rPr>
          <w:rFonts w:ascii="Times New Roman" w:eastAsia="Times New Roman" w:hAnsi="Times New Roman"/>
          <w:sz w:val="28"/>
          <w:szCs w:val="28"/>
          <w:lang w:eastAsia="ru-RU"/>
        </w:rPr>
        <w:t>так: директор был одновременно</w:t>
      </w:r>
      <w:r w:rsidR="00FE0643" w:rsidRPr="00122B51">
        <w:rPr>
          <w:rFonts w:ascii="Times New Roman" w:eastAsia="Times New Roman" w:hAnsi="Times New Roman"/>
          <w:sz w:val="28"/>
          <w:szCs w:val="28"/>
          <w:lang w:eastAsia="ru-RU"/>
        </w:rPr>
        <w:t xml:space="preserve"> начальн</w:t>
      </w:r>
      <w:r w:rsidR="00FE0643">
        <w:rPr>
          <w:rFonts w:ascii="Times New Roman" w:eastAsia="Times New Roman" w:hAnsi="Times New Roman"/>
          <w:sz w:val="28"/>
          <w:szCs w:val="28"/>
          <w:lang w:eastAsia="ru-RU"/>
        </w:rPr>
        <w:t>иком отдела исторических фондов. О</w:t>
      </w:r>
      <w:r w:rsidR="00FE0643" w:rsidRPr="00122B51">
        <w:rPr>
          <w:rFonts w:ascii="Times New Roman" w:eastAsia="Times New Roman" w:hAnsi="Times New Roman"/>
          <w:sz w:val="28"/>
          <w:szCs w:val="28"/>
          <w:lang w:eastAsia="ru-RU"/>
        </w:rPr>
        <w:t>тделом военных фондов и фондов Октябрьской революции  заведов</w:t>
      </w:r>
      <w:r w:rsidR="00FE0643">
        <w:rPr>
          <w:rFonts w:ascii="Times New Roman" w:eastAsia="Times New Roman" w:hAnsi="Times New Roman"/>
          <w:sz w:val="28"/>
          <w:szCs w:val="28"/>
          <w:lang w:eastAsia="ru-RU"/>
        </w:rPr>
        <w:t>ал научный сотрудник</w:t>
      </w:r>
      <w:r w:rsidR="00FE0643" w:rsidRPr="00122B51">
        <w:rPr>
          <w:rFonts w:ascii="Times New Roman" w:eastAsia="Times New Roman" w:hAnsi="Times New Roman"/>
          <w:sz w:val="28"/>
          <w:szCs w:val="28"/>
          <w:lang w:eastAsia="ru-RU"/>
        </w:rPr>
        <w:t xml:space="preserve"> </w:t>
      </w:r>
      <w:r w:rsidR="00FE0643">
        <w:rPr>
          <w:rFonts w:ascii="Times New Roman" w:eastAsia="Times New Roman" w:hAnsi="Times New Roman"/>
          <w:sz w:val="28"/>
          <w:szCs w:val="28"/>
          <w:lang w:eastAsia="ru-RU"/>
        </w:rPr>
        <w:t>(</w:t>
      </w:r>
      <w:r w:rsidR="00FE0643" w:rsidRPr="00122B51">
        <w:rPr>
          <w:rFonts w:ascii="Times New Roman" w:eastAsia="Times New Roman" w:hAnsi="Times New Roman"/>
          <w:sz w:val="28"/>
          <w:szCs w:val="28"/>
          <w:lang w:eastAsia="ru-RU"/>
        </w:rPr>
        <w:t>ранее исполнявший должность директора архива Октябрьской революции</w:t>
      </w:r>
      <w:r w:rsidR="00FE0643">
        <w:rPr>
          <w:rFonts w:ascii="Times New Roman" w:eastAsia="Times New Roman" w:hAnsi="Times New Roman"/>
          <w:sz w:val="28"/>
          <w:szCs w:val="28"/>
          <w:lang w:eastAsia="ru-RU"/>
        </w:rPr>
        <w:t>)</w:t>
      </w:r>
      <w:r w:rsidR="00FE0643" w:rsidRPr="00122B51">
        <w:rPr>
          <w:rFonts w:ascii="Times New Roman" w:eastAsia="Times New Roman" w:hAnsi="Times New Roman"/>
          <w:sz w:val="28"/>
          <w:szCs w:val="28"/>
          <w:lang w:eastAsia="ru-RU"/>
        </w:rPr>
        <w:t xml:space="preserve">. В штатном расписании значились старший и научный сотрудники, </w:t>
      </w:r>
      <w:r w:rsidR="00FE0643">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два старших архивно-тех</w:t>
      </w:r>
      <w:r w:rsidR="00FE0643">
        <w:rPr>
          <w:rFonts w:ascii="Times New Roman" w:eastAsia="Times New Roman" w:hAnsi="Times New Roman"/>
          <w:sz w:val="28"/>
          <w:szCs w:val="28"/>
          <w:lang w:eastAsia="ru-RU"/>
        </w:rPr>
        <w:t>нических работника, три  архивно-технических работника</w:t>
      </w:r>
      <w:r w:rsidR="00FE0643" w:rsidRPr="00122B51">
        <w:rPr>
          <w:rFonts w:ascii="Times New Roman" w:eastAsia="Times New Roman" w:hAnsi="Times New Roman"/>
          <w:sz w:val="28"/>
          <w:szCs w:val="28"/>
          <w:lang w:eastAsia="ru-RU"/>
        </w:rPr>
        <w:t>; машинистка-делопроизводитель, инспектор-бухгалтер, две уборщицы, которые одновременно служили рас</w:t>
      </w:r>
      <w:r w:rsidR="00FE0643">
        <w:rPr>
          <w:rFonts w:ascii="Times New Roman" w:eastAsia="Times New Roman" w:hAnsi="Times New Roman"/>
          <w:sz w:val="28"/>
          <w:szCs w:val="28"/>
          <w:lang w:eastAsia="ru-RU"/>
        </w:rPr>
        <w:t>сыльными, три сторожа (Ф</w:t>
      </w:r>
      <w:r w:rsidR="00FE0643" w:rsidRPr="00122B51">
        <w:rPr>
          <w:rFonts w:ascii="Times New Roman" w:eastAsia="Times New Roman" w:hAnsi="Times New Roman"/>
          <w:sz w:val="28"/>
          <w:szCs w:val="28"/>
          <w:lang w:eastAsia="ru-RU"/>
        </w:rPr>
        <w:t>. Р-2396, оп.</w:t>
      </w:r>
      <w:r w:rsidR="00FE0643">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1, д.</w:t>
      </w:r>
      <w:r w:rsidR="00FE0643">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50, л.</w:t>
      </w:r>
      <w:r w:rsidR="00FE0643">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6-7).</w:t>
      </w:r>
    </w:p>
    <w:p w:rsidR="00E30C5E" w:rsidRDefault="00FE0643" w:rsidP="00E30C5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О работе архива в годы войны мы узнаем из немногих сохранившихся документов.  В докладе</w:t>
      </w:r>
      <w:r>
        <w:rPr>
          <w:rFonts w:ascii="Times New Roman" w:eastAsia="Times New Roman" w:hAnsi="Times New Roman"/>
          <w:sz w:val="28"/>
          <w:szCs w:val="28"/>
          <w:lang w:eastAsia="ru-RU"/>
        </w:rPr>
        <w:t xml:space="preserve"> начальника А</w:t>
      </w:r>
      <w:r w:rsidRPr="00122B51">
        <w:rPr>
          <w:rFonts w:ascii="Times New Roman" w:eastAsia="Times New Roman" w:hAnsi="Times New Roman"/>
          <w:sz w:val="28"/>
          <w:szCs w:val="28"/>
          <w:lang w:eastAsia="ru-RU"/>
        </w:rPr>
        <w:t xml:space="preserve">рхивного отдела УНКВД </w:t>
      </w:r>
      <w:r>
        <w:rPr>
          <w:rFonts w:ascii="Times New Roman" w:eastAsia="Times New Roman" w:hAnsi="Times New Roman"/>
          <w:sz w:val="28"/>
          <w:szCs w:val="28"/>
          <w:lang w:eastAsia="ru-RU"/>
        </w:rPr>
        <w:t xml:space="preserve"> Н.М. Доманского от 16 мая 1941 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представлена</w:t>
      </w:r>
      <w:r w:rsidRPr="00122B51">
        <w:rPr>
          <w:rFonts w:ascii="Times New Roman" w:eastAsia="Times New Roman" w:hAnsi="Times New Roman"/>
          <w:sz w:val="28"/>
          <w:szCs w:val="28"/>
          <w:lang w:eastAsia="ru-RU"/>
        </w:rPr>
        <w:t xml:space="preserve"> информация о состоянии работы городских и районных архивов в </w:t>
      </w:r>
      <w:r>
        <w:rPr>
          <w:rFonts w:ascii="Times New Roman" w:eastAsia="Times New Roman" w:hAnsi="Times New Roman"/>
          <w:sz w:val="28"/>
          <w:szCs w:val="28"/>
          <w:lang w:eastAsia="ru-RU"/>
        </w:rPr>
        <w:t>1940 г.</w:t>
      </w:r>
      <w:r w:rsidRPr="00122B51">
        <w:rPr>
          <w:rFonts w:ascii="Times New Roman" w:eastAsia="Times New Roman" w:hAnsi="Times New Roman"/>
          <w:sz w:val="28"/>
          <w:szCs w:val="28"/>
          <w:lang w:eastAsia="ru-RU"/>
        </w:rPr>
        <w:t>:   «Областные архивы занимают подвальное помещение площадью 695 кв.</w:t>
      </w:r>
      <w:r>
        <w:rPr>
          <w:rFonts w:ascii="Times New Roman" w:eastAsia="Times New Roman" w:hAnsi="Times New Roman"/>
          <w:sz w:val="28"/>
          <w:szCs w:val="28"/>
          <w:lang w:eastAsia="ru-RU"/>
        </w:rPr>
        <w:t>м. Помещение чрезмерно загружено</w:t>
      </w:r>
      <w:r w:rsidRPr="00122B51">
        <w:rPr>
          <w:rFonts w:ascii="Times New Roman" w:eastAsia="Times New Roman" w:hAnsi="Times New Roman"/>
          <w:sz w:val="28"/>
          <w:szCs w:val="28"/>
          <w:lang w:eastAsia="ru-RU"/>
        </w:rPr>
        <w:t xml:space="preserve"> документами, что опасно в противопожарном состоянии. Никакие разрывы между стелл</w:t>
      </w:r>
      <w:r>
        <w:rPr>
          <w:rFonts w:ascii="Times New Roman" w:eastAsia="Times New Roman" w:hAnsi="Times New Roman"/>
          <w:sz w:val="28"/>
          <w:szCs w:val="28"/>
          <w:lang w:eastAsia="ru-RU"/>
        </w:rPr>
        <w:t xml:space="preserve">ажами не соблюдены, </w:t>
      </w:r>
      <w:r w:rsidRPr="00122B51">
        <w:rPr>
          <w:rFonts w:ascii="Times New Roman" w:eastAsia="Times New Roman" w:hAnsi="Times New Roman"/>
          <w:sz w:val="28"/>
          <w:szCs w:val="28"/>
          <w:lang w:eastAsia="ru-RU"/>
        </w:rPr>
        <w:t xml:space="preserve"> 30</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стеллажей вплотную соприкасаются с каменными стенами. Через архивохранилище проходят ассенизационные трубы, дополнительная влага и отравленный воздух отражается и на здоровье сотрудников и на сохранности документов.</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Кроме того, верхний этаж на арендных условиях занят квартирно-эксплуатационной частью Читинского гарнизона, штаба ЗАБВО, где размещены столовая</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Военторга и общежитие шоферов… в архивохранилища через потолочные перекрытия из кухни и квартир системат</w:t>
      </w:r>
      <w:r>
        <w:rPr>
          <w:rFonts w:ascii="Times New Roman" w:eastAsia="Times New Roman" w:hAnsi="Times New Roman"/>
          <w:sz w:val="28"/>
          <w:szCs w:val="28"/>
          <w:lang w:eastAsia="ru-RU"/>
        </w:rPr>
        <w:t xml:space="preserve">ически проникает вода»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50,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11).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Особенно сложным было положение администрации и сотрудников. Даже директору приходилось работать в разборочной комнате. Читальный зал для работы исследователей был открыт в 1927 </w:t>
      </w:r>
      <w:r>
        <w:rPr>
          <w:rFonts w:ascii="Times New Roman" w:eastAsia="Times New Roman" w:hAnsi="Times New Roman"/>
          <w:sz w:val="28"/>
          <w:szCs w:val="28"/>
          <w:lang w:eastAsia="ru-RU"/>
        </w:rPr>
        <w:t>г.</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но</w:t>
      </w:r>
      <w:r w:rsidRPr="00122B51">
        <w:rPr>
          <w:rFonts w:ascii="Times New Roman" w:eastAsia="Times New Roman" w:hAnsi="Times New Roman"/>
          <w:sz w:val="28"/>
          <w:szCs w:val="28"/>
          <w:lang w:eastAsia="ru-RU"/>
        </w:rPr>
        <w:t xml:space="preserve"> помещения</w:t>
      </w:r>
      <w:r>
        <w:rPr>
          <w:rFonts w:ascii="Times New Roman" w:eastAsia="Times New Roman" w:hAnsi="Times New Roman"/>
          <w:sz w:val="28"/>
          <w:szCs w:val="28"/>
          <w:lang w:eastAsia="ru-RU"/>
        </w:rPr>
        <w:t xml:space="preserve"> для него не было</w:t>
      </w:r>
      <w:r w:rsidRPr="00122B51">
        <w:rPr>
          <w:rFonts w:ascii="Times New Roman" w:eastAsia="Times New Roman" w:hAnsi="Times New Roman"/>
          <w:sz w:val="28"/>
          <w:szCs w:val="28"/>
          <w:lang w:eastAsia="ru-RU"/>
        </w:rPr>
        <w:t xml:space="preserve"> и </w:t>
      </w:r>
      <w:r>
        <w:rPr>
          <w:rFonts w:ascii="Times New Roman" w:eastAsia="Times New Roman" w:hAnsi="Times New Roman"/>
          <w:sz w:val="28"/>
          <w:szCs w:val="28"/>
          <w:lang w:eastAsia="ru-RU"/>
        </w:rPr>
        <w:t>исследователи</w:t>
      </w:r>
      <w:r w:rsidRPr="00122B51">
        <w:rPr>
          <w:rFonts w:ascii="Times New Roman" w:eastAsia="Times New Roman" w:hAnsi="Times New Roman"/>
          <w:sz w:val="28"/>
          <w:szCs w:val="28"/>
          <w:lang w:eastAsia="ru-RU"/>
        </w:rPr>
        <w:t xml:space="preserve"> продолжали работать в </w:t>
      </w:r>
      <w:r w:rsidRPr="00122B51">
        <w:rPr>
          <w:rFonts w:ascii="Times New Roman" w:eastAsia="Times New Roman" w:hAnsi="Times New Roman"/>
          <w:sz w:val="28"/>
          <w:szCs w:val="28"/>
          <w:lang w:eastAsia="ru-RU"/>
        </w:rPr>
        <w:lastRenderedPageBreak/>
        <w:t xml:space="preserve">разборочных рабочих комнатах,  даже в хранилищах, что не позволяло </w:t>
      </w:r>
      <w:r>
        <w:rPr>
          <w:rFonts w:ascii="Times New Roman" w:eastAsia="Times New Roman" w:hAnsi="Times New Roman"/>
          <w:sz w:val="28"/>
          <w:szCs w:val="28"/>
          <w:lang w:eastAsia="ru-RU"/>
        </w:rPr>
        <w:t xml:space="preserve">должным образом </w:t>
      </w:r>
      <w:r w:rsidRPr="00122B51">
        <w:rPr>
          <w:rFonts w:ascii="Times New Roman" w:eastAsia="Times New Roman" w:hAnsi="Times New Roman"/>
          <w:sz w:val="28"/>
          <w:szCs w:val="28"/>
          <w:lang w:eastAsia="ru-RU"/>
        </w:rPr>
        <w:t>решать  вопросы обеспечения сохранности документов.</w:t>
      </w:r>
      <w:r w:rsidR="00E30C5E" w:rsidRPr="00E30C5E">
        <w:rPr>
          <w:rFonts w:ascii="Times New Roman" w:eastAsia="Times New Roman" w:hAnsi="Times New Roman"/>
          <w:sz w:val="28"/>
          <w:szCs w:val="28"/>
          <w:lang w:eastAsia="ru-RU"/>
        </w:rPr>
        <w:t xml:space="preserve"> </w:t>
      </w:r>
    </w:p>
    <w:p w:rsidR="00E30C5E" w:rsidRDefault="00E30C5E" w:rsidP="00E30C5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докладе начальника   архивного отдела УНКВД от 16 марта 1941 г. Николай Михайлович Доманский сообщал, что за 1940-й и первый квартал 1941 гг. в периодической печати опубликовано девять  очерков и статей на основе документов  по истории РСДРП, гражданской войны, рабочего движения, а также  каторжного периода в жизни Н.Г. Чернышевского. По заданию Обкома ВКП (б) написан очерк «Большевистское подполье в Забайкалье в 1918-1920 гг.» для  сборника документов в Москве (Ф. Р-2396, оп. 1, д. 50, л. 4).</w:t>
      </w:r>
    </w:p>
    <w:p w:rsidR="00E30C5E" w:rsidRDefault="00E30C5E" w:rsidP="00E30C5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Для практических нужд экономики сотрудники выявляли документы по истории поиска и разработки месторождений полезных ископаемых, т.к. молибден, висмут, вольфрам, плавиковый шпат, известь, асбест, сурьма и др. Одновременно выявляли архивные документы о пребывании на каторге и поселении деятелей революционного движения  В. Обнорского, И. Мышкина, П. Алексеева, Долгушина. Для этого просмотрели 310 дел, сделали архивные копии и выписки из выявленных документов.</w:t>
      </w:r>
    </w:p>
    <w:p w:rsidR="00E30C5E" w:rsidRDefault="00E30C5E" w:rsidP="00E30C5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газете «Забайкальский рабочий» опубликованы статьи о дореволюционном прошлом эвенков, о борьбе за власть Советов в Забайкалье. На радио прозвучали передачи об истории создания Петровска – Забайкальского завода; о разгроме войск атамана Семенова в 1920 г (там же, д. 50, л. 4).</w:t>
      </w:r>
      <w:r w:rsidR="00266A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Для Народного к</w:t>
      </w:r>
      <w:r w:rsidRPr="00122B51">
        <w:rPr>
          <w:rFonts w:ascii="Times New Roman" w:eastAsia="Times New Roman" w:hAnsi="Times New Roman"/>
          <w:sz w:val="28"/>
          <w:szCs w:val="28"/>
          <w:lang w:eastAsia="ru-RU"/>
        </w:rPr>
        <w:t>ом</w:t>
      </w:r>
      <w:r>
        <w:rPr>
          <w:rFonts w:ascii="Times New Roman" w:eastAsia="Times New Roman" w:hAnsi="Times New Roman"/>
          <w:sz w:val="28"/>
          <w:szCs w:val="28"/>
          <w:lang w:eastAsia="ru-RU"/>
        </w:rPr>
        <w:t>иссариата внутренних дел (НКВД) в 1940 г.</w:t>
      </w:r>
      <w:r w:rsidRPr="00122B51">
        <w:rPr>
          <w:rFonts w:ascii="Times New Roman" w:eastAsia="Times New Roman" w:hAnsi="Times New Roman"/>
          <w:sz w:val="28"/>
          <w:szCs w:val="28"/>
          <w:lang w:eastAsia="ru-RU"/>
        </w:rPr>
        <w:t xml:space="preserve"> были сост</w:t>
      </w:r>
      <w:r>
        <w:rPr>
          <w:rFonts w:ascii="Times New Roman" w:eastAsia="Times New Roman" w:hAnsi="Times New Roman"/>
          <w:sz w:val="28"/>
          <w:szCs w:val="28"/>
          <w:lang w:eastAsia="ru-RU"/>
        </w:rPr>
        <w:t xml:space="preserve">авлены обзоры документов </w:t>
      </w:r>
      <w:r w:rsidRPr="00122B51">
        <w:rPr>
          <w:rFonts w:ascii="Times New Roman" w:eastAsia="Times New Roman" w:hAnsi="Times New Roman"/>
          <w:sz w:val="28"/>
          <w:szCs w:val="28"/>
          <w:lang w:eastAsia="ru-RU"/>
        </w:rPr>
        <w:t>о правотроцкистах, эсерах, тюрко-национальн</w:t>
      </w:r>
      <w:r>
        <w:rPr>
          <w:rFonts w:ascii="Times New Roman" w:eastAsia="Times New Roman" w:hAnsi="Times New Roman"/>
          <w:sz w:val="28"/>
          <w:szCs w:val="28"/>
          <w:lang w:eastAsia="ru-RU"/>
        </w:rPr>
        <w:t>ых буржуазных  формированиях, украинской</w:t>
      </w:r>
      <w:r w:rsidRPr="00122B51">
        <w:rPr>
          <w:rFonts w:ascii="Times New Roman" w:eastAsia="Times New Roman" w:hAnsi="Times New Roman"/>
          <w:sz w:val="28"/>
          <w:szCs w:val="28"/>
          <w:lang w:eastAsia="ru-RU"/>
        </w:rPr>
        <w:t xml:space="preserve"> буржуазно-националистической контреволюционной организации в Забайкалье и Дальне-Восточном крае,  о существовании шпионских школ в Торнополе и Станиславе, о разветвленной японской разведывательной а</w:t>
      </w:r>
      <w:r>
        <w:rPr>
          <w:rFonts w:ascii="Times New Roman" w:eastAsia="Times New Roman" w:hAnsi="Times New Roman"/>
          <w:sz w:val="28"/>
          <w:szCs w:val="28"/>
          <w:lang w:eastAsia="ru-RU"/>
        </w:rPr>
        <w:t>гентуре в Забайкалье в 1913 г.</w:t>
      </w:r>
    </w:p>
    <w:p w:rsidR="00E30C5E" w:rsidRDefault="00E30C5E" w:rsidP="00E30C5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Тогда же</w:t>
      </w:r>
      <w:r w:rsidRPr="00122B51">
        <w:rPr>
          <w:rFonts w:ascii="Times New Roman" w:eastAsia="Times New Roman" w:hAnsi="Times New Roman"/>
          <w:sz w:val="28"/>
          <w:szCs w:val="28"/>
          <w:lang w:eastAsia="ru-RU"/>
        </w:rPr>
        <w:t xml:space="preserve"> был разработан 21 фонд полицейско-жандармских управлений, белогвардейских организаций, антисоветских политических партий, </w:t>
      </w:r>
      <w:r w:rsidRPr="00122B51">
        <w:rPr>
          <w:rFonts w:ascii="Times New Roman" w:eastAsia="Times New Roman" w:hAnsi="Times New Roman"/>
          <w:sz w:val="28"/>
          <w:szCs w:val="28"/>
          <w:lang w:eastAsia="ru-RU"/>
        </w:rPr>
        <w:lastRenderedPageBreak/>
        <w:t>буржуазно-националистических контрр</w:t>
      </w:r>
      <w:r>
        <w:rPr>
          <w:rFonts w:ascii="Times New Roman" w:eastAsia="Times New Roman" w:hAnsi="Times New Roman"/>
          <w:sz w:val="28"/>
          <w:szCs w:val="28"/>
          <w:lang w:eastAsia="ru-RU"/>
        </w:rPr>
        <w:t>еволюционных формирований.  Сотрудниками архива составлены списки-справочники и</w:t>
      </w:r>
      <w:r w:rsidRPr="00122B51">
        <w:rPr>
          <w:rFonts w:ascii="Times New Roman" w:eastAsia="Times New Roman" w:hAnsi="Times New Roman"/>
          <w:sz w:val="28"/>
          <w:szCs w:val="28"/>
          <w:lang w:eastAsia="ru-RU"/>
        </w:rPr>
        <w:t xml:space="preserve"> картотек</w:t>
      </w:r>
      <w:r>
        <w:rPr>
          <w:rFonts w:ascii="Times New Roman" w:eastAsia="Times New Roman" w:hAnsi="Times New Roman"/>
          <w:sz w:val="28"/>
          <w:szCs w:val="28"/>
          <w:lang w:eastAsia="ru-RU"/>
        </w:rPr>
        <w:t>а, в которую вошли бывшие полицейские</w:t>
      </w:r>
      <w:r w:rsidRPr="00122B51">
        <w:rPr>
          <w:rFonts w:ascii="Times New Roman" w:eastAsia="Times New Roman" w:hAnsi="Times New Roman"/>
          <w:sz w:val="28"/>
          <w:szCs w:val="28"/>
          <w:lang w:eastAsia="ru-RU"/>
        </w:rPr>
        <w:t xml:space="preserve"> и жандармы, сторонники белого движения во главе с атаманом Г.М. Семеновым, служащ</w:t>
      </w:r>
      <w:r>
        <w:rPr>
          <w:rFonts w:ascii="Times New Roman" w:eastAsia="Times New Roman" w:hAnsi="Times New Roman"/>
          <w:sz w:val="28"/>
          <w:szCs w:val="28"/>
          <w:lang w:eastAsia="ru-RU"/>
        </w:rPr>
        <w:t>ие и пайщики иностранных</w:t>
      </w:r>
      <w:r w:rsidRPr="00122B51">
        <w:rPr>
          <w:rFonts w:ascii="Times New Roman" w:eastAsia="Times New Roman" w:hAnsi="Times New Roman"/>
          <w:sz w:val="28"/>
          <w:szCs w:val="28"/>
          <w:lang w:eastAsia="ru-RU"/>
        </w:rPr>
        <w:t xml:space="preserve"> акционерных обществ и компаний  и другие документы</w:t>
      </w:r>
      <w:r>
        <w:rPr>
          <w:rFonts w:ascii="Times New Roman" w:eastAsia="Times New Roman" w:hAnsi="Times New Roman"/>
          <w:sz w:val="28"/>
          <w:szCs w:val="28"/>
          <w:lang w:eastAsia="ru-RU"/>
        </w:rPr>
        <w:t xml:space="preserve">. На основании этих документов   УГБ НКВД установил свыше 100 человек по Читинской области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50, лл. </w:t>
      </w:r>
      <w:r w:rsidRPr="00122B51">
        <w:rPr>
          <w:rFonts w:ascii="Times New Roman" w:eastAsia="Times New Roman" w:hAnsi="Times New Roman"/>
          <w:sz w:val="28"/>
          <w:szCs w:val="28"/>
          <w:lang w:eastAsia="ru-RU"/>
        </w:rPr>
        <w:t>2-3).</w:t>
      </w:r>
    </w:p>
    <w:p w:rsidR="00FE0643" w:rsidRDefault="00EB5BE3" w:rsidP="00EB5BE3">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E0643">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Решение Читинского</w:t>
      </w:r>
      <w:r w:rsidR="00FE0643">
        <w:rPr>
          <w:rFonts w:ascii="Times New Roman" w:eastAsia="Times New Roman" w:hAnsi="Times New Roman"/>
          <w:sz w:val="28"/>
          <w:szCs w:val="28"/>
          <w:lang w:eastAsia="ru-RU"/>
        </w:rPr>
        <w:t xml:space="preserve"> облисполкома от 22.05.1941 г.</w:t>
      </w:r>
      <w:r w:rsidR="00FE0643" w:rsidRPr="00122B51">
        <w:rPr>
          <w:rFonts w:ascii="Times New Roman" w:eastAsia="Times New Roman" w:hAnsi="Times New Roman"/>
          <w:sz w:val="28"/>
          <w:szCs w:val="28"/>
          <w:lang w:eastAsia="ru-RU"/>
        </w:rPr>
        <w:t xml:space="preserve"> о предоставлении под архивы над</w:t>
      </w:r>
      <w:r w:rsidR="00FE0643">
        <w:rPr>
          <w:rFonts w:ascii="Times New Roman" w:eastAsia="Times New Roman" w:hAnsi="Times New Roman"/>
          <w:sz w:val="28"/>
          <w:szCs w:val="28"/>
          <w:lang w:eastAsia="ru-RU"/>
        </w:rPr>
        <w:t>земного этажа не было выполнено. Н</w:t>
      </w:r>
      <w:r w:rsidR="00FE0643" w:rsidRPr="00122B51">
        <w:rPr>
          <w:rFonts w:ascii="Times New Roman" w:eastAsia="Times New Roman" w:hAnsi="Times New Roman"/>
          <w:sz w:val="28"/>
          <w:szCs w:val="28"/>
          <w:lang w:eastAsia="ru-RU"/>
        </w:rPr>
        <w:t>ачальник архивного отдела</w:t>
      </w:r>
      <w:r w:rsidR="00FE0643">
        <w:rPr>
          <w:rFonts w:ascii="Times New Roman" w:eastAsia="Times New Roman" w:hAnsi="Times New Roman"/>
          <w:sz w:val="28"/>
          <w:szCs w:val="28"/>
          <w:lang w:eastAsia="ru-RU"/>
        </w:rPr>
        <w:t xml:space="preserve"> Н.М. До</w:t>
      </w:r>
      <w:r w:rsidR="00FE0643" w:rsidRPr="00122B51">
        <w:rPr>
          <w:rFonts w:ascii="Times New Roman" w:eastAsia="Times New Roman" w:hAnsi="Times New Roman"/>
          <w:sz w:val="28"/>
          <w:szCs w:val="28"/>
          <w:lang w:eastAsia="ru-RU"/>
        </w:rPr>
        <w:t xml:space="preserve">манский занял одну освободившуюся комнату под архивный отдел, и только поддержка начальника УНКВД  Портнова помогли оставить комнату в распоряжении архивной </w:t>
      </w:r>
      <w:r w:rsidR="00FE0643">
        <w:rPr>
          <w:rFonts w:ascii="Times New Roman" w:eastAsia="Times New Roman" w:hAnsi="Times New Roman"/>
          <w:sz w:val="28"/>
          <w:szCs w:val="28"/>
          <w:lang w:eastAsia="ru-RU"/>
        </w:rPr>
        <w:t xml:space="preserve">службы и избежать суда (Ф. Р-2396, оп. 1, д. 50, </w:t>
      </w:r>
      <w:r w:rsidR="00FE0643" w:rsidRPr="00122B51">
        <w:rPr>
          <w:rFonts w:ascii="Times New Roman" w:eastAsia="Times New Roman" w:hAnsi="Times New Roman"/>
          <w:sz w:val="28"/>
          <w:szCs w:val="28"/>
          <w:lang w:eastAsia="ru-RU"/>
        </w:rPr>
        <w:t>л.</w:t>
      </w:r>
      <w:r w:rsidR="00FE0643">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11-12). Облисполком обещал освобод</w:t>
      </w:r>
      <w:r w:rsidR="00FE0643">
        <w:rPr>
          <w:rFonts w:ascii="Times New Roman" w:eastAsia="Times New Roman" w:hAnsi="Times New Roman"/>
          <w:sz w:val="28"/>
          <w:szCs w:val="28"/>
          <w:lang w:eastAsia="ru-RU"/>
        </w:rPr>
        <w:t>ить помещение к 20 мая 1941 г.</w:t>
      </w:r>
      <w:r w:rsidR="00FE0643" w:rsidRPr="00122B51">
        <w:rPr>
          <w:rFonts w:ascii="Times New Roman" w:eastAsia="Times New Roman" w:hAnsi="Times New Roman"/>
          <w:sz w:val="28"/>
          <w:szCs w:val="28"/>
          <w:lang w:eastAsia="ru-RU"/>
        </w:rPr>
        <w:t>, но и</w:t>
      </w:r>
      <w:r w:rsidR="00FE0643">
        <w:rPr>
          <w:rFonts w:ascii="Times New Roman" w:eastAsia="Times New Roman" w:hAnsi="Times New Roman"/>
          <w:sz w:val="28"/>
          <w:szCs w:val="28"/>
          <w:lang w:eastAsia="ru-RU"/>
        </w:rPr>
        <w:t xml:space="preserve"> это обещание не было выполнено, поскольку че</w:t>
      </w:r>
      <w:r w:rsidR="00FE0643" w:rsidRPr="00122B51">
        <w:rPr>
          <w:rFonts w:ascii="Times New Roman" w:eastAsia="Times New Roman" w:hAnsi="Times New Roman"/>
          <w:sz w:val="28"/>
          <w:szCs w:val="28"/>
          <w:lang w:eastAsia="ru-RU"/>
        </w:rPr>
        <w:t>рез месяц началас</w:t>
      </w:r>
      <w:r w:rsidR="00FE0643">
        <w:rPr>
          <w:rFonts w:ascii="Times New Roman" w:eastAsia="Times New Roman" w:hAnsi="Times New Roman"/>
          <w:sz w:val="28"/>
          <w:szCs w:val="28"/>
          <w:lang w:eastAsia="ru-RU"/>
        </w:rPr>
        <w:t>ь  Отечественная война</w:t>
      </w:r>
      <w:r w:rsidR="00AD4C38">
        <w:rPr>
          <w:rFonts w:ascii="Times New Roman" w:eastAsia="Times New Roman" w:hAnsi="Times New Roman"/>
          <w:sz w:val="28"/>
          <w:szCs w:val="28"/>
          <w:lang w:eastAsia="ru-RU"/>
        </w:rPr>
        <w:t>,</w:t>
      </w:r>
      <w:r w:rsidR="00FE0643">
        <w:rPr>
          <w:rFonts w:ascii="Times New Roman" w:eastAsia="Times New Roman" w:hAnsi="Times New Roman"/>
          <w:sz w:val="28"/>
          <w:szCs w:val="28"/>
          <w:lang w:eastAsia="ru-RU"/>
        </w:rPr>
        <w:t xml:space="preserve"> и</w:t>
      </w:r>
      <w:r w:rsidR="00FE0643" w:rsidRPr="00122B51">
        <w:rPr>
          <w:rFonts w:ascii="Times New Roman" w:eastAsia="Times New Roman" w:hAnsi="Times New Roman"/>
          <w:sz w:val="28"/>
          <w:szCs w:val="28"/>
          <w:lang w:eastAsia="ru-RU"/>
        </w:rPr>
        <w:t xml:space="preserve"> последовало новое распоряжение: не переселять семьи военнослужащих из-за острого дефицита жилья в городе.</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 начале</w:t>
      </w:r>
      <w:r>
        <w:rPr>
          <w:rFonts w:ascii="Times New Roman" w:eastAsia="Times New Roman" w:hAnsi="Times New Roman"/>
          <w:sz w:val="28"/>
          <w:szCs w:val="28"/>
          <w:lang w:eastAsia="ru-RU"/>
        </w:rPr>
        <w:t xml:space="preserve"> 1941 г.</w:t>
      </w:r>
      <w:r w:rsidRPr="00122B51">
        <w:rPr>
          <w:rFonts w:ascii="Times New Roman" w:eastAsia="Times New Roman" w:hAnsi="Times New Roman"/>
          <w:sz w:val="28"/>
          <w:szCs w:val="28"/>
          <w:lang w:eastAsia="ru-RU"/>
        </w:rPr>
        <w:t xml:space="preserve">  на учете  </w:t>
      </w:r>
      <w:r>
        <w:rPr>
          <w:rFonts w:ascii="Times New Roman" w:eastAsia="Times New Roman" w:hAnsi="Times New Roman"/>
          <w:sz w:val="28"/>
          <w:szCs w:val="28"/>
          <w:lang w:eastAsia="ru-RU"/>
        </w:rPr>
        <w:t>в государственном архиве было зарегистрировано</w:t>
      </w:r>
      <w:r w:rsidRPr="00122B51">
        <w:rPr>
          <w:rFonts w:ascii="Times New Roman" w:eastAsia="Times New Roman" w:hAnsi="Times New Roman"/>
          <w:sz w:val="28"/>
          <w:szCs w:val="28"/>
          <w:lang w:eastAsia="ru-RU"/>
        </w:rPr>
        <w:t xml:space="preserve"> 711 фондов и 191</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594 ед. хр., в их числе 69</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691 </w:t>
      </w:r>
      <w:r>
        <w:rPr>
          <w:rFonts w:ascii="Times New Roman" w:eastAsia="Times New Roman" w:hAnsi="Times New Roman"/>
          <w:sz w:val="28"/>
          <w:szCs w:val="28"/>
          <w:lang w:eastAsia="ru-RU"/>
        </w:rPr>
        <w:t>дело</w:t>
      </w:r>
      <w:r w:rsidRPr="00122B51">
        <w:rPr>
          <w:rFonts w:ascii="Times New Roman" w:eastAsia="Times New Roman" w:hAnsi="Times New Roman"/>
          <w:sz w:val="28"/>
          <w:szCs w:val="28"/>
          <w:lang w:eastAsia="ru-RU"/>
        </w:rPr>
        <w:t xml:space="preserve"> -  ценнейшие дореволюционные документы, 116</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504</w:t>
      </w:r>
      <w:r>
        <w:rPr>
          <w:rFonts w:ascii="Times New Roman" w:eastAsia="Times New Roman" w:hAnsi="Times New Roman"/>
          <w:sz w:val="28"/>
          <w:szCs w:val="28"/>
          <w:lang w:eastAsia="ru-RU"/>
        </w:rPr>
        <w:t xml:space="preserve"> дел - </w:t>
      </w:r>
      <w:r w:rsidRPr="00122B51">
        <w:rPr>
          <w:rFonts w:ascii="Times New Roman" w:eastAsia="Times New Roman" w:hAnsi="Times New Roman"/>
          <w:sz w:val="28"/>
          <w:szCs w:val="28"/>
          <w:lang w:eastAsia="ru-RU"/>
        </w:rPr>
        <w:t>документы, прин</w:t>
      </w:r>
      <w:r>
        <w:rPr>
          <w:rFonts w:ascii="Times New Roman" w:eastAsia="Times New Roman" w:hAnsi="Times New Roman"/>
          <w:sz w:val="28"/>
          <w:szCs w:val="28"/>
          <w:lang w:eastAsia="ru-RU"/>
        </w:rPr>
        <w:t>ятые на хранение после 1917 г. (Ф</w:t>
      </w:r>
      <w:r w:rsidRPr="00122B51">
        <w:rPr>
          <w:rFonts w:ascii="Times New Roman" w:eastAsia="Times New Roman" w:hAnsi="Times New Roman"/>
          <w:sz w:val="28"/>
          <w:szCs w:val="28"/>
          <w:lang w:eastAsia="ru-RU"/>
        </w:rPr>
        <w:t>. Р-2396,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28,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1-2). В середине 1942 г.</w:t>
      </w:r>
      <w:r w:rsidRPr="00122B51">
        <w:rPr>
          <w:rFonts w:ascii="Times New Roman" w:eastAsia="Times New Roman" w:hAnsi="Times New Roman"/>
          <w:sz w:val="28"/>
          <w:szCs w:val="28"/>
          <w:lang w:eastAsia="ru-RU"/>
        </w:rPr>
        <w:t xml:space="preserve">  на хранении в Читинском областном архиве </w:t>
      </w:r>
      <w:r>
        <w:rPr>
          <w:rFonts w:ascii="Times New Roman" w:eastAsia="Times New Roman" w:hAnsi="Times New Roman"/>
          <w:sz w:val="28"/>
          <w:szCs w:val="28"/>
          <w:lang w:eastAsia="ru-RU"/>
        </w:rPr>
        <w:t>находило</w:t>
      </w:r>
      <w:r w:rsidRPr="00122B51">
        <w:rPr>
          <w:rFonts w:ascii="Times New Roman" w:eastAsia="Times New Roman" w:hAnsi="Times New Roman"/>
          <w:sz w:val="28"/>
          <w:szCs w:val="28"/>
          <w:lang w:eastAsia="ru-RU"/>
        </w:rPr>
        <w:t xml:space="preserve">сь </w:t>
      </w:r>
      <w:r>
        <w:rPr>
          <w:rFonts w:ascii="Times New Roman" w:eastAsia="Times New Roman" w:hAnsi="Times New Roman"/>
          <w:sz w:val="28"/>
          <w:szCs w:val="28"/>
          <w:lang w:eastAsia="ru-RU"/>
        </w:rPr>
        <w:t>911 фондов, в них хранило</w:t>
      </w:r>
      <w:r w:rsidRPr="00122B51">
        <w:rPr>
          <w:rFonts w:ascii="Times New Roman" w:eastAsia="Times New Roman" w:hAnsi="Times New Roman"/>
          <w:sz w:val="28"/>
          <w:szCs w:val="28"/>
          <w:lang w:eastAsia="ru-RU"/>
        </w:rPr>
        <w:t>сь 193</w:t>
      </w:r>
      <w:r>
        <w:rPr>
          <w:rFonts w:ascii="Times New Roman" w:eastAsia="Times New Roman" w:hAnsi="Times New Roman"/>
          <w:sz w:val="28"/>
          <w:szCs w:val="28"/>
          <w:lang w:eastAsia="ru-RU"/>
        </w:rPr>
        <w:t xml:space="preserve"> 568 дел (Ф</w:t>
      </w:r>
      <w:r w:rsidRPr="00122B51">
        <w:rPr>
          <w:rFonts w:ascii="Times New Roman" w:eastAsia="Times New Roman" w:hAnsi="Times New Roman"/>
          <w:sz w:val="28"/>
          <w:szCs w:val="28"/>
          <w:lang w:eastAsia="ru-RU"/>
        </w:rPr>
        <w:t>. Р-2396,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64,</w:t>
      </w:r>
      <w:r>
        <w:rPr>
          <w:rFonts w:ascii="Times New Roman" w:eastAsia="Times New Roman" w:hAnsi="Times New Roman"/>
          <w:sz w:val="28"/>
          <w:szCs w:val="28"/>
          <w:lang w:eastAsia="ru-RU"/>
        </w:rPr>
        <w:t xml:space="preserve"> л. 2</w:t>
      </w:r>
      <w:r w:rsidR="00AD4C3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p>
    <w:p w:rsidR="00FE0643" w:rsidRPr="00FE0643" w:rsidRDefault="00FE0643" w:rsidP="00FE0643">
      <w:pPr>
        <w:spacing w:after="0" w:line="360" w:lineRule="auto"/>
        <w:ind w:left="20" w:right="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0E3C49">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В докладной записке</w:t>
      </w:r>
      <w:r w:rsidRPr="00122B51">
        <w:rPr>
          <w:rFonts w:ascii="Times New Roman" w:eastAsia="Times New Roman" w:hAnsi="Times New Roman"/>
          <w:sz w:val="28"/>
          <w:szCs w:val="28"/>
          <w:lang w:eastAsia="ru-RU"/>
        </w:rPr>
        <w:t xml:space="preserve"> председателя местного комитета </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при отделе госархивов</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Черепановой</w:t>
      </w:r>
      <w:r>
        <w:rPr>
          <w:rFonts w:ascii="Times New Roman" w:eastAsia="Times New Roman" w:hAnsi="Times New Roman"/>
          <w:sz w:val="28"/>
          <w:szCs w:val="28"/>
          <w:lang w:eastAsia="ru-RU"/>
        </w:rPr>
        <w:t xml:space="preserve"> сообщается</w:t>
      </w:r>
      <w:r w:rsidRPr="00122B51">
        <w:rPr>
          <w:rFonts w:ascii="Times New Roman" w:eastAsia="Times New Roman" w:hAnsi="Times New Roman"/>
          <w:sz w:val="28"/>
          <w:szCs w:val="28"/>
          <w:lang w:eastAsia="ru-RU"/>
        </w:rPr>
        <w:t>, что в</w:t>
      </w:r>
      <w:r>
        <w:rPr>
          <w:rFonts w:ascii="Times New Roman" w:eastAsia="Times New Roman" w:hAnsi="Times New Roman"/>
          <w:sz w:val="28"/>
          <w:szCs w:val="28"/>
          <w:lang w:eastAsia="ru-RU"/>
        </w:rPr>
        <w:t xml:space="preserve"> 1942 г.</w:t>
      </w:r>
      <w:r w:rsidRPr="00122B51">
        <w:rPr>
          <w:rFonts w:ascii="Times New Roman" w:eastAsia="Times New Roman" w:hAnsi="Times New Roman"/>
          <w:sz w:val="28"/>
          <w:szCs w:val="28"/>
          <w:lang w:eastAsia="ru-RU"/>
        </w:rPr>
        <w:t xml:space="preserve"> сотрудники собирали теплые вещи для Красной Армии, вещи и деньги для оборудования госпиталя </w:t>
      </w:r>
      <w:r>
        <w:rPr>
          <w:rFonts w:ascii="Times New Roman" w:eastAsia="Times New Roman" w:hAnsi="Times New Roman"/>
          <w:sz w:val="28"/>
          <w:szCs w:val="28"/>
          <w:lang w:eastAsia="ru-RU"/>
        </w:rPr>
        <w:t>(в сумме 250 р.)</w:t>
      </w:r>
      <w:r w:rsidRPr="00122B51">
        <w:rPr>
          <w:rFonts w:ascii="Times New Roman" w:eastAsia="Times New Roman" w:hAnsi="Times New Roman"/>
          <w:sz w:val="28"/>
          <w:szCs w:val="28"/>
          <w:lang w:eastAsia="ru-RU"/>
        </w:rPr>
        <w:t>, де</w:t>
      </w:r>
      <w:r>
        <w:rPr>
          <w:rFonts w:ascii="Times New Roman" w:eastAsia="Times New Roman" w:hAnsi="Times New Roman"/>
          <w:sz w:val="28"/>
          <w:szCs w:val="28"/>
          <w:lang w:eastAsia="ru-RU"/>
        </w:rPr>
        <w:t>ньги на пошивку теплых мешков (100 р.)</w:t>
      </w:r>
      <w:r w:rsidRPr="00122B51">
        <w:rPr>
          <w:rFonts w:ascii="Times New Roman" w:eastAsia="Times New Roman" w:hAnsi="Times New Roman"/>
          <w:sz w:val="28"/>
          <w:szCs w:val="28"/>
          <w:lang w:eastAsia="ru-RU"/>
        </w:rPr>
        <w:t>, на новогодние</w:t>
      </w:r>
      <w:r>
        <w:rPr>
          <w:rFonts w:ascii="Times New Roman" w:eastAsia="Times New Roman" w:hAnsi="Times New Roman"/>
          <w:sz w:val="28"/>
          <w:szCs w:val="28"/>
          <w:lang w:eastAsia="ru-RU"/>
        </w:rPr>
        <w:t xml:space="preserve"> подарки бойцам Красной Армии  (166 р.)</w:t>
      </w:r>
      <w:r w:rsidRPr="00122B51">
        <w:rPr>
          <w:rFonts w:ascii="Times New Roman" w:eastAsia="Times New Roman" w:hAnsi="Times New Roman"/>
          <w:sz w:val="28"/>
          <w:szCs w:val="28"/>
          <w:lang w:eastAsia="ru-RU"/>
        </w:rPr>
        <w:t>, н</w:t>
      </w:r>
      <w:r>
        <w:rPr>
          <w:rFonts w:ascii="Times New Roman" w:eastAsia="Times New Roman" w:hAnsi="Times New Roman"/>
          <w:sz w:val="28"/>
          <w:szCs w:val="28"/>
          <w:lang w:eastAsia="ru-RU"/>
        </w:rPr>
        <w:t xml:space="preserve">а пошивку белья для госпиталя (80 р.),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теплые халаты для госпиталя (62 р.)</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 постройку танков для РККА (</w:t>
      </w:r>
      <w:r w:rsidRPr="00122B51">
        <w:rPr>
          <w:rFonts w:ascii="Times New Roman" w:eastAsia="Times New Roman" w:hAnsi="Times New Roman"/>
          <w:sz w:val="28"/>
          <w:szCs w:val="28"/>
          <w:lang w:eastAsia="ru-RU"/>
        </w:rPr>
        <w:t>73 р</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Ежемесячно, до окончания войны, архивисты </w:t>
      </w:r>
      <w:r w:rsidRPr="00122B51">
        <w:rPr>
          <w:rFonts w:ascii="Times New Roman" w:eastAsia="Times New Roman" w:hAnsi="Times New Roman"/>
          <w:sz w:val="28"/>
          <w:szCs w:val="28"/>
          <w:lang w:eastAsia="ru-RU"/>
        </w:rPr>
        <w:t>отч</w:t>
      </w:r>
      <w:r>
        <w:rPr>
          <w:rFonts w:ascii="Times New Roman" w:eastAsia="Times New Roman" w:hAnsi="Times New Roman"/>
          <w:sz w:val="28"/>
          <w:szCs w:val="28"/>
          <w:lang w:eastAsia="ru-RU"/>
        </w:rPr>
        <w:t>исляли однодневный заработок</w:t>
      </w:r>
      <w:r w:rsidRPr="00122B51">
        <w:rPr>
          <w:rFonts w:ascii="Times New Roman" w:eastAsia="Times New Roman" w:hAnsi="Times New Roman"/>
          <w:sz w:val="28"/>
          <w:szCs w:val="28"/>
          <w:lang w:eastAsia="ru-RU"/>
        </w:rPr>
        <w:t xml:space="preserve"> на постройку авиа</w:t>
      </w:r>
      <w:r>
        <w:rPr>
          <w:rFonts w:ascii="Times New Roman" w:eastAsia="Times New Roman" w:hAnsi="Times New Roman"/>
          <w:sz w:val="28"/>
          <w:szCs w:val="28"/>
          <w:lang w:eastAsia="ru-RU"/>
        </w:rPr>
        <w:t>эскадрильи</w:t>
      </w:r>
      <w:r w:rsidRPr="00122B51">
        <w:rPr>
          <w:rFonts w:ascii="Times New Roman" w:eastAsia="Times New Roman" w:hAnsi="Times New Roman"/>
          <w:sz w:val="28"/>
          <w:szCs w:val="28"/>
          <w:lang w:eastAsia="ru-RU"/>
        </w:rPr>
        <w:t xml:space="preserve">. На </w:t>
      </w:r>
      <w:r w:rsidRPr="00122B51">
        <w:rPr>
          <w:rFonts w:ascii="Times New Roman" w:eastAsia="Times New Roman" w:hAnsi="Times New Roman"/>
          <w:sz w:val="28"/>
          <w:szCs w:val="28"/>
          <w:lang w:eastAsia="ru-RU"/>
        </w:rPr>
        <w:lastRenderedPageBreak/>
        <w:t>вещевую лотерею и займы подписывались все</w:t>
      </w:r>
      <w:r>
        <w:rPr>
          <w:rFonts w:ascii="Times New Roman" w:eastAsia="Times New Roman" w:hAnsi="Times New Roman"/>
          <w:sz w:val="28"/>
          <w:szCs w:val="28"/>
          <w:lang w:eastAsia="ru-RU"/>
        </w:rPr>
        <w:t xml:space="preserve"> сотрудники архивной службы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120, л</w:t>
      </w:r>
      <w:r>
        <w:rPr>
          <w:rFonts w:ascii="Times New Roman" w:eastAsia="Times New Roman" w:hAnsi="Times New Roman"/>
          <w:sz w:val="28"/>
          <w:szCs w:val="28"/>
          <w:lang w:eastAsia="ru-RU"/>
        </w:rPr>
        <w:t>. 1). Сколько при этом оставалось денег на семейный бюджет, представить не трудно! О</w:t>
      </w:r>
      <w:r w:rsidRPr="00122B51">
        <w:rPr>
          <w:rFonts w:ascii="Times New Roman" w:eastAsia="Times New Roman" w:hAnsi="Times New Roman"/>
          <w:sz w:val="28"/>
          <w:szCs w:val="28"/>
          <w:lang w:eastAsia="ru-RU"/>
        </w:rPr>
        <w:t>собенно сложным было положение женщин</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имеющих детей и крохотную зарплату.</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Плане работы госархива  УНКВД по Читинской области на 1942 г. сообщалось, что архив в своей деятельности руководствовался</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циркуляром ГАУ НКВД СССР от 08.08.1941 год</w:t>
      </w:r>
      <w:r>
        <w:rPr>
          <w:rFonts w:ascii="Times New Roman" w:eastAsia="Times New Roman" w:hAnsi="Times New Roman"/>
          <w:sz w:val="28"/>
          <w:szCs w:val="28"/>
          <w:lang w:eastAsia="ru-RU"/>
        </w:rPr>
        <w:t>а и приказом НКВД 30.08.1941 года».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Коллектив  учитывал</w:t>
      </w:r>
      <w:r w:rsidRPr="00122B51">
        <w:rPr>
          <w:rFonts w:ascii="Times New Roman" w:eastAsia="Times New Roman" w:hAnsi="Times New Roman"/>
          <w:sz w:val="28"/>
          <w:szCs w:val="28"/>
          <w:lang w:eastAsia="ru-RU"/>
        </w:rPr>
        <w:t>, что Читинская область является пограничной и</w:t>
      </w:r>
      <w:r>
        <w:rPr>
          <w:rFonts w:ascii="Times New Roman" w:eastAsia="Times New Roman" w:hAnsi="Times New Roman"/>
          <w:sz w:val="28"/>
          <w:szCs w:val="28"/>
          <w:lang w:eastAsia="ru-RU"/>
        </w:rPr>
        <w:t xml:space="preserve"> потому не исключалась</w:t>
      </w:r>
      <w:r w:rsidRPr="00122B51">
        <w:rPr>
          <w:rFonts w:ascii="Times New Roman" w:eastAsia="Times New Roman" w:hAnsi="Times New Roman"/>
          <w:sz w:val="28"/>
          <w:szCs w:val="28"/>
          <w:lang w:eastAsia="ru-RU"/>
        </w:rPr>
        <w:t xml:space="preserve"> опасность вражеског</w:t>
      </w:r>
      <w:r>
        <w:rPr>
          <w:rFonts w:ascii="Times New Roman" w:eastAsia="Times New Roman" w:hAnsi="Times New Roman"/>
          <w:sz w:val="28"/>
          <w:szCs w:val="28"/>
          <w:lang w:eastAsia="ru-RU"/>
        </w:rPr>
        <w:t>о воздушного налета и диверсий. В силу этого необходимо было проводить</w:t>
      </w:r>
      <w:r w:rsidRPr="00122B51">
        <w:rPr>
          <w:rFonts w:ascii="Times New Roman" w:eastAsia="Times New Roman" w:hAnsi="Times New Roman"/>
          <w:sz w:val="28"/>
          <w:szCs w:val="28"/>
          <w:lang w:eastAsia="ru-RU"/>
        </w:rPr>
        <w:t xml:space="preserve"> все необходимые мероприятия по обеспечению сохранности наиболее ценных в оборонном, оперативно-чекистском и научно-ис</w:t>
      </w:r>
      <w:r>
        <w:rPr>
          <w:rFonts w:ascii="Times New Roman" w:eastAsia="Times New Roman" w:hAnsi="Times New Roman"/>
          <w:sz w:val="28"/>
          <w:szCs w:val="28"/>
          <w:lang w:eastAsia="ru-RU"/>
        </w:rPr>
        <w:t>торическом отношении документов</w:t>
      </w:r>
      <w:r w:rsidRPr="00122B51">
        <w:rPr>
          <w:rFonts w:ascii="Times New Roman" w:eastAsia="Times New Roman" w:hAnsi="Times New Roman"/>
          <w:sz w:val="28"/>
          <w:szCs w:val="28"/>
          <w:lang w:eastAsia="ru-RU"/>
        </w:rPr>
        <w:t xml:space="preserve"> путем выделения</w:t>
      </w:r>
      <w:r>
        <w:rPr>
          <w:rFonts w:ascii="Times New Roman" w:eastAsia="Times New Roman" w:hAnsi="Times New Roman"/>
          <w:sz w:val="28"/>
          <w:szCs w:val="28"/>
          <w:lang w:eastAsia="ru-RU"/>
        </w:rPr>
        <w:t xml:space="preserve"> их в отдел секретных фондов. Усиливалась работа</w:t>
      </w:r>
      <w:r w:rsidRPr="00122B51">
        <w:rPr>
          <w:rFonts w:ascii="Times New Roman" w:eastAsia="Times New Roman" w:hAnsi="Times New Roman"/>
          <w:sz w:val="28"/>
          <w:szCs w:val="28"/>
          <w:lang w:eastAsia="ru-RU"/>
        </w:rPr>
        <w:t xml:space="preserve"> по освобождению госархива от документов утративших истори</w:t>
      </w:r>
      <w:r>
        <w:rPr>
          <w:rFonts w:ascii="Times New Roman" w:eastAsia="Times New Roman" w:hAnsi="Times New Roman"/>
          <w:sz w:val="28"/>
          <w:szCs w:val="28"/>
          <w:lang w:eastAsia="ru-RU"/>
        </w:rPr>
        <w:t>ческую ценность, обеспечив этим экономию мест на случай</w:t>
      </w:r>
      <w:r w:rsidRPr="00122B51">
        <w:rPr>
          <w:rFonts w:ascii="Times New Roman" w:eastAsia="Times New Roman" w:hAnsi="Times New Roman"/>
          <w:sz w:val="28"/>
          <w:szCs w:val="28"/>
          <w:lang w:eastAsia="ru-RU"/>
        </w:rPr>
        <w:t xml:space="preserve"> необходимости</w:t>
      </w:r>
      <w:r>
        <w:rPr>
          <w:rFonts w:ascii="Times New Roman" w:eastAsia="Times New Roman" w:hAnsi="Times New Roman"/>
          <w:sz w:val="28"/>
          <w:szCs w:val="28"/>
          <w:lang w:eastAsia="ru-RU"/>
        </w:rPr>
        <w:t xml:space="preserve"> эвакуации архива; тем самым  освобождались</w:t>
      </w:r>
      <w:r w:rsidRPr="00122B51">
        <w:rPr>
          <w:rFonts w:ascii="Times New Roman" w:eastAsia="Times New Roman" w:hAnsi="Times New Roman"/>
          <w:sz w:val="28"/>
          <w:szCs w:val="28"/>
          <w:lang w:eastAsia="ru-RU"/>
        </w:rPr>
        <w:t xml:space="preserve"> места для размещения документов периода  отечес</w:t>
      </w:r>
      <w:r>
        <w:rPr>
          <w:rFonts w:ascii="Times New Roman" w:eastAsia="Times New Roman" w:hAnsi="Times New Roman"/>
          <w:sz w:val="28"/>
          <w:szCs w:val="28"/>
          <w:lang w:eastAsia="ru-RU"/>
        </w:rPr>
        <w:t>твенной войны. Важным считалось д</w:t>
      </w:r>
      <w:r w:rsidRPr="00122B51">
        <w:rPr>
          <w:rFonts w:ascii="Times New Roman" w:eastAsia="Times New Roman" w:hAnsi="Times New Roman"/>
          <w:sz w:val="28"/>
          <w:szCs w:val="28"/>
          <w:lang w:eastAsia="ru-RU"/>
        </w:rPr>
        <w:t>альнейшее приведение в п</w:t>
      </w:r>
      <w:r>
        <w:rPr>
          <w:rFonts w:ascii="Times New Roman" w:eastAsia="Times New Roman" w:hAnsi="Times New Roman"/>
          <w:sz w:val="28"/>
          <w:szCs w:val="28"/>
          <w:lang w:eastAsia="ru-RU"/>
        </w:rPr>
        <w:t>орядок документов,</w:t>
      </w:r>
      <w:r w:rsidRPr="00122B51">
        <w:rPr>
          <w:rFonts w:ascii="Times New Roman" w:eastAsia="Times New Roman" w:hAnsi="Times New Roman"/>
          <w:sz w:val="28"/>
          <w:szCs w:val="28"/>
          <w:lang w:eastAsia="ru-RU"/>
        </w:rPr>
        <w:t xml:space="preserve"> имеющих оперативное и </w:t>
      </w:r>
      <w:r>
        <w:rPr>
          <w:rFonts w:ascii="Times New Roman" w:eastAsia="Times New Roman" w:hAnsi="Times New Roman"/>
          <w:sz w:val="28"/>
          <w:szCs w:val="28"/>
          <w:lang w:eastAsia="ru-RU"/>
        </w:rPr>
        <w:t>научно-историческое значение. В числе приоритетных задач обозначено полное выявление и публикация</w:t>
      </w:r>
      <w:r w:rsidRPr="00122B51">
        <w:rPr>
          <w:rFonts w:ascii="Times New Roman" w:eastAsia="Times New Roman" w:hAnsi="Times New Roman"/>
          <w:sz w:val="28"/>
          <w:szCs w:val="28"/>
          <w:lang w:eastAsia="ru-RU"/>
        </w:rPr>
        <w:t xml:space="preserve"> документальных материалов </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в интересах укрепления военно-хозяйственной мощи страны и разгрома </w:t>
      </w:r>
      <w:r>
        <w:rPr>
          <w:rFonts w:ascii="Times New Roman" w:eastAsia="Times New Roman" w:hAnsi="Times New Roman"/>
          <w:sz w:val="28"/>
          <w:szCs w:val="28"/>
          <w:lang w:eastAsia="ru-RU"/>
        </w:rPr>
        <w:t xml:space="preserve">фашистских захватчиков (Ф.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121,</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л. </w:t>
      </w:r>
      <w:r w:rsidRPr="00122B51">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рабочих планах </w:t>
      </w:r>
      <w:r w:rsidRPr="00122B51">
        <w:rPr>
          <w:rFonts w:ascii="Times New Roman" w:eastAsia="Times New Roman" w:hAnsi="Times New Roman"/>
          <w:sz w:val="28"/>
          <w:szCs w:val="28"/>
          <w:lang w:eastAsia="ru-RU"/>
        </w:rPr>
        <w:t xml:space="preserve"> архива значил</w:t>
      </w:r>
      <w:r>
        <w:rPr>
          <w:rFonts w:ascii="Times New Roman" w:eastAsia="Times New Roman" w:hAnsi="Times New Roman"/>
          <w:sz w:val="28"/>
          <w:szCs w:val="28"/>
          <w:lang w:eastAsia="ru-RU"/>
        </w:rPr>
        <w:t>ось приведение в порядок фонда</w:t>
      </w:r>
      <w:r w:rsidRPr="00122B51">
        <w:rPr>
          <w:rFonts w:ascii="Times New Roman" w:eastAsia="Times New Roman" w:hAnsi="Times New Roman"/>
          <w:sz w:val="28"/>
          <w:szCs w:val="28"/>
          <w:lang w:eastAsia="ru-RU"/>
        </w:rPr>
        <w:t xml:space="preserve">  «Читинский Окружной Испо</w:t>
      </w:r>
      <w:r>
        <w:rPr>
          <w:rFonts w:ascii="Times New Roman" w:eastAsia="Times New Roman" w:hAnsi="Times New Roman"/>
          <w:sz w:val="28"/>
          <w:szCs w:val="28"/>
          <w:lang w:eastAsia="ru-RU"/>
        </w:rPr>
        <w:t>лнительный Комитет Совета Р.К.и</w:t>
      </w:r>
      <w:r w:rsidRPr="00122B51">
        <w:rPr>
          <w:rFonts w:ascii="Times New Roman" w:eastAsia="Times New Roman" w:hAnsi="Times New Roman"/>
          <w:sz w:val="28"/>
          <w:szCs w:val="28"/>
          <w:lang w:eastAsia="ru-RU"/>
        </w:rPr>
        <w:t xml:space="preserve">К. депутатов», в котором  </w:t>
      </w:r>
      <w:r>
        <w:rPr>
          <w:rFonts w:ascii="Times New Roman" w:eastAsia="Times New Roman" w:hAnsi="Times New Roman"/>
          <w:sz w:val="28"/>
          <w:szCs w:val="28"/>
          <w:lang w:eastAsia="ru-RU"/>
        </w:rPr>
        <w:t xml:space="preserve">находилась 921 ед. </w:t>
      </w:r>
      <w:r w:rsidRPr="00122B51">
        <w:rPr>
          <w:rFonts w:ascii="Times New Roman" w:eastAsia="Times New Roman" w:hAnsi="Times New Roman"/>
          <w:sz w:val="28"/>
          <w:szCs w:val="28"/>
          <w:lang w:eastAsia="ru-RU"/>
        </w:rPr>
        <w:t xml:space="preserve">хр. </w:t>
      </w:r>
      <w:r>
        <w:rPr>
          <w:rFonts w:ascii="Times New Roman" w:eastAsia="Times New Roman" w:hAnsi="Times New Roman"/>
          <w:sz w:val="28"/>
          <w:szCs w:val="28"/>
          <w:lang w:eastAsia="ru-RU"/>
        </w:rPr>
        <w:t>Этим фондом</w:t>
      </w:r>
      <w:r w:rsidRPr="00122B51">
        <w:rPr>
          <w:rFonts w:ascii="Times New Roman" w:eastAsia="Times New Roman" w:hAnsi="Times New Roman"/>
          <w:sz w:val="28"/>
          <w:szCs w:val="28"/>
          <w:lang w:eastAsia="ru-RU"/>
        </w:rPr>
        <w:t xml:space="preserve"> занималась   старший архивно-технический сотрудник  Е.А. Анисимова</w:t>
      </w:r>
      <w:r>
        <w:rPr>
          <w:rFonts w:ascii="Times New Roman" w:eastAsia="Times New Roman" w:hAnsi="Times New Roman"/>
          <w:sz w:val="28"/>
          <w:szCs w:val="28"/>
          <w:lang w:eastAsia="ru-RU"/>
        </w:rPr>
        <w:t>. Ею определена структура</w:t>
      </w:r>
      <w:r w:rsidRPr="00122B51">
        <w:rPr>
          <w:rFonts w:ascii="Times New Roman" w:eastAsia="Times New Roman" w:hAnsi="Times New Roman"/>
          <w:sz w:val="28"/>
          <w:szCs w:val="28"/>
          <w:lang w:eastAsia="ru-RU"/>
        </w:rPr>
        <w:t xml:space="preserve"> фонда</w:t>
      </w:r>
      <w:r>
        <w:rPr>
          <w:rFonts w:ascii="Times New Roman" w:eastAsia="Times New Roman" w:hAnsi="Times New Roman"/>
          <w:sz w:val="28"/>
          <w:szCs w:val="28"/>
          <w:lang w:eastAsia="ru-RU"/>
        </w:rPr>
        <w:t>, систематизированы</w:t>
      </w:r>
      <w:r w:rsidRPr="00122B51">
        <w:rPr>
          <w:rFonts w:ascii="Times New Roman" w:eastAsia="Times New Roman" w:hAnsi="Times New Roman"/>
          <w:sz w:val="28"/>
          <w:szCs w:val="28"/>
          <w:lang w:eastAsia="ru-RU"/>
        </w:rPr>
        <w:t xml:space="preserve"> до</w:t>
      </w:r>
      <w:r>
        <w:rPr>
          <w:rFonts w:ascii="Times New Roman" w:eastAsia="Times New Roman" w:hAnsi="Times New Roman"/>
          <w:sz w:val="28"/>
          <w:szCs w:val="28"/>
          <w:lang w:eastAsia="ru-RU"/>
        </w:rPr>
        <w:t xml:space="preserve">кументы, частично проведена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их реставрация (ремонт)</w:t>
      </w:r>
      <w:r w:rsidRPr="00122B51">
        <w:rPr>
          <w:rFonts w:ascii="Times New Roman" w:eastAsia="Times New Roman" w:hAnsi="Times New Roman"/>
          <w:sz w:val="28"/>
          <w:szCs w:val="28"/>
          <w:lang w:eastAsia="ru-RU"/>
        </w:rPr>
        <w:t xml:space="preserve">. </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Дореволюционным фондом «Управление прокурора Читинского Окружного суда»,  содержащим 539 ед.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хр. занимались директор </w:t>
      </w:r>
      <w:r>
        <w:rPr>
          <w:rFonts w:ascii="Times New Roman" w:eastAsia="Times New Roman" w:hAnsi="Times New Roman"/>
          <w:sz w:val="28"/>
          <w:szCs w:val="28"/>
          <w:lang w:eastAsia="ru-RU"/>
        </w:rPr>
        <w:t xml:space="preserve">В.Ф. </w:t>
      </w:r>
      <w:r>
        <w:rPr>
          <w:rFonts w:ascii="Times New Roman" w:eastAsia="Times New Roman" w:hAnsi="Times New Roman"/>
          <w:sz w:val="28"/>
          <w:szCs w:val="28"/>
          <w:lang w:eastAsia="ru-RU"/>
        </w:rPr>
        <w:lastRenderedPageBreak/>
        <w:t>Базанова совместно с</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архивно-техническим</w:t>
      </w:r>
      <w:r w:rsidRPr="00122B51">
        <w:rPr>
          <w:rFonts w:ascii="Times New Roman" w:eastAsia="Times New Roman" w:hAnsi="Times New Roman"/>
          <w:sz w:val="28"/>
          <w:szCs w:val="28"/>
          <w:lang w:eastAsia="ru-RU"/>
        </w:rPr>
        <w:t xml:space="preserve"> работник</w:t>
      </w:r>
      <w:r>
        <w:rPr>
          <w:rFonts w:ascii="Times New Roman" w:eastAsia="Times New Roman" w:hAnsi="Times New Roman"/>
          <w:sz w:val="28"/>
          <w:szCs w:val="28"/>
          <w:lang w:eastAsia="ru-RU"/>
        </w:rPr>
        <w:t>ом П. Гришиной. Ими</w:t>
      </w:r>
      <w:r w:rsidRPr="00122B51">
        <w:rPr>
          <w:rFonts w:ascii="Times New Roman" w:eastAsia="Times New Roman" w:hAnsi="Times New Roman"/>
          <w:sz w:val="28"/>
          <w:szCs w:val="28"/>
          <w:lang w:eastAsia="ru-RU"/>
        </w:rPr>
        <w:t xml:space="preserve"> систематизиро</w:t>
      </w:r>
      <w:r>
        <w:rPr>
          <w:rFonts w:ascii="Times New Roman" w:eastAsia="Times New Roman" w:hAnsi="Times New Roman"/>
          <w:sz w:val="28"/>
          <w:szCs w:val="28"/>
          <w:lang w:eastAsia="ru-RU"/>
        </w:rPr>
        <w:t>ваны документы, оформлены заголовки дел,  проведена техническая обработка</w:t>
      </w:r>
      <w:r w:rsidRPr="00122B51">
        <w:rPr>
          <w:rFonts w:ascii="Times New Roman" w:eastAsia="Times New Roman" w:hAnsi="Times New Roman"/>
          <w:sz w:val="28"/>
          <w:szCs w:val="28"/>
          <w:lang w:eastAsia="ru-RU"/>
        </w:rPr>
        <w:t>.</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Обработкой и инвентаризацией документов фонда «Забайкальского Губернского революционного комитета» занималась сотрудник госархива  </w:t>
      </w:r>
      <w:r>
        <w:rPr>
          <w:rFonts w:ascii="Times New Roman" w:eastAsia="Times New Roman" w:hAnsi="Times New Roman"/>
          <w:sz w:val="28"/>
          <w:szCs w:val="28"/>
          <w:lang w:eastAsia="ru-RU"/>
        </w:rPr>
        <w:t>Е.Л. Далис. Она же</w:t>
      </w:r>
      <w:r w:rsidRPr="00122B51">
        <w:rPr>
          <w:rFonts w:ascii="Times New Roman" w:eastAsia="Times New Roman" w:hAnsi="Times New Roman"/>
          <w:sz w:val="28"/>
          <w:szCs w:val="28"/>
          <w:lang w:eastAsia="ru-RU"/>
        </w:rPr>
        <w:t xml:space="preserve"> совместно В.Ф. Базановой</w:t>
      </w:r>
      <w:r>
        <w:rPr>
          <w:rFonts w:ascii="Times New Roman" w:eastAsia="Times New Roman" w:hAnsi="Times New Roman"/>
          <w:sz w:val="28"/>
          <w:szCs w:val="28"/>
          <w:lang w:eastAsia="ru-RU"/>
        </w:rPr>
        <w:t xml:space="preserve">  привела</w:t>
      </w:r>
      <w:r w:rsidRPr="00122B51">
        <w:rPr>
          <w:rFonts w:ascii="Times New Roman" w:eastAsia="Times New Roman" w:hAnsi="Times New Roman"/>
          <w:sz w:val="28"/>
          <w:szCs w:val="28"/>
          <w:lang w:eastAsia="ru-RU"/>
        </w:rPr>
        <w:t xml:space="preserve"> в порядок документы фонда «Прокурор Читинского Окружного суда», в составе которого</w:t>
      </w:r>
      <w:r>
        <w:rPr>
          <w:rFonts w:ascii="Times New Roman" w:eastAsia="Times New Roman" w:hAnsi="Times New Roman"/>
          <w:sz w:val="28"/>
          <w:szCs w:val="28"/>
          <w:lang w:eastAsia="ru-RU"/>
        </w:rPr>
        <w:t xml:space="preserve"> находилось 462 дела.</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w:t>
      </w:r>
      <w:r w:rsidRPr="00122B51">
        <w:rPr>
          <w:rFonts w:ascii="Times New Roman" w:eastAsia="Times New Roman" w:hAnsi="Times New Roman"/>
          <w:sz w:val="28"/>
          <w:szCs w:val="28"/>
          <w:lang w:eastAsia="ru-RU"/>
        </w:rPr>
        <w:t>тарший научный сотрудник И.М. Давидович и Е.А. А</w:t>
      </w:r>
      <w:r>
        <w:rPr>
          <w:rFonts w:ascii="Times New Roman" w:eastAsia="Times New Roman" w:hAnsi="Times New Roman"/>
          <w:sz w:val="28"/>
          <w:szCs w:val="28"/>
          <w:lang w:eastAsia="ru-RU"/>
        </w:rPr>
        <w:t>нисимова должны были в 1942 г.</w:t>
      </w:r>
      <w:r w:rsidRPr="00122B51">
        <w:rPr>
          <w:rFonts w:ascii="Times New Roman" w:eastAsia="Times New Roman" w:hAnsi="Times New Roman"/>
          <w:sz w:val="28"/>
          <w:szCs w:val="28"/>
          <w:lang w:eastAsia="ru-RU"/>
        </w:rPr>
        <w:t xml:space="preserve">  работать  с документами </w:t>
      </w:r>
      <w:r>
        <w:rPr>
          <w:rFonts w:ascii="Times New Roman" w:eastAsia="Times New Roman" w:hAnsi="Times New Roman"/>
          <w:sz w:val="28"/>
          <w:szCs w:val="28"/>
          <w:lang w:eastAsia="ru-RU"/>
        </w:rPr>
        <w:t xml:space="preserve">фонда </w:t>
      </w:r>
      <w:r w:rsidRPr="00122B51">
        <w:rPr>
          <w:rFonts w:ascii="Times New Roman" w:eastAsia="Times New Roman" w:hAnsi="Times New Roman"/>
          <w:sz w:val="28"/>
          <w:szCs w:val="28"/>
          <w:lang w:eastAsia="ru-RU"/>
        </w:rPr>
        <w:t>Забайкальского областного правления</w:t>
      </w:r>
      <w:r w:rsidRPr="006E6F5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(общераспорядительный отдел), содержащего почти 6000 ед. хр</w:t>
      </w:r>
      <w:r w:rsidRPr="00122B51">
        <w:rPr>
          <w:rFonts w:ascii="Times New Roman" w:eastAsia="Times New Roman" w:hAnsi="Times New Roman"/>
          <w:sz w:val="28"/>
          <w:szCs w:val="28"/>
          <w:lang w:eastAsia="ru-RU"/>
        </w:rPr>
        <w:t>. Вероятно, загруженность сотрудников архива не позволила выполнить этот пункт плана.</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 экстремальных условиях</w:t>
      </w:r>
      <w:r>
        <w:rPr>
          <w:rFonts w:ascii="Times New Roman" w:eastAsia="Times New Roman" w:hAnsi="Times New Roman"/>
          <w:sz w:val="28"/>
          <w:szCs w:val="28"/>
          <w:lang w:eastAsia="ru-RU"/>
        </w:rPr>
        <w:t>, определяемой  угрозой</w:t>
      </w:r>
      <w:r w:rsidRPr="00122B51">
        <w:rPr>
          <w:rFonts w:ascii="Times New Roman" w:eastAsia="Times New Roman" w:hAnsi="Times New Roman"/>
          <w:sz w:val="28"/>
          <w:szCs w:val="28"/>
          <w:lang w:eastAsia="ru-RU"/>
        </w:rPr>
        <w:t xml:space="preserve"> эвакуации</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сотрудники просмотрели документы 80 фондов,  из их числа</w:t>
      </w:r>
      <w:r>
        <w:rPr>
          <w:rFonts w:ascii="Times New Roman" w:eastAsia="Times New Roman" w:hAnsi="Times New Roman"/>
          <w:sz w:val="28"/>
          <w:szCs w:val="28"/>
          <w:lang w:eastAsia="ru-RU"/>
        </w:rPr>
        <w:t xml:space="preserve"> временно выделили </w:t>
      </w:r>
      <w:r w:rsidRPr="00122B51">
        <w:rPr>
          <w:rFonts w:ascii="Times New Roman" w:eastAsia="Times New Roman" w:hAnsi="Times New Roman"/>
          <w:sz w:val="28"/>
          <w:szCs w:val="28"/>
          <w:lang w:eastAsia="ru-RU"/>
        </w:rPr>
        <w:t xml:space="preserve"> в се</w:t>
      </w:r>
      <w:r>
        <w:rPr>
          <w:rFonts w:ascii="Times New Roman" w:eastAsia="Times New Roman" w:hAnsi="Times New Roman"/>
          <w:sz w:val="28"/>
          <w:szCs w:val="28"/>
          <w:lang w:eastAsia="ru-RU"/>
        </w:rPr>
        <w:t xml:space="preserve">кретный фонд 14180 дел (Ф. Р-96, оп.1, д.121, </w:t>
      </w:r>
      <w:r w:rsidRPr="00122B51">
        <w:rPr>
          <w:rFonts w:ascii="Times New Roman" w:eastAsia="Times New Roman" w:hAnsi="Times New Roman"/>
          <w:sz w:val="28"/>
          <w:szCs w:val="28"/>
          <w:lang w:eastAsia="ru-RU"/>
        </w:rPr>
        <w:t>л. 2).  Работа по упорядо</w:t>
      </w:r>
      <w:r>
        <w:rPr>
          <w:rFonts w:ascii="Times New Roman" w:eastAsia="Times New Roman" w:hAnsi="Times New Roman"/>
          <w:sz w:val="28"/>
          <w:szCs w:val="28"/>
          <w:lang w:eastAsia="ru-RU"/>
        </w:rPr>
        <w:t>чению документов, систематизации</w:t>
      </w:r>
      <w:r w:rsidRPr="00122B51">
        <w:rPr>
          <w:rFonts w:ascii="Times New Roman" w:eastAsia="Times New Roman" w:hAnsi="Times New Roman"/>
          <w:sz w:val="28"/>
          <w:szCs w:val="28"/>
          <w:lang w:eastAsia="ru-RU"/>
        </w:rPr>
        <w:t>, оф</w:t>
      </w:r>
      <w:r>
        <w:rPr>
          <w:rFonts w:ascii="Times New Roman" w:eastAsia="Times New Roman" w:hAnsi="Times New Roman"/>
          <w:sz w:val="28"/>
          <w:szCs w:val="28"/>
          <w:lang w:eastAsia="ru-RU"/>
        </w:rPr>
        <w:t>ормлению, инвентаризации, организации</w:t>
      </w:r>
      <w:r w:rsidRPr="00122B51">
        <w:rPr>
          <w:rFonts w:ascii="Times New Roman" w:eastAsia="Times New Roman" w:hAnsi="Times New Roman"/>
          <w:sz w:val="28"/>
          <w:szCs w:val="28"/>
          <w:lang w:eastAsia="ru-RU"/>
        </w:rPr>
        <w:t xml:space="preserve"> учета проводилась п</w:t>
      </w:r>
      <w:r>
        <w:rPr>
          <w:rFonts w:ascii="Times New Roman" w:eastAsia="Times New Roman" w:hAnsi="Times New Roman"/>
          <w:sz w:val="28"/>
          <w:szCs w:val="28"/>
          <w:lang w:eastAsia="ru-RU"/>
        </w:rPr>
        <w:t>о единой системе ГАУ НКВД СССР.</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w:t>
      </w:r>
      <w:r w:rsidRPr="00122B51">
        <w:rPr>
          <w:rFonts w:ascii="Times New Roman" w:eastAsia="Times New Roman" w:hAnsi="Times New Roman"/>
          <w:sz w:val="28"/>
          <w:szCs w:val="28"/>
          <w:lang w:eastAsia="ru-RU"/>
        </w:rPr>
        <w:t xml:space="preserve">ланирование научной и просветительской работы обусловлено </w:t>
      </w:r>
      <w:r>
        <w:rPr>
          <w:rFonts w:ascii="Times New Roman" w:eastAsia="Times New Roman" w:hAnsi="Times New Roman"/>
          <w:sz w:val="28"/>
          <w:szCs w:val="28"/>
          <w:lang w:eastAsia="ru-RU"/>
        </w:rPr>
        <w:t xml:space="preserve">было  условиями войны,  а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проведение</w:t>
      </w:r>
      <w:r w:rsidRPr="00122B51">
        <w:rPr>
          <w:rFonts w:ascii="Times New Roman" w:eastAsia="Times New Roman" w:hAnsi="Times New Roman"/>
          <w:sz w:val="28"/>
          <w:szCs w:val="28"/>
          <w:lang w:eastAsia="ru-RU"/>
        </w:rPr>
        <w:t xml:space="preserve"> научных исследован</w:t>
      </w:r>
      <w:r>
        <w:rPr>
          <w:rFonts w:ascii="Times New Roman" w:eastAsia="Times New Roman" w:hAnsi="Times New Roman"/>
          <w:sz w:val="28"/>
          <w:szCs w:val="28"/>
          <w:lang w:eastAsia="ru-RU"/>
        </w:rPr>
        <w:t>ий отходило</w:t>
      </w:r>
      <w:r w:rsidRPr="00122B51">
        <w:rPr>
          <w:rFonts w:ascii="Times New Roman" w:eastAsia="Times New Roman" w:hAnsi="Times New Roman"/>
          <w:sz w:val="28"/>
          <w:szCs w:val="28"/>
          <w:lang w:eastAsia="ru-RU"/>
        </w:rPr>
        <w:t xml:space="preserve"> на второй план. Тематика запланированных статей</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«Мирный Китай и грабительская Германия», «Происки германского империализма в Монголии и среди забайкальских бурят-монголов», «Как создавалась Красная гвардия и Красн</w:t>
      </w:r>
      <w:r>
        <w:rPr>
          <w:rFonts w:ascii="Times New Roman" w:eastAsia="Times New Roman" w:hAnsi="Times New Roman"/>
          <w:sz w:val="28"/>
          <w:szCs w:val="28"/>
          <w:lang w:eastAsia="ru-RU"/>
        </w:rPr>
        <w:t xml:space="preserve">ая армия в Забайкалье (1917-1922) - была  направлена на формирование патриотических настроений и  воспитания молодого поколения. Были </w:t>
      </w:r>
      <w:r w:rsidRPr="00122B51">
        <w:rPr>
          <w:rFonts w:ascii="Times New Roman" w:eastAsia="Times New Roman" w:hAnsi="Times New Roman"/>
          <w:sz w:val="28"/>
          <w:szCs w:val="28"/>
          <w:lang w:eastAsia="ru-RU"/>
        </w:rPr>
        <w:t xml:space="preserve"> запланированы</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исторический очерк о героическ</w:t>
      </w:r>
      <w:r>
        <w:rPr>
          <w:rFonts w:ascii="Times New Roman" w:eastAsia="Times New Roman" w:hAnsi="Times New Roman"/>
          <w:sz w:val="28"/>
          <w:szCs w:val="28"/>
          <w:lang w:eastAsia="ru-RU"/>
        </w:rPr>
        <w:t xml:space="preserve">ой обороне Албазинской крепости и </w:t>
      </w:r>
      <w:r w:rsidRPr="00122B51">
        <w:rPr>
          <w:rFonts w:ascii="Times New Roman" w:eastAsia="Times New Roman" w:hAnsi="Times New Roman"/>
          <w:sz w:val="28"/>
          <w:szCs w:val="28"/>
          <w:lang w:eastAsia="ru-RU"/>
        </w:rPr>
        <w:t xml:space="preserve"> статья о создании новых отраслей промышленности в Забайкалье. </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При приеме документов  сотрудни</w:t>
      </w:r>
      <w:r>
        <w:rPr>
          <w:rFonts w:ascii="Times New Roman" w:eastAsia="Times New Roman" w:hAnsi="Times New Roman"/>
          <w:sz w:val="28"/>
          <w:szCs w:val="28"/>
          <w:lang w:eastAsia="ru-RU"/>
        </w:rPr>
        <w:t>ки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отдавали</w:t>
      </w:r>
      <w:r w:rsidRPr="00122B51">
        <w:rPr>
          <w:rFonts w:ascii="Times New Roman" w:eastAsia="Times New Roman" w:hAnsi="Times New Roman"/>
          <w:sz w:val="28"/>
          <w:szCs w:val="28"/>
          <w:lang w:eastAsia="ru-RU"/>
        </w:rPr>
        <w:t xml:space="preserve"> приоритет </w:t>
      </w:r>
      <w:r>
        <w:rPr>
          <w:rFonts w:ascii="Times New Roman" w:eastAsia="Times New Roman" w:hAnsi="Times New Roman"/>
          <w:sz w:val="28"/>
          <w:szCs w:val="28"/>
          <w:lang w:eastAsia="ru-RU"/>
        </w:rPr>
        <w:t xml:space="preserve"> приграничным районам области, </w:t>
      </w:r>
      <w:r w:rsidRPr="00122B51">
        <w:rPr>
          <w:rFonts w:ascii="Times New Roman" w:eastAsia="Times New Roman" w:hAnsi="Times New Roman"/>
          <w:sz w:val="28"/>
          <w:szCs w:val="28"/>
          <w:lang w:eastAsia="ru-RU"/>
        </w:rPr>
        <w:t xml:space="preserve"> что</w:t>
      </w:r>
      <w:r>
        <w:rPr>
          <w:rFonts w:ascii="Times New Roman" w:eastAsia="Times New Roman" w:hAnsi="Times New Roman"/>
          <w:sz w:val="28"/>
          <w:szCs w:val="28"/>
          <w:lang w:eastAsia="ru-RU"/>
        </w:rPr>
        <w:t xml:space="preserve"> объяснялось угрозой</w:t>
      </w:r>
      <w:r w:rsidRPr="00122B51">
        <w:rPr>
          <w:rFonts w:ascii="Times New Roman" w:eastAsia="Times New Roman" w:hAnsi="Times New Roman"/>
          <w:sz w:val="28"/>
          <w:szCs w:val="28"/>
          <w:lang w:eastAsia="ru-RU"/>
        </w:rPr>
        <w:t xml:space="preserve"> войны с Я</w:t>
      </w:r>
      <w:r>
        <w:rPr>
          <w:rFonts w:ascii="Times New Roman" w:eastAsia="Times New Roman" w:hAnsi="Times New Roman"/>
          <w:sz w:val="28"/>
          <w:szCs w:val="28"/>
          <w:lang w:eastAsia="ru-RU"/>
        </w:rPr>
        <w:t>понией</w:t>
      </w:r>
      <w:r w:rsidRPr="00122B5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lastRenderedPageBreak/>
        <w:t>В</w:t>
      </w:r>
      <w:r>
        <w:rPr>
          <w:rFonts w:ascii="Times New Roman" w:eastAsia="Times New Roman" w:hAnsi="Times New Roman"/>
          <w:sz w:val="28"/>
          <w:szCs w:val="28"/>
          <w:lang w:eastAsia="ru-RU"/>
        </w:rPr>
        <w:t xml:space="preserve"> 1942 г.</w:t>
      </w:r>
      <w:r w:rsidRPr="00122B51">
        <w:rPr>
          <w:rFonts w:ascii="Times New Roman" w:eastAsia="Times New Roman" w:hAnsi="Times New Roman"/>
          <w:sz w:val="28"/>
          <w:szCs w:val="28"/>
          <w:lang w:eastAsia="ru-RU"/>
        </w:rPr>
        <w:t xml:space="preserve"> в госархив</w:t>
      </w:r>
      <w:r>
        <w:rPr>
          <w:rFonts w:ascii="Times New Roman" w:eastAsia="Times New Roman" w:hAnsi="Times New Roman"/>
          <w:sz w:val="28"/>
          <w:szCs w:val="28"/>
          <w:lang w:eastAsia="ru-RU"/>
        </w:rPr>
        <w:t xml:space="preserve"> по плану</w:t>
      </w:r>
      <w:r w:rsidRPr="00122B51">
        <w:rPr>
          <w:rFonts w:ascii="Times New Roman" w:eastAsia="Times New Roman" w:hAnsi="Times New Roman"/>
          <w:sz w:val="28"/>
          <w:szCs w:val="28"/>
          <w:lang w:eastAsia="ru-RU"/>
        </w:rPr>
        <w:t xml:space="preserve">  должны были принять до 10 000 дел,  выделить  в макулатуру намечалось около 25 500 дел.</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План</w:t>
      </w:r>
      <w:r>
        <w:rPr>
          <w:rFonts w:ascii="Times New Roman" w:eastAsia="Times New Roman" w:hAnsi="Times New Roman"/>
          <w:sz w:val="28"/>
          <w:szCs w:val="28"/>
          <w:lang w:eastAsia="ru-RU"/>
        </w:rPr>
        <w:t xml:space="preserve"> работы архива был</w:t>
      </w:r>
      <w:r w:rsidRPr="00122B51">
        <w:rPr>
          <w:rFonts w:ascii="Times New Roman" w:eastAsia="Times New Roman" w:hAnsi="Times New Roman"/>
          <w:sz w:val="28"/>
          <w:szCs w:val="28"/>
          <w:lang w:eastAsia="ru-RU"/>
        </w:rPr>
        <w:t xml:space="preserve">  утвержден и подписан в январе </w:t>
      </w:r>
      <w:r>
        <w:rPr>
          <w:rFonts w:ascii="Times New Roman" w:eastAsia="Times New Roman" w:hAnsi="Times New Roman"/>
          <w:sz w:val="28"/>
          <w:szCs w:val="28"/>
          <w:lang w:eastAsia="ru-RU"/>
        </w:rPr>
        <w:t>1942 г.</w:t>
      </w:r>
      <w:r w:rsidRPr="00122B51">
        <w:rPr>
          <w:rFonts w:ascii="Times New Roman" w:eastAsia="Times New Roman" w:hAnsi="Times New Roman"/>
          <w:sz w:val="28"/>
          <w:szCs w:val="28"/>
          <w:lang w:eastAsia="ru-RU"/>
        </w:rPr>
        <w:t xml:space="preserve"> руководителями </w:t>
      </w:r>
      <w:r>
        <w:rPr>
          <w:rFonts w:ascii="Times New Roman" w:eastAsia="Times New Roman" w:hAnsi="Times New Roman"/>
          <w:sz w:val="28"/>
          <w:szCs w:val="28"/>
          <w:lang w:eastAsia="ru-RU"/>
        </w:rPr>
        <w:t>Н.М. До</w:t>
      </w:r>
      <w:r w:rsidRPr="00122B51">
        <w:rPr>
          <w:rFonts w:ascii="Times New Roman" w:eastAsia="Times New Roman" w:hAnsi="Times New Roman"/>
          <w:sz w:val="28"/>
          <w:szCs w:val="28"/>
          <w:lang w:eastAsia="ru-RU"/>
        </w:rPr>
        <w:t>манским, В.Ф. Базано</w:t>
      </w:r>
      <w:r>
        <w:rPr>
          <w:rFonts w:ascii="Times New Roman" w:eastAsia="Times New Roman" w:hAnsi="Times New Roman"/>
          <w:sz w:val="28"/>
          <w:szCs w:val="28"/>
          <w:lang w:eastAsia="ru-RU"/>
        </w:rPr>
        <w:t>вой и И.М. Давидовичем (Ф. Р-96, оп. 1, д. 121, лл. 1-3</w:t>
      </w:r>
      <w:r w:rsidRPr="00122B51">
        <w:rPr>
          <w:rFonts w:ascii="Times New Roman" w:eastAsia="Times New Roman" w:hAnsi="Times New Roman"/>
          <w:sz w:val="28"/>
          <w:szCs w:val="28"/>
          <w:lang w:eastAsia="ru-RU"/>
        </w:rPr>
        <w:t>). Автографы руководителей и науч</w:t>
      </w:r>
      <w:r>
        <w:rPr>
          <w:rFonts w:ascii="Times New Roman" w:eastAsia="Times New Roman" w:hAnsi="Times New Roman"/>
          <w:sz w:val="28"/>
          <w:szCs w:val="28"/>
          <w:lang w:eastAsia="ru-RU"/>
        </w:rPr>
        <w:t>ного сотрудника разборчивы и выразительны. Это важно потому, что</w:t>
      </w:r>
      <w:r w:rsidRPr="00122B51">
        <w:rPr>
          <w:rFonts w:ascii="Times New Roman" w:eastAsia="Times New Roman" w:hAnsi="Times New Roman"/>
          <w:sz w:val="28"/>
          <w:szCs w:val="28"/>
          <w:lang w:eastAsia="ru-RU"/>
        </w:rPr>
        <w:t xml:space="preserve"> каждый из них внес большой вклад в становление </w:t>
      </w:r>
      <w:r>
        <w:rPr>
          <w:rFonts w:ascii="Times New Roman" w:eastAsia="Times New Roman" w:hAnsi="Times New Roman"/>
          <w:sz w:val="28"/>
          <w:szCs w:val="28"/>
          <w:lang w:eastAsia="ru-RU"/>
        </w:rPr>
        <w:t xml:space="preserve">и </w:t>
      </w:r>
      <w:r w:rsidRPr="00122B51">
        <w:rPr>
          <w:rFonts w:ascii="Times New Roman" w:eastAsia="Times New Roman" w:hAnsi="Times New Roman"/>
          <w:sz w:val="28"/>
          <w:szCs w:val="28"/>
          <w:lang w:eastAsia="ru-RU"/>
        </w:rPr>
        <w:t xml:space="preserve">развитие  </w:t>
      </w:r>
      <w:r>
        <w:rPr>
          <w:rFonts w:ascii="Times New Roman" w:eastAsia="Times New Roman" w:hAnsi="Times New Roman"/>
          <w:sz w:val="28"/>
          <w:szCs w:val="28"/>
          <w:lang w:eastAsia="ru-RU"/>
        </w:rPr>
        <w:t xml:space="preserve">государственного архива и </w:t>
      </w:r>
      <w:r w:rsidRPr="00122B51">
        <w:rPr>
          <w:rFonts w:ascii="Times New Roman" w:eastAsia="Times New Roman" w:hAnsi="Times New Roman"/>
          <w:sz w:val="28"/>
          <w:szCs w:val="28"/>
          <w:lang w:eastAsia="ru-RU"/>
        </w:rPr>
        <w:t xml:space="preserve">архивного дела в Забайкалье. </w:t>
      </w:r>
    </w:p>
    <w:p w:rsidR="00606363" w:rsidRDefault="00606363" w:rsidP="0060636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отчете зав. архивным отделом УНКВД Н.М. Доманского за 1943 г.: «Здание, где помещен областной государственный архив… не соответствует требованиям, которые предусмотрены инструкцией объявленной приказом НКВД  СССР от 23/2-40 г. (Ф. Р-2396, оп. 1, д.</w:t>
      </w:r>
      <w:r w:rsidR="00553A4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77, лл. 1-1 об.). В отчете  отмечается, что только в 1943 г. несколько раз  через потолочные перекрытия водой заливало документы. Около 500 дел потребовалась просушка и последующая реставрация. Архивохранилище чрезмерно перегружено. После проверки работы столовой, начальник УНКВД по Читинской области Портнов передал материалы для дальнейшего расследования начальнику Управления контрразведки Забайкальского фронта для наведения порядка в работе отопительной системы, канализации охраны здания.</w:t>
      </w:r>
    </w:p>
    <w:p w:rsidR="00553A48" w:rsidRDefault="00553A48" w:rsidP="00553A4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том же отчёте содержится</w:t>
      </w:r>
      <w:r w:rsidRPr="00122B51">
        <w:rPr>
          <w:rFonts w:ascii="Times New Roman" w:eastAsia="Times New Roman" w:hAnsi="Times New Roman"/>
          <w:sz w:val="28"/>
          <w:szCs w:val="28"/>
          <w:lang w:eastAsia="ru-RU"/>
        </w:rPr>
        <w:t xml:space="preserve"> такая информация: «архив в одн</w:t>
      </w:r>
      <w:r>
        <w:rPr>
          <w:rFonts w:ascii="Times New Roman" w:eastAsia="Times New Roman" w:hAnsi="Times New Roman"/>
          <w:sz w:val="28"/>
          <w:szCs w:val="28"/>
          <w:lang w:eastAsia="ru-RU"/>
        </w:rPr>
        <w:t>ом помещении с отделом, руководство работой архива осуществлялось путём непосредственного переключения части работников отдела для работы в архиве – старшего научного сотрудника Левкову, инспектора Мар</w:t>
      </w:r>
      <w:r w:rsidRPr="00122B51">
        <w:rPr>
          <w:rFonts w:ascii="Times New Roman" w:eastAsia="Times New Roman" w:hAnsi="Times New Roman"/>
          <w:sz w:val="28"/>
          <w:szCs w:val="28"/>
          <w:lang w:eastAsia="ru-RU"/>
        </w:rPr>
        <w:t>ьянову, Суслову, и.о. директора В.Ф. Базанову</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w:t>
      </w:r>
      <w:r w:rsidRPr="00122B51">
        <w:rPr>
          <w:rFonts w:ascii="Times New Roman" w:eastAsia="Times New Roman" w:hAnsi="Times New Roman"/>
          <w:sz w:val="28"/>
          <w:szCs w:val="28"/>
          <w:lang w:eastAsia="ru-RU"/>
        </w:rPr>
        <w:t>. Р-2396,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77,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 4</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об.-</w:t>
      </w:r>
      <w:r>
        <w:rPr>
          <w:rFonts w:ascii="Times New Roman" w:eastAsia="Times New Roman" w:hAnsi="Times New Roman"/>
          <w:sz w:val="28"/>
          <w:szCs w:val="28"/>
          <w:lang w:eastAsia="ru-RU"/>
        </w:rPr>
        <w:t xml:space="preserve"> 5</w:t>
      </w:r>
      <w:r w:rsidRPr="00122B51">
        <w:rPr>
          <w:rFonts w:ascii="Times New Roman" w:eastAsia="Times New Roman" w:hAnsi="Times New Roman"/>
          <w:sz w:val="28"/>
          <w:szCs w:val="28"/>
          <w:lang w:eastAsia="ru-RU"/>
        </w:rPr>
        <w:t>).</w:t>
      </w:r>
    </w:p>
    <w:p w:rsidR="00553A48" w:rsidRDefault="00F00314" w:rsidP="00F00314">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553A48">
        <w:rPr>
          <w:rFonts w:ascii="Times New Roman" w:eastAsia="Times New Roman" w:hAnsi="Times New Roman"/>
          <w:sz w:val="28"/>
          <w:szCs w:val="28"/>
          <w:lang w:eastAsia="ru-RU"/>
        </w:rPr>
        <w:t>Несмотря</w:t>
      </w:r>
      <w:r w:rsidR="00553A48" w:rsidRPr="00122B51">
        <w:rPr>
          <w:rFonts w:ascii="Times New Roman" w:eastAsia="Times New Roman" w:hAnsi="Times New Roman"/>
          <w:sz w:val="28"/>
          <w:szCs w:val="28"/>
          <w:lang w:eastAsia="ru-RU"/>
        </w:rPr>
        <w:t xml:space="preserve"> на</w:t>
      </w:r>
      <w:r w:rsidR="00553A48">
        <w:rPr>
          <w:rFonts w:ascii="Times New Roman" w:eastAsia="Times New Roman" w:hAnsi="Times New Roman"/>
          <w:sz w:val="28"/>
          <w:szCs w:val="28"/>
          <w:lang w:eastAsia="ru-RU"/>
        </w:rPr>
        <w:t xml:space="preserve"> тяжелые</w:t>
      </w:r>
      <w:r w:rsidR="00553A48" w:rsidRPr="00122B51">
        <w:rPr>
          <w:rFonts w:ascii="Times New Roman" w:eastAsia="Times New Roman" w:hAnsi="Times New Roman"/>
          <w:sz w:val="28"/>
          <w:szCs w:val="28"/>
          <w:lang w:eastAsia="ru-RU"/>
        </w:rPr>
        <w:t xml:space="preserve"> условия</w:t>
      </w:r>
      <w:r w:rsidR="00553A48">
        <w:rPr>
          <w:rFonts w:ascii="Times New Roman" w:eastAsia="Times New Roman" w:hAnsi="Times New Roman"/>
          <w:sz w:val="28"/>
          <w:szCs w:val="28"/>
          <w:lang w:eastAsia="ru-RU"/>
        </w:rPr>
        <w:t>,</w:t>
      </w:r>
      <w:r w:rsidR="00553A48" w:rsidRPr="00122B51">
        <w:rPr>
          <w:rFonts w:ascii="Times New Roman" w:eastAsia="Times New Roman" w:hAnsi="Times New Roman"/>
          <w:sz w:val="28"/>
          <w:szCs w:val="28"/>
          <w:lang w:eastAsia="ru-RU"/>
        </w:rPr>
        <w:t xml:space="preserve"> сотрудники п</w:t>
      </w:r>
      <w:r w:rsidR="00553A48">
        <w:rPr>
          <w:rFonts w:ascii="Times New Roman" w:eastAsia="Times New Roman" w:hAnsi="Times New Roman"/>
          <w:sz w:val="28"/>
          <w:szCs w:val="28"/>
          <w:lang w:eastAsia="ru-RU"/>
        </w:rPr>
        <w:t xml:space="preserve">родолжали проведение  и чрезвычайной и </w:t>
      </w:r>
      <w:r w:rsidR="00553A48" w:rsidRPr="00122B51">
        <w:rPr>
          <w:rFonts w:ascii="Times New Roman" w:eastAsia="Times New Roman" w:hAnsi="Times New Roman"/>
          <w:sz w:val="28"/>
          <w:szCs w:val="28"/>
          <w:lang w:eastAsia="ru-RU"/>
        </w:rPr>
        <w:t xml:space="preserve"> </w:t>
      </w:r>
      <w:r w:rsidR="00553A48">
        <w:rPr>
          <w:rFonts w:ascii="Times New Roman" w:eastAsia="Times New Roman" w:hAnsi="Times New Roman"/>
          <w:sz w:val="28"/>
          <w:szCs w:val="28"/>
          <w:lang w:eastAsia="ru-RU"/>
        </w:rPr>
        <w:t xml:space="preserve">повседневной </w:t>
      </w:r>
      <w:r w:rsidR="00553A48" w:rsidRPr="00122B51">
        <w:rPr>
          <w:rFonts w:ascii="Times New Roman" w:eastAsia="Times New Roman" w:hAnsi="Times New Roman"/>
          <w:sz w:val="28"/>
          <w:szCs w:val="28"/>
          <w:lang w:eastAsia="ru-RU"/>
        </w:rPr>
        <w:t>архивной работы в полном объеме.</w:t>
      </w:r>
    </w:p>
    <w:p w:rsidR="00F00314" w:rsidRDefault="00F00314" w:rsidP="00F00314">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06363">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606363">
        <w:rPr>
          <w:rFonts w:ascii="Times New Roman" w:eastAsia="Times New Roman" w:hAnsi="Times New Roman"/>
          <w:sz w:val="28"/>
          <w:szCs w:val="28"/>
          <w:lang w:eastAsia="ru-RU"/>
        </w:rPr>
        <w:t xml:space="preserve"> В 1943 г. подвергли научно-технической обработке «1045 ед. хр., оформили 8406 ед. хр., пересоставили описей и подвергли инвентаризации 11587 ед. хр.» (там же). </w:t>
      </w:r>
      <w:r w:rsidRPr="00122B51">
        <w:rPr>
          <w:rFonts w:ascii="Times New Roman" w:eastAsia="Times New Roman" w:hAnsi="Times New Roman"/>
          <w:sz w:val="28"/>
          <w:szCs w:val="28"/>
          <w:lang w:eastAsia="ru-RU"/>
        </w:rPr>
        <w:t xml:space="preserve">Проводилась выборочная проверка документальных </w:t>
      </w:r>
      <w:r w:rsidRPr="00122B51">
        <w:rPr>
          <w:rFonts w:ascii="Times New Roman" w:eastAsia="Times New Roman" w:hAnsi="Times New Roman"/>
          <w:sz w:val="28"/>
          <w:szCs w:val="28"/>
          <w:lang w:eastAsia="ru-RU"/>
        </w:rPr>
        <w:lastRenderedPageBreak/>
        <w:t>(печатных) материалов периода Отечественной войны и фактического учет</w:t>
      </w:r>
      <w:r>
        <w:rPr>
          <w:rFonts w:ascii="Times New Roman" w:eastAsia="Times New Roman" w:hAnsi="Times New Roman"/>
          <w:sz w:val="28"/>
          <w:szCs w:val="28"/>
          <w:lang w:eastAsia="ru-RU"/>
        </w:rPr>
        <w:t xml:space="preserve">а архивных документов </w:t>
      </w:r>
    </w:p>
    <w:p w:rsidR="00606363" w:rsidRDefault="00F00314" w:rsidP="00F00314">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E17F2">
        <w:rPr>
          <w:rFonts w:ascii="Times New Roman" w:eastAsia="Times New Roman" w:hAnsi="Times New Roman"/>
          <w:sz w:val="28"/>
          <w:szCs w:val="28"/>
          <w:lang w:eastAsia="ru-RU"/>
        </w:rPr>
        <w:t xml:space="preserve"> На начало</w:t>
      </w:r>
      <w:r w:rsidR="00606363">
        <w:rPr>
          <w:rFonts w:ascii="Times New Roman" w:eastAsia="Times New Roman" w:hAnsi="Times New Roman"/>
          <w:sz w:val="28"/>
          <w:szCs w:val="28"/>
          <w:lang w:eastAsia="ru-RU"/>
        </w:rPr>
        <w:t xml:space="preserve"> 1944 г. в госархиве хранились документы 975 фондов и состоящих</w:t>
      </w:r>
      <w:r w:rsidR="004F258E">
        <w:rPr>
          <w:rFonts w:ascii="Times New Roman" w:eastAsia="Times New Roman" w:hAnsi="Times New Roman"/>
          <w:sz w:val="28"/>
          <w:szCs w:val="28"/>
          <w:lang w:eastAsia="ru-RU"/>
        </w:rPr>
        <w:t xml:space="preserve"> </w:t>
      </w:r>
      <w:r w:rsidR="00606363">
        <w:rPr>
          <w:rFonts w:ascii="Times New Roman" w:eastAsia="Times New Roman" w:hAnsi="Times New Roman"/>
          <w:sz w:val="28"/>
          <w:szCs w:val="28"/>
          <w:lang w:eastAsia="ru-RU"/>
        </w:rPr>
        <w:t>191</w:t>
      </w:r>
      <w:r>
        <w:rPr>
          <w:rFonts w:ascii="Times New Roman" w:eastAsia="Times New Roman" w:hAnsi="Times New Roman"/>
          <w:sz w:val="28"/>
          <w:szCs w:val="28"/>
          <w:lang w:eastAsia="ru-RU"/>
        </w:rPr>
        <w:t xml:space="preserve"> </w:t>
      </w:r>
      <w:r w:rsidR="00606363">
        <w:rPr>
          <w:rFonts w:ascii="Times New Roman" w:eastAsia="Times New Roman" w:hAnsi="Times New Roman"/>
          <w:sz w:val="28"/>
          <w:szCs w:val="28"/>
          <w:lang w:eastAsia="ru-RU"/>
        </w:rPr>
        <w:t>077 ед.хр.</w:t>
      </w:r>
      <w:r w:rsidR="00606363">
        <w:rPr>
          <w:rFonts w:ascii="Times New Roman" w:eastAsia="Times New Roman" w:hAnsi="Times New Roman"/>
          <w:b/>
          <w:sz w:val="28"/>
          <w:szCs w:val="28"/>
          <w:lang w:eastAsia="ru-RU"/>
        </w:rPr>
        <w:t xml:space="preserve"> </w:t>
      </w:r>
      <w:r w:rsidR="00606363">
        <w:rPr>
          <w:rFonts w:ascii="Times New Roman" w:eastAsia="Times New Roman" w:hAnsi="Times New Roman"/>
          <w:sz w:val="28"/>
          <w:szCs w:val="28"/>
          <w:lang w:eastAsia="ru-RU"/>
        </w:rPr>
        <w:t xml:space="preserve"> Кроме других видов работ по обеспечению сохранности на 1944 г.</w:t>
      </w:r>
      <w:r>
        <w:rPr>
          <w:rFonts w:ascii="Times New Roman" w:eastAsia="Times New Roman" w:hAnsi="Times New Roman"/>
          <w:sz w:val="28"/>
          <w:szCs w:val="28"/>
          <w:lang w:eastAsia="ru-RU"/>
        </w:rPr>
        <w:t>, сотрудники  отбирали</w:t>
      </w:r>
      <w:r w:rsidR="00606363">
        <w:rPr>
          <w:rFonts w:ascii="Times New Roman" w:eastAsia="Times New Roman" w:hAnsi="Times New Roman"/>
          <w:sz w:val="28"/>
          <w:szCs w:val="28"/>
          <w:lang w:eastAsia="ru-RU"/>
        </w:rPr>
        <w:t xml:space="preserve"> документы для комплектования центрального государственного архива РСФСР (там же, л. 3).</w:t>
      </w:r>
    </w:p>
    <w:p w:rsidR="00FE0643" w:rsidRDefault="00F00314" w:rsidP="00F00314">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E0643" w:rsidRPr="00122B51">
        <w:rPr>
          <w:rFonts w:ascii="Times New Roman" w:eastAsia="Times New Roman" w:hAnsi="Times New Roman"/>
          <w:sz w:val="28"/>
          <w:szCs w:val="28"/>
          <w:lang w:eastAsia="ru-RU"/>
        </w:rPr>
        <w:t xml:space="preserve"> </w:t>
      </w:r>
      <w:r w:rsidR="00FE0643">
        <w:rPr>
          <w:rFonts w:ascii="Times New Roman" w:eastAsia="Times New Roman" w:hAnsi="Times New Roman"/>
          <w:sz w:val="28"/>
          <w:szCs w:val="28"/>
          <w:lang w:eastAsia="ru-RU"/>
        </w:rPr>
        <w:t>В 1943 г.  директор В.Ф. Базанова отмечала «перемещение сотрудников архива»; правильнее  это назвать текучкой кадров: «…в течение года по отделу уволено три старших инспектора  - Анисимова по состоянию здоровья, Соколова – в связи с поступлением в техникум, ст. научный сотрудник Давидович по материалам специальной проверки. Инспекторы Суслова и Далис по семейным обстоятельствам…, технический архивный сотрудник Горячкина в связи с выездом семьи в Москву для работы на оборонном заводе, секретарь-машинистка Утюжникова в связи с поступлением в техникум. За истекший год приняты на работу 2 ст. научных сотрудника, 2 ст. инспектора и два технических архивных работника» (Ф. Р-2396, оп. 1, д.77, л. 6).</w:t>
      </w:r>
    </w:p>
    <w:p w:rsidR="00FE0643" w:rsidRDefault="00FE0643" w:rsidP="00FE064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Руководитель архивной службы  Доманский сетовал на</w:t>
      </w:r>
      <w:r w:rsidR="00C96104">
        <w:rPr>
          <w:rFonts w:ascii="Times New Roman" w:eastAsia="Times New Roman" w:hAnsi="Times New Roman"/>
          <w:sz w:val="28"/>
          <w:szCs w:val="28"/>
          <w:lang w:eastAsia="ru-RU"/>
        </w:rPr>
        <w:t xml:space="preserve"> кадровую проблему: </w:t>
      </w:r>
      <w:r>
        <w:rPr>
          <w:rFonts w:ascii="Times New Roman" w:eastAsia="Times New Roman" w:hAnsi="Times New Roman"/>
          <w:sz w:val="28"/>
          <w:szCs w:val="28"/>
          <w:lang w:eastAsia="ru-RU"/>
        </w:rPr>
        <w:t xml:space="preserve"> готовить кадры негде,  какой-либо базы для комплектования нет, партийно-комсомольские организации на работу в архивы не направляют из-за очень маленькой зарплаты, в ведомственных архивах работники получают на 45% выше, чем в государственных. Показательно свидетельство о материально-бытовом положении сотрудников: «Весь состав сотрудников отдела и областного архива питается в столовой спецторга (горячая пища готовится три раза в день), желающие сотрудники вместо обеда берут сухой паек… По линии руководства УНКВД  дополнительно в течении четвертого квартала выдавалась рыба и мясо от 3 до 5 кг» (Ф. Р-2396, оп. 1, д. 77, л. 6). Также в отчете отмечено, что все сотрудники  обеспечены квартирами и выделены участки земли для индивидуальных огородов. Указывается, что на </w:t>
      </w:r>
      <w:r>
        <w:rPr>
          <w:rFonts w:ascii="Times New Roman" w:eastAsia="Times New Roman" w:hAnsi="Times New Roman"/>
          <w:sz w:val="28"/>
          <w:szCs w:val="28"/>
          <w:lang w:eastAsia="ru-RU"/>
        </w:rPr>
        <w:lastRenderedPageBreak/>
        <w:t xml:space="preserve">территории Читинской области не было эвакуированных архивов (там же, д. 77, лл. 6-6 об.). </w:t>
      </w:r>
    </w:p>
    <w:p w:rsidR="006A655F" w:rsidRPr="005C6B07" w:rsidRDefault="00FE0643" w:rsidP="005C6B07">
      <w:pPr>
        <w:spacing w:after="0" w:line="360" w:lineRule="auto"/>
        <w:ind w:left="20" w:right="20"/>
        <w:jc w:val="both"/>
        <w:rPr>
          <w:rFonts w:ascii="Times New Roman" w:eastAsia="Times New Roman" w:hAnsi="Times New Roman"/>
          <w:b/>
          <w:sz w:val="28"/>
          <w:szCs w:val="28"/>
          <w:lang w:eastAsia="ru-RU"/>
        </w:rPr>
      </w:pPr>
      <w:r w:rsidRPr="00B07095">
        <w:rPr>
          <w:rFonts w:ascii="Times New Roman" w:eastAsia="Times New Roman" w:hAnsi="Times New Roman"/>
          <w:b/>
          <w:sz w:val="28"/>
          <w:szCs w:val="28"/>
          <w:lang w:eastAsia="ru-RU"/>
        </w:rPr>
        <w:t xml:space="preserve">        </w:t>
      </w:r>
      <w:r w:rsidR="006A655F">
        <w:rPr>
          <w:rFonts w:ascii="Times New Roman" w:eastAsia="Times New Roman" w:hAnsi="Times New Roman"/>
          <w:sz w:val="28"/>
          <w:szCs w:val="28"/>
          <w:lang w:eastAsia="ru-RU"/>
        </w:rPr>
        <w:t>В январе 1943 г.</w:t>
      </w:r>
      <w:r w:rsidR="005C4697">
        <w:rPr>
          <w:rFonts w:ascii="Times New Roman" w:eastAsia="Times New Roman" w:hAnsi="Times New Roman"/>
          <w:sz w:val="28"/>
          <w:szCs w:val="28"/>
          <w:lang w:eastAsia="ru-RU"/>
        </w:rPr>
        <w:t xml:space="preserve"> руко</w:t>
      </w:r>
      <w:r w:rsidR="006A655F">
        <w:rPr>
          <w:rFonts w:ascii="Times New Roman" w:eastAsia="Times New Roman" w:hAnsi="Times New Roman"/>
          <w:sz w:val="28"/>
          <w:szCs w:val="28"/>
          <w:lang w:eastAsia="ru-RU"/>
        </w:rPr>
        <w:t xml:space="preserve">водители НКВД </w:t>
      </w:r>
      <w:r w:rsidR="00C96104">
        <w:rPr>
          <w:rFonts w:ascii="Times New Roman" w:eastAsia="Times New Roman" w:hAnsi="Times New Roman"/>
          <w:sz w:val="28"/>
          <w:szCs w:val="28"/>
          <w:lang w:eastAsia="ru-RU"/>
        </w:rPr>
        <w:t xml:space="preserve"> </w:t>
      </w:r>
      <w:r w:rsidR="006A655F">
        <w:rPr>
          <w:rFonts w:ascii="Times New Roman" w:eastAsia="Times New Roman" w:hAnsi="Times New Roman"/>
          <w:sz w:val="28"/>
          <w:szCs w:val="28"/>
          <w:lang w:eastAsia="ru-RU"/>
        </w:rPr>
        <w:t>вновь возвратились</w:t>
      </w:r>
      <w:r w:rsidR="003B4D22">
        <w:rPr>
          <w:rFonts w:ascii="Times New Roman" w:eastAsia="Times New Roman" w:hAnsi="Times New Roman"/>
          <w:sz w:val="28"/>
          <w:szCs w:val="28"/>
          <w:lang w:eastAsia="ru-RU"/>
        </w:rPr>
        <w:t xml:space="preserve"> к П</w:t>
      </w:r>
      <w:r w:rsidR="005C4697">
        <w:rPr>
          <w:rFonts w:ascii="Times New Roman" w:eastAsia="Times New Roman" w:hAnsi="Times New Roman"/>
          <w:sz w:val="28"/>
          <w:szCs w:val="28"/>
          <w:lang w:eastAsia="ru-RU"/>
        </w:rPr>
        <w:t>остановлению правительства от</w:t>
      </w:r>
      <w:r w:rsidR="004F551B">
        <w:rPr>
          <w:rFonts w:ascii="Times New Roman" w:eastAsia="Times New Roman" w:hAnsi="Times New Roman"/>
          <w:sz w:val="28"/>
          <w:szCs w:val="28"/>
          <w:lang w:eastAsia="ru-RU"/>
        </w:rPr>
        <w:t xml:space="preserve"> </w:t>
      </w:r>
      <w:r w:rsidR="005C4697">
        <w:rPr>
          <w:rFonts w:ascii="Times New Roman" w:eastAsia="Times New Roman" w:hAnsi="Times New Roman"/>
          <w:sz w:val="28"/>
          <w:szCs w:val="28"/>
          <w:lang w:eastAsia="ru-RU"/>
        </w:rPr>
        <w:t xml:space="preserve">29 марта 1941 </w:t>
      </w:r>
      <w:r w:rsidR="006A655F">
        <w:rPr>
          <w:rFonts w:ascii="Times New Roman" w:eastAsia="Times New Roman" w:hAnsi="Times New Roman"/>
          <w:sz w:val="28"/>
          <w:szCs w:val="28"/>
          <w:lang w:eastAsia="ru-RU"/>
        </w:rPr>
        <w:t>г.</w:t>
      </w:r>
      <w:r w:rsidR="004F551B">
        <w:rPr>
          <w:rFonts w:ascii="Times New Roman" w:eastAsia="Times New Roman" w:hAnsi="Times New Roman"/>
          <w:sz w:val="28"/>
          <w:szCs w:val="28"/>
          <w:lang w:eastAsia="ru-RU"/>
        </w:rPr>
        <w:t xml:space="preserve"> </w:t>
      </w:r>
      <w:r w:rsidR="005C4697">
        <w:rPr>
          <w:rFonts w:ascii="Times New Roman" w:eastAsia="Times New Roman" w:hAnsi="Times New Roman"/>
          <w:sz w:val="28"/>
          <w:szCs w:val="28"/>
          <w:lang w:eastAsia="ru-RU"/>
        </w:rPr>
        <w:t>по формированию в госархивах литературных фондов, комплектованию брошюр, журналов, газет, пл</w:t>
      </w:r>
      <w:r w:rsidR="00565824">
        <w:rPr>
          <w:rFonts w:ascii="Times New Roman" w:eastAsia="Times New Roman" w:hAnsi="Times New Roman"/>
          <w:sz w:val="28"/>
          <w:szCs w:val="28"/>
          <w:lang w:eastAsia="ru-RU"/>
        </w:rPr>
        <w:t>акатов. Н.М. До</w:t>
      </w:r>
      <w:r w:rsidR="004F551B">
        <w:rPr>
          <w:rFonts w:ascii="Times New Roman" w:eastAsia="Times New Roman" w:hAnsi="Times New Roman"/>
          <w:sz w:val="28"/>
          <w:szCs w:val="28"/>
          <w:lang w:eastAsia="ru-RU"/>
        </w:rPr>
        <w:t xml:space="preserve">манский провел </w:t>
      </w:r>
      <w:r w:rsidR="005C4697">
        <w:rPr>
          <w:rFonts w:ascii="Times New Roman" w:eastAsia="Times New Roman" w:hAnsi="Times New Roman"/>
          <w:sz w:val="28"/>
          <w:szCs w:val="28"/>
          <w:lang w:eastAsia="ru-RU"/>
        </w:rPr>
        <w:t>частичную проверку степени сохранности и учета газеты «Забайкальский рабочий»</w:t>
      </w:r>
      <w:r w:rsidR="003B4D22">
        <w:rPr>
          <w:rFonts w:ascii="Times New Roman" w:eastAsia="Times New Roman" w:hAnsi="Times New Roman"/>
          <w:sz w:val="28"/>
          <w:szCs w:val="28"/>
          <w:lang w:eastAsia="ru-RU"/>
        </w:rPr>
        <w:t xml:space="preserve"> (Ф</w:t>
      </w:r>
      <w:r w:rsidR="004F551B">
        <w:rPr>
          <w:rFonts w:ascii="Times New Roman" w:eastAsia="Times New Roman" w:hAnsi="Times New Roman"/>
          <w:sz w:val="28"/>
          <w:szCs w:val="28"/>
          <w:lang w:eastAsia="ru-RU"/>
        </w:rPr>
        <w:t>.</w:t>
      </w:r>
      <w:r w:rsidR="00960F98">
        <w:rPr>
          <w:rFonts w:ascii="Times New Roman" w:eastAsia="Times New Roman" w:hAnsi="Times New Roman"/>
          <w:sz w:val="28"/>
          <w:szCs w:val="28"/>
          <w:lang w:eastAsia="ru-RU"/>
        </w:rPr>
        <w:t xml:space="preserve"> </w:t>
      </w:r>
      <w:r w:rsidR="004F551B">
        <w:rPr>
          <w:rFonts w:ascii="Times New Roman" w:eastAsia="Times New Roman" w:hAnsi="Times New Roman"/>
          <w:sz w:val="28"/>
          <w:szCs w:val="28"/>
          <w:lang w:eastAsia="ru-RU"/>
        </w:rPr>
        <w:t>Р-2396, оп.</w:t>
      </w:r>
      <w:r w:rsidR="00776C49">
        <w:rPr>
          <w:rFonts w:ascii="Times New Roman" w:eastAsia="Times New Roman" w:hAnsi="Times New Roman"/>
          <w:sz w:val="28"/>
          <w:szCs w:val="28"/>
          <w:lang w:eastAsia="ru-RU"/>
        </w:rPr>
        <w:t xml:space="preserve"> </w:t>
      </w:r>
      <w:r w:rsidR="004F551B">
        <w:rPr>
          <w:rFonts w:ascii="Times New Roman" w:eastAsia="Times New Roman" w:hAnsi="Times New Roman"/>
          <w:sz w:val="28"/>
          <w:szCs w:val="28"/>
          <w:lang w:eastAsia="ru-RU"/>
        </w:rPr>
        <w:t>2,</w:t>
      </w:r>
      <w:r w:rsidR="003B4D22">
        <w:rPr>
          <w:rFonts w:ascii="Times New Roman" w:eastAsia="Times New Roman" w:hAnsi="Times New Roman"/>
          <w:sz w:val="28"/>
          <w:szCs w:val="28"/>
          <w:lang w:eastAsia="ru-RU"/>
        </w:rPr>
        <w:t xml:space="preserve"> </w:t>
      </w:r>
      <w:r w:rsidR="004F551B">
        <w:rPr>
          <w:rFonts w:ascii="Times New Roman" w:eastAsia="Times New Roman" w:hAnsi="Times New Roman"/>
          <w:sz w:val="28"/>
          <w:szCs w:val="28"/>
          <w:lang w:eastAsia="ru-RU"/>
        </w:rPr>
        <w:t xml:space="preserve"> д.</w:t>
      </w:r>
      <w:r w:rsidR="00776C49">
        <w:rPr>
          <w:rFonts w:ascii="Times New Roman" w:eastAsia="Times New Roman" w:hAnsi="Times New Roman"/>
          <w:sz w:val="28"/>
          <w:szCs w:val="28"/>
          <w:lang w:eastAsia="ru-RU"/>
        </w:rPr>
        <w:t xml:space="preserve"> </w:t>
      </w:r>
      <w:r w:rsidR="004F551B">
        <w:rPr>
          <w:rFonts w:ascii="Times New Roman" w:eastAsia="Times New Roman" w:hAnsi="Times New Roman"/>
          <w:sz w:val="28"/>
          <w:szCs w:val="28"/>
          <w:lang w:eastAsia="ru-RU"/>
        </w:rPr>
        <w:t>15, л.</w:t>
      </w:r>
      <w:r w:rsidR="00776C49">
        <w:rPr>
          <w:rFonts w:ascii="Times New Roman" w:eastAsia="Times New Roman" w:hAnsi="Times New Roman"/>
          <w:sz w:val="28"/>
          <w:szCs w:val="28"/>
          <w:lang w:eastAsia="ru-RU"/>
        </w:rPr>
        <w:t xml:space="preserve"> </w:t>
      </w:r>
      <w:r w:rsidR="004F551B">
        <w:rPr>
          <w:rFonts w:ascii="Times New Roman" w:eastAsia="Times New Roman" w:hAnsi="Times New Roman"/>
          <w:sz w:val="28"/>
          <w:szCs w:val="28"/>
          <w:lang w:eastAsia="ru-RU"/>
        </w:rPr>
        <w:t>14-15).</w:t>
      </w:r>
    </w:p>
    <w:p w:rsidR="00776C49" w:rsidRDefault="00203F17" w:rsidP="00776C49">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76C49">
        <w:rPr>
          <w:rFonts w:ascii="Times New Roman" w:eastAsia="Times New Roman" w:hAnsi="Times New Roman"/>
          <w:sz w:val="28"/>
          <w:szCs w:val="28"/>
          <w:lang w:eastAsia="ru-RU"/>
        </w:rPr>
        <w:t xml:space="preserve">       В марте 1943 г.</w:t>
      </w:r>
      <w:r w:rsidR="00D476B4">
        <w:rPr>
          <w:rFonts w:ascii="Times New Roman" w:eastAsia="Times New Roman" w:hAnsi="Times New Roman"/>
          <w:sz w:val="28"/>
          <w:szCs w:val="28"/>
          <w:lang w:eastAsia="ru-RU"/>
        </w:rPr>
        <w:t xml:space="preserve"> проведена выб</w:t>
      </w:r>
      <w:r w:rsidR="00776C49">
        <w:rPr>
          <w:rFonts w:ascii="Times New Roman" w:eastAsia="Times New Roman" w:hAnsi="Times New Roman"/>
          <w:sz w:val="28"/>
          <w:szCs w:val="28"/>
          <w:lang w:eastAsia="ru-RU"/>
        </w:rPr>
        <w:t>орочная проверка девяти</w:t>
      </w:r>
      <w:r w:rsidR="003B4D22">
        <w:rPr>
          <w:rFonts w:ascii="Times New Roman" w:eastAsia="Times New Roman" w:hAnsi="Times New Roman"/>
          <w:sz w:val="28"/>
          <w:szCs w:val="28"/>
          <w:lang w:eastAsia="ru-RU"/>
        </w:rPr>
        <w:t xml:space="preserve"> фондов, при этом выбрали </w:t>
      </w:r>
      <w:r w:rsidR="00776C49">
        <w:rPr>
          <w:rFonts w:ascii="Times New Roman" w:eastAsia="Times New Roman" w:hAnsi="Times New Roman"/>
          <w:sz w:val="28"/>
          <w:szCs w:val="28"/>
          <w:lang w:eastAsia="ru-RU"/>
        </w:rPr>
        <w:t xml:space="preserve"> разные по объёму - </w:t>
      </w:r>
      <w:r w:rsidR="00FA2259">
        <w:rPr>
          <w:rFonts w:ascii="Times New Roman" w:eastAsia="Times New Roman" w:hAnsi="Times New Roman"/>
          <w:sz w:val="28"/>
          <w:szCs w:val="28"/>
          <w:lang w:eastAsia="ru-RU"/>
        </w:rPr>
        <w:t xml:space="preserve"> </w:t>
      </w:r>
      <w:r w:rsidR="00D476B4">
        <w:rPr>
          <w:rFonts w:ascii="Times New Roman" w:eastAsia="Times New Roman" w:hAnsi="Times New Roman"/>
          <w:sz w:val="28"/>
          <w:szCs w:val="28"/>
          <w:lang w:eastAsia="ru-RU"/>
        </w:rPr>
        <w:t xml:space="preserve"> небольшие, средние, крупные. По итогам проверки исправлены</w:t>
      </w:r>
      <w:r w:rsidR="001C7D5A" w:rsidRPr="004A1464">
        <w:rPr>
          <w:rFonts w:ascii="Times New Roman" w:eastAsia="Times New Roman" w:hAnsi="Times New Roman"/>
          <w:sz w:val="28"/>
          <w:szCs w:val="28"/>
          <w:lang w:eastAsia="ru-RU"/>
        </w:rPr>
        <w:t xml:space="preserve"> </w:t>
      </w:r>
      <w:r w:rsidR="00D476B4">
        <w:rPr>
          <w:rFonts w:ascii="Times New Roman" w:eastAsia="Times New Roman" w:hAnsi="Times New Roman"/>
          <w:sz w:val="28"/>
          <w:szCs w:val="28"/>
          <w:lang w:eastAsia="ru-RU"/>
        </w:rPr>
        <w:t>выявленные недочеты, отмечено еще раз «…научно-практическое значение документов и использования их в интересах социалистического строительства, укрепления сов. государства в условиях борьбы с немецко-фашистскими захватчиками, как государственной собственности, со всей строгостью, вытекающей из положения в</w:t>
      </w:r>
      <w:r w:rsidR="003B4D22">
        <w:rPr>
          <w:rFonts w:ascii="Times New Roman" w:eastAsia="Times New Roman" w:hAnsi="Times New Roman"/>
          <w:sz w:val="28"/>
          <w:szCs w:val="28"/>
          <w:lang w:eastAsia="ru-RU"/>
        </w:rPr>
        <w:t>оенного времени» (Ф</w:t>
      </w:r>
      <w:r w:rsidR="00D476B4">
        <w:rPr>
          <w:rFonts w:ascii="Times New Roman" w:eastAsia="Times New Roman" w:hAnsi="Times New Roman"/>
          <w:sz w:val="28"/>
          <w:szCs w:val="28"/>
          <w:lang w:eastAsia="ru-RU"/>
        </w:rPr>
        <w:t>.</w:t>
      </w:r>
      <w:r w:rsidR="00581E41">
        <w:rPr>
          <w:rFonts w:ascii="Times New Roman" w:eastAsia="Times New Roman" w:hAnsi="Times New Roman"/>
          <w:sz w:val="28"/>
          <w:szCs w:val="28"/>
          <w:lang w:eastAsia="ru-RU"/>
        </w:rPr>
        <w:t xml:space="preserve"> </w:t>
      </w:r>
      <w:r w:rsidR="00D476B4">
        <w:rPr>
          <w:rFonts w:ascii="Times New Roman" w:eastAsia="Times New Roman" w:hAnsi="Times New Roman"/>
          <w:sz w:val="28"/>
          <w:szCs w:val="28"/>
          <w:lang w:eastAsia="ru-RU"/>
        </w:rPr>
        <w:t>Р-2396, оп.</w:t>
      </w:r>
      <w:r w:rsidR="00776C49">
        <w:rPr>
          <w:rFonts w:ascii="Times New Roman" w:eastAsia="Times New Roman" w:hAnsi="Times New Roman"/>
          <w:sz w:val="28"/>
          <w:szCs w:val="28"/>
          <w:lang w:eastAsia="ru-RU"/>
        </w:rPr>
        <w:t xml:space="preserve"> </w:t>
      </w:r>
      <w:r w:rsidR="00D476B4">
        <w:rPr>
          <w:rFonts w:ascii="Times New Roman" w:eastAsia="Times New Roman" w:hAnsi="Times New Roman"/>
          <w:sz w:val="28"/>
          <w:szCs w:val="28"/>
          <w:lang w:eastAsia="ru-RU"/>
        </w:rPr>
        <w:t>2, д.</w:t>
      </w:r>
      <w:r w:rsidR="00776C49">
        <w:rPr>
          <w:rFonts w:ascii="Times New Roman" w:eastAsia="Times New Roman" w:hAnsi="Times New Roman"/>
          <w:sz w:val="28"/>
          <w:szCs w:val="28"/>
          <w:lang w:eastAsia="ru-RU"/>
        </w:rPr>
        <w:t xml:space="preserve"> </w:t>
      </w:r>
      <w:r w:rsidR="00D476B4">
        <w:rPr>
          <w:rFonts w:ascii="Times New Roman" w:eastAsia="Times New Roman" w:hAnsi="Times New Roman"/>
          <w:sz w:val="28"/>
          <w:szCs w:val="28"/>
          <w:lang w:eastAsia="ru-RU"/>
        </w:rPr>
        <w:t>15, л</w:t>
      </w:r>
      <w:r w:rsidR="00765F72">
        <w:rPr>
          <w:rFonts w:ascii="Times New Roman" w:eastAsia="Times New Roman" w:hAnsi="Times New Roman"/>
          <w:sz w:val="28"/>
          <w:szCs w:val="28"/>
          <w:lang w:eastAsia="ru-RU"/>
        </w:rPr>
        <w:t>л. 20,</w:t>
      </w:r>
      <w:r w:rsidR="00D476B4">
        <w:rPr>
          <w:rFonts w:ascii="Times New Roman" w:eastAsia="Times New Roman" w:hAnsi="Times New Roman"/>
          <w:sz w:val="28"/>
          <w:szCs w:val="28"/>
          <w:lang w:eastAsia="ru-RU"/>
        </w:rPr>
        <w:t xml:space="preserve"> 22-24).</w:t>
      </w:r>
    </w:p>
    <w:p w:rsidR="00776C49" w:rsidRDefault="00776C49" w:rsidP="00776C49">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006D5EB2" w:rsidRPr="004A1464">
        <w:rPr>
          <w:rFonts w:ascii="Times New Roman" w:eastAsia="Times New Roman" w:hAnsi="Times New Roman"/>
          <w:sz w:val="28"/>
          <w:szCs w:val="28"/>
          <w:lang w:eastAsia="ru-RU"/>
        </w:rPr>
        <w:t>В докладе о работе архив</w:t>
      </w:r>
      <w:r>
        <w:rPr>
          <w:rFonts w:ascii="Times New Roman" w:eastAsia="Times New Roman" w:hAnsi="Times New Roman"/>
          <w:sz w:val="28"/>
          <w:szCs w:val="28"/>
          <w:lang w:eastAsia="ru-RU"/>
        </w:rPr>
        <w:t>ного отдела за 1943 г.</w:t>
      </w:r>
      <w:r w:rsidR="003B4D22">
        <w:rPr>
          <w:rFonts w:ascii="Times New Roman" w:eastAsia="Times New Roman" w:hAnsi="Times New Roman"/>
          <w:sz w:val="28"/>
          <w:szCs w:val="28"/>
          <w:lang w:eastAsia="ru-RU"/>
        </w:rPr>
        <w:t xml:space="preserve">  обращено</w:t>
      </w:r>
      <w:r>
        <w:rPr>
          <w:rFonts w:ascii="Times New Roman" w:eastAsia="Times New Roman" w:hAnsi="Times New Roman"/>
          <w:sz w:val="28"/>
          <w:szCs w:val="28"/>
          <w:lang w:eastAsia="ru-RU"/>
        </w:rPr>
        <w:t xml:space="preserve"> особое внимание на  работу</w:t>
      </w:r>
      <w:r w:rsidR="006D5EB2" w:rsidRPr="004A1464">
        <w:rPr>
          <w:rFonts w:ascii="Times New Roman" w:eastAsia="Times New Roman" w:hAnsi="Times New Roman"/>
          <w:sz w:val="28"/>
          <w:szCs w:val="28"/>
          <w:lang w:eastAsia="ru-RU"/>
        </w:rPr>
        <w:t xml:space="preserve"> с ведомст</w:t>
      </w:r>
      <w:r w:rsidR="00A02C3F" w:rsidRPr="004A1464">
        <w:rPr>
          <w:rFonts w:ascii="Times New Roman" w:eastAsia="Times New Roman" w:hAnsi="Times New Roman"/>
          <w:sz w:val="28"/>
          <w:szCs w:val="28"/>
          <w:lang w:eastAsia="ru-RU"/>
        </w:rPr>
        <w:t>венными архивами – всего значили</w:t>
      </w:r>
      <w:r w:rsidR="006D5EB2" w:rsidRPr="004A1464">
        <w:rPr>
          <w:rFonts w:ascii="Times New Roman" w:eastAsia="Times New Roman" w:hAnsi="Times New Roman"/>
          <w:sz w:val="28"/>
          <w:szCs w:val="28"/>
          <w:lang w:eastAsia="ru-RU"/>
        </w:rPr>
        <w:t>сь 8-1</w:t>
      </w:r>
      <w:r>
        <w:rPr>
          <w:rFonts w:ascii="Times New Roman" w:eastAsia="Times New Roman" w:hAnsi="Times New Roman"/>
          <w:sz w:val="28"/>
          <w:szCs w:val="28"/>
          <w:lang w:eastAsia="ru-RU"/>
        </w:rPr>
        <w:t>2 ведомственных архивов,  тогда как</w:t>
      </w:r>
      <w:r w:rsidR="006D5EB2" w:rsidRPr="004A1464">
        <w:rPr>
          <w:rFonts w:ascii="Times New Roman" w:eastAsia="Times New Roman" w:hAnsi="Times New Roman"/>
          <w:sz w:val="28"/>
          <w:szCs w:val="28"/>
          <w:lang w:eastAsia="ru-RU"/>
        </w:rPr>
        <w:t xml:space="preserve"> на учете состояли 223 </w:t>
      </w:r>
      <w:r>
        <w:rPr>
          <w:rFonts w:ascii="Times New Roman" w:eastAsia="Times New Roman" w:hAnsi="Times New Roman"/>
          <w:sz w:val="28"/>
          <w:szCs w:val="28"/>
          <w:lang w:eastAsia="ru-RU"/>
        </w:rPr>
        <w:t>областных и городских учреждения, предприятия</w:t>
      </w:r>
      <w:r w:rsidR="006D5EB2" w:rsidRPr="004A1464">
        <w:rPr>
          <w:rFonts w:ascii="Times New Roman" w:eastAsia="Times New Roman" w:hAnsi="Times New Roman"/>
          <w:sz w:val="28"/>
          <w:szCs w:val="28"/>
          <w:lang w:eastAsia="ru-RU"/>
        </w:rPr>
        <w:t xml:space="preserve"> и ор</w:t>
      </w:r>
      <w:r w:rsidR="00765F72">
        <w:rPr>
          <w:rFonts w:ascii="Times New Roman" w:eastAsia="Times New Roman" w:hAnsi="Times New Roman"/>
          <w:sz w:val="28"/>
          <w:szCs w:val="28"/>
          <w:lang w:eastAsia="ru-RU"/>
        </w:rPr>
        <w:t>ганизаций</w:t>
      </w:r>
      <w:r w:rsidR="00E2447C">
        <w:rPr>
          <w:rFonts w:ascii="Times New Roman" w:eastAsia="Times New Roman" w:hAnsi="Times New Roman"/>
          <w:sz w:val="28"/>
          <w:szCs w:val="28"/>
          <w:lang w:eastAsia="ru-RU"/>
        </w:rPr>
        <w:t xml:space="preserve">. В большинстве из них </w:t>
      </w:r>
      <w:r w:rsidR="00765F72">
        <w:rPr>
          <w:rFonts w:ascii="Times New Roman" w:eastAsia="Times New Roman" w:hAnsi="Times New Roman"/>
          <w:sz w:val="28"/>
          <w:szCs w:val="28"/>
          <w:lang w:eastAsia="ru-RU"/>
        </w:rPr>
        <w:t xml:space="preserve"> не были создан</w:t>
      </w:r>
      <w:r w:rsidR="00E2447C">
        <w:rPr>
          <w:rFonts w:ascii="Times New Roman" w:eastAsia="Times New Roman" w:hAnsi="Times New Roman"/>
          <w:sz w:val="28"/>
          <w:szCs w:val="28"/>
          <w:lang w:eastAsia="ru-RU"/>
        </w:rPr>
        <w:t>ы ведомственные архивы (Ф</w:t>
      </w:r>
      <w:r w:rsidR="00A41C0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A41C0E">
        <w:rPr>
          <w:rFonts w:ascii="Times New Roman" w:eastAsia="Times New Roman" w:hAnsi="Times New Roman"/>
          <w:sz w:val="28"/>
          <w:szCs w:val="28"/>
          <w:lang w:eastAsia="ru-RU"/>
        </w:rPr>
        <w:t>Р-2396, оп</w:t>
      </w:r>
      <w:r w:rsidR="00E2447C">
        <w:rPr>
          <w:rFonts w:ascii="Times New Roman" w:eastAsia="Times New Roman" w:hAnsi="Times New Roman"/>
          <w:sz w:val="28"/>
          <w:szCs w:val="28"/>
          <w:lang w:eastAsia="ru-RU"/>
        </w:rPr>
        <w:t xml:space="preserve"> </w:t>
      </w:r>
      <w:r w:rsidR="00A41C0E">
        <w:rPr>
          <w:rFonts w:ascii="Times New Roman" w:eastAsia="Times New Roman" w:hAnsi="Times New Roman"/>
          <w:sz w:val="28"/>
          <w:szCs w:val="28"/>
          <w:lang w:eastAsia="ru-RU"/>
        </w:rPr>
        <w:t xml:space="preserve">.1, </w:t>
      </w:r>
      <w:r w:rsidR="00E2447C">
        <w:rPr>
          <w:rFonts w:ascii="Times New Roman" w:eastAsia="Times New Roman" w:hAnsi="Times New Roman"/>
          <w:sz w:val="28"/>
          <w:szCs w:val="28"/>
          <w:lang w:eastAsia="ru-RU"/>
        </w:rPr>
        <w:t xml:space="preserve"> </w:t>
      </w:r>
      <w:r w:rsidR="006D5EB2" w:rsidRPr="004A1464">
        <w:rPr>
          <w:rFonts w:ascii="Times New Roman" w:eastAsia="Times New Roman" w:hAnsi="Times New Roman"/>
          <w:sz w:val="28"/>
          <w:szCs w:val="28"/>
          <w:lang w:eastAsia="ru-RU"/>
        </w:rPr>
        <w:t>д.</w:t>
      </w:r>
      <w:r w:rsidR="00E2447C">
        <w:rPr>
          <w:rFonts w:ascii="Times New Roman" w:eastAsia="Times New Roman" w:hAnsi="Times New Roman"/>
          <w:sz w:val="28"/>
          <w:szCs w:val="28"/>
          <w:lang w:eastAsia="ru-RU"/>
        </w:rPr>
        <w:t xml:space="preserve"> </w:t>
      </w:r>
      <w:r w:rsidR="006D5EB2" w:rsidRPr="004A1464">
        <w:rPr>
          <w:rFonts w:ascii="Times New Roman" w:eastAsia="Times New Roman" w:hAnsi="Times New Roman"/>
          <w:sz w:val="28"/>
          <w:szCs w:val="28"/>
          <w:lang w:eastAsia="ru-RU"/>
        </w:rPr>
        <w:t>77, л.</w:t>
      </w:r>
      <w:r>
        <w:rPr>
          <w:rFonts w:ascii="Times New Roman" w:eastAsia="Times New Roman" w:hAnsi="Times New Roman"/>
          <w:sz w:val="28"/>
          <w:szCs w:val="28"/>
          <w:lang w:eastAsia="ru-RU"/>
        </w:rPr>
        <w:t xml:space="preserve"> </w:t>
      </w:r>
      <w:r w:rsidR="006D5EB2" w:rsidRPr="004A1464">
        <w:rPr>
          <w:rFonts w:ascii="Times New Roman" w:eastAsia="Times New Roman" w:hAnsi="Times New Roman"/>
          <w:sz w:val="28"/>
          <w:szCs w:val="28"/>
          <w:lang w:eastAsia="ru-RU"/>
        </w:rPr>
        <w:t>5</w:t>
      </w:r>
      <w:r w:rsidR="00E2447C">
        <w:rPr>
          <w:rFonts w:ascii="Times New Roman" w:eastAsia="Times New Roman" w:hAnsi="Times New Roman"/>
          <w:sz w:val="28"/>
          <w:szCs w:val="28"/>
          <w:lang w:eastAsia="ru-RU"/>
        </w:rPr>
        <w:t xml:space="preserve"> </w:t>
      </w:r>
      <w:r w:rsidR="006D5EB2" w:rsidRPr="004A1464">
        <w:rPr>
          <w:rFonts w:ascii="Times New Roman" w:eastAsia="Times New Roman" w:hAnsi="Times New Roman"/>
          <w:sz w:val="28"/>
          <w:szCs w:val="28"/>
          <w:lang w:eastAsia="ru-RU"/>
        </w:rPr>
        <w:t>об.-7</w:t>
      </w:r>
      <w:r w:rsidR="00E2447C">
        <w:rPr>
          <w:rFonts w:ascii="Times New Roman" w:eastAsia="Times New Roman" w:hAnsi="Times New Roman"/>
          <w:sz w:val="28"/>
          <w:szCs w:val="28"/>
          <w:lang w:eastAsia="ru-RU"/>
        </w:rPr>
        <w:t xml:space="preserve"> </w:t>
      </w:r>
      <w:r w:rsidR="006D5EB2" w:rsidRPr="004A1464">
        <w:rPr>
          <w:rFonts w:ascii="Times New Roman" w:eastAsia="Times New Roman" w:hAnsi="Times New Roman"/>
          <w:sz w:val="28"/>
          <w:szCs w:val="28"/>
          <w:lang w:eastAsia="ru-RU"/>
        </w:rPr>
        <w:t xml:space="preserve">об.). </w:t>
      </w:r>
      <w:r>
        <w:rPr>
          <w:rFonts w:ascii="Times New Roman" w:eastAsia="Times New Roman" w:hAnsi="Times New Roman"/>
          <w:sz w:val="28"/>
          <w:szCs w:val="28"/>
          <w:lang w:eastAsia="ru-RU"/>
        </w:rPr>
        <w:t>Не</w:t>
      </w:r>
      <w:r w:rsidR="00765F72">
        <w:rPr>
          <w:rFonts w:ascii="Times New Roman" w:eastAsia="Times New Roman" w:hAnsi="Times New Roman"/>
          <w:sz w:val="28"/>
          <w:szCs w:val="28"/>
          <w:lang w:eastAsia="ru-RU"/>
        </w:rPr>
        <w:t>смотря</w:t>
      </w:r>
      <w:r>
        <w:rPr>
          <w:rFonts w:ascii="Times New Roman" w:eastAsia="Times New Roman" w:hAnsi="Times New Roman"/>
          <w:sz w:val="28"/>
          <w:szCs w:val="28"/>
          <w:lang w:eastAsia="ru-RU"/>
        </w:rPr>
        <w:t xml:space="preserve"> </w:t>
      </w:r>
      <w:r w:rsidR="00765F72">
        <w:rPr>
          <w:rFonts w:ascii="Times New Roman" w:eastAsia="Times New Roman" w:hAnsi="Times New Roman"/>
          <w:sz w:val="28"/>
          <w:szCs w:val="28"/>
          <w:lang w:eastAsia="ru-RU"/>
        </w:rPr>
        <w:t>на военное время, архивисты</w:t>
      </w:r>
      <w:r w:rsidR="00E2483D" w:rsidRPr="004A1464">
        <w:rPr>
          <w:rFonts w:ascii="Times New Roman" w:eastAsia="Times New Roman" w:hAnsi="Times New Roman"/>
          <w:sz w:val="28"/>
          <w:szCs w:val="28"/>
          <w:lang w:eastAsia="ru-RU"/>
        </w:rPr>
        <w:t xml:space="preserve"> продолжал</w:t>
      </w:r>
      <w:r w:rsidR="00765F72">
        <w:rPr>
          <w:rFonts w:ascii="Times New Roman" w:eastAsia="Times New Roman" w:hAnsi="Times New Roman"/>
          <w:sz w:val="28"/>
          <w:szCs w:val="28"/>
          <w:lang w:eastAsia="ru-RU"/>
        </w:rPr>
        <w:t>и</w:t>
      </w:r>
      <w:r w:rsidR="0011062A">
        <w:rPr>
          <w:rFonts w:ascii="Times New Roman" w:eastAsia="Times New Roman" w:hAnsi="Times New Roman"/>
          <w:sz w:val="28"/>
          <w:szCs w:val="28"/>
          <w:lang w:eastAsia="ru-RU"/>
        </w:rPr>
        <w:t xml:space="preserve"> </w:t>
      </w:r>
      <w:r w:rsidR="00E2483D" w:rsidRPr="004A1464">
        <w:rPr>
          <w:rFonts w:ascii="Times New Roman" w:eastAsia="Times New Roman" w:hAnsi="Times New Roman"/>
          <w:sz w:val="28"/>
          <w:szCs w:val="28"/>
          <w:lang w:eastAsia="ru-RU"/>
        </w:rPr>
        <w:t xml:space="preserve"> </w:t>
      </w:r>
      <w:r w:rsidR="00CE6031">
        <w:rPr>
          <w:rFonts w:ascii="Times New Roman" w:eastAsia="Times New Roman" w:hAnsi="Times New Roman"/>
          <w:sz w:val="28"/>
          <w:szCs w:val="28"/>
          <w:lang w:eastAsia="ru-RU"/>
        </w:rPr>
        <w:t xml:space="preserve">контролировать и </w:t>
      </w:r>
      <w:r w:rsidR="00E2483D" w:rsidRPr="004A1464">
        <w:rPr>
          <w:rFonts w:ascii="Times New Roman" w:eastAsia="Times New Roman" w:hAnsi="Times New Roman"/>
          <w:sz w:val="28"/>
          <w:szCs w:val="28"/>
          <w:lang w:eastAsia="ru-RU"/>
        </w:rPr>
        <w:t>проводит</w:t>
      </w:r>
      <w:r w:rsidR="00E2447C">
        <w:rPr>
          <w:rFonts w:ascii="Times New Roman" w:eastAsia="Times New Roman" w:hAnsi="Times New Roman"/>
          <w:sz w:val="28"/>
          <w:szCs w:val="28"/>
          <w:lang w:eastAsia="ru-RU"/>
        </w:rPr>
        <w:t>ь планомерную работу по упорядочению и</w:t>
      </w:r>
      <w:r w:rsidR="00E2483D" w:rsidRPr="004A1464">
        <w:rPr>
          <w:rFonts w:ascii="Times New Roman" w:eastAsia="Times New Roman" w:hAnsi="Times New Roman"/>
          <w:sz w:val="28"/>
          <w:szCs w:val="28"/>
          <w:lang w:eastAsia="ru-RU"/>
        </w:rPr>
        <w:t xml:space="preserve"> обес</w:t>
      </w:r>
      <w:r w:rsidR="00E2447C">
        <w:rPr>
          <w:rFonts w:ascii="Times New Roman" w:eastAsia="Times New Roman" w:hAnsi="Times New Roman"/>
          <w:sz w:val="28"/>
          <w:szCs w:val="28"/>
          <w:lang w:eastAsia="ru-RU"/>
        </w:rPr>
        <w:t>печению</w:t>
      </w:r>
      <w:r w:rsidR="00A50D06">
        <w:rPr>
          <w:rFonts w:ascii="Times New Roman" w:eastAsia="Times New Roman" w:hAnsi="Times New Roman"/>
          <w:sz w:val="28"/>
          <w:szCs w:val="28"/>
          <w:lang w:eastAsia="ru-RU"/>
        </w:rPr>
        <w:t xml:space="preserve"> сохранности документов</w:t>
      </w:r>
      <w:r w:rsidR="00E2447C">
        <w:rPr>
          <w:rFonts w:ascii="Times New Roman" w:eastAsia="Times New Roman" w:hAnsi="Times New Roman"/>
          <w:sz w:val="28"/>
          <w:szCs w:val="28"/>
          <w:lang w:eastAsia="ru-RU"/>
        </w:rPr>
        <w:t xml:space="preserve"> в</w:t>
      </w:r>
      <w:r w:rsidR="00A50D06">
        <w:rPr>
          <w:rFonts w:ascii="Times New Roman" w:eastAsia="Times New Roman" w:hAnsi="Times New Roman"/>
          <w:sz w:val="28"/>
          <w:szCs w:val="28"/>
          <w:lang w:eastAsia="ru-RU"/>
        </w:rPr>
        <w:t xml:space="preserve"> </w:t>
      </w:r>
      <w:r w:rsidR="00E2483D" w:rsidRPr="004A1464">
        <w:rPr>
          <w:rFonts w:ascii="Times New Roman" w:eastAsia="Times New Roman" w:hAnsi="Times New Roman"/>
          <w:sz w:val="28"/>
          <w:szCs w:val="28"/>
          <w:lang w:eastAsia="ru-RU"/>
        </w:rPr>
        <w:t xml:space="preserve"> государственн</w:t>
      </w:r>
      <w:r w:rsidR="00E2447C">
        <w:rPr>
          <w:rFonts w:ascii="Times New Roman" w:eastAsia="Times New Roman" w:hAnsi="Times New Roman"/>
          <w:sz w:val="28"/>
          <w:szCs w:val="28"/>
          <w:lang w:eastAsia="ru-RU"/>
        </w:rPr>
        <w:t>ых и</w:t>
      </w:r>
      <w:r w:rsidR="00A50D06">
        <w:rPr>
          <w:rFonts w:ascii="Times New Roman" w:eastAsia="Times New Roman" w:hAnsi="Times New Roman"/>
          <w:sz w:val="28"/>
          <w:szCs w:val="28"/>
          <w:lang w:eastAsia="ru-RU"/>
        </w:rPr>
        <w:t xml:space="preserve"> ведомственных архивах  учреждений, предприятий и организаций</w:t>
      </w:r>
      <w:r w:rsidR="00E2483D" w:rsidRPr="004A1464">
        <w:rPr>
          <w:rFonts w:ascii="Times New Roman" w:eastAsia="Times New Roman" w:hAnsi="Times New Roman"/>
          <w:sz w:val="28"/>
          <w:szCs w:val="28"/>
          <w:lang w:eastAsia="ru-RU"/>
        </w:rPr>
        <w:t>. Читинский облисполком обратился с письмом  в райисполкомы, обязав улучшить материально-техническое снабжение районных государственных а</w:t>
      </w:r>
      <w:r w:rsidR="00A90863">
        <w:rPr>
          <w:rFonts w:ascii="Times New Roman" w:eastAsia="Times New Roman" w:hAnsi="Times New Roman"/>
          <w:sz w:val="28"/>
          <w:szCs w:val="28"/>
          <w:lang w:eastAsia="ru-RU"/>
        </w:rPr>
        <w:t>рхивов. Сотрудники</w:t>
      </w:r>
      <w:r w:rsidR="00314E48" w:rsidRPr="004A1464">
        <w:rPr>
          <w:rFonts w:ascii="Times New Roman" w:eastAsia="Times New Roman" w:hAnsi="Times New Roman"/>
          <w:sz w:val="28"/>
          <w:szCs w:val="28"/>
          <w:lang w:eastAsia="ru-RU"/>
        </w:rPr>
        <w:t xml:space="preserve"> </w:t>
      </w:r>
      <w:r w:rsidR="001760E8">
        <w:rPr>
          <w:rFonts w:ascii="Times New Roman" w:eastAsia="Times New Roman" w:hAnsi="Times New Roman"/>
          <w:sz w:val="28"/>
          <w:szCs w:val="28"/>
          <w:lang w:eastAsia="ru-RU"/>
        </w:rPr>
        <w:t xml:space="preserve">архивного </w:t>
      </w:r>
      <w:r w:rsidR="00314E48" w:rsidRPr="004A1464">
        <w:rPr>
          <w:rFonts w:ascii="Times New Roman" w:eastAsia="Times New Roman" w:hAnsi="Times New Roman"/>
          <w:sz w:val="28"/>
          <w:szCs w:val="28"/>
          <w:lang w:eastAsia="ru-RU"/>
        </w:rPr>
        <w:t>отдел</w:t>
      </w:r>
      <w:r w:rsidR="00A90863">
        <w:rPr>
          <w:rFonts w:ascii="Times New Roman" w:eastAsia="Times New Roman" w:hAnsi="Times New Roman"/>
          <w:sz w:val="28"/>
          <w:szCs w:val="28"/>
          <w:lang w:eastAsia="ru-RU"/>
        </w:rPr>
        <w:t>а</w:t>
      </w:r>
      <w:r w:rsidR="00314E48" w:rsidRPr="004A1464">
        <w:rPr>
          <w:rFonts w:ascii="Times New Roman" w:eastAsia="Times New Roman" w:hAnsi="Times New Roman"/>
          <w:sz w:val="28"/>
          <w:szCs w:val="28"/>
          <w:lang w:eastAsia="ru-RU"/>
        </w:rPr>
        <w:t xml:space="preserve"> организов</w:t>
      </w:r>
      <w:r w:rsidR="00E2483D" w:rsidRPr="004A1464">
        <w:rPr>
          <w:rFonts w:ascii="Times New Roman" w:eastAsia="Times New Roman" w:hAnsi="Times New Roman"/>
          <w:sz w:val="28"/>
          <w:szCs w:val="28"/>
          <w:lang w:eastAsia="ru-RU"/>
        </w:rPr>
        <w:t>ал</w:t>
      </w:r>
      <w:r w:rsidR="00A90863">
        <w:rPr>
          <w:rFonts w:ascii="Times New Roman" w:eastAsia="Times New Roman" w:hAnsi="Times New Roman"/>
          <w:sz w:val="28"/>
          <w:szCs w:val="28"/>
          <w:lang w:eastAsia="ru-RU"/>
        </w:rPr>
        <w:t>и</w:t>
      </w:r>
      <w:r w:rsidR="00E2483D" w:rsidRPr="004A1464">
        <w:rPr>
          <w:rFonts w:ascii="Times New Roman" w:eastAsia="Times New Roman" w:hAnsi="Times New Roman"/>
          <w:sz w:val="28"/>
          <w:szCs w:val="28"/>
          <w:lang w:eastAsia="ru-RU"/>
        </w:rPr>
        <w:t xml:space="preserve"> курсы председателей и секрета</w:t>
      </w:r>
      <w:r w:rsidR="00DF2060">
        <w:rPr>
          <w:rFonts w:ascii="Times New Roman" w:eastAsia="Times New Roman" w:hAnsi="Times New Roman"/>
          <w:sz w:val="28"/>
          <w:szCs w:val="28"/>
          <w:lang w:eastAsia="ru-RU"/>
        </w:rPr>
        <w:t>рей сельсоветов, на которых  прочитали</w:t>
      </w:r>
      <w:r w:rsidR="00E2483D" w:rsidRPr="004A1464">
        <w:rPr>
          <w:rFonts w:ascii="Times New Roman" w:eastAsia="Times New Roman" w:hAnsi="Times New Roman"/>
          <w:sz w:val="28"/>
          <w:szCs w:val="28"/>
          <w:lang w:eastAsia="ru-RU"/>
        </w:rPr>
        <w:t xml:space="preserve"> 12 лекций по делопроизводству, организации архивного дела.</w:t>
      </w:r>
    </w:p>
    <w:p w:rsidR="004502DB" w:rsidRDefault="00776C49" w:rsidP="004502DB">
      <w:pPr>
        <w:spacing w:after="0" w:line="360" w:lineRule="auto"/>
        <w:ind w:left="20" w:right="20"/>
        <w:jc w:val="both"/>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lastRenderedPageBreak/>
        <w:t xml:space="preserve">       </w:t>
      </w:r>
      <w:r w:rsidR="00E2483D" w:rsidRPr="004A1464">
        <w:rPr>
          <w:rFonts w:ascii="Times New Roman" w:eastAsia="Times New Roman" w:hAnsi="Times New Roman"/>
          <w:sz w:val="28"/>
          <w:szCs w:val="28"/>
          <w:lang w:eastAsia="ru-RU"/>
        </w:rPr>
        <w:t xml:space="preserve">В этом же году был проведен семинар по улучшению работы ведомственных архивов и обеспечению сохранности </w:t>
      </w:r>
      <w:r>
        <w:rPr>
          <w:rFonts w:ascii="Times New Roman" w:eastAsia="Times New Roman" w:hAnsi="Times New Roman"/>
          <w:sz w:val="28"/>
          <w:szCs w:val="28"/>
          <w:lang w:eastAsia="ru-RU"/>
        </w:rPr>
        <w:t>архивных документов в   военное время</w:t>
      </w:r>
      <w:r w:rsidR="00E2483D" w:rsidRPr="004A14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а затем - </w:t>
      </w:r>
      <w:r w:rsidR="00E2483D" w:rsidRPr="004A1464">
        <w:rPr>
          <w:rFonts w:ascii="Times New Roman" w:eastAsia="Times New Roman" w:hAnsi="Times New Roman"/>
          <w:sz w:val="28"/>
          <w:szCs w:val="28"/>
          <w:lang w:eastAsia="ru-RU"/>
        </w:rPr>
        <w:t xml:space="preserve"> семинар с заведующими райгосархивов о задачах архивных органов. Архивный отдел проводил плановую систематическую работу по изучению состава документов госархивов и  экспертизу ценностей с целью отбора и списания не имеющих научно-историческую ценност</w:t>
      </w:r>
      <w:r w:rsidR="00ED50FA">
        <w:rPr>
          <w:rFonts w:ascii="Times New Roman" w:eastAsia="Times New Roman" w:hAnsi="Times New Roman"/>
          <w:sz w:val="28"/>
          <w:szCs w:val="28"/>
          <w:lang w:eastAsia="ru-RU"/>
        </w:rPr>
        <w:t>ь документов. Т</w:t>
      </w:r>
      <w:r>
        <w:rPr>
          <w:rFonts w:ascii="Times New Roman" w:eastAsia="Times New Roman" w:hAnsi="Times New Roman"/>
          <w:sz w:val="28"/>
          <w:szCs w:val="28"/>
          <w:lang w:eastAsia="ru-RU"/>
        </w:rPr>
        <w:t>олько за 1945 г.</w:t>
      </w:r>
      <w:r w:rsidR="00E2483D" w:rsidRPr="004A1464">
        <w:rPr>
          <w:rFonts w:ascii="Times New Roman" w:eastAsia="Times New Roman" w:hAnsi="Times New Roman"/>
          <w:sz w:val="28"/>
          <w:szCs w:val="28"/>
          <w:lang w:eastAsia="ru-RU"/>
        </w:rPr>
        <w:t xml:space="preserve"> проведено 10 заседаний экспертно-методической комиссии, рассмотрено 37 отборочных сп</w:t>
      </w:r>
      <w:r w:rsidR="00ED50FA">
        <w:rPr>
          <w:rFonts w:ascii="Times New Roman" w:eastAsia="Times New Roman" w:hAnsi="Times New Roman"/>
          <w:sz w:val="28"/>
          <w:szCs w:val="28"/>
          <w:lang w:eastAsia="ru-RU"/>
        </w:rPr>
        <w:t>исков с количеством 7262 ед.</w:t>
      </w:r>
      <w:r w:rsidR="00E2483D" w:rsidRPr="004A1464">
        <w:rPr>
          <w:rFonts w:ascii="Times New Roman" w:eastAsia="Times New Roman" w:hAnsi="Times New Roman"/>
          <w:sz w:val="28"/>
          <w:szCs w:val="28"/>
          <w:lang w:eastAsia="ru-RU"/>
        </w:rPr>
        <w:t xml:space="preserve"> хранения – из этого числа 84 оставлены  д</w:t>
      </w:r>
      <w:r w:rsidR="00ED50FA">
        <w:rPr>
          <w:rFonts w:ascii="Times New Roman" w:eastAsia="Times New Roman" w:hAnsi="Times New Roman"/>
          <w:sz w:val="28"/>
          <w:szCs w:val="28"/>
          <w:lang w:eastAsia="ru-RU"/>
        </w:rPr>
        <w:t>ля дальнейшего хранения (Ф</w:t>
      </w:r>
      <w:r w:rsidR="00565824">
        <w:rPr>
          <w:rFonts w:ascii="Times New Roman" w:eastAsia="Times New Roman" w:hAnsi="Times New Roman"/>
          <w:sz w:val="28"/>
          <w:szCs w:val="28"/>
          <w:lang w:eastAsia="ru-RU"/>
        </w:rPr>
        <w:t>. Р-2396, оп.</w:t>
      </w:r>
      <w:r>
        <w:rPr>
          <w:rFonts w:ascii="Times New Roman" w:eastAsia="Times New Roman" w:hAnsi="Times New Roman"/>
          <w:sz w:val="28"/>
          <w:szCs w:val="28"/>
          <w:lang w:eastAsia="ru-RU"/>
        </w:rPr>
        <w:t xml:space="preserve"> 1,</w:t>
      </w:r>
      <w:r w:rsidR="00FD7AE3">
        <w:rPr>
          <w:rFonts w:ascii="Times New Roman" w:eastAsia="Times New Roman" w:hAnsi="Times New Roman"/>
          <w:sz w:val="28"/>
          <w:szCs w:val="28"/>
          <w:lang w:eastAsia="ru-RU"/>
        </w:rPr>
        <w:t xml:space="preserve"> д.</w:t>
      </w:r>
      <w:r w:rsidR="00ED50FA">
        <w:rPr>
          <w:rFonts w:ascii="Times New Roman" w:eastAsia="Times New Roman" w:hAnsi="Times New Roman"/>
          <w:sz w:val="28"/>
          <w:szCs w:val="28"/>
          <w:lang w:eastAsia="ru-RU"/>
        </w:rPr>
        <w:t xml:space="preserve"> </w:t>
      </w:r>
      <w:r w:rsidR="00FD7AE3">
        <w:rPr>
          <w:rFonts w:ascii="Times New Roman" w:eastAsia="Times New Roman" w:hAnsi="Times New Roman"/>
          <w:sz w:val="28"/>
          <w:szCs w:val="28"/>
          <w:lang w:eastAsia="ru-RU"/>
        </w:rPr>
        <w:t>97, лл</w:t>
      </w:r>
      <w:r>
        <w:rPr>
          <w:rFonts w:ascii="Times New Roman" w:eastAsia="Times New Roman" w:hAnsi="Times New Roman"/>
          <w:sz w:val="28"/>
          <w:szCs w:val="28"/>
          <w:lang w:eastAsia="ru-RU"/>
        </w:rPr>
        <w:t xml:space="preserve">. </w:t>
      </w:r>
      <w:r w:rsidR="00FD7AE3">
        <w:rPr>
          <w:rFonts w:ascii="Times New Roman" w:eastAsia="Times New Roman" w:hAnsi="Times New Roman"/>
          <w:sz w:val="28"/>
          <w:szCs w:val="28"/>
          <w:lang w:eastAsia="ru-RU"/>
        </w:rPr>
        <w:t>2, 2</w:t>
      </w:r>
      <w:r w:rsidR="00ED50FA">
        <w:rPr>
          <w:rFonts w:ascii="Times New Roman" w:eastAsia="Times New Roman" w:hAnsi="Times New Roman"/>
          <w:sz w:val="28"/>
          <w:szCs w:val="28"/>
          <w:lang w:eastAsia="ru-RU"/>
        </w:rPr>
        <w:t xml:space="preserve"> об.,</w:t>
      </w:r>
      <w:r w:rsidR="004F258E">
        <w:rPr>
          <w:rFonts w:ascii="Times New Roman" w:eastAsia="Times New Roman" w:hAnsi="Times New Roman"/>
          <w:sz w:val="28"/>
          <w:szCs w:val="28"/>
          <w:lang w:eastAsia="ru-RU"/>
        </w:rPr>
        <w:t xml:space="preserve"> </w:t>
      </w:r>
      <w:r w:rsidR="00ED50FA">
        <w:rPr>
          <w:rFonts w:ascii="Times New Roman" w:eastAsia="Times New Roman" w:hAnsi="Times New Roman"/>
          <w:sz w:val="28"/>
          <w:szCs w:val="28"/>
          <w:lang w:eastAsia="ru-RU"/>
        </w:rPr>
        <w:t>3</w:t>
      </w:r>
      <w:r w:rsidR="00E2483D" w:rsidRPr="004A1464">
        <w:rPr>
          <w:rFonts w:ascii="Times New Roman" w:eastAsia="Times New Roman" w:hAnsi="Times New Roman"/>
          <w:sz w:val="28"/>
          <w:szCs w:val="28"/>
          <w:lang w:eastAsia="ru-RU"/>
        </w:rPr>
        <w:t>).</w:t>
      </w:r>
      <w:r w:rsidR="004502DB" w:rsidRPr="004502DB">
        <w:rPr>
          <w:rFonts w:ascii="Times New Roman" w:eastAsia="Times New Roman" w:hAnsi="Times New Roman"/>
          <w:b/>
          <w:bCs/>
          <w:sz w:val="28"/>
          <w:szCs w:val="28"/>
          <w:lang w:eastAsia="ru-RU"/>
        </w:rPr>
        <w:t xml:space="preserve"> </w:t>
      </w:r>
    </w:p>
    <w:p w:rsidR="004502DB" w:rsidRDefault="00100DFC" w:rsidP="004502DB">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       </w:t>
      </w:r>
      <w:r w:rsidR="004502DB" w:rsidRPr="00122B51">
        <w:rPr>
          <w:rFonts w:ascii="Times New Roman" w:eastAsia="Times New Roman" w:hAnsi="Times New Roman"/>
          <w:sz w:val="28"/>
          <w:szCs w:val="28"/>
          <w:lang w:eastAsia="ru-RU"/>
        </w:rPr>
        <w:t xml:space="preserve"> </w:t>
      </w:r>
      <w:r w:rsidR="004502DB">
        <w:rPr>
          <w:rFonts w:ascii="Times New Roman" w:eastAsia="Times New Roman" w:hAnsi="Times New Roman"/>
          <w:sz w:val="28"/>
          <w:szCs w:val="28"/>
          <w:lang w:eastAsia="ru-RU"/>
        </w:rPr>
        <w:t>В 1944 г. одной из основных задач и забот сотрудников госархива</w:t>
      </w:r>
      <w:r w:rsidR="004502DB" w:rsidRPr="00122B51">
        <w:rPr>
          <w:rFonts w:ascii="Times New Roman" w:eastAsia="Times New Roman" w:hAnsi="Times New Roman"/>
          <w:sz w:val="28"/>
          <w:szCs w:val="28"/>
          <w:lang w:eastAsia="ru-RU"/>
        </w:rPr>
        <w:t xml:space="preserve"> </w:t>
      </w:r>
      <w:r w:rsidR="004502DB">
        <w:rPr>
          <w:rFonts w:ascii="Times New Roman" w:eastAsia="Times New Roman" w:hAnsi="Times New Roman"/>
          <w:sz w:val="28"/>
          <w:szCs w:val="28"/>
          <w:lang w:eastAsia="ru-RU"/>
        </w:rPr>
        <w:t>и архивного отдела было выполнение постановления правительства и приказа НКВД СССР об отборе документальных материалов для Центрального Государственного архива  РСФСР  (Ф. Р-2396, оп. 1, д. 77, лл. 1, 7-7 об.).</w:t>
      </w:r>
    </w:p>
    <w:p w:rsidR="00837DC0" w:rsidRDefault="004502DB" w:rsidP="005C6B07">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7DC0">
        <w:rPr>
          <w:rFonts w:ascii="Times New Roman" w:eastAsia="Times New Roman" w:hAnsi="Times New Roman"/>
          <w:sz w:val="28"/>
          <w:szCs w:val="28"/>
          <w:lang w:eastAsia="ru-RU"/>
        </w:rPr>
        <w:t xml:space="preserve"> В 1944 г.  созданы</w:t>
      </w:r>
      <w:r w:rsidR="00837DC0" w:rsidRPr="004A1464">
        <w:rPr>
          <w:rFonts w:ascii="Times New Roman" w:eastAsia="Times New Roman" w:hAnsi="Times New Roman"/>
          <w:sz w:val="28"/>
          <w:szCs w:val="28"/>
          <w:lang w:eastAsia="ru-RU"/>
        </w:rPr>
        <w:t xml:space="preserve"> 25 районных архивов,  помещениями </w:t>
      </w:r>
      <w:r w:rsidR="00837DC0">
        <w:rPr>
          <w:rFonts w:ascii="Times New Roman" w:eastAsia="Times New Roman" w:hAnsi="Times New Roman"/>
          <w:sz w:val="28"/>
          <w:szCs w:val="28"/>
          <w:lang w:eastAsia="ru-RU"/>
        </w:rPr>
        <w:t xml:space="preserve">они были обеспечены на 80% (Ф. Р-2396, оп. 1, </w:t>
      </w:r>
      <w:r w:rsidR="00837DC0" w:rsidRPr="004A1464">
        <w:rPr>
          <w:rFonts w:ascii="Times New Roman" w:eastAsia="Times New Roman" w:hAnsi="Times New Roman"/>
          <w:sz w:val="28"/>
          <w:szCs w:val="28"/>
          <w:lang w:eastAsia="ru-RU"/>
        </w:rPr>
        <w:t>д.</w:t>
      </w:r>
      <w:r w:rsidR="00837DC0">
        <w:rPr>
          <w:rFonts w:ascii="Times New Roman" w:eastAsia="Times New Roman" w:hAnsi="Times New Roman"/>
          <w:sz w:val="28"/>
          <w:szCs w:val="28"/>
          <w:lang w:eastAsia="ru-RU"/>
        </w:rPr>
        <w:t xml:space="preserve"> </w:t>
      </w:r>
      <w:r w:rsidR="00837DC0" w:rsidRPr="004A1464">
        <w:rPr>
          <w:rFonts w:ascii="Times New Roman" w:eastAsia="Times New Roman" w:hAnsi="Times New Roman"/>
          <w:sz w:val="28"/>
          <w:szCs w:val="28"/>
          <w:lang w:eastAsia="ru-RU"/>
        </w:rPr>
        <w:t>77, л.</w:t>
      </w:r>
      <w:r w:rsidR="00837DC0">
        <w:rPr>
          <w:rFonts w:ascii="Times New Roman" w:eastAsia="Times New Roman" w:hAnsi="Times New Roman"/>
          <w:sz w:val="28"/>
          <w:szCs w:val="28"/>
          <w:lang w:eastAsia="ru-RU"/>
        </w:rPr>
        <w:t xml:space="preserve"> </w:t>
      </w:r>
      <w:r w:rsidR="00837DC0" w:rsidRPr="004A1464">
        <w:rPr>
          <w:rFonts w:ascii="Times New Roman" w:eastAsia="Times New Roman" w:hAnsi="Times New Roman"/>
          <w:sz w:val="28"/>
          <w:szCs w:val="28"/>
          <w:lang w:eastAsia="ru-RU"/>
        </w:rPr>
        <w:t>5).</w:t>
      </w:r>
      <w:r w:rsidR="00837DC0">
        <w:rPr>
          <w:rFonts w:ascii="Times New Roman" w:eastAsia="Times New Roman" w:hAnsi="Times New Roman"/>
          <w:sz w:val="28"/>
          <w:szCs w:val="28"/>
          <w:lang w:eastAsia="ru-RU"/>
        </w:rPr>
        <w:t xml:space="preserve"> </w:t>
      </w:r>
      <w:r w:rsidR="00837DC0" w:rsidRPr="004A1464">
        <w:rPr>
          <w:rFonts w:ascii="Times New Roman" w:eastAsia="Times New Roman" w:hAnsi="Times New Roman"/>
          <w:sz w:val="28"/>
          <w:szCs w:val="28"/>
          <w:lang w:eastAsia="ru-RU"/>
        </w:rPr>
        <w:t xml:space="preserve"> </w:t>
      </w:r>
      <w:r w:rsidR="00837DC0">
        <w:rPr>
          <w:rFonts w:ascii="Times New Roman" w:eastAsia="Times New Roman" w:hAnsi="Times New Roman"/>
          <w:sz w:val="28"/>
          <w:szCs w:val="28"/>
          <w:lang w:eastAsia="ru-RU"/>
        </w:rPr>
        <w:t>В 1945 г. в 32 районах  введены должности  заведующих</w:t>
      </w:r>
      <w:r w:rsidR="00837DC0" w:rsidRPr="004A1464">
        <w:rPr>
          <w:rFonts w:ascii="Times New Roman" w:eastAsia="Times New Roman" w:hAnsi="Times New Roman"/>
          <w:sz w:val="28"/>
          <w:szCs w:val="28"/>
          <w:lang w:eastAsia="ru-RU"/>
        </w:rPr>
        <w:t xml:space="preserve"> районными архивами</w:t>
      </w:r>
      <w:r w:rsidR="005C6B07">
        <w:rPr>
          <w:rFonts w:ascii="Times New Roman" w:eastAsia="Times New Roman" w:hAnsi="Times New Roman"/>
          <w:sz w:val="28"/>
          <w:szCs w:val="28"/>
          <w:lang w:eastAsia="ru-RU"/>
        </w:rPr>
        <w:t>;</w:t>
      </w:r>
      <w:r w:rsidR="00837DC0" w:rsidRPr="004A1464">
        <w:rPr>
          <w:rFonts w:ascii="Times New Roman" w:eastAsia="Times New Roman" w:hAnsi="Times New Roman"/>
          <w:sz w:val="28"/>
          <w:szCs w:val="28"/>
          <w:lang w:eastAsia="ru-RU"/>
        </w:rPr>
        <w:t xml:space="preserve"> 16 должностей оставал</w:t>
      </w:r>
      <w:r w:rsidR="00837DC0">
        <w:rPr>
          <w:rFonts w:ascii="Times New Roman" w:eastAsia="Times New Roman" w:hAnsi="Times New Roman"/>
          <w:sz w:val="28"/>
          <w:szCs w:val="28"/>
          <w:lang w:eastAsia="ru-RU"/>
        </w:rPr>
        <w:t>ись вакантными; из 16 назначенных</w:t>
      </w:r>
      <w:r w:rsidR="00837DC0" w:rsidRPr="004A1464">
        <w:rPr>
          <w:rFonts w:ascii="Times New Roman" w:eastAsia="Times New Roman" w:hAnsi="Times New Roman"/>
          <w:sz w:val="28"/>
          <w:szCs w:val="28"/>
          <w:lang w:eastAsia="ru-RU"/>
        </w:rPr>
        <w:t xml:space="preserve"> - 11 человек имели низшее образование, 4</w:t>
      </w:r>
      <w:r w:rsidR="00DD4918">
        <w:rPr>
          <w:rFonts w:ascii="Times New Roman" w:eastAsia="Times New Roman" w:hAnsi="Times New Roman"/>
          <w:sz w:val="28"/>
          <w:szCs w:val="28"/>
          <w:lang w:eastAsia="ru-RU"/>
        </w:rPr>
        <w:t xml:space="preserve"> - </w:t>
      </w:r>
      <w:r w:rsidR="00837DC0" w:rsidRPr="004A1464">
        <w:rPr>
          <w:rFonts w:ascii="Times New Roman" w:eastAsia="Times New Roman" w:hAnsi="Times New Roman"/>
          <w:sz w:val="28"/>
          <w:szCs w:val="28"/>
          <w:lang w:eastAsia="ru-RU"/>
        </w:rPr>
        <w:t xml:space="preserve"> незаконченное сред</w:t>
      </w:r>
      <w:r w:rsidR="00837DC0">
        <w:rPr>
          <w:rFonts w:ascii="Times New Roman" w:eastAsia="Times New Roman" w:hAnsi="Times New Roman"/>
          <w:sz w:val="28"/>
          <w:szCs w:val="28"/>
          <w:lang w:eastAsia="ru-RU"/>
        </w:rPr>
        <w:t>нее,</w:t>
      </w:r>
      <w:r w:rsidR="00837DC0" w:rsidRPr="004A1464">
        <w:rPr>
          <w:rFonts w:ascii="Times New Roman" w:eastAsia="Times New Roman" w:hAnsi="Times New Roman"/>
          <w:sz w:val="28"/>
          <w:szCs w:val="28"/>
          <w:lang w:eastAsia="ru-RU"/>
        </w:rPr>
        <w:t xml:space="preserve"> один сотрудн</w:t>
      </w:r>
      <w:r w:rsidR="00837DC0">
        <w:rPr>
          <w:rFonts w:ascii="Times New Roman" w:eastAsia="Times New Roman" w:hAnsi="Times New Roman"/>
          <w:sz w:val="28"/>
          <w:szCs w:val="28"/>
          <w:lang w:eastAsia="ru-RU"/>
        </w:rPr>
        <w:t xml:space="preserve">ик был малограмотным; </w:t>
      </w:r>
      <w:r w:rsidR="00DD4918">
        <w:rPr>
          <w:rFonts w:ascii="Times New Roman" w:eastAsia="Times New Roman" w:hAnsi="Times New Roman"/>
          <w:sz w:val="28"/>
          <w:szCs w:val="28"/>
          <w:lang w:eastAsia="ru-RU"/>
        </w:rPr>
        <w:t xml:space="preserve"> </w:t>
      </w:r>
      <w:r w:rsidR="00837DC0">
        <w:rPr>
          <w:rFonts w:ascii="Times New Roman" w:eastAsia="Times New Roman" w:hAnsi="Times New Roman"/>
          <w:sz w:val="28"/>
          <w:szCs w:val="28"/>
          <w:lang w:eastAsia="ru-RU"/>
        </w:rPr>
        <w:t>5 человек</w:t>
      </w:r>
      <w:r w:rsidR="00837DC0" w:rsidRPr="004A1464">
        <w:rPr>
          <w:rFonts w:ascii="Times New Roman" w:eastAsia="Times New Roman" w:hAnsi="Times New Roman"/>
          <w:sz w:val="28"/>
          <w:szCs w:val="28"/>
          <w:lang w:eastAsia="ru-RU"/>
        </w:rPr>
        <w:t xml:space="preserve"> были членам</w:t>
      </w:r>
      <w:r w:rsidR="00DD4918">
        <w:rPr>
          <w:rFonts w:ascii="Times New Roman" w:eastAsia="Times New Roman" w:hAnsi="Times New Roman"/>
          <w:sz w:val="28"/>
          <w:szCs w:val="28"/>
          <w:lang w:eastAsia="ru-RU"/>
        </w:rPr>
        <w:t>и ВЛКСМ, остальные беспартийные;</w:t>
      </w:r>
      <w:r w:rsidR="00837DC0" w:rsidRPr="004A1464">
        <w:rPr>
          <w:rFonts w:ascii="Times New Roman" w:eastAsia="Times New Roman" w:hAnsi="Times New Roman"/>
          <w:sz w:val="28"/>
          <w:szCs w:val="28"/>
          <w:lang w:eastAsia="ru-RU"/>
        </w:rPr>
        <w:t xml:space="preserve"> средний возраст 19-25 лет</w:t>
      </w:r>
      <w:r w:rsidR="00837DC0">
        <w:rPr>
          <w:rFonts w:ascii="Times New Roman" w:eastAsia="Times New Roman" w:hAnsi="Times New Roman"/>
          <w:sz w:val="28"/>
          <w:szCs w:val="28"/>
          <w:lang w:eastAsia="ru-RU"/>
        </w:rPr>
        <w:t xml:space="preserve">, 11 человек – женщины (Ф. Р-2396, оп. 1, </w:t>
      </w:r>
      <w:r w:rsidR="00837DC0" w:rsidRPr="004A1464">
        <w:rPr>
          <w:rFonts w:ascii="Times New Roman" w:eastAsia="Times New Roman" w:hAnsi="Times New Roman"/>
          <w:sz w:val="28"/>
          <w:szCs w:val="28"/>
          <w:lang w:eastAsia="ru-RU"/>
        </w:rPr>
        <w:t>д.</w:t>
      </w:r>
      <w:r w:rsidR="00837DC0">
        <w:rPr>
          <w:rFonts w:ascii="Times New Roman" w:eastAsia="Times New Roman" w:hAnsi="Times New Roman"/>
          <w:sz w:val="28"/>
          <w:szCs w:val="28"/>
          <w:lang w:eastAsia="ru-RU"/>
        </w:rPr>
        <w:t xml:space="preserve"> </w:t>
      </w:r>
      <w:r w:rsidR="00837DC0" w:rsidRPr="004A1464">
        <w:rPr>
          <w:rFonts w:ascii="Times New Roman" w:eastAsia="Times New Roman" w:hAnsi="Times New Roman"/>
          <w:sz w:val="28"/>
          <w:szCs w:val="28"/>
          <w:lang w:eastAsia="ru-RU"/>
        </w:rPr>
        <w:t>100, л.</w:t>
      </w:r>
      <w:r w:rsidR="00837DC0">
        <w:rPr>
          <w:rFonts w:ascii="Times New Roman" w:eastAsia="Times New Roman" w:hAnsi="Times New Roman"/>
          <w:sz w:val="28"/>
          <w:szCs w:val="28"/>
          <w:lang w:eastAsia="ru-RU"/>
        </w:rPr>
        <w:t xml:space="preserve"> </w:t>
      </w:r>
      <w:r w:rsidR="00837DC0" w:rsidRPr="004A1464">
        <w:rPr>
          <w:rFonts w:ascii="Times New Roman" w:eastAsia="Times New Roman" w:hAnsi="Times New Roman"/>
          <w:sz w:val="28"/>
          <w:szCs w:val="28"/>
          <w:lang w:eastAsia="ru-RU"/>
        </w:rPr>
        <w:t>1-3).</w:t>
      </w:r>
      <w:r w:rsidR="00837DC0">
        <w:rPr>
          <w:rFonts w:ascii="Times New Roman" w:eastAsia="Times New Roman" w:hAnsi="Times New Roman"/>
          <w:sz w:val="28"/>
          <w:szCs w:val="28"/>
          <w:lang w:eastAsia="ru-RU"/>
        </w:rPr>
        <w:t xml:space="preserve"> </w:t>
      </w:r>
    </w:p>
    <w:p w:rsidR="005C6B07" w:rsidRDefault="00837DC0" w:rsidP="005C6B07">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Положение в районных архивах  оставалось крайне тяжелым: дефицит кадров в архивном отделе, почти полное отсутствие финансирования, отсутствие милицейской и пожарной охраны (Ф. Р-2396, оп. 1, </w:t>
      </w:r>
      <w:r w:rsidRPr="004A1464">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12, л</w:t>
      </w:r>
      <w:r w:rsidR="006C6314">
        <w:rPr>
          <w:rFonts w:ascii="Times New Roman" w:eastAsia="Times New Roman" w:hAnsi="Times New Roman"/>
          <w:sz w:val="28"/>
          <w:szCs w:val="28"/>
          <w:lang w:eastAsia="ru-RU"/>
        </w:rPr>
        <w:t>л</w:t>
      </w:r>
      <w:r w:rsidRPr="004A14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1-3), -  всё это  не способствовало решению идеологических задач и рабочих вопросов.</w:t>
      </w:r>
      <w:r w:rsidR="005C6B07">
        <w:rPr>
          <w:rFonts w:ascii="Times New Roman" w:eastAsia="Times New Roman" w:hAnsi="Times New Roman"/>
          <w:sz w:val="28"/>
          <w:szCs w:val="28"/>
          <w:lang w:eastAsia="ru-RU"/>
        </w:rPr>
        <w:t xml:space="preserve">     </w:t>
      </w:r>
    </w:p>
    <w:p w:rsidR="005C6B07" w:rsidRPr="00100DFC" w:rsidRDefault="005C6B07" w:rsidP="005C6B07">
      <w:pPr>
        <w:spacing w:after="0" w:line="360" w:lineRule="auto"/>
        <w:ind w:right="20"/>
        <w:jc w:val="both"/>
        <w:rPr>
          <w:rFonts w:ascii="Times New Roman" w:eastAsia="Times New Roman" w:hAnsi="Times New Roman"/>
          <w:sz w:val="28"/>
          <w:szCs w:val="28"/>
          <w:lang w:eastAsia="ru-RU"/>
        </w:rPr>
      </w:pPr>
      <w:r w:rsidRPr="00100DFC">
        <w:rPr>
          <w:rFonts w:ascii="Times New Roman" w:eastAsia="Times New Roman" w:hAnsi="Times New Roman"/>
          <w:sz w:val="28"/>
          <w:szCs w:val="28"/>
          <w:lang w:eastAsia="ru-RU"/>
        </w:rPr>
        <w:t xml:space="preserve">        В 1945 г. архивисты составили справки для УНКВД и контрразведки «СМЕРШ» Забайкальского фронта  о  деятельности в гражданскую войну отряда сотника Тапхаева; для  Главного Архивного Управления подготовили </w:t>
      </w:r>
      <w:r w:rsidRPr="00100DFC">
        <w:rPr>
          <w:rFonts w:ascii="Times New Roman" w:eastAsia="Times New Roman" w:hAnsi="Times New Roman"/>
          <w:sz w:val="28"/>
          <w:szCs w:val="28"/>
          <w:lang w:eastAsia="ru-RU"/>
        </w:rPr>
        <w:lastRenderedPageBreak/>
        <w:t>справку о польских националистических организациях в Забайкалье, о японском шпионаже и др.  Архивисты  консультировали Управление контразведки о структурах и методах работы разведорганов белогвардейцев и   документах госархива, которые можно было использовать в оперативных целях (Ф. Р-2396, оп. 1, д. 97, лл. 2 об.-</w:t>
      </w:r>
      <w:r w:rsidR="004F258E">
        <w:rPr>
          <w:rFonts w:ascii="Times New Roman" w:eastAsia="Times New Roman" w:hAnsi="Times New Roman"/>
          <w:sz w:val="28"/>
          <w:szCs w:val="28"/>
          <w:lang w:eastAsia="ru-RU"/>
        </w:rPr>
        <w:t xml:space="preserve"> </w:t>
      </w:r>
      <w:r w:rsidRPr="00100DFC">
        <w:rPr>
          <w:rFonts w:ascii="Times New Roman" w:eastAsia="Times New Roman" w:hAnsi="Times New Roman"/>
          <w:sz w:val="28"/>
          <w:szCs w:val="28"/>
          <w:lang w:eastAsia="ru-RU"/>
        </w:rPr>
        <w:t>3).</w:t>
      </w:r>
    </w:p>
    <w:p w:rsidR="00837DC0" w:rsidRDefault="005C6B07" w:rsidP="00837DC0">
      <w:pPr>
        <w:spacing w:after="0" w:line="360" w:lineRule="auto"/>
        <w:ind w:left="20"/>
        <w:jc w:val="both"/>
        <w:outlineLvl w:val="0"/>
        <w:rPr>
          <w:rFonts w:ascii="Times New Roman" w:eastAsia="Times New Roman" w:hAnsi="Times New Roman"/>
          <w:sz w:val="28"/>
          <w:szCs w:val="28"/>
          <w:lang w:eastAsia="ru-RU"/>
        </w:rPr>
      </w:pPr>
      <w:r w:rsidRPr="00100DFC">
        <w:rPr>
          <w:rFonts w:ascii="Times New Roman" w:eastAsia="Times New Roman" w:hAnsi="Times New Roman"/>
          <w:sz w:val="28"/>
          <w:szCs w:val="28"/>
          <w:lang w:eastAsia="ru-RU"/>
        </w:rPr>
        <w:t xml:space="preserve">      </w:t>
      </w:r>
      <w:r w:rsidR="00100DFC">
        <w:rPr>
          <w:rFonts w:ascii="Times New Roman" w:eastAsia="Times New Roman" w:hAnsi="Times New Roman"/>
          <w:sz w:val="28"/>
          <w:szCs w:val="28"/>
          <w:lang w:eastAsia="ru-RU"/>
        </w:rPr>
        <w:t xml:space="preserve">  </w:t>
      </w:r>
      <w:r w:rsidRPr="00100DFC">
        <w:rPr>
          <w:rFonts w:ascii="Times New Roman" w:eastAsia="Times New Roman" w:hAnsi="Times New Roman"/>
          <w:sz w:val="28"/>
          <w:szCs w:val="28"/>
          <w:lang w:eastAsia="ru-RU"/>
        </w:rPr>
        <w:t>А</w:t>
      </w:r>
      <w:r w:rsidR="00837DC0" w:rsidRPr="00100DFC">
        <w:rPr>
          <w:rFonts w:ascii="Times New Roman" w:eastAsia="Times New Roman" w:hAnsi="Times New Roman"/>
          <w:sz w:val="28"/>
          <w:szCs w:val="28"/>
          <w:lang w:eastAsia="ru-RU"/>
        </w:rPr>
        <w:t>рхивный отдел НКВД  в 1939 г. упорядочил работу по прием</w:t>
      </w:r>
      <w:r w:rsidR="00837DC0" w:rsidRPr="004A1464">
        <w:rPr>
          <w:rFonts w:ascii="Times New Roman" w:eastAsia="Times New Roman" w:hAnsi="Times New Roman"/>
          <w:sz w:val="28"/>
          <w:szCs w:val="28"/>
          <w:lang w:eastAsia="ru-RU"/>
        </w:rPr>
        <w:t>у запросов. Запросы стали принимать только в пи</w:t>
      </w:r>
      <w:r w:rsidR="00837DC0">
        <w:rPr>
          <w:rFonts w:ascii="Times New Roman" w:eastAsia="Times New Roman" w:hAnsi="Times New Roman"/>
          <w:sz w:val="28"/>
          <w:szCs w:val="28"/>
          <w:lang w:eastAsia="ru-RU"/>
        </w:rPr>
        <w:t>сьменном виде.  С</w:t>
      </w:r>
      <w:r w:rsidR="00837DC0" w:rsidRPr="004A1464">
        <w:rPr>
          <w:rFonts w:ascii="Times New Roman" w:eastAsia="Times New Roman" w:hAnsi="Times New Roman"/>
          <w:sz w:val="28"/>
          <w:szCs w:val="28"/>
          <w:lang w:eastAsia="ru-RU"/>
        </w:rPr>
        <w:t>правки выдавали</w:t>
      </w:r>
      <w:r w:rsidR="00837DC0">
        <w:rPr>
          <w:rFonts w:ascii="Times New Roman" w:eastAsia="Times New Roman" w:hAnsi="Times New Roman"/>
          <w:sz w:val="28"/>
          <w:szCs w:val="28"/>
          <w:lang w:eastAsia="ru-RU"/>
        </w:rPr>
        <w:t xml:space="preserve"> как официальные ответы</w:t>
      </w:r>
      <w:r w:rsidR="00837DC0" w:rsidRPr="004A1464">
        <w:rPr>
          <w:rFonts w:ascii="Times New Roman" w:eastAsia="Times New Roman" w:hAnsi="Times New Roman"/>
          <w:sz w:val="28"/>
          <w:szCs w:val="28"/>
          <w:lang w:eastAsia="ru-RU"/>
        </w:rPr>
        <w:t xml:space="preserve"> с соблюдением порядка и форм работы органов НКВД,</w:t>
      </w:r>
      <w:r w:rsidR="00837DC0">
        <w:rPr>
          <w:rFonts w:ascii="Times New Roman" w:eastAsia="Times New Roman" w:hAnsi="Times New Roman"/>
          <w:sz w:val="28"/>
          <w:szCs w:val="28"/>
          <w:lang w:eastAsia="ru-RU"/>
        </w:rPr>
        <w:t xml:space="preserve"> </w:t>
      </w:r>
      <w:r w:rsidR="00837DC0" w:rsidRPr="004A1464">
        <w:rPr>
          <w:rFonts w:ascii="Times New Roman" w:eastAsia="Times New Roman" w:hAnsi="Times New Roman"/>
          <w:sz w:val="28"/>
          <w:szCs w:val="28"/>
          <w:lang w:eastAsia="ru-RU"/>
        </w:rPr>
        <w:t xml:space="preserve"> которые стали распространяться на Архивный отдел (там же, л.</w:t>
      </w:r>
      <w:r w:rsidR="00837DC0">
        <w:rPr>
          <w:rFonts w:ascii="Times New Roman" w:eastAsia="Times New Roman" w:hAnsi="Times New Roman"/>
          <w:sz w:val="28"/>
          <w:szCs w:val="28"/>
          <w:lang w:eastAsia="ru-RU"/>
        </w:rPr>
        <w:t xml:space="preserve"> </w:t>
      </w:r>
      <w:r w:rsidR="00837DC0" w:rsidRPr="004A1464">
        <w:rPr>
          <w:rFonts w:ascii="Times New Roman" w:eastAsia="Times New Roman" w:hAnsi="Times New Roman"/>
          <w:sz w:val="28"/>
          <w:szCs w:val="28"/>
          <w:lang w:eastAsia="ru-RU"/>
        </w:rPr>
        <w:t>61).</w:t>
      </w:r>
      <w:r w:rsidR="00837DC0">
        <w:rPr>
          <w:rFonts w:ascii="Times New Roman" w:eastAsia="Times New Roman" w:hAnsi="Times New Roman"/>
          <w:sz w:val="28"/>
          <w:szCs w:val="28"/>
          <w:lang w:eastAsia="ru-RU"/>
        </w:rPr>
        <w:t xml:space="preserve"> </w:t>
      </w:r>
    </w:p>
    <w:p w:rsidR="001F4605" w:rsidRDefault="00100DFC" w:rsidP="00C9610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2483D" w:rsidRPr="004A1464">
        <w:rPr>
          <w:rFonts w:ascii="Times New Roman" w:eastAsia="Times New Roman" w:hAnsi="Times New Roman"/>
          <w:sz w:val="28"/>
          <w:szCs w:val="28"/>
          <w:lang w:eastAsia="ru-RU"/>
        </w:rPr>
        <w:t xml:space="preserve">В 1945 </w:t>
      </w:r>
      <w:r w:rsidR="00776C49">
        <w:rPr>
          <w:rFonts w:ascii="Times New Roman" w:eastAsia="Times New Roman" w:hAnsi="Times New Roman"/>
          <w:sz w:val="28"/>
          <w:szCs w:val="28"/>
          <w:lang w:eastAsia="ru-RU"/>
        </w:rPr>
        <w:t>г.</w:t>
      </w:r>
      <w:r w:rsidR="00E2483D" w:rsidRPr="004A1464">
        <w:rPr>
          <w:rFonts w:ascii="Times New Roman" w:eastAsia="Times New Roman" w:hAnsi="Times New Roman"/>
          <w:sz w:val="28"/>
          <w:szCs w:val="28"/>
          <w:lang w:eastAsia="ru-RU"/>
        </w:rPr>
        <w:t xml:space="preserve"> на учете в архив</w:t>
      </w:r>
      <w:r w:rsidR="00EF027D" w:rsidRPr="004A1464">
        <w:rPr>
          <w:rFonts w:ascii="Times New Roman" w:eastAsia="Times New Roman" w:hAnsi="Times New Roman"/>
          <w:sz w:val="28"/>
          <w:szCs w:val="28"/>
          <w:lang w:eastAsia="ru-RU"/>
        </w:rPr>
        <w:t>ном отделе н</w:t>
      </w:r>
      <w:r w:rsidR="00BB1FBF">
        <w:rPr>
          <w:rFonts w:ascii="Times New Roman" w:eastAsia="Times New Roman" w:hAnsi="Times New Roman"/>
          <w:sz w:val="28"/>
          <w:szCs w:val="28"/>
          <w:lang w:eastAsia="ru-RU"/>
        </w:rPr>
        <w:t>аходились 25</w:t>
      </w:r>
      <w:r w:rsidR="00680235">
        <w:rPr>
          <w:rFonts w:ascii="Times New Roman" w:eastAsia="Times New Roman" w:hAnsi="Times New Roman"/>
          <w:sz w:val="28"/>
          <w:szCs w:val="28"/>
          <w:lang w:eastAsia="ru-RU"/>
        </w:rPr>
        <w:t xml:space="preserve"> организаций</w:t>
      </w:r>
      <w:r w:rsidR="00BB1FBF">
        <w:rPr>
          <w:rFonts w:ascii="Times New Roman" w:eastAsia="Times New Roman" w:hAnsi="Times New Roman"/>
          <w:sz w:val="28"/>
          <w:szCs w:val="28"/>
          <w:lang w:eastAsia="ru-RU"/>
        </w:rPr>
        <w:t xml:space="preserve"> союзного</w:t>
      </w:r>
      <w:r w:rsidR="00776C49">
        <w:rPr>
          <w:rFonts w:ascii="Times New Roman" w:eastAsia="Times New Roman" w:hAnsi="Times New Roman"/>
          <w:sz w:val="28"/>
          <w:szCs w:val="28"/>
          <w:lang w:eastAsia="ru-RU"/>
        </w:rPr>
        <w:t xml:space="preserve"> значения</w:t>
      </w:r>
      <w:r w:rsidR="00EF027D" w:rsidRPr="004A1464">
        <w:rPr>
          <w:rFonts w:ascii="Times New Roman" w:eastAsia="Times New Roman" w:hAnsi="Times New Roman"/>
          <w:sz w:val="28"/>
          <w:szCs w:val="28"/>
          <w:lang w:eastAsia="ru-RU"/>
        </w:rPr>
        <w:t>, 15</w:t>
      </w:r>
      <w:r w:rsidR="00ED50FA">
        <w:rPr>
          <w:rFonts w:ascii="Times New Roman" w:eastAsia="Times New Roman" w:hAnsi="Times New Roman"/>
          <w:sz w:val="28"/>
          <w:szCs w:val="28"/>
          <w:lang w:eastAsia="ru-RU"/>
        </w:rPr>
        <w:t xml:space="preserve"> - </w:t>
      </w:r>
      <w:r w:rsidR="00EF027D" w:rsidRPr="004A1464">
        <w:rPr>
          <w:rFonts w:ascii="Times New Roman" w:eastAsia="Times New Roman" w:hAnsi="Times New Roman"/>
          <w:sz w:val="28"/>
          <w:szCs w:val="28"/>
          <w:lang w:eastAsia="ru-RU"/>
        </w:rPr>
        <w:t>республиканского, 104</w:t>
      </w:r>
      <w:r w:rsidR="00776C49">
        <w:rPr>
          <w:rFonts w:ascii="Times New Roman" w:eastAsia="Times New Roman" w:hAnsi="Times New Roman"/>
          <w:sz w:val="28"/>
          <w:szCs w:val="28"/>
          <w:lang w:eastAsia="ru-RU"/>
        </w:rPr>
        <w:t xml:space="preserve"> - </w:t>
      </w:r>
      <w:r w:rsidR="00EF027D" w:rsidRPr="004A1464">
        <w:rPr>
          <w:rFonts w:ascii="Times New Roman" w:eastAsia="Times New Roman" w:hAnsi="Times New Roman"/>
          <w:sz w:val="28"/>
          <w:szCs w:val="28"/>
          <w:lang w:eastAsia="ru-RU"/>
        </w:rPr>
        <w:t xml:space="preserve"> областного, 380</w:t>
      </w:r>
      <w:r w:rsidR="00776C49">
        <w:rPr>
          <w:rFonts w:ascii="Times New Roman" w:eastAsia="Times New Roman" w:hAnsi="Times New Roman"/>
          <w:sz w:val="28"/>
          <w:szCs w:val="28"/>
          <w:lang w:eastAsia="ru-RU"/>
        </w:rPr>
        <w:t xml:space="preserve"> - </w:t>
      </w:r>
      <w:r w:rsidR="00EF027D" w:rsidRPr="004A1464">
        <w:rPr>
          <w:rFonts w:ascii="Times New Roman" w:eastAsia="Times New Roman" w:hAnsi="Times New Roman"/>
          <w:sz w:val="28"/>
          <w:szCs w:val="28"/>
          <w:lang w:eastAsia="ru-RU"/>
        </w:rPr>
        <w:t xml:space="preserve"> городского</w:t>
      </w:r>
      <w:r w:rsidR="00A362B0">
        <w:rPr>
          <w:rFonts w:ascii="Times New Roman" w:eastAsia="Times New Roman" w:hAnsi="Times New Roman"/>
          <w:sz w:val="28"/>
          <w:szCs w:val="28"/>
          <w:lang w:eastAsia="ru-RU"/>
        </w:rPr>
        <w:t xml:space="preserve"> и 2000</w:t>
      </w:r>
      <w:r w:rsidR="00776C49">
        <w:rPr>
          <w:rFonts w:ascii="Times New Roman" w:eastAsia="Times New Roman" w:hAnsi="Times New Roman"/>
          <w:sz w:val="28"/>
          <w:szCs w:val="28"/>
          <w:lang w:eastAsia="ru-RU"/>
        </w:rPr>
        <w:t xml:space="preserve"> - </w:t>
      </w:r>
      <w:r w:rsidR="00A362B0">
        <w:rPr>
          <w:rFonts w:ascii="Times New Roman" w:eastAsia="Times New Roman" w:hAnsi="Times New Roman"/>
          <w:sz w:val="28"/>
          <w:szCs w:val="28"/>
          <w:lang w:eastAsia="ru-RU"/>
        </w:rPr>
        <w:t xml:space="preserve"> районного</w:t>
      </w:r>
      <w:r w:rsidR="00E2483D" w:rsidRPr="004A1464">
        <w:rPr>
          <w:rFonts w:ascii="Times New Roman" w:eastAsia="Times New Roman" w:hAnsi="Times New Roman"/>
          <w:sz w:val="28"/>
          <w:szCs w:val="28"/>
          <w:lang w:eastAsia="ru-RU"/>
        </w:rPr>
        <w:t xml:space="preserve"> </w:t>
      </w:r>
      <w:r w:rsidR="00ED50FA">
        <w:rPr>
          <w:rFonts w:ascii="Times New Roman" w:eastAsia="Times New Roman" w:hAnsi="Times New Roman"/>
          <w:sz w:val="28"/>
          <w:szCs w:val="28"/>
          <w:lang w:eastAsia="ru-RU"/>
        </w:rPr>
        <w:t>подчинения</w:t>
      </w:r>
      <w:r w:rsidR="00E2483D" w:rsidRPr="004A1464">
        <w:rPr>
          <w:rFonts w:ascii="Times New Roman" w:eastAsia="Times New Roman" w:hAnsi="Times New Roman"/>
          <w:sz w:val="28"/>
          <w:szCs w:val="28"/>
          <w:lang w:eastAsia="ru-RU"/>
        </w:rPr>
        <w:t xml:space="preserve">, при </w:t>
      </w:r>
      <w:r w:rsidR="00B46675" w:rsidRPr="004A1464">
        <w:rPr>
          <w:rFonts w:ascii="Times New Roman" w:eastAsia="Times New Roman" w:hAnsi="Times New Roman"/>
          <w:sz w:val="28"/>
          <w:szCs w:val="28"/>
          <w:lang w:eastAsia="ru-RU"/>
        </w:rPr>
        <w:t>этом ведомс</w:t>
      </w:r>
      <w:r w:rsidR="004B76D0">
        <w:rPr>
          <w:rFonts w:ascii="Times New Roman" w:eastAsia="Times New Roman" w:hAnsi="Times New Roman"/>
          <w:sz w:val="28"/>
          <w:szCs w:val="28"/>
          <w:lang w:eastAsia="ru-RU"/>
        </w:rPr>
        <w:t>твенных архивов по-прежнему</w:t>
      </w:r>
      <w:r w:rsidR="00776C49">
        <w:rPr>
          <w:rFonts w:ascii="Times New Roman" w:eastAsia="Times New Roman" w:hAnsi="Times New Roman"/>
          <w:sz w:val="28"/>
          <w:szCs w:val="28"/>
          <w:lang w:eastAsia="ru-RU"/>
        </w:rPr>
        <w:t xml:space="preserve"> было</w:t>
      </w:r>
      <w:r w:rsidR="004B76D0">
        <w:rPr>
          <w:rFonts w:ascii="Times New Roman" w:eastAsia="Times New Roman" w:hAnsi="Times New Roman"/>
          <w:sz w:val="28"/>
          <w:szCs w:val="28"/>
          <w:lang w:eastAsia="ru-RU"/>
        </w:rPr>
        <w:t xml:space="preserve">  недостаточно</w:t>
      </w:r>
      <w:r w:rsidR="001760E8">
        <w:rPr>
          <w:rFonts w:ascii="Times New Roman" w:eastAsia="Times New Roman" w:hAnsi="Times New Roman"/>
          <w:sz w:val="28"/>
          <w:szCs w:val="28"/>
          <w:lang w:eastAsia="ru-RU"/>
        </w:rPr>
        <w:t>.</w:t>
      </w:r>
      <w:r w:rsidR="00EA70AC">
        <w:rPr>
          <w:rFonts w:ascii="Times New Roman" w:eastAsia="Times New Roman" w:hAnsi="Times New Roman"/>
          <w:sz w:val="28"/>
          <w:szCs w:val="28"/>
          <w:lang w:eastAsia="ru-RU"/>
        </w:rPr>
        <w:t xml:space="preserve"> </w:t>
      </w:r>
      <w:r w:rsidR="00776C49">
        <w:rPr>
          <w:rFonts w:ascii="Times New Roman" w:eastAsia="Times New Roman" w:hAnsi="Times New Roman"/>
          <w:sz w:val="28"/>
          <w:szCs w:val="28"/>
          <w:lang w:eastAsia="ru-RU"/>
        </w:rPr>
        <w:t xml:space="preserve"> </w:t>
      </w:r>
      <w:r w:rsidR="00E2483D" w:rsidRPr="004A1464">
        <w:rPr>
          <w:rFonts w:ascii="Times New Roman" w:eastAsia="Times New Roman" w:hAnsi="Times New Roman"/>
          <w:sz w:val="28"/>
          <w:szCs w:val="28"/>
          <w:lang w:eastAsia="ru-RU"/>
        </w:rPr>
        <w:t xml:space="preserve">Проверка </w:t>
      </w:r>
      <w:r w:rsidR="00314E48" w:rsidRPr="004A1464">
        <w:rPr>
          <w:rFonts w:ascii="Times New Roman" w:eastAsia="Times New Roman" w:hAnsi="Times New Roman"/>
          <w:sz w:val="28"/>
          <w:szCs w:val="28"/>
          <w:lang w:eastAsia="ru-RU"/>
        </w:rPr>
        <w:t xml:space="preserve">была </w:t>
      </w:r>
      <w:r w:rsidR="00E2483D" w:rsidRPr="004A1464">
        <w:rPr>
          <w:rFonts w:ascii="Times New Roman" w:eastAsia="Times New Roman" w:hAnsi="Times New Roman"/>
          <w:sz w:val="28"/>
          <w:szCs w:val="28"/>
          <w:lang w:eastAsia="ru-RU"/>
        </w:rPr>
        <w:t xml:space="preserve">проведена в 25 учреждениях </w:t>
      </w:r>
      <w:r w:rsidR="00EF027D" w:rsidRPr="004A1464">
        <w:rPr>
          <w:rFonts w:ascii="Times New Roman" w:eastAsia="Times New Roman" w:hAnsi="Times New Roman"/>
          <w:sz w:val="28"/>
          <w:szCs w:val="28"/>
          <w:lang w:eastAsia="ru-RU"/>
        </w:rPr>
        <w:t>областного и городского подчинения</w:t>
      </w:r>
      <w:r w:rsidR="00EA70AC">
        <w:rPr>
          <w:rFonts w:ascii="Times New Roman" w:eastAsia="Times New Roman" w:hAnsi="Times New Roman"/>
          <w:sz w:val="28"/>
          <w:szCs w:val="28"/>
          <w:lang w:eastAsia="ru-RU"/>
        </w:rPr>
        <w:t>. В</w:t>
      </w:r>
      <w:r w:rsidR="00E2483D" w:rsidRPr="004A1464">
        <w:rPr>
          <w:rFonts w:ascii="Times New Roman" w:eastAsia="Times New Roman" w:hAnsi="Times New Roman"/>
          <w:sz w:val="28"/>
          <w:szCs w:val="28"/>
          <w:lang w:eastAsia="ru-RU"/>
        </w:rPr>
        <w:t>ыявлены нарушения, в том числе в военно-строительном управлении</w:t>
      </w:r>
      <w:r w:rsidR="00B46675" w:rsidRPr="004A1464">
        <w:rPr>
          <w:rFonts w:ascii="Times New Roman" w:eastAsia="Times New Roman" w:hAnsi="Times New Roman"/>
          <w:sz w:val="28"/>
          <w:szCs w:val="28"/>
          <w:lang w:eastAsia="ru-RU"/>
        </w:rPr>
        <w:t>,</w:t>
      </w:r>
      <w:r w:rsidR="00E2483D" w:rsidRPr="004A1464">
        <w:rPr>
          <w:rFonts w:ascii="Times New Roman" w:eastAsia="Times New Roman" w:hAnsi="Times New Roman"/>
          <w:sz w:val="28"/>
          <w:szCs w:val="28"/>
          <w:lang w:eastAsia="ru-RU"/>
        </w:rPr>
        <w:t xml:space="preserve"> документы</w:t>
      </w:r>
      <w:r w:rsidR="00B46675" w:rsidRPr="004A1464">
        <w:rPr>
          <w:rFonts w:ascii="Times New Roman" w:eastAsia="Times New Roman" w:hAnsi="Times New Roman"/>
          <w:sz w:val="28"/>
          <w:szCs w:val="28"/>
          <w:lang w:eastAsia="ru-RU"/>
        </w:rPr>
        <w:t xml:space="preserve"> которого</w:t>
      </w:r>
      <w:r w:rsidR="00ED50FA">
        <w:rPr>
          <w:rFonts w:ascii="Times New Roman" w:eastAsia="Times New Roman" w:hAnsi="Times New Roman"/>
          <w:sz w:val="28"/>
          <w:szCs w:val="28"/>
          <w:lang w:eastAsia="ru-RU"/>
        </w:rPr>
        <w:t xml:space="preserve"> использовались</w:t>
      </w:r>
      <w:r w:rsidR="00EA70AC">
        <w:rPr>
          <w:rFonts w:ascii="Times New Roman" w:eastAsia="Times New Roman" w:hAnsi="Times New Roman"/>
          <w:sz w:val="28"/>
          <w:szCs w:val="28"/>
          <w:lang w:eastAsia="ru-RU"/>
        </w:rPr>
        <w:t xml:space="preserve"> на базаре</w:t>
      </w:r>
      <w:r w:rsidR="00ED50FA">
        <w:rPr>
          <w:rFonts w:ascii="Times New Roman" w:eastAsia="Times New Roman" w:hAnsi="Times New Roman"/>
          <w:sz w:val="28"/>
          <w:szCs w:val="28"/>
          <w:lang w:eastAsia="ru-RU"/>
        </w:rPr>
        <w:t xml:space="preserve"> как обёрточная бумага</w:t>
      </w:r>
      <w:r w:rsidR="00EA70AC">
        <w:rPr>
          <w:rFonts w:ascii="Times New Roman" w:eastAsia="Times New Roman" w:hAnsi="Times New Roman"/>
          <w:sz w:val="28"/>
          <w:szCs w:val="28"/>
          <w:lang w:eastAsia="ru-RU"/>
        </w:rPr>
        <w:t>;</w:t>
      </w:r>
      <w:r w:rsidR="00E2483D" w:rsidRPr="004A1464">
        <w:rPr>
          <w:rFonts w:ascii="Times New Roman" w:eastAsia="Times New Roman" w:hAnsi="Times New Roman"/>
          <w:sz w:val="28"/>
          <w:szCs w:val="28"/>
          <w:lang w:eastAsia="ru-RU"/>
        </w:rPr>
        <w:t xml:space="preserve"> материалы </w:t>
      </w:r>
      <w:r w:rsidR="00B46675" w:rsidRPr="004A1464">
        <w:rPr>
          <w:rFonts w:ascii="Times New Roman" w:eastAsia="Times New Roman" w:hAnsi="Times New Roman"/>
          <w:sz w:val="28"/>
          <w:szCs w:val="28"/>
          <w:lang w:eastAsia="ru-RU"/>
        </w:rPr>
        <w:t xml:space="preserve">проверки </w:t>
      </w:r>
      <w:r w:rsidR="00E2483D" w:rsidRPr="004A1464">
        <w:rPr>
          <w:rFonts w:ascii="Times New Roman" w:eastAsia="Times New Roman" w:hAnsi="Times New Roman"/>
          <w:sz w:val="28"/>
          <w:szCs w:val="28"/>
          <w:lang w:eastAsia="ru-RU"/>
        </w:rPr>
        <w:t xml:space="preserve">переданы Военному прокурору Читинского гарнизона (там же, </w:t>
      </w:r>
      <w:r w:rsidR="00CE6031">
        <w:rPr>
          <w:rFonts w:ascii="Times New Roman" w:eastAsia="Times New Roman" w:hAnsi="Times New Roman"/>
          <w:sz w:val="28"/>
          <w:szCs w:val="28"/>
          <w:lang w:eastAsia="ru-RU"/>
        </w:rPr>
        <w:t>л.</w:t>
      </w:r>
      <w:r w:rsidR="00776C49">
        <w:rPr>
          <w:rFonts w:ascii="Times New Roman" w:eastAsia="Times New Roman" w:hAnsi="Times New Roman"/>
          <w:sz w:val="28"/>
          <w:szCs w:val="28"/>
          <w:lang w:eastAsia="ru-RU"/>
        </w:rPr>
        <w:t xml:space="preserve"> </w:t>
      </w:r>
      <w:r w:rsidR="00CE6031">
        <w:rPr>
          <w:rFonts w:ascii="Times New Roman" w:eastAsia="Times New Roman" w:hAnsi="Times New Roman"/>
          <w:sz w:val="28"/>
          <w:szCs w:val="28"/>
          <w:lang w:eastAsia="ru-RU"/>
        </w:rPr>
        <w:t xml:space="preserve">4). </w:t>
      </w:r>
      <w:r w:rsidR="00F014E4">
        <w:rPr>
          <w:rFonts w:ascii="Times New Roman" w:eastAsia="Times New Roman" w:hAnsi="Times New Roman"/>
          <w:sz w:val="28"/>
          <w:szCs w:val="28"/>
          <w:lang w:eastAsia="ru-RU"/>
        </w:rPr>
        <w:t xml:space="preserve"> </w:t>
      </w:r>
    </w:p>
    <w:p w:rsidR="001808B5" w:rsidRDefault="001808B5" w:rsidP="00776C49">
      <w:pPr>
        <w:spacing w:after="0" w:line="360" w:lineRule="auto"/>
        <w:ind w:left="20"/>
        <w:jc w:val="both"/>
        <w:outlineLvl w:val="0"/>
        <w:rPr>
          <w:rFonts w:ascii="Times New Roman" w:eastAsia="Times New Roman" w:hAnsi="Times New Roman"/>
          <w:sz w:val="28"/>
          <w:szCs w:val="28"/>
          <w:lang w:eastAsia="ru-RU"/>
        </w:rPr>
      </w:pPr>
    </w:p>
    <w:p w:rsidR="00100DFC" w:rsidRPr="00A81311" w:rsidRDefault="001808B5" w:rsidP="00100DFC">
      <w:pPr>
        <w:spacing w:after="0" w:line="360" w:lineRule="auto"/>
        <w:ind w:left="20"/>
        <w:jc w:val="both"/>
        <w:outlineLvl w:val="0"/>
        <w:rPr>
          <w:rFonts w:ascii="Times New Roman" w:eastAsia="Times New Roman" w:hAnsi="Times New Roman"/>
          <w:b/>
          <w:sz w:val="28"/>
          <w:szCs w:val="28"/>
          <w:lang w:eastAsia="ru-RU"/>
        </w:rPr>
      </w:pPr>
      <w:r w:rsidRPr="00A81311">
        <w:rPr>
          <w:rFonts w:ascii="Times New Roman" w:eastAsia="Times New Roman" w:hAnsi="Times New Roman"/>
          <w:i/>
          <w:sz w:val="28"/>
          <w:szCs w:val="28"/>
          <w:lang w:eastAsia="ru-RU"/>
        </w:rPr>
        <w:t xml:space="preserve">                       </w:t>
      </w:r>
      <w:r w:rsidR="008D5BAB" w:rsidRPr="00A81311">
        <w:rPr>
          <w:rFonts w:ascii="Times New Roman" w:eastAsia="Times New Roman" w:hAnsi="Times New Roman"/>
          <w:i/>
          <w:sz w:val="28"/>
          <w:szCs w:val="28"/>
          <w:lang w:eastAsia="ru-RU"/>
        </w:rPr>
        <w:t xml:space="preserve">        </w:t>
      </w:r>
      <w:r w:rsidRPr="00A81311">
        <w:rPr>
          <w:rFonts w:ascii="Times New Roman" w:eastAsia="Times New Roman" w:hAnsi="Times New Roman"/>
          <w:i/>
          <w:sz w:val="28"/>
          <w:szCs w:val="28"/>
          <w:lang w:eastAsia="ru-RU"/>
        </w:rPr>
        <w:t xml:space="preserve"> </w:t>
      </w:r>
      <w:r w:rsidR="001825EF" w:rsidRPr="00A81311">
        <w:rPr>
          <w:rFonts w:ascii="Times New Roman" w:eastAsia="Times New Roman" w:hAnsi="Times New Roman"/>
          <w:i/>
          <w:sz w:val="28"/>
          <w:szCs w:val="28"/>
          <w:lang w:eastAsia="ru-RU"/>
        </w:rPr>
        <w:t xml:space="preserve"> </w:t>
      </w:r>
      <w:r w:rsidRPr="00A81311">
        <w:rPr>
          <w:rFonts w:ascii="Times New Roman" w:eastAsia="Times New Roman" w:hAnsi="Times New Roman"/>
          <w:i/>
          <w:sz w:val="28"/>
          <w:szCs w:val="28"/>
          <w:lang w:eastAsia="ru-RU"/>
        </w:rPr>
        <w:t xml:space="preserve"> </w:t>
      </w:r>
      <w:r w:rsidR="00ED50FA" w:rsidRPr="00A81311">
        <w:rPr>
          <w:rFonts w:ascii="Times New Roman" w:eastAsia="Times New Roman" w:hAnsi="Times New Roman"/>
          <w:i/>
          <w:sz w:val="28"/>
          <w:szCs w:val="28"/>
          <w:lang w:eastAsia="ru-RU"/>
        </w:rPr>
        <w:t xml:space="preserve">    </w:t>
      </w:r>
      <w:r w:rsidR="00C35E78" w:rsidRPr="00A81311">
        <w:rPr>
          <w:rFonts w:ascii="Times New Roman" w:eastAsia="Times New Roman" w:hAnsi="Times New Roman"/>
          <w:i/>
          <w:sz w:val="28"/>
          <w:szCs w:val="28"/>
          <w:lang w:eastAsia="ru-RU"/>
        </w:rPr>
        <w:t xml:space="preserve">   </w:t>
      </w:r>
      <w:r w:rsidR="00EC7823" w:rsidRPr="00A81311">
        <w:rPr>
          <w:rFonts w:ascii="Times New Roman" w:eastAsia="Times New Roman" w:hAnsi="Times New Roman"/>
          <w:i/>
          <w:sz w:val="28"/>
          <w:szCs w:val="28"/>
          <w:lang w:eastAsia="ru-RU"/>
        </w:rPr>
        <w:t xml:space="preserve"> </w:t>
      </w:r>
      <w:r w:rsidR="008D5BAB" w:rsidRPr="00A81311">
        <w:rPr>
          <w:rFonts w:ascii="Times New Roman" w:eastAsia="Times New Roman" w:hAnsi="Times New Roman"/>
          <w:b/>
          <w:sz w:val="28"/>
          <w:szCs w:val="28"/>
          <w:lang w:eastAsia="ru-RU"/>
        </w:rPr>
        <w:t>В</w:t>
      </w:r>
      <w:r w:rsidRPr="00A81311">
        <w:rPr>
          <w:rFonts w:ascii="Times New Roman" w:eastAsia="Times New Roman" w:hAnsi="Times New Roman"/>
          <w:b/>
          <w:sz w:val="28"/>
          <w:szCs w:val="28"/>
          <w:lang w:eastAsia="ru-RU"/>
        </w:rPr>
        <w:t xml:space="preserve"> системе МВД.</w:t>
      </w:r>
    </w:p>
    <w:p w:rsidR="00100DFC" w:rsidRDefault="00100DFC" w:rsidP="00100DFC">
      <w:pPr>
        <w:spacing w:after="0" w:line="360" w:lineRule="auto"/>
        <w:ind w:left="20"/>
        <w:jc w:val="both"/>
        <w:outlineLvl w:val="0"/>
        <w:rPr>
          <w:rFonts w:ascii="Times New Roman" w:eastAsia="Times New Roman" w:hAnsi="Times New Roman"/>
          <w:b/>
          <w:sz w:val="32"/>
          <w:szCs w:val="28"/>
          <w:lang w:eastAsia="ru-RU"/>
        </w:rPr>
      </w:pPr>
    </w:p>
    <w:p w:rsidR="00A81311" w:rsidRDefault="00A27660" w:rsidP="00100DFC">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A8131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послевоенные годы а</w:t>
      </w:r>
      <w:r w:rsidRPr="004A1464">
        <w:rPr>
          <w:rFonts w:ascii="Times New Roman" w:eastAsia="Times New Roman" w:hAnsi="Times New Roman"/>
          <w:sz w:val="28"/>
          <w:szCs w:val="28"/>
          <w:lang w:eastAsia="ru-RU"/>
        </w:rPr>
        <w:t xml:space="preserve">рхивохранилища находились </w:t>
      </w:r>
      <w:r>
        <w:rPr>
          <w:rFonts w:ascii="Times New Roman" w:eastAsia="Times New Roman" w:hAnsi="Times New Roman"/>
          <w:sz w:val="28"/>
          <w:szCs w:val="28"/>
          <w:lang w:eastAsia="ru-RU"/>
        </w:rPr>
        <w:t xml:space="preserve">по-прежнему </w:t>
      </w:r>
      <w:r w:rsidRPr="004A1464">
        <w:rPr>
          <w:rFonts w:ascii="Times New Roman" w:eastAsia="Times New Roman" w:hAnsi="Times New Roman"/>
          <w:sz w:val="28"/>
          <w:szCs w:val="28"/>
          <w:lang w:eastAsia="ru-RU"/>
        </w:rPr>
        <w:t>в подвальном помещении,</w:t>
      </w:r>
      <w:r>
        <w:rPr>
          <w:rFonts w:ascii="Times New Roman" w:eastAsia="Times New Roman" w:hAnsi="Times New Roman"/>
          <w:sz w:val="28"/>
          <w:szCs w:val="28"/>
          <w:lang w:eastAsia="ru-RU"/>
        </w:rPr>
        <w:t xml:space="preserve"> но</w:t>
      </w:r>
      <w:r w:rsidRPr="004A1464">
        <w:rPr>
          <w:rFonts w:ascii="Times New Roman" w:eastAsia="Times New Roman" w:hAnsi="Times New Roman"/>
          <w:sz w:val="28"/>
          <w:szCs w:val="28"/>
          <w:lang w:eastAsia="ru-RU"/>
        </w:rPr>
        <w:t xml:space="preserve">   частичный ремонт</w:t>
      </w:r>
      <w:r>
        <w:rPr>
          <w:rFonts w:ascii="Times New Roman" w:eastAsia="Times New Roman" w:hAnsi="Times New Roman"/>
          <w:sz w:val="28"/>
          <w:szCs w:val="28"/>
          <w:lang w:eastAsia="ru-RU"/>
        </w:rPr>
        <w:t xml:space="preserve"> позволил улучшить условия хранения документов. </w:t>
      </w:r>
      <w:r w:rsidRPr="004A1464">
        <w:rPr>
          <w:rFonts w:ascii="Times New Roman" w:eastAsia="Times New Roman" w:hAnsi="Times New Roman"/>
          <w:sz w:val="28"/>
          <w:szCs w:val="28"/>
          <w:lang w:eastAsia="ru-RU"/>
        </w:rPr>
        <w:t xml:space="preserve"> Ремонтировали</w:t>
      </w:r>
      <w:r>
        <w:rPr>
          <w:rFonts w:ascii="Times New Roman" w:eastAsia="Times New Roman" w:hAnsi="Times New Roman"/>
          <w:sz w:val="28"/>
          <w:szCs w:val="28"/>
          <w:lang w:eastAsia="ru-RU"/>
        </w:rPr>
        <w:t>сь</w:t>
      </w:r>
      <w:r w:rsidR="00A81311">
        <w:rPr>
          <w:rFonts w:ascii="Times New Roman" w:eastAsia="Times New Roman" w:hAnsi="Times New Roman"/>
          <w:sz w:val="28"/>
          <w:szCs w:val="28"/>
          <w:lang w:eastAsia="ru-RU"/>
        </w:rPr>
        <w:t xml:space="preserve"> также</w:t>
      </w:r>
      <w:r w:rsidRPr="004A1464">
        <w:rPr>
          <w:rFonts w:ascii="Times New Roman" w:eastAsia="Times New Roman" w:hAnsi="Times New Roman"/>
          <w:sz w:val="28"/>
          <w:szCs w:val="28"/>
          <w:lang w:eastAsia="ru-RU"/>
        </w:rPr>
        <w:t xml:space="preserve"> служебные помещения на первом этаже,  </w:t>
      </w:r>
      <w:r>
        <w:rPr>
          <w:rFonts w:ascii="Times New Roman" w:eastAsia="Times New Roman" w:hAnsi="Times New Roman"/>
          <w:sz w:val="28"/>
          <w:szCs w:val="28"/>
          <w:lang w:eastAsia="ru-RU"/>
        </w:rPr>
        <w:t xml:space="preserve">в том числе  </w:t>
      </w:r>
      <w:r w:rsidRPr="004A1464">
        <w:rPr>
          <w:rFonts w:ascii="Times New Roman" w:eastAsia="Times New Roman" w:hAnsi="Times New Roman"/>
          <w:sz w:val="28"/>
          <w:szCs w:val="28"/>
          <w:lang w:eastAsia="ru-RU"/>
        </w:rPr>
        <w:t>читальный зал</w:t>
      </w:r>
      <w:r w:rsidR="006C1107">
        <w:rPr>
          <w:rFonts w:ascii="Times New Roman" w:eastAsia="Times New Roman" w:hAnsi="Times New Roman"/>
          <w:sz w:val="28"/>
          <w:szCs w:val="28"/>
          <w:lang w:eastAsia="ru-RU"/>
        </w:rPr>
        <w:t xml:space="preserve">. </w:t>
      </w:r>
    </w:p>
    <w:p w:rsidR="00A81311" w:rsidRDefault="00A81311" w:rsidP="00A81311">
      <w:pPr>
        <w:spacing w:after="0" w:line="360" w:lineRule="auto"/>
        <w:ind w:left="20"/>
        <w:jc w:val="both"/>
        <w:outlineLvl w:val="0"/>
        <w:rPr>
          <w:rFonts w:ascii="Times New Roman" w:eastAsia="Times New Roman" w:hAnsi="Times New Roman"/>
          <w:sz w:val="28"/>
          <w:szCs w:val="28"/>
          <w:lang w:eastAsia="ru-RU"/>
        </w:rPr>
      </w:pPr>
      <w:r w:rsidRPr="00A81311">
        <w:rPr>
          <w:rFonts w:ascii="Times New Roman" w:eastAsia="Times New Roman" w:hAnsi="Times New Roman"/>
          <w:sz w:val="28"/>
          <w:szCs w:val="28"/>
          <w:lang w:eastAsia="ru-RU"/>
        </w:rPr>
        <w:t xml:space="preserve">      </w:t>
      </w:r>
      <w:r w:rsidR="006C1107" w:rsidRPr="00A81311">
        <w:rPr>
          <w:rFonts w:ascii="Times New Roman" w:eastAsia="Times New Roman" w:hAnsi="Times New Roman"/>
          <w:sz w:val="28"/>
          <w:szCs w:val="28"/>
          <w:lang w:eastAsia="ru-RU"/>
        </w:rPr>
        <w:t xml:space="preserve"> По документам устанавливается, что в военные и послевоенные годы  охрана архива находилась «не в надлежащем состоянии». После войны, когда  количество преступлений увеличилось,  архивные учреждения охраняли два вахтера – с 6 часов вечера до 9 утра. Заведующий архивным </w:t>
      </w:r>
      <w:r w:rsidRPr="00A81311">
        <w:rPr>
          <w:rFonts w:ascii="Times New Roman" w:eastAsia="Times New Roman" w:hAnsi="Times New Roman"/>
          <w:sz w:val="28"/>
          <w:szCs w:val="28"/>
          <w:lang w:eastAsia="ru-RU"/>
        </w:rPr>
        <w:t>отделом П.В. Кудаков выдавал вахтерам на ночные дежурства пистолет</w:t>
      </w:r>
    </w:p>
    <w:p w:rsidR="006C1107" w:rsidRPr="00A81311" w:rsidRDefault="00A81311" w:rsidP="00A81311">
      <w:pPr>
        <w:spacing w:after="0" w:line="360" w:lineRule="auto"/>
        <w:ind w:left="20"/>
        <w:jc w:val="both"/>
        <w:outlineLvl w:val="0"/>
        <w:rPr>
          <w:rFonts w:ascii="Times New Roman" w:eastAsia="Times New Roman" w:hAnsi="Times New Roman"/>
          <w:sz w:val="28"/>
          <w:szCs w:val="28"/>
          <w:lang w:eastAsia="ru-RU"/>
        </w:rPr>
      </w:pPr>
      <w:r w:rsidRPr="00A81311">
        <w:rPr>
          <w:rFonts w:ascii="Times New Roman" w:eastAsia="Times New Roman" w:hAnsi="Times New Roman"/>
          <w:sz w:val="28"/>
          <w:szCs w:val="28"/>
          <w:lang w:eastAsia="ru-RU"/>
        </w:rPr>
        <w:lastRenderedPageBreak/>
        <w:t xml:space="preserve"> </w:t>
      </w:r>
      <w:r w:rsidR="006C1107" w:rsidRPr="00A81311">
        <w:rPr>
          <w:rFonts w:ascii="Times New Roman" w:eastAsia="Times New Roman" w:hAnsi="Times New Roman"/>
          <w:sz w:val="28"/>
          <w:szCs w:val="28"/>
          <w:lang w:eastAsia="ru-RU"/>
        </w:rPr>
        <w:t>«ТТ», а утром убирал пистолет в сейф (Ф. Р-2396, оп. 1, д. 201, л. 3).</w:t>
      </w:r>
    </w:p>
    <w:p w:rsidR="006D3B3F" w:rsidRDefault="00A81311" w:rsidP="00A81311">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55432">
        <w:rPr>
          <w:rFonts w:ascii="Times New Roman" w:eastAsia="Times New Roman" w:hAnsi="Times New Roman"/>
          <w:sz w:val="28"/>
          <w:szCs w:val="28"/>
          <w:lang w:eastAsia="ru-RU"/>
        </w:rPr>
        <w:t xml:space="preserve"> </w:t>
      </w:r>
      <w:r w:rsidR="001F4605">
        <w:rPr>
          <w:rFonts w:ascii="Times New Roman" w:eastAsia="Times New Roman" w:hAnsi="Times New Roman"/>
          <w:sz w:val="28"/>
          <w:szCs w:val="28"/>
          <w:lang w:eastAsia="ru-RU"/>
        </w:rPr>
        <w:t>В 1947 г</w:t>
      </w:r>
      <w:r w:rsidR="00ED50FA">
        <w:rPr>
          <w:rFonts w:ascii="Times New Roman" w:eastAsia="Times New Roman" w:hAnsi="Times New Roman"/>
          <w:sz w:val="28"/>
          <w:szCs w:val="28"/>
          <w:lang w:eastAsia="ru-RU"/>
        </w:rPr>
        <w:t>.</w:t>
      </w:r>
      <w:r w:rsidR="0067413F">
        <w:rPr>
          <w:rFonts w:ascii="Times New Roman" w:eastAsia="Times New Roman" w:hAnsi="Times New Roman"/>
          <w:sz w:val="28"/>
          <w:szCs w:val="28"/>
          <w:lang w:eastAsia="ru-RU"/>
        </w:rPr>
        <w:t xml:space="preserve"> </w:t>
      </w:r>
      <w:r w:rsidR="00680235" w:rsidRPr="00680235">
        <w:rPr>
          <w:rFonts w:ascii="Times New Roman" w:eastAsia="Times New Roman" w:hAnsi="Times New Roman"/>
          <w:sz w:val="28"/>
          <w:szCs w:val="28"/>
          <w:lang w:eastAsia="ru-RU"/>
        </w:rPr>
        <w:t xml:space="preserve"> </w:t>
      </w:r>
      <w:r w:rsidR="00680235" w:rsidRPr="004A1464">
        <w:rPr>
          <w:rFonts w:ascii="Times New Roman" w:eastAsia="Times New Roman" w:hAnsi="Times New Roman"/>
          <w:sz w:val="28"/>
          <w:szCs w:val="28"/>
          <w:lang w:eastAsia="ru-RU"/>
        </w:rPr>
        <w:t>архивные учреждения</w:t>
      </w:r>
      <w:r w:rsidR="00680235">
        <w:rPr>
          <w:rFonts w:ascii="Times New Roman" w:eastAsia="Times New Roman" w:hAnsi="Times New Roman"/>
          <w:sz w:val="28"/>
          <w:szCs w:val="28"/>
          <w:lang w:eastAsia="ru-RU"/>
        </w:rPr>
        <w:t xml:space="preserve"> из</w:t>
      </w:r>
      <w:r w:rsidR="006D3B3F">
        <w:rPr>
          <w:rFonts w:ascii="Times New Roman" w:eastAsia="Times New Roman" w:hAnsi="Times New Roman"/>
          <w:sz w:val="28"/>
          <w:szCs w:val="28"/>
          <w:lang w:eastAsia="ru-RU"/>
        </w:rPr>
        <w:t xml:space="preserve"> </w:t>
      </w:r>
      <w:r w:rsidR="00680235">
        <w:rPr>
          <w:rFonts w:ascii="Times New Roman" w:eastAsia="Times New Roman" w:hAnsi="Times New Roman"/>
          <w:sz w:val="28"/>
          <w:szCs w:val="28"/>
          <w:lang w:eastAsia="ru-RU"/>
        </w:rPr>
        <w:t>ведения</w:t>
      </w:r>
      <w:r w:rsidR="006D3B3F">
        <w:rPr>
          <w:rFonts w:ascii="Times New Roman" w:eastAsia="Times New Roman" w:hAnsi="Times New Roman"/>
          <w:sz w:val="28"/>
          <w:szCs w:val="28"/>
          <w:lang w:eastAsia="ru-RU"/>
        </w:rPr>
        <w:t xml:space="preserve"> НКВД СССР</w:t>
      </w:r>
      <w:r w:rsidR="001F4605">
        <w:rPr>
          <w:rFonts w:ascii="Times New Roman" w:eastAsia="Times New Roman" w:hAnsi="Times New Roman"/>
          <w:sz w:val="28"/>
          <w:szCs w:val="28"/>
          <w:lang w:eastAsia="ru-RU"/>
        </w:rPr>
        <w:t xml:space="preserve"> были переданы</w:t>
      </w:r>
      <w:r w:rsidR="00776C49">
        <w:rPr>
          <w:rFonts w:ascii="Times New Roman" w:eastAsia="Times New Roman" w:hAnsi="Times New Roman"/>
          <w:sz w:val="28"/>
          <w:szCs w:val="28"/>
          <w:lang w:eastAsia="ru-RU"/>
        </w:rPr>
        <w:t xml:space="preserve"> </w:t>
      </w:r>
      <w:r w:rsidR="00314E48" w:rsidRPr="004A1464">
        <w:rPr>
          <w:rFonts w:ascii="Times New Roman" w:eastAsia="Times New Roman" w:hAnsi="Times New Roman"/>
          <w:sz w:val="28"/>
          <w:szCs w:val="28"/>
          <w:lang w:eastAsia="ru-RU"/>
        </w:rPr>
        <w:t>в</w:t>
      </w:r>
      <w:r w:rsidR="001F4605">
        <w:rPr>
          <w:rFonts w:ascii="Times New Roman" w:eastAsia="Times New Roman" w:hAnsi="Times New Roman"/>
          <w:sz w:val="28"/>
          <w:szCs w:val="28"/>
          <w:lang w:eastAsia="ru-RU"/>
        </w:rPr>
        <w:t xml:space="preserve"> ведомство МВД</w:t>
      </w:r>
      <w:r w:rsidR="00680235">
        <w:rPr>
          <w:rFonts w:ascii="Times New Roman" w:eastAsia="Times New Roman" w:hAnsi="Times New Roman"/>
          <w:sz w:val="28"/>
          <w:szCs w:val="28"/>
          <w:lang w:eastAsia="ru-RU"/>
        </w:rPr>
        <w:t xml:space="preserve"> </w:t>
      </w:r>
      <w:r w:rsidR="00680235" w:rsidRPr="004F258E">
        <w:rPr>
          <w:rFonts w:ascii="Times New Roman" w:eastAsia="Times New Roman" w:hAnsi="Times New Roman"/>
          <w:sz w:val="28"/>
          <w:szCs w:val="28"/>
          <w:lang w:eastAsia="ru-RU"/>
        </w:rPr>
        <w:t>СССР</w:t>
      </w:r>
      <w:r w:rsidR="004F258E" w:rsidRPr="004F258E">
        <w:rPr>
          <w:rFonts w:ascii="Times New Roman" w:eastAsia="Times New Roman" w:hAnsi="Times New Roman"/>
          <w:sz w:val="28"/>
          <w:szCs w:val="28"/>
          <w:lang w:eastAsia="ru-RU"/>
        </w:rPr>
        <w:t>,</w:t>
      </w:r>
      <w:r w:rsidR="006D3B3F" w:rsidRPr="004F258E">
        <w:rPr>
          <w:rFonts w:ascii="Times New Roman" w:eastAsia="Times New Roman" w:hAnsi="Times New Roman"/>
          <w:sz w:val="28"/>
          <w:szCs w:val="28"/>
          <w:lang w:eastAsia="ru-RU"/>
        </w:rPr>
        <w:t xml:space="preserve"> что сразу же</w:t>
      </w:r>
      <w:r w:rsidR="006D3B3F">
        <w:rPr>
          <w:rFonts w:ascii="Times New Roman" w:eastAsia="Times New Roman" w:hAnsi="Times New Roman"/>
          <w:sz w:val="28"/>
          <w:szCs w:val="28"/>
          <w:lang w:eastAsia="ru-RU"/>
        </w:rPr>
        <w:t xml:space="preserve">  изменило подчинённость на областном уровне.</w:t>
      </w:r>
    </w:p>
    <w:p w:rsidR="00A27660" w:rsidRDefault="006D3B3F" w:rsidP="00A27660">
      <w:pPr>
        <w:spacing w:after="0" w:line="360" w:lineRule="auto"/>
        <w:ind w:left="20"/>
        <w:jc w:val="both"/>
        <w:outlineLvl w:val="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B76548">
        <w:rPr>
          <w:rFonts w:ascii="Times New Roman" w:eastAsia="Times New Roman" w:hAnsi="Times New Roman"/>
          <w:sz w:val="28"/>
          <w:szCs w:val="28"/>
          <w:lang w:eastAsia="ru-RU"/>
        </w:rPr>
        <w:t xml:space="preserve"> </w:t>
      </w:r>
      <w:r w:rsidR="00555432">
        <w:rPr>
          <w:rFonts w:ascii="Times New Roman" w:eastAsia="Times New Roman" w:hAnsi="Times New Roman"/>
          <w:sz w:val="28"/>
          <w:szCs w:val="28"/>
          <w:lang w:eastAsia="ru-RU"/>
        </w:rPr>
        <w:t xml:space="preserve"> </w:t>
      </w:r>
      <w:r w:rsidR="00B76548">
        <w:rPr>
          <w:rFonts w:ascii="Times New Roman" w:eastAsia="Times New Roman" w:hAnsi="Times New Roman"/>
          <w:sz w:val="28"/>
          <w:szCs w:val="28"/>
          <w:lang w:eastAsia="ru-RU"/>
        </w:rPr>
        <w:t>В 1948 г. Зейская область</w:t>
      </w:r>
      <w:r w:rsidR="00680235">
        <w:rPr>
          <w:rFonts w:ascii="Times New Roman" w:eastAsia="Times New Roman" w:hAnsi="Times New Roman"/>
          <w:sz w:val="28"/>
          <w:szCs w:val="28"/>
          <w:lang w:eastAsia="ru-RU"/>
        </w:rPr>
        <w:t xml:space="preserve"> из состава Читинской области</w:t>
      </w:r>
      <w:r w:rsidR="00B76548">
        <w:rPr>
          <w:rFonts w:ascii="Times New Roman" w:eastAsia="Times New Roman" w:hAnsi="Times New Roman"/>
          <w:sz w:val="28"/>
          <w:szCs w:val="28"/>
          <w:lang w:eastAsia="ru-RU"/>
        </w:rPr>
        <w:t xml:space="preserve"> была передана в Амурскую область, что нашло отражение в системе формирования архивных фондов (Путеводитель, т.</w:t>
      </w:r>
      <w:r w:rsidR="00ED50FA">
        <w:rPr>
          <w:rFonts w:ascii="Times New Roman" w:eastAsia="Times New Roman" w:hAnsi="Times New Roman"/>
          <w:sz w:val="28"/>
          <w:szCs w:val="28"/>
          <w:lang w:eastAsia="ru-RU"/>
        </w:rPr>
        <w:t xml:space="preserve"> </w:t>
      </w:r>
      <w:r w:rsidR="00B76548">
        <w:rPr>
          <w:rFonts w:ascii="Times New Roman" w:eastAsia="Times New Roman" w:hAnsi="Times New Roman"/>
          <w:sz w:val="28"/>
          <w:szCs w:val="28"/>
          <w:lang w:eastAsia="ru-RU"/>
        </w:rPr>
        <w:t>2, 2014, с. 473).</w:t>
      </w:r>
      <w:r w:rsidR="00314E48" w:rsidRPr="004A1464">
        <w:rPr>
          <w:rFonts w:ascii="Times New Roman" w:eastAsia="Times New Roman" w:hAnsi="Times New Roman"/>
          <w:sz w:val="28"/>
          <w:szCs w:val="28"/>
          <w:lang w:eastAsia="ru-RU"/>
        </w:rPr>
        <w:t xml:space="preserve"> </w:t>
      </w:r>
      <w:r w:rsidR="00565824">
        <w:rPr>
          <w:rFonts w:ascii="Times New Roman" w:eastAsia="Times New Roman" w:hAnsi="Times New Roman"/>
          <w:sz w:val="28"/>
          <w:szCs w:val="28"/>
          <w:lang w:eastAsia="ru-RU"/>
        </w:rPr>
        <w:t xml:space="preserve"> </w:t>
      </w:r>
    </w:p>
    <w:p w:rsidR="001812C4" w:rsidRDefault="00A27660" w:rsidP="00A2766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 xml:space="preserve"> </w:t>
      </w:r>
      <w:r w:rsidR="00555432">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Архивный отдел Читинской области совместно с гос</w:t>
      </w:r>
      <w:r w:rsidR="001812C4" w:rsidRPr="004A1464">
        <w:rPr>
          <w:rFonts w:ascii="Times New Roman" w:eastAsia="Times New Roman" w:hAnsi="Times New Roman"/>
          <w:sz w:val="28"/>
          <w:szCs w:val="28"/>
          <w:lang w:eastAsia="ru-RU"/>
        </w:rPr>
        <w:t>арх</w:t>
      </w:r>
      <w:r w:rsidR="001812C4">
        <w:rPr>
          <w:rFonts w:ascii="Times New Roman" w:eastAsia="Times New Roman" w:hAnsi="Times New Roman"/>
          <w:sz w:val="28"/>
          <w:szCs w:val="28"/>
          <w:lang w:eastAsia="ru-RU"/>
        </w:rPr>
        <w:t>ивом исполн</w:t>
      </w:r>
      <w:r w:rsidR="00FF438B">
        <w:rPr>
          <w:rFonts w:ascii="Times New Roman" w:eastAsia="Times New Roman" w:hAnsi="Times New Roman"/>
          <w:sz w:val="28"/>
          <w:szCs w:val="28"/>
          <w:lang w:eastAsia="ru-RU"/>
        </w:rPr>
        <w:t>я</w:t>
      </w:r>
      <w:r w:rsidR="001812C4" w:rsidRPr="004A1464">
        <w:rPr>
          <w:rFonts w:ascii="Times New Roman" w:eastAsia="Times New Roman" w:hAnsi="Times New Roman"/>
          <w:sz w:val="28"/>
          <w:szCs w:val="28"/>
          <w:lang w:eastAsia="ru-RU"/>
        </w:rPr>
        <w:t xml:space="preserve">ли решение ЦК ВКП </w:t>
      </w:r>
      <w:r w:rsidR="001812C4">
        <w:rPr>
          <w:rFonts w:ascii="Times New Roman" w:eastAsia="Times New Roman" w:hAnsi="Times New Roman"/>
          <w:sz w:val="28"/>
          <w:szCs w:val="28"/>
          <w:lang w:eastAsia="ru-RU"/>
        </w:rPr>
        <w:t>(б) от 1948 г.</w:t>
      </w:r>
      <w:r w:rsidR="001812C4" w:rsidRPr="004A1464">
        <w:rPr>
          <w:rFonts w:ascii="Times New Roman" w:eastAsia="Times New Roman" w:hAnsi="Times New Roman"/>
          <w:sz w:val="28"/>
          <w:szCs w:val="28"/>
          <w:lang w:eastAsia="ru-RU"/>
        </w:rPr>
        <w:t xml:space="preserve"> о повышении идейно-п</w:t>
      </w:r>
      <w:r w:rsidR="001812C4">
        <w:rPr>
          <w:rFonts w:ascii="Times New Roman" w:eastAsia="Times New Roman" w:hAnsi="Times New Roman"/>
          <w:sz w:val="28"/>
          <w:szCs w:val="28"/>
          <w:lang w:eastAsia="ru-RU"/>
        </w:rPr>
        <w:t>олитического и научного уровня  работы</w:t>
      </w:r>
      <w:r w:rsidR="00FF438B">
        <w:rPr>
          <w:rFonts w:ascii="Times New Roman" w:eastAsia="Times New Roman" w:hAnsi="Times New Roman"/>
          <w:sz w:val="28"/>
          <w:szCs w:val="28"/>
          <w:lang w:eastAsia="ru-RU"/>
        </w:rPr>
        <w:t xml:space="preserve"> архивных учреждений (Ф. 2396</w:t>
      </w:r>
      <w:r w:rsidR="001812C4" w:rsidRPr="004A1464">
        <w:rPr>
          <w:rFonts w:ascii="Times New Roman" w:eastAsia="Times New Roman" w:hAnsi="Times New Roman"/>
          <w:sz w:val="28"/>
          <w:szCs w:val="28"/>
          <w:lang w:eastAsia="ru-RU"/>
        </w:rPr>
        <w:t>,</w:t>
      </w:r>
      <w:r w:rsidR="00FF438B">
        <w:rPr>
          <w:rFonts w:ascii="Times New Roman" w:eastAsia="Times New Roman" w:hAnsi="Times New Roman"/>
          <w:sz w:val="28"/>
          <w:szCs w:val="28"/>
          <w:lang w:eastAsia="ru-RU"/>
        </w:rPr>
        <w:t xml:space="preserve"> оп.1,</w:t>
      </w:r>
      <w:r w:rsidR="001812C4" w:rsidRPr="004A1464">
        <w:rPr>
          <w:rFonts w:ascii="Times New Roman" w:eastAsia="Times New Roman" w:hAnsi="Times New Roman"/>
          <w:sz w:val="28"/>
          <w:szCs w:val="28"/>
          <w:lang w:eastAsia="ru-RU"/>
        </w:rPr>
        <w:t xml:space="preserve"> д.</w:t>
      </w:r>
      <w:r w:rsidR="001812C4">
        <w:rPr>
          <w:rFonts w:ascii="Times New Roman" w:eastAsia="Times New Roman" w:hAnsi="Times New Roman"/>
          <w:sz w:val="28"/>
          <w:szCs w:val="28"/>
          <w:lang w:eastAsia="ru-RU"/>
        </w:rPr>
        <w:t xml:space="preserve"> </w:t>
      </w:r>
      <w:r w:rsidR="001812C4" w:rsidRPr="004A1464">
        <w:rPr>
          <w:rFonts w:ascii="Times New Roman" w:eastAsia="Times New Roman" w:hAnsi="Times New Roman"/>
          <w:sz w:val="28"/>
          <w:szCs w:val="28"/>
          <w:lang w:eastAsia="ru-RU"/>
        </w:rPr>
        <w:t>120, л.</w:t>
      </w:r>
      <w:r w:rsidR="001812C4">
        <w:rPr>
          <w:rFonts w:ascii="Times New Roman" w:eastAsia="Times New Roman" w:hAnsi="Times New Roman"/>
          <w:sz w:val="28"/>
          <w:szCs w:val="28"/>
          <w:lang w:eastAsia="ru-RU"/>
        </w:rPr>
        <w:t xml:space="preserve"> </w:t>
      </w:r>
      <w:r w:rsidR="001812C4" w:rsidRPr="004A1464">
        <w:rPr>
          <w:rFonts w:ascii="Times New Roman" w:eastAsia="Times New Roman" w:hAnsi="Times New Roman"/>
          <w:sz w:val="28"/>
          <w:szCs w:val="28"/>
          <w:lang w:eastAsia="ru-RU"/>
        </w:rPr>
        <w:t xml:space="preserve">1). </w:t>
      </w:r>
      <w:r w:rsidR="001812C4">
        <w:rPr>
          <w:rFonts w:ascii="Times New Roman" w:eastAsia="Times New Roman" w:hAnsi="Times New Roman"/>
          <w:sz w:val="28"/>
          <w:szCs w:val="28"/>
          <w:lang w:eastAsia="ru-RU"/>
        </w:rPr>
        <w:t xml:space="preserve"> </w:t>
      </w:r>
    </w:p>
    <w:p w:rsidR="001812C4" w:rsidRDefault="001812C4" w:rsidP="001812C4">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На основании указаний МВД СССР о проведении мероприятий в связи с 30-летием архивного строитель</w:t>
      </w:r>
      <w:r>
        <w:rPr>
          <w:rFonts w:ascii="Times New Roman" w:eastAsia="Times New Roman" w:hAnsi="Times New Roman"/>
          <w:sz w:val="28"/>
          <w:szCs w:val="28"/>
          <w:lang w:eastAsia="ru-RU"/>
        </w:rPr>
        <w:t>ства в СССР</w:t>
      </w:r>
      <w:r w:rsidRPr="004A146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сотрудники архивного</w:t>
      </w:r>
      <w:r w:rsidRPr="004A1464">
        <w:rPr>
          <w:rFonts w:ascii="Times New Roman" w:eastAsia="Times New Roman" w:hAnsi="Times New Roman"/>
          <w:sz w:val="28"/>
          <w:szCs w:val="28"/>
          <w:lang w:eastAsia="ru-RU"/>
        </w:rPr>
        <w:t xml:space="preserve"> отдел</w:t>
      </w:r>
      <w:r>
        <w:rPr>
          <w:rFonts w:ascii="Times New Roman" w:eastAsia="Times New Roman" w:hAnsi="Times New Roman"/>
          <w:sz w:val="28"/>
          <w:szCs w:val="28"/>
          <w:lang w:eastAsia="ru-RU"/>
        </w:rPr>
        <w:t xml:space="preserve">а </w:t>
      </w:r>
      <w:r w:rsidRPr="004A1464">
        <w:rPr>
          <w:rFonts w:ascii="Times New Roman" w:eastAsia="Times New Roman" w:hAnsi="Times New Roman"/>
          <w:sz w:val="28"/>
          <w:szCs w:val="28"/>
          <w:lang w:eastAsia="ru-RU"/>
        </w:rPr>
        <w:t xml:space="preserve"> провел</w:t>
      </w:r>
      <w:r>
        <w:rPr>
          <w:rFonts w:ascii="Times New Roman" w:eastAsia="Times New Roman" w:hAnsi="Times New Roman"/>
          <w:sz w:val="28"/>
          <w:szCs w:val="28"/>
          <w:lang w:eastAsia="ru-RU"/>
        </w:rPr>
        <w:t>и</w:t>
      </w:r>
      <w:r w:rsidRPr="004A146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расширенное заседа</w:t>
      </w:r>
      <w:r w:rsidRPr="004A1464">
        <w:rPr>
          <w:rFonts w:ascii="Times New Roman" w:eastAsia="Times New Roman" w:hAnsi="Times New Roman"/>
          <w:sz w:val="28"/>
          <w:szCs w:val="28"/>
          <w:lang w:eastAsia="ru-RU"/>
        </w:rPr>
        <w:t xml:space="preserve">ние работников государственных и крупных ведомственных архивов города Читы. На собрании </w:t>
      </w:r>
      <w:r>
        <w:rPr>
          <w:rFonts w:ascii="Times New Roman" w:eastAsia="Times New Roman" w:hAnsi="Times New Roman"/>
          <w:sz w:val="28"/>
          <w:szCs w:val="28"/>
          <w:lang w:eastAsia="ru-RU"/>
        </w:rPr>
        <w:t>архивистам -</w:t>
      </w:r>
      <w:r w:rsidR="00FF438B">
        <w:rPr>
          <w:rFonts w:ascii="Times New Roman" w:eastAsia="Times New Roman" w:hAnsi="Times New Roman"/>
          <w:sz w:val="28"/>
          <w:szCs w:val="28"/>
          <w:lang w:eastAsia="ru-RU"/>
        </w:rPr>
        <w:t xml:space="preserve"> передовикам </w:t>
      </w:r>
      <w:r w:rsidRPr="004A1464">
        <w:rPr>
          <w:rFonts w:ascii="Times New Roman" w:eastAsia="Times New Roman" w:hAnsi="Times New Roman"/>
          <w:sz w:val="28"/>
          <w:szCs w:val="28"/>
          <w:lang w:eastAsia="ru-RU"/>
        </w:rPr>
        <w:t xml:space="preserve"> вручили</w:t>
      </w:r>
      <w:r>
        <w:rPr>
          <w:rFonts w:ascii="Times New Roman" w:eastAsia="Times New Roman" w:hAnsi="Times New Roman"/>
          <w:sz w:val="28"/>
          <w:szCs w:val="28"/>
          <w:lang w:eastAsia="ru-RU"/>
        </w:rPr>
        <w:t xml:space="preserve"> благодарственные письма</w:t>
      </w:r>
      <w:r w:rsidRPr="004A1464">
        <w:rPr>
          <w:rFonts w:ascii="Times New Roman" w:eastAsia="Times New Roman" w:hAnsi="Times New Roman"/>
          <w:sz w:val="28"/>
          <w:szCs w:val="28"/>
          <w:lang w:eastAsia="ru-RU"/>
        </w:rPr>
        <w:t xml:space="preserve"> и денеж</w:t>
      </w:r>
      <w:r>
        <w:rPr>
          <w:rFonts w:ascii="Times New Roman" w:eastAsia="Times New Roman" w:hAnsi="Times New Roman"/>
          <w:sz w:val="28"/>
          <w:szCs w:val="28"/>
          <w:lang w:eastAsia="ru-RU"/>
        </w:rPr>
        <w:t>ные премии за доблестный труд. В</w:t>
      </w:r>
      <w:r w:rsidRPr="004A1464">
        <w:rPr>
          <w:rFonts w:ascii="Times New Roman" w:eastAsia="Times New Roman" w:hAnsi="Times New Roman"/>
          <w:sz w:val="28"/>
          <w:szCs w:val="28"/>
          <w:lang w:eastAsia="ru-RU"/>
        </w:rPr>
        <w:t xml:space="preserve"> газете «Забайкальский рабочий» была опубликована статья «30-лет архивного строительства в СССР» (</w:t>
      </w:r>
      <w:r w:rsidR="00FF438B">
        <w:rPr>
          <w:rFonts w:ascii="Times New Roman" w:eastAsia="Times New Roman" w:hAnsi="Times New Roman"/>
          <w:sz w:val="28"/>
          <w:szCs w:val="28"/>
          <w:lang w:eastAsia="ru-RU"/>
        </w:rPr>
        <w:t>Ф. 2396</w:t>
      </w:r>
      <w:r w:rsidR="00FF438B" w:rsidRPr="004A1464">
        <w:rPr>
          <w:rFonts w:ascii="Times New Roman" w:eastAsia="Times New Roman" w:hAnsi="Times New Roman"/>
          <w:sz w:val="28"/>
          <w:szCs w:val="28"/>
          <w:lang w:eastAsia="ru-RU"/>
        </w:rPr>
        <w:t>,</w:t>
      </w:r>
      <w:r w:rsidR="00FF438B">
        <w:rPr>
          <w:rFonts w:ascii="Times New Roman" w:eastAsia="Times New Roman" w:hAnsi="Times New Roman"/>
          <w:sz w:val="28"/>
          <w:szCs w:val="28"/>
          <w:lang w:eastAsia="ru-RU"/>
        </w:rPr>
        <w:t xml:space="preserve"> оп.1</w:t>
      </w:r>
      <w:r w:rsidRPr="004A1464">
        <w:rPr>
          <w:rFonts w:ascii="Times New Roman" w:eastAsia="Times New Roman" w:hAnsi="Times New Roman"/>
          <w:sz w:val="28"/>
          <w:szCs w:val="28"/>
          <w:lang w:eastAsia="ru-RU"/>
        </w:rPr>
        <w:t>, д.</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120, л.</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об.).</w:t>
      </w:r>
    </w:p>
    <w:p w:rsidR="00555432" w:rsidRDefault="00FF438B" w:rsidP="00555432">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732EC">
        <w:rPr>
          <w:rFonts w:ascii="Times New Roman" w:eastAsia="Times New Roman" w:hAnsi="Times New Roman"/>
          <w:sz w:val="28"/>
          <w:szCs w:val="28"/>
          <w:lang w:eastAsia="ru-RU"/>
        </w:rPr>
        <w:t xml:space="preserve"> П</w:t>
      </w:r>
      <w:r w:rsidR="000732EC" w:rsidRPr="004A1464">
        <w:rPr>
          <w:rFonts w:ascii="Times New Roman" w:eastAsia="Times New Roman" w:hAnsi="Times New Roman"/>
          <w:sz w:val="28"/>
          <w:szCs w:val="28"/>
          <w:lang w:eastAsia="ru-RU"/>
        </w:rPr>
        <w:t xml:space="preserve">ри </w:t>
      </w:r>
      <w:r w:rsidR="000732EC">
        <w:rPr>
          <w:rFonts w:ascii="Times New Roman" w:eastAsia="Times New Roman" w:hAnsi="Times New Roman"/>
          <w:sz w:val="28"/>
          <w:szCs w:val="28"/>
          <w:lang w:eastAsia="ru-RU"/>
        </w:rPr>
        <w:t xml:space="preserve"> </w:t>
      </w:r>
      <w:r w:rsidR="000732EC" w:rsidRPr="004A1464">
        <w:rPr>
          <w:rFonts w:ascii="Times New Roman" w:eastAsia="Times New Roman" w:hAnsi="Times New Roman"/>
          <w:sz w:val="28"/>
          <w:szCs w:val="28"/>
          <w:lang w:eastAsia="ru-RU"/>
        </w:rPr>
        <w:t>архивном отделе МВД</w:t>
      </w:r>
      <w:r w:rsidR="000732EC">
        <w:rPr>
          <w:rFonts w:ascii="Times New Roman" w:eastAsia="Times New Roman" w:hAnsi="Times New Roman"/>
          <w:sz w:val="28"/>
          <w:szCs w:val="28"/>
          <w:lang w:eastAsia="ru-RU"/>
        </w:rPr>
        <w:t xml:space="preserve"> по Читинской области    в 1948 г. создан  Научный Совет, что означало выполнение</w:t>
      </w:r>
      <w:r w:rsidR="000732EC" w:rsidRPr="000732EC">
        <w:rPr>
          <w:rFonts w:ascii="Times New Roman" w:eastAsia="Times New Roman" w:hAnsi="Times New Roman"/>
          <w:sz w:val="28"/>
          <w:szCs w:val="28"/>
          <w:lang w:eastAsia="ru-RU"/>
        </w:rPr>
        <w:t xml:space="preserve"> </w:t>
      </w:r>
      <w:r w:rsidR="000732EC">
        <w:rPr>
          <w:rFonts w:ascii="Times New Roman" w:eastAsia="Times New Roman" w:hAnsi="Times New Roman"/>
          <w:sz w:val="28"/>
          <w:szCs w:val="28"/>
          <w:lang w:eastAsia="ru-RU"/>
        </w:rPr>
        <w:t>Распоряжения Совета Народных Комиссаров от 2.09.1945 г., согласно которому архивы отнесены к научно-исследовательским учреждениям (Ф. Р-2396, оп 1, д. 125, л. 1). П</w:t>
      </w:r>
      <w:r w:rsidR="000732EC" w:rsidRPr="004A1464">
        <w:rPr>
          <w:rFonts w:ascii="Times New Roman" w:eastAsia="Times New Roman" w:hAnsi="Times New Roman"/>
          <w:sz w:val="28"/>
          <w:szCs w:val="28"/>
          <w:lang w:eastAsia="ru-RU"/>
        </w:rPr>
        <w:t>редседателем</w:t>
      </w:r>
      <w:r w:rsidR="000732EC">
        <w:rPr>
          <w:rFonts w:ascii="Times New Roman" w:eastAsia="Times New Roman" w:hAnsi="Times New Roman"/>
          <w:sz w:val="28"/>
          <w:szCs w:val="28"/>
          <w:lang w:eastAsia="ru-RU"/>
        </w:rPr>
        <w:t xml:space="preserve"> На</w:t>
      </w:r>
      <w:r w:rsidR="00555432">
        <w:rPr>
          <w:rFonts w:ascii="Times New Roman" w:eastAsia="Times New Roman" w:hAnsi="Times New Roman"/>
          <w:sz w:val="28"/>
          <w:szCs w:val="28"/>
          <w:lang w:eastAsia="ru-RU"/>
        </w:rPr>
        <w:t>у</w:t>
      </w:r>
      <w:r w:rsidR="000732EC">
        <w:rPr>
          <w:rFonts w:ascii="Times New Roman" w:eastAsia="Times New Roman" w:hAnsi="Times New Roman"/>
          <w:sz w:val="28"/>
          <w:szCs w:val="28"/>
          <w:lang w:eastAsia="ru-RU"/>
        </w:rPr>
        <w:t>чного</w:t>
      </w:r>
      <w:r w:rsidR="000732EC" w:rsidRPr="004A1464">
        <w:rPr>
          <w:rFonts w:ascii="Times New Roman" w:eastAsia="Times New Roman" w:hAnsi="Times New Roman"/>
          <w:sz w:val="28"/>
          <w:szCs w:val="28"/>
          <w:lang w:eastAsia="ru-RU"/>
        </w:rPr>
        <w:t xml:space="preserve"> совета был</w:t>
      </w:r>
      <w:r w:rsidR="000732EC">
        <w:rPr>
          <w:rFonts w:ascii="Times New Roman" w:eastAsia="Times New Roman" w:hAnsi="Times New Roman"/>
          <w:sz w:val="28"/>
          <w:szCs w:val="28"/>
          <w:lang w:eastAsia="ru-RU"/>
        </w:rPr>
        <w:t xml:space="preserve"> назначен начальник архивного отдела МВД  Н.М. Доманский (Ф.. Р-2396, оп.1, д. 117, л. 1; д. 120, лл. 1,3 об.). В состав Совета включили</w:t>
      </w:r>
      <w:r w:rsidR="000732EC" w:rsidRPr="004A1464">
        <w:rPr>
          <w:rFonts w:ascii="Times New Roman" w:eastAsia="Times New Roman" w:hAnsi="Times New Roman"/>
          <w:sz w:val="28"/>
          <w:szCs w:val="28"/>
          <w:lang w:eastAsia="ru-RU"/>
        </w:rPr>
        <w:t xml:space="preserve"> </w:t>
      </w:r>
      <w:r w:rsidR="000732EC">
        <w:rPr>
          <w:rFonts w:ascii="Times New Roman" w:eastAsia="Times New Roman" w:hAnsi="Times New Roman"/>
          <w:sz w:val="28"/>
          <w:szCs w:val="28"/>
          <w:lang w:eastAsia="ru-RU"/>
        </w:rPr>
        <w:t xml:space="preserve">преподавателя пединститута, </w:t>
      </w:r>
      <w:r w:rsidR="000732EC" w:rsidRPr="004A1464">
        <w:rPr>
          <w:rFonts w:ascii="Times New Roman" w:eastAsia="Times New Roman" w:hAnsi="Times New Roman"/>
          <w:sz w:val="28"/>
          <w:szCs w:val="28"/>
          <w:lang w:eastAsia="ru-RU"/>
        </w:rPr>
        <w:t>к</w:t>
      </w:r>
      <w:r w:rsidR="000732EC">
        <w:rPr>
          <w:rFonts w:ascii="Times New Roman" w:eastAsia="Times New Roman" w:hAnsi="Times New Roman"/>
          <w:sz w:val="28"/>
          <w:szCs w:val="28"/>
          <w:lang w:eastAsia="ru-RU"/>
        </w:rPr>
        <w:t>.</w:t>
      </w:r>
      <w:r w:rsidR="000732EC" w:rsidRPr="004A1464">
        <w:rPr>
          <w:rFonts w:ascii="Times New Roman" w:eastAsia="Times New Roman" w:hAnsi="Times New Roman"/>
          <w:sz w:val="28"/>
          <w:szCs w:val="28"/>
          <w:lang w:eastAsia="ru-RU"/>
        </w:rPr>
        <w:t>и</w:t>
      </w:r>
      <w:r w:rsidR="000732EC">
        <w:rPr>
          <w:rFonts w:ascii="Times New Roman" w:eastAsia="Times New Roman" w:hAnsi="Times New Roman"/>
          <w:sz w:val="28"/>
          <w:szCs w:val="28"/>
          <w:lang w:eastAsia="ru-RU"/>
        </w:rPr>
        <w:t>.</w:t>
      </w:r>
      <w:r w:rsidR="000732EC" w:rsidRPr="004A1464">
        <w:rPr>
          <w:rFonts w:ascii="Times New Roman" w:eastAsia="Times New Roman" w:hAnsi="Times New Roman"/>
          <w:sz w:val="28"/>
          <w:szCs w:val="28"/>
          <w:lang w:eastAsia="ru-RU"/>
        </w:rPr>
        <w:t>н</w:t>
      </w:r>
      <w:r w:rsidR="000732EC">
        <w:rPr>
          <w:rFonts w:ascii="Times New Roman" w:eastAsia="Times New Roman" w:hAnsi="Times New Roman"/>
          <w:sz w:val="28"/>
          <w:szCs w:val="28"/>
          <w:lang w:eastAsia="ru-RU"/>
        </w:rPr>
        <w:t>. В.Г. Изгачева,</w:t>
      </w:r>
      <w:r w:rsidR="000732EC" w:rsidRPr="004A1464">
        <w:rPr>
          <w:rFonts w:ascii="Times New Roman" w:eastAsia="Times New Roman" w:hAnsi="Times New Roman"/>
          <w:sz w:val="28"/>
          <w:szCs w:val="28"/>
          <w:lang w:eastAsia="ru-RU"/>
        </w:rPr>
        <w:t xml:space="preserve"> С.М. Воскобойникова, и.о. директора Читинского государственного архива</w:t>
      </w:r>
      <w:r w:rsidR="00555432">
        <w:rPr>
          <w:rFonts w:ascii="Times New Roman" w:eastAsia="Times New Roman" w:hAnsi="Times New Roman"/>
          <w:sz w:val="28"/>
          <w:szCs w:val="28"/>
          <w:lang w:eastAsia="ru-RU"/>
        </w:rPr>
        <w:t xml:space="preserve"> В.Ф. Базанову, а также</w:t>
      </w:r>
      <w:r w:rsidR="00555432" w:rsidRPr="00555432">
        <w:rPr>
          <w:rFonts w:ascii="Times New Roman" w:eastAsia="Times New Roman" w:hAnsi="Times New Roman"/>
          <w:sz w:val="28"/>
          <w:szCs w:val="28"/>
          <w:lang w:eastAsia="ru-RU"/>
        </w:rPr>
        <w:t xml:space="preserve"> </w:t>
      </w:r>
      <w:r w:rsidR="00555432">
        <w:rPr>
          <w:rFonts w:ascii="Times New Roman" w:eastAsia="Times New Roman" w:hAnsi="Times New Roman"/>
          <w:sz w:val="28"/>
          <w:szCs w:val="28"/>
          <w:lang w:eastAsia="ru-RU"/>
        </w:rPr>
        <w:t>Римму Васильевну Чернышеву (Гребенкину),</w:t>
      </w:r>
      <w:r w:rsidR="00555432" w:rsidRPr="00555432">
        <w:rPr>
          <w:rFonts w:ascii="Times New Roman" w:eastAsia="Times New Roman" w:hAnsi="Times New Roman"/>
          <w:b/>
          <w:sz w:val="28"/>
          <w:szCs w:val="28"/>
          <w:lang w:eastAsia="ru-RU"/>
        </w:rPr>
        <w:t xml:space="preserve"> </w:t>
      </w:r>
      <w:r w:rsidR="00555432" w:rsidRPr="00555432">
        <w:rPr>
          <w:rFonts w:ascii="Times New Roman" w:eastAsia="Times New Roman" w:hAnsi="Times New Roman"/>
          <w:sz w:val="28"/>
          <w:szCs w:val="28"/>
          <w:lang w:eastAsia="ru-RU"/>
        </w:rPr>
        <w:t>окончившую историко-архивный институт и прибывшую на работу в Читинскую область</w:t>
      </w:r>
      <w:r w:rsidR="00555432">
        <w:rPr>
          <w:rFonts w:ascii="Times New Roman" w:eastAsia="Times New Roman" w:hAnsi="Times New Roman"/>
          <w:sz w:val="28"/>
          <w:szCs w:val="28"/>
          <w:lang w:eastAsia="ru-RU"/>
        </w:rPr>
        <w:t xml:space="preserve"> </w:t>
      </w:r>
      <w:r w:rsidR="00555432" w:rsidRPr="004A1464">
        <w:rPr>
          <w:rFonts w:ascii="Times New Roman" w:eastAsia="Times New Roman" w:hAnsi="Times New Roman"/>
          <w:sz w:val="28"/>
          <w:szCs w:val="28"/>
          <w:lang w:eastAsia="ru-RU"/>
        </w:rPr>
        <w:t xml:space="preserve"> </w:t>
      </w:r>
      <w:r w:rsidR="00555432">
        <w:rPr>
          <w:rFonts w:ascii="Times New Roman" w:eastAsia="Times New Roman" w:hAnsi="Times New Roman"/>
          <w:sz w:val="28"/>
          <w:szCs w:val="28"/>
          <w:lang w:eastAsia="ru-RU"/>
        </w:rPr>
        <w:t xml:space="preserve"> (Ф. Р-2396, оп. 1, </w:t>
      </w:r>
      <w:r w:rsidR="00555432" w:rsidRPr="004A1464">
        <w:rPr>
          <w:rFonts w:ascii="Times New Roman" w:eastAsia="Times New Roman" w:hAnsi="Times New Roman"/>
          <w:sz w:val="28"/>
          <w:szCs w:val="28"/>
          <w:lang w:eastAsia="ru-RU"/>
        </w:rPr>
        <w:t>д.</w:t>
      </w:r>
      <w:r w:rsidR="00555432">
        <w:rPr>
          <w:rFonts w:ascii="Times New Roman" w:eastAsia="Times New Roman" w:hAnsi="Times New Roman"/>
          <w:sz w:val="28"/>
          <w:szCs w:val="28"/>
          <w:lang w:eastAsia="ru-RU"/>
        </w:rPr>
        <w:t xml:space="preserve"> </w:t>
      </w:r>
      <w:r w:rsidR="00555432" w:rsidRPr="004A1464">
        <w:rPr>
          <w:rFonts w:ascii="Times New Roman" w:eastAsia="Times New Roman" w:hAnsi="Times New Roman"/>
          <w:sz w:val="28"/>
          <w:szCs w:val="28"/>
          <w:lang w:eastAsia="ru-RU"/>
        </w:rPr>
        <w:t>120, л.</w:t>
      </w:r>
      <w:r w:rsidR="00555432">
        <w:rPr>
          <w:rFonts w:ascii="Times New Roman" w:eastAsia="Times New Roman" w:hAnsi="Times New Roman"/>
          <w:sz w:val="28"/>
          <w:szCs w:val="28"/>
          <w:lang w:eastAsia="ru-RU"/>
        </w:rPr>
        <w:t xml:space="preserve"> </w:t>
      </w:r>
      <w:r w:rsidR="00555432" w:rsidRPr="004A1464">
        <w:rPr>
          <w:rFonts w:ascii="Times New Roman" w:eastAsia="Times New Roman" w:hAnsi="Times New Roman"/>
          <w:sz w:val="28"/>
          <w:szCs w:val="28"/>
          <w:lang w:eastAsia="ru-RU"/>
        </w:rPr>
        <w:t>3</w:t>
      </w:r>
      <w:r w:rsidR="00555432">
        <w:rPr>
          <w:rFonts w:ascii="Times New Roman" w:eastAsia="Times New Roman" w:hAnsi="Times New Roman"/>
          <w:sz w:val="28"/>
          <w:szCs w:val="28"/>
          <w:lang w:eastAsia="ru-RU"/>
        </w:rPr>
        <w:t xml:space="preserve"> </w:t>
      </w:r>
      <w:r w:rsidR="00555432" w:rsidRPr="004A1464">
        <w:rPr>
          <w:rFonts w:ascii="Times New Roman" w:eastAsia="Times New Roman" w:hAnsi="Times New Roman"/>
          <w:sz w:val="28"/>
          <w:szCs w:val="28"/>
          <w:lang w:eastAsia="ru-RU"/>
        </w:rPr>
        <w:t>об.).</w:t>
      </w:r>
    </w:p>
    <w:p w:rsidR="000732EC" w:rsidRDefault="000732EC" w:rsidP="000732EC">
      <w:pPr>
        <w:spacing w:after="0" w:line="360" w:lineRule="auto"/>
        <w:jc w:val="both"/>
        <w:outlineLvl w:val="0"/>
        <w:rPr>
          <w:rFonts w:ascii="Times New Roman" w:eastAsia="Times New Roman" w:hAnsi="Times New Roman"/>
          <w:sz w:val="28"/>
          <w:szCs w:val="28"/>
          <w:lang w:eastAsia="ru-RU"/>
        </w:rPr>
      </w:pPr>
    </w:p>
    <w:p w:rsidR="000732EC" w:rsidRDefault="000732EC" w:rsidP="000732EC">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Одно из заседаний Совета было проведено   в последний календарный день 1948 г. - 31 декабря. Оно</w:t>
      </w:r>
      <w:r w:rsidRPr="004A1464">
        <w:rPr>
          <w:rFonts w:ascii="Times New Roman" w:eastAsia="Times New Roman" w:hAnsi="Times New Roman"/>
          <w:sz w:val="28"/>
          <w:szCs w:val="28"/>
          <w:lang w:eastAsia="ru-RU"/>
        </w:rPr>
        <w:t xml:space="preserve"> было посвящено характеристикам двух наиболее ценных фондов архива – Нерчинской воеводской канцелярии (1686-1778)</w:t>
      </w:r>
      <w:r>
        <w:rPr>
          <w:rFonts w:ascii="Times New Roman" w:eastAsia="Times New Roman" w:hAnsi="Times New Roman"/>
          <w:sz w:val="28"/>
          <w:szCs w:val="28"/>
          <w:lang w:eastAsia="ru-RU"/>
        </w:rPr>
        <w:t xml:space="preserve"> и </w:t>
      </w:r>
      <w:r w:rsidRPr="004A1464">
        <w:rPr>
          <w:rFonts w:ascii="Times New Roman" w:eastAsia="Times New Roman" w:hAnsi="Times New Roman"/>
          <w:sz w:val="28"/>
          <w:szCs w:val="28"/>
          <w:lang w:eastAsia="ru-RU"/>
        </w:rPr>
        <w:t xml:space="preserve"> канцелярии Нерчинского горного начальства (горного правления)</w:t>
      </w:r>
      <w:r w:rsidRPr="00F014E4">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(1722-1918)</w:t>
      </w:r>
      <w:r>
        <w:rPr>
          <w:rFonts w:ascii="Times New Roman" w:eastAsia="Times New Roman" w:hAnsi="Times New Roman"/>
          <w:sz w:val="28"/>
          <w:szCs w:val="28"/>
          <w:lang w:eastAsia="ru-RU"/>
        </w:rPr>
        <w:t xml:space="preserve">. На заседании рассматривались </w:t>
      </w:r>
      <w:r w:rsidRPr="00F014E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перспективы </w:t>
      </w:r>
      <w:r w:rsidRPr="004A1464">
        <w:rPr>
          <w:rFonts w:ascii="Times New Roman" w:eastAsia="Times New Roman" w:hAnsi="Times New Roman"/>
          <w:sz w:val="28"/>
          <w:szCs w:val="28"/>
          <w:lang w:eastAsia="ru-RU"/>
        </w:rPr>
        <w:t xml:space="preserve"> дальнейшей</w:t>
      </w:r>
      <w:r>
        <w:rPr>
          <w:rFonts w:ascii="Times New Roman" w:eastAsia="Times New Roman" w:hAnsi="Times New Roman"/>
          <w:sz w:val="28"/>
          <w:szCs w:val="28"/>
          <w:lang w:eastAsia="ru-RU"/>
        </w:rPr>
        <w:t xml:space="preserve"> научно-исследовательской работы</w:t>
      </w:r>
      <w:r w:rsidRPr="004A1464">
        <w:rPr>
          <w:rFonts w:ascii="Times New Roman" w:eastAsia="Times New Roman" w:hAnsi="Times New Roman"/>
          <w:sz w:val="28"/>
          <w:szCs w:val="28"/>
          <w:lang w:eastAsia="ru-RU"/>
        </w:rPr>
        <w:t xml:space="preserve"> с фондами Государственного архива. Доклад сделал кандидат исторических наук </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В.Г. Изгачев</w:t>
      </w:r>
      <w:r>
        <w:rPr>
          <w:rFonts w:ascii="Times New Roman" w:eastAsia="Times New Roman" w:hAnsi="Times New Roman"/>
          <w:sz w:val="28"/>
          <w:szCs w:val="28"/>
          <w:lang w:eastAsia="ru-RU"/>
        </w:rPr>
        <w:t xml:space="preserve">, в котором определил направления </w:t>
      </w:r>
      <w:r w:rsidRPr="004A146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будущих исследований и обосновал</w:t>
      </w:r>
      <w:r w:rsidRPr="004A1464">
        <w:rPr>
          <w:rFonts w:ascii="Times New Roman" w:eastAsia="Times New Roman" w:hAnsi="Times New Roman"/>
          <w:sz w:val="28"/>
          <w:szCs w:val="28"/>
          <w:lang w:eastAsia="ru-RU"/>
        </w:rPr>
        <w:t xml:space="preserve"> актуальность изучения этих документов.</w:t>
      </w:r>
      <w:r>
        <w:rPr>
          <w:rFonts w:ascii="Times New Roman" w:eastAsia="Times New Roman" w:hAnsi="Times New Roman"/>
          <w:sz w:val="28"/>
          <w:szCs w:val="28"/>
          <w:lang w:eastAsia="ru-RU"/>
        </w:rPr>
        <w:t xml:space="preserve"> Докладчик сохранил с</w:t>
      </w:r>
      <w:r w:rsidRPr="00A4239F">
        <w:rPr>
          <w:rFonts w:ascii="Times New Roman" w:eastAsia="Times New Roman" w:hAnsi="Times New Roman"/>
          <w:sz w:val="28"/>
          <w:szCs w:val="28"/>
          <w:lang w:eastAsia="ru-RU"/>
        </w:rPr>
        <w:t>тенограмму первого Научного совета</w:t>
      </w:r>
      <w:r>
        <w:rPr>
          <w:rFonts w:ascii="Times New Roman" w:eastAsia="Times New Roman" w:hAnsi="Times New Roman"/>
          <w:sz w:val="28"/>
          <w:szCs w:val="28"/>
          <w:lang w:eastAsia="ru-RU"/>
        </w:rPr>
        <w:t>; он</w:t>
      </w:r>
      <w:r w:rsidRPr="00A4239F">
        <w:rPr>
          <w:rFonts w:ascii="Times New Roman" w:eastAsia="Times New Roman" w:hAnsi="Times New Roman"/>
          <w:sz w:val="28"/>
          <w:szCs w:val="28"/>
          <w:lang w:eastAsia="ru-RU"/>
        </w:rPr>
        <w:t xml:space="preserve"> передал</w:t>
      </w:r>
      <w:r>
        <w:rPr>
          <w:rFonts w:ascii="Times New Roman" w:eastAsia="Times New Roman" w:hAnsi="Times New Roman"/>
          <w:sz w:val="28"/>
          <w:szCs w:val="28"/>
          <w:lang w:eastAsia="ru-RU"/>
        </w:rPr>
        <w:t xml:space="preserve"> её</w:t>
      </w:r>
      <w:r w:rsidR="00257C04">
        <w:rPr>
          <w:rFonts w:ascii="Times New Roman" w:eastAsia="Times New Roman" w:hAnsi="Times New Roman"/>
          <w:sz w:val="28"/>
          <w:szCs w:val="28"/>
          <w:lang w:eastAsia="ru-RU"/>
        </w:rPr>
        <w:t xml:space="preserve"> в гос</w:t>
      </w:r>
      <w:r w:rsidRPr="00A4239F">
        <w:rPr>
          <w:rFonts w:ascii="Times New Roman" w:eastAsia="Times New Roman" w:hAnsi="Times New Roman"/>
          <w:sz w:val="28"/>
          <w:szCs w:val="28"/>
          <w:lang w:eastAsia="ru-RU"/>
        </w:rPr>
        <w:t>архив на хра</w:t>
      </w:r>
      <w:r>
        <w:rPr>
          <w:rFonts w:ascii="Times New Roman" w:eastAsia="Times New Roman" w:hAnsi="Times New Roman"/>
          <w:sz w:val="28"/>
          <w:szCs w:val="28"/>
          <w:lang w:eastAsia="ru-RU"/>
        </w:rPr>
        <w:t>нение в то время,</w:t>
      </w:r>
      <w:r w:rsidRPr="00A4239F">
        <w:rPr>
          <w:rFonts w:ascii="Times New Roman" w:eastAsia="Times New Roman" w:hAnsi="Times New Roman"/>
          <w:sz w:val="28"/>
          <w:szCs w:val="28"/>
          <w:lang w:eastAsia="ru-RU"/>
        </w:rPr>
        <w:t xml:space="preserve">  когда  уходил на пенсию и завершал </w:t>
      </w:r>
      <w:r>
        <w:rPr>
          <w:rFonts w:ascii="Times New Roman" w:eastAsia="Times New Roman" w:hAnsi="Times New Roman"/>
          <w:sz w:val="28"/>
          <w:szCs w:val="28"/>
          <w:lang w:eastAsia="ru-RU"/>
        </w:rPr>
        <w:t xml:space="preserve"> свою</w:t>
      </w:r>
      <w:r w:rsidRPr="00A4239F">
        <w:rPr>
          <w:rFonts w:ascii="Times New Roman" w:eastAsia="Times New Roman" w:hAnsi="Times New Roman"/>
          <w:sz w:val="28"/>
          <w:szCs w:val="28"/>
          <w:lang w:eastAsia="ru-RU"/>
        </w:rPr>
        <w:t xml:space="preserve"> иссле</w:t>
      </w:r>
      <w:r w:rsidR="006C6314">
        <w:rPr>
          <w:rFonts w:ascii="Times New Roman" w:eastAsia="Times New Roman" w:hAnsi="Times New Roman"/>
          <w:sz w:val="28"/>
          <w:szCs w:val="28"/>
          <w:lang w:eastAsia="ru-RU"/>
        </w:rPr>
        <w:t xml:space="preserve">довательскую работу (Ф. </w:t>
      </w:r>
      <w:r>
        <w:rPr>
          <w:rFonts w:ascii="Times New Roman" w:eastAsia="Times New Roman" w:hAnsi="Times New Roman"/>
          <w:sz w:val="28"/>
          <w:szCs w:val="28"/>
          <w:lang w:eastAsia="ru-RU"/>
        </w:rPr>
        <w:t xml:space="preserve"> Р-2396, оп. 1, д. 117, лл. 1-26;</w:t>
      </w:r>
      <w:r w:rsidR="006C6314">
        <w:rPr>
          <w:rFonts w:ascii="Times New Roman" w:eastAsia="Times New Roman" w:hAnsi="Times New Roman"/>
          <w:sz w:val="28"/>
          <w:szCs w:val="28"/>
          <w:lang w:eastAsia="ru-RU"/>
        </w:rPr>
        <w:t xml:space="preserve"> </w:t>
      </w:r>
      <w:r w:rsidR="00EB74D2">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 xml:space="preserve"> 812, л</w:t>
      </w:r>
      <w:r w:rsidR="006C6314">
        <w:rPr>
          <w:rFonts w:ascii="Times New Roman" w:eastAsia="Times New Roman" w:hAnsi="Times New Roman"/>
          <w:sz w:val="28"/>
          <w:szCs w:val="28"/>
          <w:lang w:eastAsia="ru-RU"/>
        </w:rPr>
        <w:t>л</w:t>
      </w:r>
      <w:r>
        <w:rPr>
          <w:rFonts w:ascii="Times New Roman" w:eastAsia="Times New Roman" w:hAnsi="Times New Roman"/>
          <w:sz w:val="28"/>
          <w:szCs w:val="28"/>
          <w:lang w:eastAsia="ru-RU"/>
        </w:rPr>
        <w:t>. 44-70</w:t>
      </w:r>
      <w:r w:rsidRPr="00A4239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стенограмме отражены указания руководителя</w:t>
      </w:r>
      <w:r w:rsidRPr="004A1464">
        <w:rPr>
          <w:rFonts w:ascii="Times New Roman" w:eastAsia="Times New Roman" w:hAnsi="Times New Roman"/>
          <w:sz w:val="28"/>
          <w:szCs w:val="28"/>
          <w:lang w:eastAsia="ru-RU"/>
        </w:rPr>
        <w:t xml:space="preserve"> архивного о</w:t>
      </w:r>
      <w:r>
        <w:rPr>
          <w:rFonts w:ascii="Times New Roman" w:eastAsia="Times New Roman" w:hAnsi="Times New Roman"/>
          <w:sz w:val="28"/>
          <w:szCs w:val="28"/>
          <w:lang w:eastAsia="ru-RU"/>
        </w:rPr>
        <w:t xml:space="preserve">тдела Н.М. Доманского. Он предлагал </w:t>
      </w:r>
      <w:r w:rsidRPr="004A1464">
        <w:rPr>
          <w:rFonts w:ascii="Times New Roman" w:eastAsia="Times New Roman" w:hAnsi="Times New Roman"/>
          <w:sz w:val="28"/>
          <w:szCs w:val="28"/>
          <w:lang w:eastAsia="ru-RU"/>
        </w:rPr>
        <w:t xml:space="preserve"> ускорить научно-техническую обработку документов</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 xml:space="preserve"> «этот материал поднят из груды бумаг на стеллажи, заключен в примитивные обложки, сотрудниками составлена соответствующая картотека» </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 xml:space="preserve">(там же, </w:t>
      </w:r>
      <w:r w:rsidR="004F258E">
        <w:rPr>
          <w:rFonts w:ascii="Times New Roman" w:eastAsia="Times New Roman" w:hAnsi="Times New Roman"/>
          <w:sz w:val="28"/>
          <w:szCs w:val="28"/>
          <w:lang w:eastAsia="ru-RU"/>
        </w:rPr>
        <w:t xml:space="preserve">д. 117, </w:t>
      </w:r>
      <w:r>
        <w:rPr>
          <w:rFonts w:ascii="Times New Roman" w:eastAsia="Times New Roman" w:hAnsi="Times New Roman"/>
          <w:sz w:val="28"/>
          <w:szCs w:val="28"/>
          <w:lang w:eastAsia="ru-RU"/>
        </w:rPr>
        <w:t xml:space="preserve"> лл. 27-35;  Ф. Р-2597, оп. 1,  д. 9, лл.  3,7). </w:t>
      </w:r>
      <w:r w:rsidR="00EF4001">
        <w:rPr>
          <w:rFonts w:ascii="Times New Roman" w:eastAsia="Times New Roman" w:hAnsi="Times New Roman"/>
          <w:sz w:val="28"/>
          <w:szCs w:val="28"/>
          <w:lang w:eastAsia="ru-RU"/>
        </w:rPr>
        <w:t>Он считал необходимым</w:t>
      </w:r>
      <w:r w:rsidRPr="004A1464">
        <w:rPr>
          <w:rFonts w:ascii="Times New Roman" w:eastAsia="Times New Roman" w:hAnsi="Times New Roman"/>
          <w:sz w:val="28"/>
          <w:szCs w:val="28"/>
          <w:lang w:eastAsia="ru-RU"/>
        </w:rPr>
        <w:t xml:space="preserve"> перевести</w:t>
      </w:r>
      <w:r>
        <w:rPr>
          <w:rFonts w:ascii="Times New Roman" w:eastAsia="Times New Roman" w:hAnsi="Times New Roman"/>
          <w:sz w:val="28"/>
          <w:szCs w:val="28"/>
          <w:lang w:eastAsia="ru-RU"/>
        </w:rPr>
        <w:t xml:space="preserve"> и разместить</w:t>
      </w:r>
      <w:r w:rsidRPr="004A1464">
        <w:rPr>
          <w:rFonts w:ascii="Times New Roman" w:eastAsia="Times New Roman" w:hAnsi="Times New Roman"/>
          <w:sz w:val="28"/>
          <w:szCs w:val="28"/>
          <w:lang w:eastAsia="ru-RU"/>
        </w:rPr>
        <w:t xml:space="preserve"> наиболее ценные фонды в подготов</w:t>
      </w:r>
      <w:r>
        <w:rPr>
          <w:rFonts w:ascii="Times New Roman" w:eastAsia="Times New Roman" w:hAnsi="Times New Roman"/>
          <w:sz w:val="28"/>
          <w:szCs w:val="28"/>
          <w:lang w:eastAsia="ru-RU"/>
        </w:rPr>
        <w:t>ленные, оборудованные комнаты</w:t>
      </w:r>
      <w:r w:rsidRPr="004A1464">
        <w:rPr>
          <w:rFonts w:ascii="Times New Roman" w:eastAsia="Times New Roman" w:hAnsi="Times New Roman"/>
          <w:sz w:val="28"/>
          <w:szCs w:val="28"/>
          <w:lang w:eastAsia="ru-RU"/>
        </w:rPr>
        <w:t>,  картонировать</w:t>
      </w:r>
      <w:r w:rsidR="004F258E">
        <w:rPr>
          <w:rFonts w:ascii="Times New Roman" w:eastAsia="Times New Roman" w:hAnsi="Times New Roman"/>
          <w:sz w:val="28"/>
          <w:szCs w:val="28"/>
          <w:lang w:eastAsia="ru-RU"/>
        </w:rPr>
        <w:t xml:space="preserve"> (размещать в коробках)</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документы этих фондов, провести научно-техническую обработ</w:t>
      </w:r>
      <w:r w:rsidR="00EF4001">
        <w:rPr>
          <w:rFonts w:ascii="Times New Roman" w:eastAsia="Times New Roman" w:hAnsi="Times New Roman"/>
          <w:sz w:val="28"/>
          <w:szCs w:val="28"/>
          <w:lang w:eastAsia="ru-RU"/>
        </w:rPr>
        <w:t>ку, оформление обложек</w:t>
      </w:r>
      <w:r w:rsidRPr="004A1464">
        <w:rPr>
          <w:rFonts w:ascii="Times New Roman" w:eastAsia="Times New Roman" w:hAnsi="Times New Roman"/>
          <w:sz w:val="28"/>
          <w:szCs w:val="28"/>
          <w:lang w:eastAsia="ru-RU"/>
        </w:rPr>
        <w:t xml:space="preserve">. </w:t>
      </w:r>
    </w:p>
    <w:p w:rsidR="000732EC" w:rsidRDefault="00257C04" w:rsidP="000732EC">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732EC">
        <w:rPr>
          <w:rFonts w:ascii="Times New Roman" w:eastAsia="Times New Roman" w:hAnsi="Times New Roman"/>
          <w:sz w:val="28"/>
          <w:szCs w:val="28"/>
          <w:lang w:eastAsia="ru-RU"/>
        </w:rPr>
        <w:t>Исследователи и руководители архивной службы хорошо понимали   непреходящее значение документов фондов № 10 - Нерчинская воеводская канцелярия (1686-1780), № 31 - Нерчинское горное правление (1721-1920) для изучения истории и культуры, экономики края.</w:t>
      </w:r>
    </w:p>
    <w:p w:rsidR="00EF4001" w:rsidRDefault="00FF438B" w:rsidP="00E30C5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Руководивший  архивной службой</w:t>
      </w:r>
      <w:r w:rsidR="00EF400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Н.М. Доманский</w:t>
      </w:r>
      <w:r w:rsidR="00EF400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покинул должность   1 феврал</w:t>
      </w:r>
      <w:r w:rsidR="00A27660">
        <w:rPr>
          <w:rFonts w:ascii="Times New Roman" w:eastAsia="Times New Roman" w:hAnsi="Times New Roman"/>
          <w:sz w:val="28"/>
          <w:szCs w:val="28"/>
          <w:lang w:eastAsia="ru-RU"/>
        </w:rPr>
        <w:t xml:space="preserve">я 1949 г.  </w:t>
      </w:r>
      <w:r w:rsidR="00EF4001">
        <w:rPr>
          <w:rFonts w:ascii="Times New Roman" w:eastAsia="Times New Roman" w:hAnsi="Times New Roman"/>
          <w:sz w:val="28"/>
          <w:szCs w:val="28"/>
          <w:lang w:eastAsia="ru-RU"/>
        </w:rPr>
        <w:t>Некотор</w:t>
      </w:r>
      <w:r>
        <w:rPr>
          <w:rFonts w:ascii="Times New Roman" w:eastAsia="Times New Roman" w:hAnsi="Times New Roman"/>
          <w:sz w:val="28"/>
          <w:szCs w:val="28"/>
          <w:lang w:eastAsia="ru-RU"/>
        </w:rPr>
        <w:t xml:space="preserve">ое время архивным отделом руководили  Сарра Моисеевна Воскобойник  -  с 1 февраля до середины августа 1949 г.,  а затем Валентина Федоровна Базанова   -   до  середины сентября 1950 г.  С сентября 1950  до 1953 г.  начальником архивного отдела был Валентин Корнеевич Сухарев. В его характеристике указывается: </w:t>
      </w:r>
      <w:r>
        <w:rPr>
          <w:rFonts w:ascii="Times New Roman" w:eastAsia="Times New Roman" w:hAnsi="Times New Roman"/>
          <w:sz w:val="28"/>
          <w:szCs w:val="28"/>
          <w:lang w:eastAsia="ru-RU"/>
        </w:rPr>
        <w:lastRenderedPageBreak/>
        <w:t>инициативный, энергичный, пробивной и самостоятельный работник</w:t>
      </w:r>
      <w:r w:rsidR="00AC6FC8">
        <w:rPr>
          <w:rFonts w:ascii="Times New Roman" w:eastAsia="Times New Roman" w:hAnsi="Times New Roman"/>
          <w:sz w:val="28"/>
          <w:szCs w:val="28"/>
          <w:lang w:eastAsia="ru-RU"/>
        </w:rPr>
        <w:t>. У</w:t>
      </w:r>
      <w:r>
        <w:rPr>
          <w:rFonts w:ascii="Times New Roman" w:eastAsia="Times New Roman" w:hAnsi="Times New Roman"/>
          <w:sz w:val="28"/>
          <w:szCs w:val="28"/>
          <w:lang w:eastAsia="ru-RU"/>
        </w:rPr>
        <w:t>чился  на заочном отделении исторического факультета Читинского педагогического института.</w:t>
      </w:r>
      <w:r w:rsidRPr="00FF438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 Р-2396, оп. 2, д. 20, лл. 11, 80 об., 104</w:t>
      </w:r>
      <w:r w:rsidR="005741E7">
        <w:rPr>
          <w:rFonts w:ascii="Times New Roman" w:eastAsia="Times New Roman" w:hAnsi="Times New Roman"/>
          <w:sz w:val="28"/>
          <w:szCs w:val="28"/>
          <w:lang w:eastAsia="ru-RU"/>
        </w:rPr>
        <w:t>)</w:t>
      </w:r>
    </w:p>
    <w:p w:rsidR="00005AFC" w:rsidRDefault="00E30C5E" w:rsidP="00257C04">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32806" w:rsidRPr="00257C04">
        <w:rPr>
          <w:rFonts w:ascii="Times New Roman" w:eastAsia="Times New Roman" w:hAnsi="Times New Roman"/>
          <w:sz w:val="28"/>
          <w:szCs w:val="28"/>
          <w:lang w:eastAsia="ru-RU"/>
        </w:rPr>
        <w:t xml:space="preserve">На </w:t>
      </w:r>
      <w:r w:rsidR="000732EC" w:rsidRPr="00257C04">
        <w:rPr>
          <w:rFonts w:ascii="Times New Roman" w:eastAsia="Times New Roman" w:hAnsi="Times New Roman"/>
          <w:sz w:val="28"/>
          <w:szCs w:val="28"/>
          <w:lang w:eastAsia="ru-RU"/>
        </w:rPr>
        <w:t xml:space="preserve"> засе</w:t>
      </w:r>
      <w:r w:rsidR="00D32806" w:rsidRPr="00257C04">
        <w:rPr>
          <w:rFonts w:ascii="Times New Roman" w:eastAsia="Times New Roman" w:hAnsi="Times New Roman"/>
          <w:sz w:val="28"/>
          <w:szCs w:val="28"/>
          <w:lang w:eastAsia="ru-RU"/>
        </w:rPr>
        <w:t>даниях научного совета утверждались</w:t>
      </w:r>
      <w:r w:rsidR="00FF438B" w:rsidRPr="00257C04">
        <w:rPr>
          <w:rFonts w:ascii="Times New Roman" w:eastAsia="Times New Roman" w:hAnsi="Times New Roman"/>
          <w:sz w:val="28"/>
          <w:szCs w:val="28"/>
          <w:lang w:eastAsia="ru-RU"/>
        </w:rPr>
        <w:t xml:space="preserve"> темы </w:t>
      </w:r>
      <w:r w:rsidR="000732EC" w:rsidRPr="00257C04">
        <w:rPr>
          <w:rFonts w:ascii="Times New Roman" w:eastAsia="Times New Roman" w:hAnsi="Times New Roman"/>
          <w:sz w:val="28"/>
          <w:szCs w:val="28"/>
          <w:lang w:eastAsia="ru-RU"/>
        </w:rPr>
        <w:t xml:space="preserve"> научных</w:t>
      </w:r>
      <w:r w:rsidR="000732EC" w:rsidRPr="004A1464">
        <w:rPr>
          <w:rFonts w:ascii="Times New Roman" w:eastAsia="Times New Roman" w:hAnsi="Times New Roman"/>
          <w:sz w:val="28"/>
          <w:szCs w:val="28"/>
          <w:lang w:eastAsia="ru-RU"/>
        </w:rPr>
        <w:t xml:space="preserve"> исследований, проводимых учеными, краеведами</w:t>
      </w:r>
      <w:r w:rsidR="00FF438B">
        <w:rPr>
          <w:rFonts w:ascii="Times New Roman" w:eastAsia="Times New Roman" w:hAnsi="Times New Roman"/>
          <w:sz w:val="28"/>
          <w:szCs w:val="28"/>
          <w:lang w:eastAsia="ru-RU"/>
        </w:rPr>
        <w:t>,</w:t>
      </w:r>
      <w:r w:rsidR="000732EC" w:rsidRPr="004A1464">
        <w:rPr>
          <w:rFonts w:ascii="Times New Roman" w:eastAsia="Times New Roman" w:hAnsi="Times New Roman"/>
          <w:sz w:val="28"/>
          <w:szCs w:val="28"/>
          <w:lang w:eastAsia="ru-RU"/>
        </w:rPr>
        <w:t xml:space="preserve"> сотрудни</w:t>
      </w:r>
      <w:r w:rsidR="00005AFC">
        <w:rPr>
          <w:rFonts w:ascii="Times New Roman" w:eastAsia="Times New Roman" w:hAnsi="Times New Roman"/>
          <w:sz w:val="28"/>
          <w:szCs w:val="28"/>
          <w:lang w:eastAsia="ru-RU"/>
        </w:rPr>
        <w:t>ками архива и архивного отдела</w:t>
      </w:r>
      <w:r w:rsidR="00FF438B">
        <w:rPr>
          <w:rFonts w:ascii="Times New Roman" w:eastAsia="Times New Roman" w:hAnsi="Times New Roman"/>
          <w:sz w:val="28"/>
          <w:szCs w:val="28"/>
          <w:lang w:eastAsia="ru-RU"/>
        </w:rPr>
        <w:t xml:space="preserve">. Бала намечена </w:t>
      </w:r>
      <w:r w:rsidR="000732EC" w:rsidRPr="004A1464">
        <w:rPr>
          <w:rFonts w:ascii="Times New Roman" w:eastAsia="Times New Roman" w:hAnsi="Times New Roman"/>
          <w:sz w:val="28"/>
          <w:szCs w:val="28"/>
          <w:lang w:eastAsia="ru-RU"/>
        </w:rPr>
        <w:t xml:space="preserve"> п</w:t>
      </w:r>
      <w:r w:rsidR="00FF438B">
        <w:rPr>
          <w:rFonts w:ascii="Times New Roman" w:eastAsia="Times New Roman" w:hAnsi="Times New Roman"/>
          <w:sz w:val="28"/>
          <w:szCs w:val="28"/>
          <w:lang w:eastAsia="ru-RU"/>
        </w:rPr>
        <w:t>одготовка</w:t>
      </w:r>
      <w:r w:rsidR="000732EC">
        <w:rPr>
          <w:rFonts w:ascii="Times New Roman" w:eastAsia="Times New Roman" w:hAnsi="Times New Roman"/>
          <w:sz w:val="28"/>
          <w:szCs w:val="28"/>
          <w:lang w:eastAsia="ru-RU"/>
        </w:rPr>
        <w:t xml:space="preserve"> сборников документов</w:t>
      </w:r>
      <w:r w:rsidR="000732EC" w:rsidRPr="004A1464">
        <w:rPr>
          <w:rFonts w:ascii="Times New Roman" w:eastAsia="Times New Roman" w:hAnsi="Times New Roman"/>
          <w:sz w:val="28"/>
          <w:szCs w:val="28"/>
          <w:lang w:eastAsia="ru-RU"/>
        </w:rPr>
        <w:t xml:space="preserve"> «Борьба за власть Советов в Забайкалье», «Интервенция в Забайкалье в 1918-1920</w:t>
      </w:r>
      <w:r w:rsidR="000732EC">
        <w:rPr>
          <w:rFonts w:ascii="Times New Roman" w:eastAsia="Times New Roman" w:hAnsi="Times New Roman"/>
          <w:sz w:val="28"/>
          <w:szCs w:val="28"/>
          <w:lang w:eastAsia="ru-RU"/>
        </w:rPr>
        <w:t xml:space="preserve"> </w:t>
      </w:r>
      <w:r w:rsidR="00005AFC">
        <w:rPr>
          <w:rFonts w:ascii="Times New Roman" w:eastAsia="Times New Roman" w:hAnsi="Times New Roman"/>
          <w:sz w:val="28"/>
          <w:szCs w:val="28"/>
          <w:lang w:eastAsia="ru-RU"/>
        </w:rPr>
        <w:t>гг.» и  очерков</w:t>
      </w:r>
      <w:r w:rsidR="000732EC" w:rsidRPr="004A1464">
        <w:rPr>
          <w:rFonts w:ascii="Times New Roman" w:eastAsia="Times New Roman" w:hAnsi="Times New Roman"/>
          <w:sz w:val="28"/>
          <w:szCs w:val="28"/>
          <w:lang w:eastAsia="ru-RU"/>
        </w:rPr>
        <w:t xml:space="preserve"> по истории </w:t>
      </w:r>
      <w:r w:rsidR="000732EC">
        <w:rPr>
          <w:rFonts w:ascii="Times New Roman" w:eastAsia="Times New Roman" w:hAnsi="Times New Roman"/>
          <w:sz w:val="28"/>
          <w:szCs w:val="28"/>
          <w:lang w:eastAsia="ru-RU"/>
        </w:rPr>
        <w:t xml:space="preserve">комсомола в Забайкалье (Ф. Р-2396, оп. 1, </w:t>
      </w:r>
      <w:r w:rsidR="000732EC" w:rsidRPr="004A1464">
        <w:rPr>
          <w:rFonts w:ascii="Times New Roman" w:eastAsia="Times New Roman" w:hAnsi="Times New Roman"/>
          <w:sz w:val="28"/>
          <w:szCs w:val="28"/>
          <w:lang w:eastAsia="ru-RU"/>
        </w:rPr>
        <w:t>д.</w:t>
      </w:r>
      <w:r w:rsidR="000732EC">
        <w:rPr>
          <w:rFonts w:ascii="Times New Roman" w:eastAsia="Times New Roman" w:hAnsi="Times New Roman"/>
          <w:sz w:val="28"/>
          <w:szCs w:val="28"/>
          <w:lang w:eastAsia="ru-RU"/>
        </w:rPr>
        <w:t xml:space="preserve"> </w:t>
      </w:r>
      <w:r w:rsidR="000732EC" w:rsidRPr="004A1464">
        <w:rPr>
          <w:rFonts w:ascii="Times New Roman" w:eastAsia="Times New Roman" w:hAnsi="Times New Roman"/>
          <w:sz w:val="28"/>
          <w:szCs w:val="28"/>
          <w:lang w:eastAsia="ru-RU"/>
        </w:rPr>
        <w:t>137, л.</w:t>
      </w:r>
      <w:r w:rsidR="000732EC">
        <w:rPr>
          <w:rFonts w:ascii="Times New Roman" w:eastAsia="Times New Roman" w:hAnsi="Times New Roman"/>
          <w:sz w:val="28"/>
          <w:szCs w:val="28"/>
          <w:lang w:eastAsia="ru-RU"/>
        </w:rPr>
        <w:t xml:space="preserve"> </w:t>
      </w:r>
      <w:r w:rsidR="000732EC" w:rsidRPr="004A1464">
        <w:rPr>
          <w:rFonts w:ascii="Times New Roman" w:eastAsia="Times New Roman" w:hAnsi="Times New Roman"/>
          <w:sz w:val="28"/>
          <w:szCs w:val="28"/>
          <w:lang w:eastAsia="ru-RU"/>
        </w:rPr>
        <w:t>4).</w:t>
      </w:r>
    </w:p>
    <w:p w:rsidR="000732EC" w:rsidRDefault="00005AFC" w:rsidP="000732EC">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732EC" w:rsidRPr="004A1464">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sidR="000732EC">
        <w:rPr>
          <w:rFonts w:ascii="Times New Roman" w:eastAsia="Times New Roman" w:hAnsi="Times New Roman"/>
          <w:sz w:val="28"/>
          <w:szCs w:val="28"/>
          <w:lang w:eastAsia="ru-RU"/>
        </w:rPr>
        <w:t>16 января 1951 г. на заседание Научного совета присутствовали не только члены совета, но и  приглашенные  представители издательства, Пушкинской библиотеки, радиокомитета. В  их числе были  известные знатоки истории Забайкалья, такие как Е.Д. Петряев, Ф.Ф. Ма</w:t>
      </w:r>
      <w:r w:rsidR="00EB74D2">
        <w:rPr>
          <w:rFonts w:ascii="Times New Roman" w:eastAsia="Times New Roman" w:hAnsi="Times New Roman"/>
          <w:sz w:val="28"/>
          <w:szCs w:val="28"/>
          <w:lang w:eastAsia="ru-RU"/>
        </w:rPr>
        <w:t>йский, И.М. Давидович, Н.С. Тяжё</w:t>
      </w:r>
      <w:r w:rsidR="000732EC">
        <w:rPr>
          <w:rFonts w:ascii="Times New Roman" w:eastAsia="Times New Roman" w:hAnsi="Times New Roman"/>
          <w:sz w:val="28"/>
          <w:szCs w:val="28"/>
          <w:lang w:eastAsia="ru-RU"/>
        </w:rPr>
        <w:t>лов. Руководил работой Научного Совета зав. архивным отделом В.К. Сухарев. Обсуждался вопрос о подготовке к изданию сборника документов по истории Читы  к 100-летию образования города. Из-за недостатка времени сборник не был подготовлен (Ф. 2396, оп.1, д.</w:t>
      </w:r>
      <w:r w:rsidR="004F258E">
        <w:rPr>
          <w:rFonts w:ascii="Times New Roman" w:eastAsia="Times New Roman" w:hAnsi="Times New Roman"/>
          <w:sz w:val="28"/>
          <w:szCs w:val="28"/>
          <w:lang w:eastAsia="ru-RU"/>
        </w:rPr>
        <w:t xml:space="preserve"> </w:t>
      </w:r>
      <w:r w:rsidR="000732EC">
        <w:rPr>
          <w:rFonts w:ascii="Times New Roman" w:eastAsia="Times New Roman" w:hAnsi="Times New Roman"/>
          <w:sz w:val="28"/>
          <w:szCs w:val="28"/>
          <w:lang w:eastAsia="ru-RU"/>
        </w:rPr>
        <w:t xml:space="preserve">143, лл.1-8). </w:t>
      </w:r>
    </w:p>
    <w:p w:rsidR="00065204" w:rsidRDefault="00065204" w:rsidP="00065204">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812C4" w:rsidRPr="004A1464">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В документе  «О работе госархивов Читинской области» за 1952 г., есть информация об  изменениях в упорядочении документов, улучшении условий хранения. Были отмечены за хорошую работу коллективы областного государственного архива (директор В.Ф. Базанова), и районных госархивов, таких как  Александрово-Заводского  (зав. Прецнек), Акшинского   (зав. Ухова), Могочинского (зав. Пь</w:t>
      </w:r>
      <w:r w:rsidR="00EB74D2">
        <w:rPr>
          <w:rFonts w:ascii="Times New Roman" w:eastAsia="Times New Roman" w:hAnsi="Times New Roman"/>
          <w:sz w:val="28"/>
          <w:szCs w:val="28"/>
          <w:lang w:eastAsia="ru-RU"/>
        </w:rPr>
        <w:t>яных), Карымского  (зав. Дегтярё</w:t>
      </w:r>
      <w:r w:rsidR="001812C4">
        <w:rPr>
          <w:rFonts w:ascii="Times New Roman" w:eastAsia="Times New Roman" w:hAnsi="Times New Roman"/>
          <w:sz w:val="28"/>
          <w:szCs w:val="28"/>
          <w:lang w:eastAsia="ru-RU"/>
        </w:rPr>
        <w:t xml:space="preserve">ва) (там же, д. 154, л. 1). </w:t>
      </w:r>
    </w:p>
    <w:p w:rsidR="001812C4" w:rsidRDefault="00065204" w:rsidP="00065204">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 xml:space="preserve">  Большой интерес представляют воспоминания архивиста  Сергея  Григорьевича Варвановича.  По рекомендации горкома комсомола он в декабре 1952 г., после службы в армии, пришел работать в архивный отдел УВД. Почти год, до сентября 1953 г., работал старшим инспектором  отдела.  Он сообщал, что архивный отдел и государственный архив располагались в 5 </w:t>
      </w:r>
      <w:r w:rsidR="001812C4">
        <w:rPr>
          <w:rFonts w:ascii="Times New Roman" w:eastAsia="Times New Roman" w:hAnsi="Times New Roman"/>
          <w:sz w:val="28"/>
          <w:szCs w:val="28"/>
          <w:lang w:eastAsia="ru-RU"/>
        </w:rPr>
        <w:lastRenderedPageBreak/>
        <w:t xml:space="preserve">кабинетах первого этажа и 21 комнате подвального помещения здания по улице Анохина 10/12. </w:t>
      </w:r>
      <w:r w:rsidR="001812C4" w:rsidRPr="00980FA4">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В подвальных помещениях размещались фонды областного архива.</w:t>
      </w:r>
      <w:r w:rsidR="001812C4" w:rsidRPr="00980FA4">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 xml:space="preserve">Большую часть первого этажа продолжала занимать столовая военторга. На втором этаже здания были расположены квартиры офицеров МО СССР.   В настоящее время, после  переустройства и пристройки к зданию, здесь размещается Читинский филиал Института экономики и права Байкальской академии. </w:t>
      </w:r>
    </w:p>
    <w:p w:rsidR="001812C4" w:rsidRDefault="001812C4" w:rsidP="001812C4">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Архивный отдел и госархив  финансировал УВД по Читинской области. Шефом-куратором отдела был зам. начальника УМВД Н.Я. Коршунов. Как вспоминал С.Г. Варванович: «Наш отдел он не любил и считал его не нужным придатком, грузом для него и лишней обузой» (Варванович,  2004, с. 119).</w:t>
      </w:r>
    </w:p>
    <w:p w:rsidR="001812C4" w:rsidRDefault="001812C4" w:rsidP="001812C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 штатному расписанию в архивном отделе были должности начальника,  старших научных сотрудников, старших инспекторов, инспекторов и секретаря-машинистки; в штате госархива - заведующего,  инспекторов-делопроизводителей, переплетчика, сторожей и др. Старшими научными сотрудниками работали Чернышева (Гребенкина) Римма Васильевна, Давидович Израиль Михайлович, Толстых Инна.  Единственным специалистом в области, окончившим историко-архивный </w:t>
      </w:r>
      <w:r w:rsidR="00EB74D2">
        <w:rPr>
          <w:rFonts w:ascii="Times New Roman" w:eastAsia="Times New Roman" w:hAnsi="Times New Roman"/>
          <w:sz w:val="28"/>
          <w:szCs w:val="28"/>
          <w:lang w:eastAsia="ru-RU"/>
        </w:rPr>
        <w:t xml:space="preserve">институт в 1952 году, была Р.В. </w:t>
      </w:r>
      <w:r>
        <w:rPr>
          <w:rFonts w:ascii="Times New Roman" w:eastAsia="Times New Roman" w:hAnsi="Times New Roman"/>
          <w:sz w:val="28"/>
          <w:szCs w:val="28"/>
          <w:lang w:eastAsia="ru-RU"/>
        </w:rPr>
        <w:t>Чернышева (Гребенкина). Она приехала в Читу по распределению 13 сентября 1948 г., принята на должность старшего научного сотрудника (Ф. Р-2396, оп. 2,  д. 20,  л. 1) и всю жизнь проработала в архивной службе Забайкалья, включая партийный архив, откуда ушла на пенсию; отличалась «исключительной грамотностью, трудолюбием и исполнительностью».</w:t>
      </w:r>
    </w:p>
    <w:p w:rsidR="0007009D" w:rsidRDefault="001812C4" w:rsidP="0007009D">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архивном отделе работали Геннадий Израилевич Давидович, Мария Петровна Лидазина; инспекторами – Федосья Бочкарева, Леонид Путков. Как вспоминает С.Г. Варванович, архивный отдел осуществлял надзор за работой ведомственных архивов, организаций и местных  исполнительных органов власти. По его мнению, развитию архивного дела в то время </w:t>
      </w:r>
      <w:r>
        <w:rPr>
          <w:rFonts w:ascii="Times New Roman" w:eastAsia="Times New Roman" w:hAnsi="Times New Roman"/>
          <w:sz w:val="28"/>
          <w:szCs w:val="28"/>
          <w:lang w:eastAsia="ru-RU"/>
        </w:rPr>
        <w:lastRenderedPageBreak/>
        <w:t xml:space="preserve">уделялось значительное внимание. Представляет интерес воспоминания об обучении молодого сотрудника: «…в архивном отделе мне дали всю документацию – приказы, инструкции, методические рекомендации, перечни и др. … я тщательно изучил, кое-что законспектировал. В.К. Сухарев  провел со мной собеседование и только после этого познакомил с обязанностями» (Варванович, 2004, с. 104 – 109). Он вспоминал, как тщательно готовилась документация для заседаний экспертной комиссии, как неукоснительно исполнялись предписания старших инспекторов, проводивших проверки ведомственных архивов. «…В мои обязанности  входило: проверка  состояния государственных и ведомственных архивов, участие в работе экспертной комиссий, работа с поступающими письмами и заявлениями граждан, запросами  и заявлениями от организаций и учреждений, командировки по районам области, с целью  проверки состояния архивной работы в районных организациях…» (там же, с. 105).  </w:t>
      </w:r>
    </w:p>
    <w:p w:rsidR="0007009D" w:rsidRDefault="0007009D" w:rsidP="0007009D">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1947 г.</w:t>
      </w:r>
      <w:r w:rsidRPr="00122B51">
        <w:rPr>
          <w:rFonts w:ascii="Times New Roman" w:eastAsia="Times New Roman" w:hAnsi="Times New Roman"/>
          <w:sz w:val="28"/>
          <w:szCs w:val="28"/>
          <w:lang w:eastAsia="ru-RU"/>
        </w:rPr>
        <w:t xml:space="preserve"> перед коллективом архива была поставлена задача о завершении проверки, учета и приведения</w:t>
      </w:r>
      <w:r>
        <w:rPr>
          <w:rFonts w:ascii="Times New Roman" w:eastAsia="Times New Roman" w:hAnsi="Times New Roman"/>
          <w:sz w:val="28"/>
          <w:szCs w:val="28"/>
          <w:lang w:eastAsia="ru-RU"/>
        </w:rPr>
        <w:t xml:space="preserve"> в порядок архивных документов. Только</w:t>
      </w:r>
      <w:r w:rsidRPr="00122B51">
        <w:rPr>
          <w:rFonts w:ascii="Times New Roman" w:eastAsia="Times New Roman" w:hAnsi="Times New Roman"/>
          <w:sz w:val="28"/>
          <w:szCs w:val="28"/>
          <w:lang w:eastAsia="ru-RU"/>
        </w:rPr>
        <w:t xml:space="preserve"> ориентировочно считалось, что в архиве </w:t>
      </w:r>
      <w:r>
        <w:rPr>
          <w:rFonts w:ascii="Times New Roman" w:eastAsia="Times New Roman" w:hAnsi="Times New Roman"/>
          <w:sz w:val="28"/>
          <w:szCs w:val="28"/>
          <w:lang w:eastAsia="ru-RU"/>
        </w:rPr>
        <w:t xml:space="preserve">хранится 300 тыс. дел; </w:t>
      </w:r>
      <w:r w:rsidRPr="00122B51">
        <w:rPr>
          <w:rFonts w:ascii="Times New Roman" w:eastAsia="Times New Roman" w:hAnsi="Times New Roman"/>
          <w:sz w:val="28"/>
          <w:szCs w:val="28"/>
          <w:lang w:eastAsia="ru-RU"/>
        </w:rPr>
        <w:t>на хранении в организациях и учреждениях области</w:t>
      </w:r>
      <w:r>
        <w:rPr>
          <w:rFonts w:ascii="Times New Roman" w:eastAsia="Times New Roman" w:hAnsi="Times New Roman"/>
          <w:sz w:val="28"/>
          <w:szCs w:val="28"/>
          <w:lang w:eastAsia="ru-RU"/>
        </w:rPr>
        <w:t xml:space="preserve">, подлежащих передачи в архив, - </w:t>
      </w:r>
      <w:r w:rsidRPr="00122B51">
        <w:rPr>
          <w:rFonts w:ascii="Times New Roman" w:eastAsia="Times New Roman" w:hAnsi="Times New Roman"/>
          <w:sz w:val="28"/>
          <w:szCs w:val="28"/>
          <w:lang w:eastAsia="ru-RU"/>
        </w:rPr>
        <w:t xml:space="preserve"> еще около</w:t>
      </w:r>
      <w:r>
        <w:rPr>
          <w:rFonts w:ascii="Times New Roman" w:eastAsia="Times New Roman" w:hAnsi="Times New Roman"/>
          <w:sz w:val="28"/>
          <w:szCs w:val="28"/>
          <w:lang w:eastAsia="ru-RU"/>
        </w:rPr>
        <w:t xml:space="preserve"> 500 тыс. дел</w:t>
      </w:r>
      <w:r w:rsidRPr="00122B51">
        <w:rPr>
          <w:rFonts w:ascii="Times New Roman" w:eastAsia="Times New Roman" w:hAnsi="Times New Roman"/>
          <w:sz w:val="28"/>
          <w:szCs w:val="28"/>
          <w:lang w:eastAsia="ru-RU"/>
        </w:rPr>
        <w:t>. Отсутствие площадей в архиве не позволяло   принимать</w:t>
      </w:r>
      <w:r>
        <w:rPr>
          <w:rFonts w:ascii="Times New Roman" w:eastAsia="Times New Roman" w:hAnsi="Times New Roman"/>
          <w:sz w:val="28"/>
          <w:szCs w:val="28"/>
          <w:lang w:eastAsia="ru-RU"/>
        </w:rPr>
        <w:t xml:space="preserve"> эти</w:t>
      </w:r>
      <w:r w:rsidRPr="00122B51">
        <w:rPr>
          <w:rFonts w:ascii="Times New Roman" w:eastAsia="Times New Roman" w:hAnsi="Times New Roman"/>
          <w:sz w:val="28"/>
          <w:szCs w:val="28"/>
          <w:lang w:eastAsia="ru-RU"/>
        </w:rPr>
        <w:t xml:space="preserve"> документы на государственное хранение. Кроме того,</w:t>
      </w:r>
      <w:r>
        <w:rPr>
          <w:rFonts w:ascii="Times New Roman" w:eastAsia="Times New Roman" w:hAnsi="Times New Roman"/>
          <w:sz w:val="28"/>
          <w:szCs w:val="28"/>
          <w:lang w:eastAsia="ru-RU"/>
        </w:rPr>
        <w:t xml:space="preserve"> в архиве</w:t>
      </w:r>
      <w:r w:rsidRPr="00122B51">
        <w:rPr>
          <w:rFonts w:ascii="Times New Roman" w:eastAsia="Times New Roman" w:hAnsi="Times New Roman"/>
          <w:sz w:val="28"/>
          <w:szCs w:val="28"/>
          <w:lang w:eastAsia="ru-RU"/>
        </w:rPr>
        <w:t xml:space="preserve">  хранились  20 тысяч  не учте</w:t>
      </w:r>
      <w:r>
        <w:rPr>
          <w:rFonts w:ascii="Times New Roman" w:eastAsia="Times New Roman" w:hAnsi="Times New Roman"/>
          <w:sz w:val="28"/>
          <w:szCs w:val="28"/>
          <w:lang w:eastAsia="ru-RU"/>
        </w:rPr>
        <w:t xml:space="preserve">нных и неописанных дел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210,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p>
    <w:p w:rsidR="0007009D" w:rsidRDefault="0007009D" w:rsidP="0007009D">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1955 г. </w:t>
      </w:r>
      <w:r w:rsidRPr="00122B51">
        <w:rPr>
          <w:rFonts w:ascii="Times New Roman" w:eastAsia="Times New Roman" w:hAnsi="Times New Roman"/>
          <w:sz w:val="28"/>
          <w:szCs w:val="28"/>
          <w:lang w:eastAsia="ru-RU"/>
        </w:rPr>
        <w:t xml:space="preserve"> было проверено на наличие </w:t>
      </w:r>
      <w:r>
        <w:rPr>
          <w:rFonts w:ascii="Times New Roman" w:eastAsia="Times New Roman" w:hAnsi="Times New Roman"/>
          <w:sz w:val="28"/>
          <w:szCs w:val="28"/>
          <w:lang w:eastAsia="ru-RU"/>
        </w:rPr>
        <w:t>130 тысяч</w:t>
      </w:r>
      <w:r w:rsidR="00D32806">
        <w:rPr>
          <w:rFonts w:ascii="Times New Roman" w:eastAsia="Times New Roman" w:hAnsi="Times New Roman"/>
          <w:sz w:val="28"/>
          <w:szCs w:val="28"/>
          <w:lang w:eastAsia="ru-RU"/>
        </w:rPr>
        <w:t xml:space="preserve"> единиц хранения</w:t>
      </w:r>
      <w:r>
        <w:rPr>
          <w:rFonts w:ascii="Times New Roman" w:eastAsia="Times New Roman" w:hAnsi="Times New Roman"/>
          <w:sz w:val="28"/>
          <w:szCs w:val="28"/>
          <w:lang w:eastAsia="ru-RU"/>
        </w:rPr>
        <w:t xml:space="preserve">. В 1956 г. </w:t>
      </w:r>
      <w:r w:rsidRPr="00122B51">
        <w:rPr>
          <w:rFonts w:ascii="Times New Roman" w:eastAsia="Times New Roman" w:hAnsi="Times New Roman"/>
          <w:sz w:val="28"/>
          <w:szCs w:val="28"/>
          <w:lang w:eastAsia="ru-RU"/>
        </w:rPr>
        <w:t xml:space="preserve"> намечали проверить еще 160 тысяч. К тому времени по учетным документам архива проходили 1500 фондов (там же,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2-2</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об.).</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Дела первоначально  были заведены  только на 20 фондо</w:t>
      </w:r>
      <w:r>
        <w:rPr>
          <w:rFonts w:ascii="Times New Roman" w:eastAsia="Times New Roman" w:hAnsi="Times New Roman"/>
          <w:sz w:val="28"/>
          <w:szCs w:val="28"/>
          <w:lang w:eastAsia="ru-RU"/>
        </w:rPr>
        <w:t>в.</w:t>
      </w:r>
      <w:r w:rsidRPr="00122B51">
        <w:rPr>
          <w:rFonts w:ascii="Times New Roman" w:eastAsia="Times New Roman" w:hAnsi="Times New Roman"/>
          <w:sz w:val="28"/>
          <w:szCs w:val="28"/>
          <w:lang w:eastAsia="ru-RU"/>
        </w:rPr>
        <w:t xml:space="preserve"> </w:t>
      </w:r>
    </w:p>
    <w:p w:rsidR="000B47FD" w:rsidRDefault="0007009D" w:rsidP="000B47FD">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1953</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гг.</w:t>
      </w:r>
      <w:r w:rsidRPr="00122B51">
        <w:rPr>
          <w:rFonts w:ascii="Times New Roman" w:eastAsia="Times New Roman" w:hAnsi="Times New Roman"/>
          <w:sz w:val="28"/>
          <w:szCs w:val="28"/>
          <w:lang w:eastAsia="ru-RU"/>
        </w:rPr>
        <w:t xml:space="preserve"> началось картонирование</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документов</w:t>
      </w:r>
      <w:r w:rsidR="00EB74D2">
        <w:rPr>
          <w:rFonts w:ascii="Times New Roman" w:eastAsia="Times New Roman" w:hAnsi="Times New Roman"/>
          <w:sz w:val="28"/>
          <w:szCs w:val="28"/>
          <w:lang w:eastAsia="ru-RU"/>
        </w:rPr>
        <w:t xml:space="preserve"> (упаковка</w:t>
      </w:r>
      <w:r>
        <w:rPr>
          <w:rFonts w:ascii="Times New Roman" w:eastAsia="Times New Roman" w:hAnsi="Times New Roman"/>
          <w:sz w:val="28"/>
          <w:szCs w:val="28"/>
          <w:lang w:eastAsia="ru-RU"/>
        </w:rPr>
        <w:t xml:space="preserve"> в картонные коробки). К </w:t>
      </w:r>
      <w:r w:rsidRPr="00122B51">
        <w:rPr>
          <w:rFonts w:ascii="Times New Roman" w:eastAsia="Times New Roman" w:hAnsi="Times New Roman"/>
          <w:sz w:val="28"/>
          <w:szCs w:val="28"/>
          <w:lang w:eastAsia="ru-RU"/>
        </w:rPr>
        <w:t xml:space="preserve"> ко</w:t>
      </w:r>
      <w:r>
        <w:rPr>
          <w:rFonts w:ascii="Times New Roman" w:eastAsia="Times New Roman" w:hAnsi="Times New Roman"/>
          <w:sz w:val="28"/>
          <w:szCs w:val="28"/>
          <w:lang w:eastAsia="ru-RU"/>
        </w:rPr>
        <w:t>нцу 1956 г. около 20 тыс.</w:t>
      </w:r>
      <w:r w:rsidRPr="00122B51">
        <w:rPr>
          <w:rFonts w:ascii="Times New Roman" w:eastAsia="Times New Roman" w:hAnsi="Times New Roman"/>
          <w:sz w:val="28"/>
          <w:szCs w:val="28"/>
          <w:lang w:eastAsia="ru-RU"/>
        </w:rPr>
        <w:t xml:space="preserve"> дел находились в специальных коробках.</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1959 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коробках хранились 31 922 дела. К</w:t>
      </w:r>
      <w:r w:rsidRPr="00122B51">
        <w:rPr>
          <w:rFonts w:ascii="Times New Roman" w:eastAsia="Times New Roman" w:hAnsi="Times New Roman"/>
          <w:sz w:val="28"/>
          <w:szCs w:val="28"/>
          <w:lang w:eastAsia="ru-RU"/>
        </w:rPr>
        <w:t xml:space="preserve"> тому времени коробки для архивных документов и</w:t>
      </w:r>
      <w:r>
        <w:rPr>
          <w:rFonts w:ascii="Times New Roman" w:eastAsia="Times New Roman" w:hAnsi="Times New Roman"/>
          <w:sz w:val="28"/>
          <w:szCs w:val="28"/>
          <w:lang w:eastAsia="ru-RU"/>
        </w:rPr>
        <w:t>зготавливались по заказу архива</w:t>
      </w:r>
      <w:r w:rsidRPr="00122B51">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lastRenderedPageBreak/>
        <w:t>1950-е г.</w:t>
      </w:r>
      <w:r w:rsidRPr="00122B51">
        <w:rPr>
          <w:rFonts w:ascii="Times New Roman" w:eastAsia="Times New Roman" w:hAnsi="Times New Roman"/>
          <w:sz w:val="28"/>
          <w:szCs w:val="28"/>
          <w:lang w:eastAsia="ru-RU"/>
        </w:rPr>
        <w:t xml:space="preserve"> выделяли на покупку  коробок 4-6 тысяч</w:t>
      </w:r>
      <w:r>
        <w:rPr>
          <w:rFonts w:ascii="Times New Roman" w:eastAsia="Times New Roman" w:hAnsi="Times New Roman"/>
          <w:sz w:val="28"/>
          <w:szCs w:val="28"/>
          <w:lang w:eastAsia="ru-RU"/>
        </w:rPr>
        <w:t xml:space="preserve"> руб. в год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262,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220,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За 1960 г.</w:t>
      </w:r>
      <w:r w:rsidR="00EB74D2">
        <w:rPr>
          <w:rFonts w:ascii="Times New Roman" w:eastAsia="Times New Roman" w:hAnsi="Times New Roman"/>
          <w:sz w:val="28"/>
          <w:szCs w:val="28"/>
          <w:lang w:eastAsia="ru-RU"/>
        </w:rPr>
        <w:t xml:space="preserve"> были </w:t>
      </w:r>
      <w:r w:rsidRPr="00122B51">
        <w:rPr>
          <w:rFonts w:ascii="Times New Roman" w:eastAsia="Times New Roman" w:hAnsi="Times New Roman"/>
          <w:sz w:val="28"/>
          <w:szCs w:val="28"/>
          <w:lang w:eastAsia="ru-RU"/>
        </w:rPr>
        <w:t>картонированы почти 40</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000 дел (там же,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288,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За 1961 г. </w:t>
      </w:r>
      <w:r w:rsidRPr="00122B51">
        <w:rPr>
          <w:rFonts w:ascii="Times New Roman" w:eastAsia="Times New Roman" w:hAnsi="Times New Roman"/>
          <w:sz w:val="28"/>
          <w:szCs w:val="28"/>
          <w:lang w:eastAsia="ru-RU"/>
        </w:rPr>
        <w:t xml:space="preserve"> в новые коробки уложили 50</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530 дел. В результате интенсивной ежегодной работы в этом</w:t>
      </w:r>
      <w:r>
        <w:rPr>
          <w:rFonts w:ascii="Times New Roman" w:eastAsia="Times New Roman" w:hAnsi="Times New Roman"/>
          <w:sz w:val="28"/>
          <w:szCs w:val="28"/>
          <w:lang w:eastAsia="ru-RU"/>
        </w:rPr>
        <w:t xml:space="preserve"> направлении на начало 1963 г. </w:t>
      </w:r>
      <w:r w:rsidRPr="00122B51">
        <w:rPr>
          <w:rFonts w:ascii="Times New Roman" w:eastAsia="Times New Roman" w:hAnsi="Times New Roman"/>
          <w:sz w:val="28"/>
          <w:szCs w:val="28"/>
          <w:lang w:eastAsia="ru-RU"/>
        </w:rPr>
        <w:t xml:space="preserve"> храни</w:t>
      </w:r>
      <w:r>
        <w:rPr>
          <w:rFonts w:ascii="Times New Roman" w:eastAsia="Times New Roman" w:hAnsi="Times New Roman"/>
          <w:sz w:val="28"/>
          <w:szCs w:val="28"/>
          <w:lang w:eastAsia="ru-RU"/>
        </w:rPr>
        <w:t>лись в коробках 201 528 ед. хр. (Ф. Р-2396, оп. 1,</w:t>
      </w:r>
      <w:r w:rsidRPr="00122B51">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312,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333,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p>
    <w:p w:rsidR="000B47FD" w:rsidRDefault="000B47FD" w:rsidP="000B47FD">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7009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1948 г. </w:t>
      </w:r>
      <w:r w:rsidRPr="00122B51">
        <w:rPr>
          <w:rFonts w:ascii="Times New Roman" w:eastAsia="Times New Roman" w:hAnsi="Times New Roman"/>
          <w:sz w:val="28"/>
          <w:szCs w:val="28"/>
          <w:lang w:eastAsia="ru-RU"/>
        </w:rPr>
        <w:t xml:space="preserve"> начальник архивного отдела УМВД капитан Н.М. </w:t>
      </w:r>
      <w:r>
        <w:rPr>
          <w:rFonts w:ascii="Times New Roman" w:eastAsia="Times New Roman" w:hAnsi="Times New Roman"/>
          <w:sz w:val="28"/>
          <w:szCs w:val="28"/>
          <w:lang w:eastAsia="ru-RU"/>
        </w:rPr>
        <w:t>До</w:t>
      </w:r>
      <w:r w:rsidRPr="00122B51">
        <w:rPr>
          <w:rFonts w:ascii="Times New Roman" w:eastAsia="Times New Roman" w:hAnsi="Times New Roman"/>
          <w:sz w:val="28"/>
          <w:szCs w:val="28"/>
          <w:lang w:eastAsia="ru-RU"/>
        </w:rPr>
        <w:t>манский отправил начальнику отдела использования ГАУ МВД СССР капитану Ст</w:t>
      </w:r>
      <w:r>
        <w:rPr>
          <w:rFonts w:ascii="Times New Roman" w:eastAsia="Times New Roman" w:hAnsi="Times New Roman"/>
          <w:sz w:val="28"/>
          <w:szCs w:val="28"/>
          <w:lang w:eastAsia="ru-RU"/>
        </w:rPr>
        <w:t>арову письмо, в котором предложил</w:t>
      </w:r>
      <w:r w:rsidRPr="00122B51">
        <w:rPr>
          <w:rFonts w:ascii="Times New Roman" w:eastAsia="Times New Roman" w:hAnsi="Times New Roman"/>
          <w:sz w:val="28"/>
          <w:szCs w:val="28"/>
          <w:lang w:eastAsia="ru-RU"/>
        </w:rPr>
        <w:t xml:space="preserve"> включить в бюджет областного архива д</w:t>
      </w:r>
      <w:r>
        <w:rPr>
          <w:rFonts w:ascii="Times New Roman" w:eastAsia="Times New Roman" w:hAnsi="Times New Roman"/>
          <w:sz w:val="28"/>
          <w:szCs w:val="28"/>
          <w:lang w:eastAsia="ru-RU"/>
        </w:rPr>
        <w:t>олжность зам. начальника архива</w:t>
      </w:r>
      <w:r w:rsidRPr="00122B51">
        <w:rPr>
          <w:rFonts w:ascii="Times New Roman" w:eastAsia="Times New Roman" w:hAnsi="Times New Roman"/>
          <w:sz w:val="28"/>
          <w:szCs w:val="28"/>
          <w:lang w:eastAsia="ru-RU"/>
        </w:rPr>
        <w:t xml:space="preserve"> для работы с секретными фондами. Не имея</w:t>
      </w:r>
      <w:r>
        <w:rPr>
          <w:rFonts w:ascii="Times New Roman" w:eastAsia="Times New Roman" w:hAnsi="Times New Roman"/>
          <w:sz w:val="28"/>
          <w:szCs w:val="28"/>
          <w:lang w:eastAsia="ru-RU"/>
        </w:rPr>
        <w:t xml:space="preserve"> сотрудника в этой</w:t>
      </w:r>
      <w:r w:rsidRPr="00122B51">
        <w:rPr>
          <w:rFonts w:ascii="Times New Roman" w:eastAsia="Times New Roman" w:hAnsi="Times New Roman"/>
          <w:sz w:val="28"/>
          <w:szCs w:val="28"/>
          <w:lang w:eastAsia="ru-RU"/>
        </w:rPr>
        <w:t xml:space="preserve"> должности, секретными фондами занималас</w:t>
      </w:r>
      <w:r>
        <w:rPr>
          <w:rFonts w:ascii="Times New Roman" w:eastAsia="Times New Roman" w:hAnsi="Times New Roman"/>
          <w:sz w:val="28"/>
          <w:szCs w:val="28"/>
          <w:lang w:eastAsia="ru-RU"/>
        </w:rPr>
        <w:t>ь директор архива В.Ф. Базанова;</w:t>
      </w:r>
      <w:r w:rsidRPr="00122B51">
        <w:rPr>
          <w:rFonts w:ascii="Times New Roman" w:eastAsia="Times New Roman" w:hAnsi="Times New Roman"/>
          <w:sz w:val="28"/>
          <w:szCs w:val="28"/>
          <w:lang w:eastAsia="ru-RU"/>
        </w:rPr>
        <w:t xml:space="preserve"> из-за</w:t>
      </w:r>
      <w:r>
        <w:rPr>
          <w:rFonts w:ascii="Times New Roman" w:eastAsia="Times New Roman" w:hAnsi="Times New Roman"/>
          <w:sz w:val="28"/>
          <w:szCs w:val="28"/>
          <w:lang w:eastAsia="ru-RU"/>
        </w:rPr>
        <w:t xml:space="preserve"> её</w:t>
      </w:r>
      <w:r w:rsidRPr="00122B51">
        <w:rPr>
          <w:rFonts w:ascii="Times New Roman" w:eastAsia="Times New Roman" w:hAnsi="Times New Roman"/>
          <w:sz w:val="28"/>
          <w:szCs w:val="28"/>
          <w:lang w:eastAsia="ru-RU"/>
        </w:rPr>
        <w:t xml:space="preserve"> большой занятости, это не лучшим образом</w:t>
      </w:r>
      <w:r>
        <w:rPr>
          <w:rFonts w:ascii="Times New Roman" w:eastAsia="Times New Roman" w:hAnsi="Times New Roman"/>
          <w:sz w:val="28"/>
          <w:szCs w:val="28"/>
          <w:lang w:eastAsia="ru-RU"/>
        </w:rPr>
        <w:t xml:space="preserve"> отражалась  на </w:t>
      </w:r>
      <w:r w:rsidRPr="00122B51">
        <w:rPr>
          <w:rFonts w:ascii="Times New Roman" w:eastAsia="Times New Roman" w:hAnsi="Times New Roman"/>
          <w:sz w:val="28"/>
          <w:szCs w:val="28"/>
          <w:lang w:eastAsia="ru-RU"/>
        </w:rPr>
        <w:t xml:space="preserve"> использовани</w:t>
      </w:r>
      <w:r>
        <w:rPr>
          <w:rFonts w:ascii="Times New Roman" w:eastAsia="Times New Roman" w:hAnsi="Times New Roman"/>
          <w:sz w:val="28"/>
          <w:szCs w:val="28"/>
          <w:lang w:eastAsia="ru-RU"/>
        </w:rPr>
        <w:t xml:space="preserve">и секретных документов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112, л.</w:t>
      </w:r>
      <w:r>
        <w:rPr>
          <w:rFonts w:ascii="Times New Roman" w:eastAsia="Times New Roman" w:hAnsi="Times New Roman"/>
          <w:sz w:val="28"/>
          <w:szCs w:val="28"/>
          <w:lang w:eastAsia="ru-RU"/>
        </w:rPr>
        <w:t xml:space="preserve"> 1).  Хотя д</w:t>
      </w:r>
      <w:r w:rsidRPr="00122B51">
        <w:rPr>
          <w:rFonts w:ascii="Times New Roman" w:eastAsia="Times New Roman" w:hAnsi="Times New Roman"/>
          <w:sz w:val="28"/>
          <w:szCs w:val="28"/>
          <w:lang w:eastAsia="ru-RU"/>
        </w:rPr>
        <w:t xml:space="preserve">ля них было отведено специальное помещение, но часто секретные документы хранились вместе с другими, поэтому правила допуска </w:t>
      </w:r>
      <w:r>
        <w:rPr>
          <w:rFonts w:ascii="Times New Roman" w:eastAsia="Times New Roman" w:hAnsi="Times New Roman"/>
          <w:sz w:val="28"/>
          <w:szCs w:val="28"/>
          <w:lang w:eastAsia="ru-RU"/>
        </w:rPr>
        <w:t xml:space="preserve">к секретным документам </w:t>
      </w:r>
      <w:r w:rsidRPr="00122B51">
        <w:rPr>
          <w:rFonts w:ascii="Times New Roman" w:eastAsia="Times New Roman" w:hAnsi="Times New Roman"/>
          <w:sz w:val="28"/>
          <w:szCs w:val="28"/>
          <w:lang w:eastAsia="ru-RU"/>
        </w:rPr>
        <w:t>нарушались. В</w:t>
      </w:r>
      <w:r>
        <w:rPr>
          <w:rFonts w:ascii="Times New Roman" w:eastAsia="Times New Roman" w:hAnsi="Times New Roman"/>
          <w:sz w:val="28"/>
          <w:szCs w:val="28"/>
          <w:lang w:eastAsia="ru-RU"/>
        </w:rPr>
        <w:t xml:space="preserve"> 1954 г. в архиве находились 20 тыс.</w:t>
      </w:r>
      <w:r w:rsidRPr="00122B51">
        <w:rPr>
          <w:rFonts w:ascii="Times New Roman" w:eastAsia="Times New Roman" w:hAnsi="Times New Roman"/>
          <w:sz w:val="28"/>
          <w:szCs w:val="28"/>
          <w:lang w:eastAsia="ru-RU"/>
        </w:rPr>
        <w:t xml:space="preserve"> единиц «документальных материалов секретного фонда» (там же,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11-12, 14). </w:t>
      </w:r>
      <w:r w:rsidRPr="000E3B47">
        <w:rPr>
          <w:rFonts w:ascii="Times New Roman" w:eastAsia="Times New Roman" w:hAnsi="Times New Roman"/>
          <w:sz w:val="28"/>
          <w:szCs w:val="28"/>
          <w:lang w:eastAsia="ru-RU"/>
        </w:rPr>
        <w:t xml:space="preserve">Учетную документацию секретных документов с </w:t>
      </w:r>
      <w:r>
        <w:rPr>
          <w:rFonts w:ascii="Times New Roman" w:eastAsia="Times New Roman" w:hAnsi="Times New Roman"/>
          <w:sz w:val="28"/>
          <w:szCs w:val="28"/>
          <w:lang w:eastAsia="ru-RU"/>
        </w:rPr>
        <w:t>нарушением правил</w:t>
      </w:r>
      <w:r w:rsidRPr="000E3B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некоторое время </w:t>
      </w:r>
      <w:r w:rsidRPr="000E3B47">
        <w:rPr>
          <w:rFonts w:ascii="Times New Roman" w:eastAsia="Times New Roman" w:hAnsi="Times New Roman"/>
          <w:sz w:val="28"/>
          <w:szCs w:val="28"/>
          <w:lang w:eastAsia="ru-RU"/>
        </w:rPr>
        <w:t xml:space="preserve"> хр</w:t>
      </w:r>
      <w:r>
        <w:rPr>
          <w:rFonts w:ascii="Times New Roman" w:eastAsia="Times New Roman" w:hAnsi="Times New Roman"/>
          <w:sz w:val="28"/>
          <w:szCs w:val="28"/>
          <w:lang w:eastAsia="ru-RU"/>
        </w:rPr>
        <w:t>анил в шкафу сотрудник архива В.</w:t>
      </w:r>
      <w:r w:rsidRPr="000E3B47">
        <w:rPr>
          <w:rFonts w:ascii="Times New Roman" w:eastAsia="Times New Roman" w:hAnsi="Times New Roman"/>
          <w:sz w:val="28"/>
          <w:szCs w:val="28"/>
          <w:lang w:eastAsia="ru-RU"/>
        </w:rPr>
        <w:t xml:space="preserve">К. Сухарев. </w:t>
      </w:r>
      <w:r>
        <w:rPr>
          <w:rFonts w:ascii="Times New Roman" w:eastAsia="Times New Roman" w:hAnsi="Times New Roman"/>
          <w:sz w:val="28"/>
          <w:szCs w:val="28"/>
          <w:lang w:eastAsia="ru-RU"/>
        </w:rPr>
        <w:t xml:space="preserve">Всё это было шло в разрез с </w:t>
      </w:r>
      <w:r w:rsidRPr="000E3B47">
        <w:rPr>
          <w:rFonts w:ascii="Times New Roman" w:eastAsia="Times New Roman" w:hAnsi="Times New Roman"/>
          <w:sz w:val="28"/>
          <w:szCs w:val="28"/>
          <w:lang w:eastAsia="ru-RU"/>
        </w:rPr>
        <w:t>При</w:t>
      </w:r>
      <w:r>
        <w:rPr>
          <w:rFonts w:ascii="Times New Roman" w:eastAsia="Times New Roman" w:hAnsi="Times New Roman"/>
          <w:sz w:val="28"/>
          <w:szCs w:val="28"/>
          <w:lang w:eastAsia="ru-RU"/>
        </w:rPr>
        <w:t xml:space="preserve">казом МВД СССР 1951 г., который </w:t>
      </w:r>
      <w:r w:rsidRPr="000E3B47">
        <w:rPr>
          <w:rFonts w:ascii="Times New Roman" w:eastAsia="Times New Roman" w:hAnsi="Times New Roman"/>
          <w:sz w:val="28"/>
          <w:szCs w:val="28"/>
          <w:lang w:eastAsia="ru-RU"/>
        </w:rPr>
        <w:t xml:space="preserve"> обязал руководителей архивных учреждений страны провести учет секрет</w:t>
      </w:r>
      <w:r>
        <w:rPr>
          <w:rFonts w:ascii="Times New Roman" w:eastAsia="Times New Roman" w:hAnsi="Times New Roman"/>
          <w:sz w:val="28"/>
          <w:szCs w:val="28"/>
          <w:lang w:eastAsia="ru-RU"/>
        </w:rPr>
        <w:t>ных документов к концу 1952 г.</w:t>
      </w:r>
    </w:p>
    <w:p w:rsidR="000B47FD" w:rsidRDefault="00257C04" w:rsidP="000B47FD">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32806">
        <w:rPr>
          <w:rFonts w:ascii="Times New Roman" w:eastAsia="Times New Roman" w:hAnsi="Times New Roman"/>
          <w:sz w:val="28"/>
          <w:szCs w:val="28"/>
          <w:lang w:eastAsia="ru-RU"/>
        </w:rPr>
        <w:t>В послевоенные годы значительную</w:t>
      </w:r>
      <w:r w:rsidR="000B47FD" w:rsidRPr="000E3B47">
        <w:rPr>
          <w:rFonts w:ascii="Times New Roman" w:eastAsia="Times New Roman" w:hAnsi="Times New Roman"/>
          <w:sz w:val="28"/>
          <w:szCs w:val="28"/>
          <w:lang w:eastAsia="ru-RU"/>
        </w:rPr>
        <w:t xml:space="preserve"> часть архивных документов из Государственного архива</w:t>
      </w:r>
      <w:r w:rsidR="00D32806">
        <w:rPr>
          <w:rFonts w:ascii="Times New Roman" w:eastAsia="Times New Roman" w:hAnsi="Times New Roman"/>
          <w:sz w:val="28"/>
          <w:szCs w:val="28"/>
          <w:lang w:eastAsia="ru-RU"/>
        </w:rPr>
        <w:t xml:space="preserve"> продолжали периодически отправлять</w:t>
      </w:r>
      <w:r w:rsidR="000B47FD" w:rsidRPr="000E3B47">
        <w:rPr>
          <w:rFonts w:ascii="Times New Roman" w:eastAsia="Times New Roman" w:hAnsi="Times New Roman"/>
          <w:sz w:val="28"/>
          <w:szCs w:val="28"/>
          <w:lang w:eastAsia="ru-RU"/>
        </w:rPr>
        <w:t xml:space="preserve"> в центр, в том числе в Особый архив Главного архивного управления при С</w:t>
      </w:r>
      <w:r w:rsidR="000B47FD">
        <w:rPr>
          <w:rFonts w:ascii="Times New Roman" w:eastAsia="Times New Roman" w:hAnsi="Times New Roman"/>
          <w:sz w:val="28"/>
          <w:szCs w:val="28"/>
          <w:lang w:eastAsia="ru-RU"/>
        </w:rPr>
        <w:t xml:space="preserve">овете </w:t>
      </w:r>
      <w:r w:rsidR="000B47FD" w:rsidRPr="000E3B47">
        <w:rPr>
          <w:rFonts w:ascii="Times New Roman" w:eastAsia="Times New Roman" w:hAnsi="Times New Roman"/>
          <w:sz w:val="28"/>
          <w:szCs w:val="28"/>
          <w:lang w:eastAsia="ru-RU"/>
        </w:rPr>
        <w:t>М</w:t>
      </w:r>
      <w:r w:rsidR="000B47FD">
        <w:rPr>
          <w:rFonts w:ascii="Times New Roman" w:eastAsia="Times New Roman" w:hAnsi="Times New Roman"/>
          <w:sz w:val="28"/>
          <w:szCs w:val="28"/>
          <w:lang w:eastAsia="ru-RU"/>
        </w:rPr>
        <w:t>инистров</w:t>
      </w:r>
      <w:r w:rsidR="000B47FD" w:rsidRPr="000E3B47">
        <w:rPr>
          <w:rFonts w:ascii="Times New Roman" w:eastAsia="Times New Roman" w:hAnsi="Times New Roman"/>
          <w:sz w:val="28"/>
          <w:szCs w:val="28"/>
          <w:lang w:eastAsia="ru-RU"/>
        </w:rPr>
        <w:t xml:space="preserve"> СССР. Секретные</w:t>
      </w:r>
      <w:r w:rsidR="000B47FD">
        <w:rPr>
          <w:rFonts w:ascii="Times New Roman" w:eastAsia="Times New Roman" w:hAnsi="Times New Roman"/>
          <w:sz w:val="28"/>
          <w:szCs w:val="28"/>
          <w:lang w:eastAsia="ru-RU"/>
        </w:rPr>
        <w:t xml:space="preserve"> документы до сентября 1943 г.</w:t>
      </w:r>
      <w:r w:rsidR="000B47FD" w:rsidRPr="000E3B47">
        <w:rPr>
          <w:rFonts w:ascii="Times New Roman" w:eastAsia="Times New Roman" w:hAnsi="Times New Roman"/>
          <w:sz w:val="28"/>
          <w:szCs w:val="28"/>
          <w:lang w:eastAsia="ru-RU"/>
        </w:rPr>
        <w:t xml:space="preserve"> были выделены в секретное делопроизводство, перенесены в</w:t>
      </w:r>
      <w:r w:rsidR="000B47FD">
        <w:rPr>
          <w:rFonts w:ascii="Times New Roman" w:eastAsia="Times New Roman" w:hAnsi="Times New Roman"/>
          <w:sz w:val="28"/>
          <w:szCs w:val="28"/>
          <w:lang w:eastAsia="ru-RU"/>
        </w:rPr>
        <w:t xml:space="preserve"> отдельные комнаты и в 1945 г.</w:t>
      </w:r>
      <w:r w:rsidR="000B47FD" w:rsidRPr="000E3B47">
        <w:rPr>
          <w:rFonts w:ascii="Times New Roman" w:eastAsia="Times New Roman" w:hAnsi="Times New Roman"/>
          <w:sz w:val="28"/>
          <w:szCs w:val="28"/>
          <w:lang w:eastAsia="ru-RU"/>
        </w:rPr>
        <w:t xml:space="preserve"> упакованы в ящики для перевозки в город Томск, в центральный архив РСФСР Дальнего Востока (на основании приказа НКВД СССР от 06.08.1943</w:t>
      </w:r>
      <w:r w:rsidR="000B47FD">
        <w:rPr>
          <w:rFonts w:ascii="Times New Roman" w:eastAsia="Times New Roman" w:hAnsi="Times New Roman"/>
          <w:sz w:val="28"/>
          <w:szCs w:val="28"/>
          <w:lang w:eastAsia="ru-RU"/>
        </w:rPr>
        <w:t xml:space="preserve"> г.)  (Ф</w:t>
      </w:r>
      <w:r w:rsidR="000B47FD" w:rsidRPr="000E3B47">
        <w:rPr>
          <w:rFonts w:ascii="Times New Roman" w:eastAsia="Times New Roman" w:hAnsi="Times New Roman"/>
          <w:sz w:val="28"/>
          <w:szCs w:val="28"/>
          <w:lang w:eastAsia="ru-RU"/>
        </w:rPr>
        <w:t>.</w:t>
      </w:r>
      <w:r w:rsidR="000B47FD">
        <w:rPr>
          <w:rFonts w:ascii="Times New Roman" w:eastAsia="Times New Roman" w:hAnsi="Times New Roman"/>
          <w:sz w:val="28"/>
          <w:szCs w:val="28"/>
          <w:lang w:eastAsia="ru-RU"/>
        </w:rPr>
        <w:t xml:space="preserve"> </w:t>
      </w:r>
      <w:r w:rsidR="000B47FD" w:rsidRPr="000E3B47">
        <w:rPr>
          <w:rFonts w:ascii="Times New Roman" w:eastAsia="Times New Roman" w:hAnsi="Times New Roman"/>
          <w:sz w:val="28"/>
          <w:szCs w:val="28"/>
          <w:lang w:eastAsia="ru-RU"/>
        </w:rPr>
        <w:t>Р-2396, оп.</w:t>
      </w:r>
      <w:r w:rsidR="000B47FD">
        <w:rPr>
          <w:rFonts w:ascii="Times New Roman" w:eastAsia="Times New Roman" w:hAnsi="Times New Roman"/>
          <w:sz w:val="28"/>
          <w:szCs w:val="28"/>
          <w:lang w:eastAsia="ru-RU"/>
        </w:rPr>
        <w:t xml:space="preserve"> </w:t>
      </w:r>
      <w:r w:rsidR="000B47FD" w:rsidRPr="000E3B47">
        <w:rPr>
          <w:rFonts w:ascii="Times New Roman" w:eastAsia="Times New Roman" w:hAnsi="Times New Roman"/>
          <w:sz w:val="28"/>
          <w:szCs w:val="28"/>
          <w:lang w:eastAsia="ru-RU"/>
        </w:rPr>
        <w:t>1, д.</w:t>
      </w:r>
      <w:r w:rsidR="000B47FD">
        <w:rPr>
          <w:rFonts w:ascii="Times New Roman" w:eastAsia="Times New Roman" w:hAnsi="Times New Roman"/>
          <w:sz w:val="28"/>
          <w:szCs w:val="28"/>
          <w:lang w:eastAsia="ru-RU"/>
        </w:rPr>
        <w:t xml:space="preserve"> </w:t>
      </w:r>
      <w:r w:rsidR="000B47FD" w:rsidRPr="000E3B47">
        <w:rPr>
          <w:rFonts w:ascii="Times New Roman" w:eastAsia="Times New Roman" w:hAnsi="Times New Roman"/>
          <w:sz w:val="28"/>
          <w:szCs w:val="28"/>
          <w:lang w:eastAsia="ru-RU"/>
        </w:rPr>
        <w:t>97, л.</w:t>
      </w:r>
      <w:r w:rsidR="000B47FD">
        <w:rPr>
          <w:rFonts w:ascii="Times New Roman" w:eastAsia="Times New Roman" w:hAnsi="Times New Roman"/>
          <w:sz w:val="28"/>
          <w:szCs w:val="28"/>
          <w:lang w:eastAsia="ru-RU"/>
        </w:rPr>
        <w:t xml:space="preserve"> </w:t>
      </w:r>
      <w:r w:rsidR="000B47FD" w:rsidRPr="000E3B47">
        <w:rPr>
          <w:rFonts w:ascii="Times New Roman" w:eastAsia="Times New Roman" w:hAnsi="Times New Roman"/>
          <w:sz w:val="28"/>
          <w:szCs w:val="28"/>
          <w:lang w:eastAsia="ru-RU"/>
        </w:rPr>
        <w:t>3</w:t>
      </w:r>
      <w:r w:rsidR="000B47FD">
        <w:rPr>
          <w:rFonts w:ascii="Times New Roman" w:eastAsia="Times New Roman" w:hAnsi="Times New Roman"/>
          <w:sz w:val="28"/>
          <w:szCs w:val="28"/>
          <w:lang w:eastAsia="ru-RU"/>
        </w:rPr>
        <w:t xml:space="preserve"> </w:t>
      </w:r>
      <w:r w:rsidR="000B47FD" w:rsidRPr="000E3B47">
        <w:rPr>
          <w:rFonts w:ascii="Times New Roman" w:eastAsia="Times New Roman" w:hAnsi="Times New Roman"/>
          <w:sz w:val="28"/>
          <w:szCs w:val="28"/>
          <w:lang w:eastAsia="ru-RU"/>
        </w:rPr>
        <w:t xml:space="preserve">об.). </w:t>
      </w:r>
    </w:p>
    <w:p w:rsidR="000B47FD" w:rsidRDefault="000B47FD" w:rsidP="000B47FD">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1960 г.</w:t>
      </w:r>
      <w:r w:rsidRPr="000E3B47">
        <w:rPr>
          <w:rFonts w:ascii="Times New Roman" w:eastAsia="Times New Roman" w:hAnsi="Times New Roman"/>
          <w:sz w:val="28"/>
          <w:szCs w:val="28"/>
          <w:lang w:eastAsia="ru-RU"/>
        </w:rPr>
        <w:t xml:space="preserve"> п</w:t>
      </w:r>
      <w:r>
        <w:rPr>
          <w:rFonts w:ascii="Times New Roman" w:eastAsia="Times New Roman" w:hAnsi="Times New Roman"/>
          <w:sz w:val="28"/>
          <w:szCs w:val="28"/>
          <w:lang w:eastAsia="ru-RU"/>
        </w:rPr>
        <w:t>о указанию Главного архивного управления МВД РСФСР</w:t>
      </w:r>
    </w:p>
    <w:p w:rsidR="000B47FD" w:rsidRDefault="000B47FD" w:rsidP="000B47FD">
      <w:pPr>
        <w:spacing w:after="0" w:line="360" w:lineRule="auto"/>
        <w:ind w:left="20" w:right="20"/>
        <w:jc w:val="both"/>
        <w:rPr>
          <w:rFonts w:ascii="Times New Roman" w:eastAsia="Times New Roman" w:hAnsi="Times New Roman"/>
          <w:sz w:val="28"/>
          <w:szCs w:val="28"/>
          <w:lang w:eastAsia="ru-RU"/>
        </w:rPr>
      </w:pPr>
      <w:r w:rsidRPr="000E3B47">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 </w:t>
      </w:r>
      <w:r w:rsidRPr="000E3B47">
        <w:rPr>
          <w:rFonts w:ascii="Times New Roman" w:eastAsia="Times New Roman" w:hAnsi="Times New Roman"/>
          <w:sz w:val="28"/>
          <w:szCs w:val="28"/>
          <w:lang w:eastAsia="ru-RU"/>
        </w:rPr>
        <w:t>320 дел отправили  в Центральный Государственный архив Советской Армии (ЦГАСА), в архив М</w:t>
      </w:r>
      <w:r>
        <w:rPr>
          <w:rFonts w:ascii="Times New Roman" w:eastAsia="Times New Roman" w:hAnsi="Times New Roman"/>
          <w:sz w:val="28"/>
          <w:szCs w:val="28"/>
          <w:lang w:eastAsia="ru-RU"/>
        </w:rPr>
        <w:t>инистерства обороны</w:t>
      </w:r>
      <w:r w:rsidRPr="000E3B47">
        <w:rPr>
          <w:rFonts w:ascii="Times New Roman" w:eastAsia="Times New Roman" w:hAnsi="Times New Roman"/>
          <w:sz w:val="28"/>
          <w:szCs w:val="28"/>
          <w:lang w:eastAsia="ru-RU"/>
        </w:rPr>
        <w:t xml:space="preserve"> в г. Подольск, в Ленинградский Государственный архив Министерства Военно-Морского флота, в архивы соседних областей – Амурскую, Иркут</w:t>
      </w:r>
      <w:r>
        <w:rPr>
          <w:rFonts w:ascii="Times New Roman" w:eastAsia="Times New Roman" w:hAnsi="Times New Roman"/>
          <w:sz w:val="28"/>
          <w:szCs w:val="28"/>
          <w:lang w:eastAsia="ru-RU"/>
        </w:rPr>
        <w:t>скую и Бурятскую АССР  (Ф</w:t>
      </w:r>
      <w:r w:rsidRPr="000E3B4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E3B47">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Pr="000E3B47">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262, л. 13).</w:t>
      </w:r>
    </w:p>
    <w:p w:rsidR="003C6AD8" w:rsidRDefault="003C6AD8" w:rsidP="003C6AD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 началу 1960-х г. в госархиве завершена  научно-техническая обработка</w:t>
      </w:r>
      <w:r w:rsidRPr="000E3B47">
        <w:rPr>
          <w:rFonts w:ascii="Times New Roman" w:eastAsia="Times New Roman" w:hAnsi="Times New Roman"/>
          <w:sz w:val="28"/>
          <w:szCs w:val="28"/>
          <w:lang w:eastAsia="ru-RU"/>
        </w:rPr>
        <w:t>, описание, учет и карт</w:t>
      </w:r>
      <w:r>
        <w:rPr>
          <w:rFonts w:ascii="Times New Roman" w:eastAsia="Times New Roman" w:hAnsi="Times New Roman"/>
          <w:sz w:val="28"/>
          <w:szCs w:val="28"/>
          <w:lang w:eastAsia="ru-RU"/>
        </w:rPr>
        <w:t>онирование секретных документов;</w:t>
      </w:r>
      <w:r w:rsidRPr="000E3B47">
        <w:rPr>
          <w:rFonts w:ascii="Times New Roman" w:eastAsia="Times New Roman" w:hAnsi="Times New Roman"/>
          <w:sz w:val="28"/>
          <w:szCs w:val="28"/>
          <w:lang w:eastAsia="ru-RU"/>
        </w:rPr>
        <w:t xml:space="preserve"> тогда же была составлена</w:t>
      </w:r>
      <w:r>
        <w:rPr>
          <w:rFonts w:ascii="Times New Roman" w:eastAsia="Times New Roman" w:hAnsi="Times New Roman"/>
          <w:sz w:val="28"/>
          <w:szCs w:val="28"/>
          <w:lang w:eastAsia="ru-RU"/>
        </w:rPr>
        <w:t xml:space="preserve"> общая</w:t>
      </w:r>
      <w:r w:rsidRPr="000E3B47">
        <w:rPr>
          <w:rFonts w:ascii="Times New Roman" w:eastAsia="Times New Roman" w:hAnsi="Times New Roman"/>
          <w:sz w:val="28"/>
          <w:szCs w:val="28"/>
          <w:lang w:eastAsia="ru-RU"/>
        </w:rPr>
        <w:t xml:space="preserve"> топография р</w:t>
      </w:r>
      <w:r>
        <w:rPr>
          <w:rFonts w:ascii="Times New Roman" w:eastAsia="Times New Roman" w:hAnsi="Times New Roman"/>
          <w:sz w:val="28"/>
          <w:szCs w:val="28"/>
          <w:lang w:eastAsia="ru-RU"/>
        </w:rPr>
        <w:t>азмещения  документов в архиве (Ф</w:t>
      </w:r>
      <w:r w:rsidRPr="000E3B4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E3B47">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Pr="000E3B47">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0E3B47">
        <w:rPr>
          <w:rFonts w:ascii="Times New Roman" w:eastAsia="Times New Roman" w:hAnsi="Times New Roman"/>
          <w:sz w:val="28"/>
          <w:szCs w:val="28"/>
          <w:lang w:eastAsia="ru-RU"/>
        </w:rPr>
        <w:t>262, л.</w:t>
      </w:r>
      <w:r>
        <w:rPr>
          <w:rFonts w:ascii="Times New Roman" w:eastAsia="Times New Roman" w:hAnsi="Times New Roman"/>
          <w:sz w:val="28"/>
          <w:szCs w:val="28"/>
          <w:lang w:eastAsia="ru-RU"/>
        </w:rPr>
        <w:t xml:space="preserve"> </w:t>
      </w:r>
      <w:r w:rsidRPr="000E3B47">
        <w:rPr>
          <w:rFonts w:ascii="Times New Roman" w:eastAsia="Times New Roman" w:hAnsi="Times New Roman"/>
          <w:sz w:val="28"/>
          <w:szCs w:val="28"/>
          <w:lang w:eastAsia="ru-RU"/>
        </w:rPr>
        <w:t xml:space="preserve">11). </w:t>
      </w:r>
    </w:p>
    <w:p w:rsidR="000B47FD" w:rsidRDefault="003C6AD8" w:rsidP="003C6AD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это время сотрудники </w:t>
      </w:r>
      <w:r w:rsidR="000B47FD" w:rsidRPr="000E3B47">
        <w:rPr>
          <w:rFonts w:ascii="Times New Roman" w:eastAsia="Times New Roman" w:hAnsi="Times New Roman"/>
          <w:sz w:val="28"/>
          <w:szCs w:val="28"/>
          <w:lang w:eastAsia="ru-RU"/>
        </w:rPr>
        <w:t>архива начали работу по рассекречиванию необоснованно засекреченных документов</w:t>
      </w:r>
      <w:r w:rsidR="000B47FD">
        <w:rPr>
          <w:rFonts w:ascii="Times New Roman" w:eastAsia="Times New Roman" w:hAnsi="Times New Roman"/>
          <w:sz w:val="28"/>
          <w:szCs w:val="28"/>
          <w:lang w:eastAsia="ru-RU"/>
        </w:rPr>
        <w:t>. В 1960 г.</w:t>
      </w:r>
      <w:r w:rsidR="000B47FD" w:rsidRPr="000E3B47">
        <w:rPr>
          <w:rFonts w:ascii="Times New Roman" w:eastAsia="Times New Roman" w:hAnsi="Times New Roman"/>
          <w:sz w:val="28"/>
          <w:szCs w:val="28"/>
          <w:lang w:eastAsia="ru-RU"/>
        </w:rPr>
        <w:t xml:space="preserve"> провели рассе</w:t>
      </w:r>
      <w:r>
        <w:rPr>
          <w:rFonts w:ascii="Times New Roman" w:eastAsia="Times New Roman" w:hAnsi="Times New Roman"/>
          <w:sz w:val="28"/>
          <w:szCs w:val="28"/>
          <w:lang w:eastAsia="ru-RU"/>
        </w:rPr>
        <w:t>кречивание 45 фондов.</w:t>
      </w:r>
      <w:r w:rsidR="000B47FD" w:rsidRPr="000E3B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w:t>
      </w:r>
      <w:r w:rsidRPr="000E3B47">
        <w:rPr>
          <w:rFonts w:ascii="Times New Roman" w:eastAsia="Times New Roman" w:hAnsi="Times New Roman"/>
          <w:sz w:val="28"/>
          <w:szCs w:val="28"/>
          <w:lang w:eastAsia="ru-RU"/>
        </w:rPr>
        <w:t>сследователям для использования</w:t>
      </w:r>
      <w:r w:rsidR="000B47FD" w:rsidRPr="000E3B47">
        <w:rPr>
          <w:rFonts w:ascii="Times New Roman" w:eastAsia="Times New Roman" w:hAnsi="Times New Roman"/>
          <w:sz w:val="28"/>
          <w:szCs w:val="28"/>
          <w:lang w:eastAsia="ru-RU"/>
        </w:rPr>
        <w:t xml:space="preserve"> были предоставлены</w:t>
      </w:r>
      <w:r>
        <w:rPr>
          <w:rFonts w:ascii="Times New Roman" w:eastAsia="Times New Roman" w:hAnsi="Times New Roman"/>
          <w:sz w:val="28"/>
          <w:szCs w:val="28"/>
          <w:lang w:eastAsia="ru-RU"/>
        </w:rPr>
        <w:t xml:space="preserve">  </w:t>
      </w:r>
      <w:r w:rsidRPr="000E3B47">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Pr="000E3B47">
        <w:rPr>
          <w:rFonts w:ascii="Times New Roman" w:eastAsia="Times New Roman" w:hAnsi="Times New Roman"/>
          <w:sz w:val="28"/>
          <w:szCs w:val="28"/>
          <w:lang w:eastAsia="ru-RU"/>
        </w:rPr>
        <w:t>942 дела</w:t>
      </w:r>
      <w:r w:rsidR="000B47FD" w:rsidRPr="000E3B4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0B47FD" w:rsidRPr="000E3B47">
        <w:rPr>
          <w:rFonts w:ascii="Times New Roman" w:eastAsia="Times New Roman" w:hAnsi="Times New Roman"/>
          <w:sz w:val="28"/>
          <w:szCs w:val="28"/>
          <w:lang w:eastAsia="ru-RU"/>
        </w:rPr>
        <w:t xml:space="preserve"> В и</w:t>
      </w:r>
      <w:r w:rsidR="000B47FD" w:rsidRPr="00122B51">
        <w:rPr>
          <w:rFonts w:ascii="Times New Roman" w:eastAsia="Times New Roman" w:hAnsi="Times New Roman"/>
          <w:sz w:val="28"/>
          <w:szCs w:val="28"/>
          <w:lang w:eastAsia="ru-RU"/>
        </w:rPr>
        <w:t>х числе, были фонды по истории ДВР, Временного Сибирского правительства, часть</w:t>
      </w:r>
      <w:r w:rsidR="000B47FD">
        <w:rPr>
          <w:rFonts w:ascii="Times New Roman" w:eastAsia="Times New Roman" w:hAnsi="Times New Roman"/>
          <w:sz w:val="28"/>
          <w:szCs w:val="28"/>
          <w:lang w:eastAsia="ru-RU"/>
        </w:rPr>
        <w:t xml:space="preserve"> дел райисполкомов 1930-1940-х г. (Ф. Р-2396, оп. 1, </w:t>
      </w:r>
      <w:r w:rsidR="000B47FD" w:rsidRPr="00122B51">
        <w:rPr>
          <w:rFonts w:ascii="Times New Roman" w:eastAsia="Times New Roman" w:hAnsi="Times New Roman"/>
          <w:sz w:val="28"/>
          <w:szCs w:val="28"/>
          <w:lang w:eastAsia="ru-RU"/>
        </w:rPr>
        <w:t>д.</w:t>
      </w:r>
      <w:r w:rsidR="000B47FD">
        <w:rPr>
          <w:rFonts w:ascii="Times New Roman" w:eastAsia="Times New Roman" w:hAnsi="Times New Roman"/>
          <w:sz w:val="28"/>
          <w:szCs w:val="28"/>
          <w:lang w:eastAsia="ru-RU"/>
        </w:rPr>
        <w:t xml:space="preserve">  </w:t>
      </w:r>
      <w:r w:rsidR="000B47FD" w:rsidRPr="00122B51">
        <w:rPr>
          <w:rFonts w:ascii="Times New Roman" w:eastAsia="Times New Roman" w:hAnsi="Times New Roman"/>
          <w:sz w:val="28"/>
          <w:szCs w:val="28"/>
          <w:lang w:eastAsia="ru-RU"/>
        </w:rPr>
        <w:t>288, л.</w:t>
      </w:r>
      <w:r w:rsidR="000B47FD">
        <w:rPr>
          <w:rFonts w:ascii="Times New Roman" w:eastAsia="Times New Roman" w:hAnsi="Times New Roman"/>
          <w:sz w:val="28"/>
          <w:szCs w:val="28"/>
          <w:lang w:eastAsia="ru-RU"/>
        </w:rPr>
        <w:t xml:space="preserve"> </w:t>
      </w:r>
      <w:r w:rsidR="000B47FD" w:rsidRPr="00122B51">
        <w:rPr>
          <w:rFonts w:ascii="Times New Roman" w:eastAsia="Times New Roman" w:hAnsi="Times New Roman"/>
          <w:sz w:val="28"/>
          <w:szCs w:val="28"/>
          <w:lang w:eastAsia="ru-RU"/>
        </w:rPr>
        <w:t>11).</w:t>
      </w:r>
    </w:p>
    <w:p w:rsidR="0007009D" w:rsidRDefault="001F1BCD" w:rsidP="0080187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7009D">
        <w:rPr>
          <w:rFonts w:ascii="Times New Roman" w:eastAsia="Times New Roman" w:hAnsi="Times New Roman"/>
          <w:sz w:val="28"/>
          <w:szCs w:val="28"/>
          <w:lang w:eastAsia="ru-RU"/>
        </w:rPr>
        <w:t xml:space="preserve">  </w:t>
      </w:r>
      <w:r w:rsidR="00801876">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sidR="0007009D" w:rsidRPr="003C0C0E">
        <w:rPr>
          <w:rFonts w:ascii="Times New Roman" w:eastAsia="Times New Roman" w:hAnsi="Times New Roman"/>
          <w:sz w:val="28"/>
          <w:szCs w:val="28"/>
          <w:lang w:eastAsia="ru-RU"/>
        </w:rPr>
        <w:t xml:space="preserve">История  </w:t>
      </w:r>
      <w:r w:rsidR="0007009D">
        <w:rPr>
          <w:rFonts w:ascii="Times New Roman" w:eastAsia="Times New Roman" w:hAnsi="Times New Roman"/>
          <w:sz w:val="28"/>
          <w:szCs w:val="28"/>
          <w:lang w:eastAsia="ru-RU"/>
        </w:rPr>
        <w:t>отдела реставрации началась в 1956 г.</w:t>
      </w:r>
      <w:r w:rsidR="0007009D" w:rsidRPr="003C0C0E">
        <w:rPr>
          <w:rFonts w:ascii="Times New Roman" w:eastAsia="Times New Roman" w:hAnsi="Times New Roman"/>
          <w:sz w:val="28"/>
          <w:szCs w:val="28"/>
          <w:lang w:eastAsia="ru-RU"/>
        </w:rPr>
        <w:t>, когда  была оборудована и начала работать фотолаборатория</w:t>
      </w:r>
      <w:r w:rsidR="0007009D">
        <w:rPr>
          <w:rFonts w:ascii="Times New Roman" w:eastAsia="Times New Roman" w:hAnsi="Times New Roman"/>
          <w:sz w:val="28"/>
          <w:szCs w:val="28"/>
          <w:lang w:eastAsia="ru-RU"/>
        </w:rPr>
        <w:t xml:space="preserve">.  </w:t>
      </w:r>
      <w:r w:rsidR="0007009D" w:rsidRPr="003C0C0E">
        <w:rPr>
          <w:rFonts w:ascii="Times New Roman" w:eastAsia="Times New Roman" w:hAnsi="Times New Roman"/>
          <w:sz w:val="28"/>
          <w:szCs w:val="28"/>
          <w:lang w:eastAsia="ru-RU"/>
        </w:rPr>
        <w:t xml:space="preserve">В списке  оборудования  нового отдела значился </w:t>
      </w:r>
      <w:r w:rsidR="0007009D">
        <w:rPr>
          <w:rFonts w:ascii="Times New Roman" w:eastAsia="Times New Roman" w:hAnsi="Times New Roman"/>
          <w:sz w:val="28"/>
          <w:szCs w:val="28"/>
          <w:lang w:eastAsia="ru-RU"/>
        </w:rPr>
        <w:t xml:space="preserve">фотоаппарат   «Зенит» (Ф. </w:t>
      </w:r>
      <w:r w:rsidR="0007009D" w:rsidRPr="003C0C0E">
        <w:rPr>
          <w:rFonts w:ascii="Times New Roman" w:eastAsia="Times New Roman" w:hAnsi="Times New Roman"/>
          <w:sz w:val="28"/>
          <w:szCs w:val="28"/>
          <w:lang w:eastAsia="ru-RU"/>
        </w:rPr>
        <w:t>Р-2396, оп.</w:t>
      </w:r>
      <w:r w:rsidR="0007009D">
        <w:rPr>
          <w:rFonts w:ascii="Times New Roman" w:eastAsia="Times New Roman" w:hAnsi="Times New Roman"/>
          <w:sz w:val="28"/>
          <w:szCs w:val="28"/>
          <w:lang w:eastAsia="ru-RU"/>
        </w:rPr>
        <w:t xml:space="preserve"> </w:t>
      </w:r>
      <w:r w:rsidR="0007009D" w:rsidRPr="003C0C0E">
        <w:rPr>
          <w:rFonts w:ascii="Times New Roman" w:eastAsia="Times New Roman" w:hAnsi="Times New Roman"/>
          <w:sz w:val="28"/>
          <w:szCs w:val="28"/>
          <w:lang w:eastAsia="ru-RU"/>
        </w:rPr>
        <w:t>1,</w:t>
      </w:r>
      <w:r w:rsidR="0007009D">
        <w:rPr>
          <w:rFonts w:ascii="Times New Roman" w:eastAsia="Times New Roman" w:hAnsi="Times New Roman"/>
          <w:sz w:val="28"/>
          <w:szCs w:val="28"/>
          <w:lang w:eastAsia="ru-RU"/>
        </w:rPr>
        <w:t xml:space="preserve"> д. </w:t>
      </w:r>
      <w:r w:rsidR="0007009D" w:rsidRPr="003C0C0E">
        <w:rPr>
          <w:rFonts w:ascii="Times New Roman" w:eastAsia="Times New Roman" w:hAnsi="Times New Roman"/>
          <w:sz w:val="28"/>
          <w:szCs w:val="28"/>
          <w:lang w:eastAsia="ru-RU"/>
        </w:rPr>
        <w:t xml:space="preserve"> 203, л</w:t>
      </w:r>
      <w:r w:rsidR="0007009D">
        <w:rPr>
          <w:rFonts w:ascii="Times New Roman" w:eastAsia="Times New Roman" w:hAnsi="Times New Roman"/>
          <w:sz w:val="28"/>
          <w:szCs w:val="28"/>
          <w:lang w:eastAsia="ru-RU"/>
        </w:rPr>
        <w:t xml:space="preserve">. </w:t>
      </w:r>
      <w:r w:rsidR="0007009D" w:rsidRPr="003C0C0E">
        <w:rPr>
          <w:rFonts w:ascii="Times New Roman" w:eastAsia="Times New Roman" w:hAnsi="Times New Roman"/>
          <w:sz w:val="28"/>
          <w:szCs w:val="28"/>
          <w:lang w:eastAsia="ru-RU"/>
        </w:rPr>
        <w:t xml:space="preserve">9). </w:t>
      </w:r>
      <w:r w:rsidR="0007009D">
        <w:rPr>
          <w:rFonts w:ascii="Times New Roman" w:eastAsia="Times New Roman" w:hAnsi="Times New Roman"/>
          <w:sz w:val="28"/>
          <w:szCs w:val="28"/>
          <w:lang w:eastAsia="ru-RU"/>
        </w:rPr>
        <w:t>В 1960 г.</w:t>
      </w:r>
      <w:r w:rsidR="0007009D" w:rsidRPr="003C0C0E">
        <w:rPr>
          <w:rFonts w:ascii="Times New Roman" w:eastAsia="Times New Roman" w:hAnsi="Times New Roman"/>
          <w:sz w:val="28"/>
          <w:szCs w:val="28"/>
          <w:lang w:eastAsia="ru-RU"/>
        </w:rPr>
        <w:t xml:space="preserve"> для лаборатории </w:t>
      </w:r>
      <w:r w:rsidR="0007009D">
        <w:rPr>
          <w:rFonts w:ascii="Times New Roman" w:eastAsia="Times New Roman" w:hAnsi="Times New Roman"/>
          <w:sz w:val="28"/>
          <w:szCs w:val="28"/>
          <w:lang w:eastAsia="ru-RU"/>
        </w:rPr>
        <w:t>были приобретены</w:t>
      </w:r>
      <w:r w:rsidR="0007009D" w:rsidRPr="003C0C0E">
        <w:rPr>
          <w:rFonts w:ascii="Times New Roman" w:eastAsia="Times New Roman" w:hAnsi="Times New Roman"/>
          <w:sz w:val="28"/>
          <w:szCs w:val="28"/>
          <w:lang w:eastAsia="ru-RU"/>
        </w:rPr>
        <w:t xml:space="preserve"> два фотоаппарата, фот</w:t>
      </w:r>
      <w:r w:rsidR="0007009D">
        <w:rPr>
          <w:rFonts w:ascii="Times New Roman" w:eastAsia="Times New Roman" w:hAnsi="Times New Roman"/>
          <w:sz w:val="28"/>
          <w:szCs w:val="28"/>
          <w:lang w:eastAsia="ru-RU"/>
        </w:rPr>
        <w:t xml:space="preserve">овспышка, </w:t>
      </w:r>
      <w:r w:rsidR="0007009D" w:rsidRPr="003C0C0E">
        <w:rPr>
          <w:rFonts w:ascii="Times New Roman" w:eastAsia="Times New Roman" w:hAnsi="Times New Roman"/>
          <w:sz w:val="28"/>
          <w:szCs w:val="28"/>
          <w:lang w:eastAsia="ru-RU"/>
        </w:rPr>
        <w:t xml:space="preserve"> аппарат для просмотра микрофотопленок – микрофот (там же, д.</w:t>
      </w:r>
      <w:r w:rsidR="0007009D">
        <w:rPr>
          <w:rFonts w:ascii="Times New Roman" w:eastAsia="Times New Roman" w:hAnsi="Times New Roman"/>
          <w:sz w:val="28"/>
          <w:szCs w:val="28"/>
          <w:lang w:eastAsia="ru-RU"/>
        </w:rPr>
        <w:t xml:space="preserve"> </w:t>
      </w:r>
      <w:r w:rsidR="0007009D" w:rsidRPr="003C0C0E">
        <w:rPr>
          <w:rFonts w:ascii="Times New Roman" w:eastAsia="Times New Roman" w:hAnsi="Times New Roman"/>
          <w:sz w:val="28"/>
          <w:szCs w:val="28"/>
          <w:lang w:eastAsia="ru-RU"/>
        </w:rPr>
        <w:t>288, л.</w:t>
      </w:r>
      <w:r w:rsidR="0007009D">
        <w:rPr>
          <w:rFonts w:ascii="Times New Roman" w:eastAsia="Times New Roman" w:hAnsi="Times New Roman"/>
          <w:sz w:val="28"/>
          <w:szCs w:val="28"/>
          <w:lang w:eastAsia="ru-RU"/>
        </w:rPr>
        <w:t xml:space="preserve"> </w:t>
      </w:r>
      <w:r w:rsidR="0007009D" w:rsidRPr="003C0C0E">
        <w:rPr>
          <w:rFonts w:ascii="Times New Roman" w:eastAsia="Times New Roman" w:hAnsi="Times New Roman"/>
          <w:sz w:val="28"/>
          <w:szCs w:val="28"/>
          <w:lang w:eastAsia="ru-RU"/>
        </w:rPr>
        <w:t>6). Другого оборудования в архиве не было, особен</w:t>
      </w:r>
      <w:r w:rsidR="0007009D" w:rsidRPr="00122B51">
        <w:rPr>
          <w:rFonts w:ascii="Times New Roman" w:eastAsia="Times New Roman" w:hAnsi="Times New Roman"/>
          <w:sz w:val="28"/>
          <w:szCs w:val="28"/>
          <w:lang w:eastAsia="ru-RU"/>
        </w:rPr>
        <w:t>но сложно было сотрудницам переносить документы, не имея тележек (до 123 кг за рабочий день).</w:t>
      </w:r>
    </w:p>
    <w:p w:rsidR="001812C4" w:rsidRDefault="008B66C1" w:rsidP="001812C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В октябре 1953 г. начальник архивного отдела В.К. Сухарев перешел на должность старшего научного сотрудника. Исполняющим обязанности руководителя архивного отдела назначили  С.Г. Варвановича, которому было тогда 24 года. Большое впечатление на нового руководителя произвела деятельность научного совета, который он возглавил по должности. В совет входили 18 человек, в их числе были</w:t>
      </w:r>
      <w:r w:rsidR="00EB74D2">
        <w:rPr>
          <w:rFonts w:ascii="Times New Roman" w:eastAsia="Times New Roman" w:hAnsi="Times New Roman"/>
          <w:sz w:val="28"/>
          <w:szCs w:val="28"/>
          <w:lang w:eastAsia="ru-RU"/>
        </w:rPr>
        <w:t xml:space="preserve">  директор пединститута Борис </w:t>
      </w:r>
      <w:r w:rsidR="00EB74D2">
        <w:rPr>
          <w:rFonts w:ascii="Times New Roman" w:eastAsia="Times New Roman" w:hAnsi="Times New Roman"/>
          <w:sz w:val="28"/>
          <w:szCs w:val="28"/>
          <w:lang w:eastAsia="ru-RU"/>
        </w:rPr>
        <w:lastRenderedPageBreak/>
        <w:t>Фё</w:t>
      </w:r>
      <w:r w:rsidR="001812C4">
        <w:rPr>
          <w:rFonts w:ascii="Times New Roman" w:eastAsia="Times New Roman" w:hAnsi="Times New Roman"/>
          <w:sz w:val="28"/>
          <w:szCs w:val="28"/>
          <w:lang w:eastAsia="ru-RU"/>
        </w:rPr>
        <w:t>дорович Киктев, зам. завотделом пропаганды и агитации Яков Иванович Загибалов, известный писатель, начальник книжного издательства Николай Тихонович Ященко, ученый секретарь Читинского краеведческ</w:t>
      </w:r>
      <w:r w:rsidR="00272108">
        <w:rPr>
          <w:rFonts w:ascii="Times New Roman" w:eastAsia="Times New Roman" w:hAnsi="Times New Roman"/>
          <w:sz w:val="28"/>
          <w:szCs w:val="28"/>
          <w:lang w:eastAsia="ru-RU"/>
        </w:rPr>
        <w:t>ого музея Николай Сергеевич Тяжё</w:t>
      </w:r>
      <w:r w:rsidR="001812C4">
        <w:rPr>
          <w:rFonts w:ascii="Times New Roman" w:eastAsia="Times New Roman" w:hAnsi="Times New Roman"/>
          <w:sz w:val="28"/>
          <w:szCs w:val="28"/>
          <w:lang w:eastAsia="ru-RU"/>
        </w:rPr>
        <w:t>лов, к.и.н</w:t>
      </w:r>
      <w:r w:rsidR="00272108">
        <w:rPr>
          <w:rFonts w:ascii="Times New Roman" w:eastAsia="Times New Roman" w:hAnsi="Times New Roman"/>
          <w:sz w:val="28"/>
          <w:szCs w:val="28"/>
          <w:lang w:eastAsia="ru-RU"/>
        </w:rPr>
        <w:t xml:space="preserve"> </w:t>
      </w:r>
      <w:r w:rsidR="001812C4">
        <w:rPr>
          <w:rFonts w:ascii="Times New Roman" w:eastAsia="Times New Roman" w:hAnsi="Times New Roman"/>
          <w:sz w:val="28"/>
          <w:szCs w:val="28"/>
          <w:lang w:eastAsia="ru-RU"/>
        </w:rPr>
        <w:t xml:space="preserve"> Борис Михайлович Шерешевский, к.и.н. Виктор Григорьевич Изгачев, Георгий Владимирович Грунин, Лидия Ивановна Куц, Фаина Александровна Нерода, зам. директора областной библиотеки им. Пушкина Мария Гавриловна Новикова, архивисты – Валентина Федоровна Чистякова (Базанова), Римма Васильевна Чернышева (Гребенкина), Израиль Михайлович Давидович  и др.</w:t>
      </w:r>
    </w:p>
    <w:p w:rsidR="001812C4" w:rsidRDefault="001812C4" w:rsidP="001812C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заседании научного совета обсуждался проект книги «Производительные силы Забайкалья». Специальное  заседание было  посвящено подготовленному в госархиве  обзору документов «Бурят-монгольские националисты и ламаизм в Забайкалье (для спецорганов).</w:t>
      </w:r>
    </w:p>
    <w:p w:rsidR="001812C4" w:rsidRDefault="001812C4" w:rsidP="001812C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Очень интересно  вспоминал С.</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Варванович про организованный и проведенный им ремонт помещений архивного отдела и госархива.  Для того чтобы ремонтом занимались специалисты, во время и по расценкам оплачивалась работа,  он умело преодолевал  финансовую бюрократию. Для руководства бригадой С.Г. Варванович нанял бывшего управдома Генича, хорошо знавшего ремонтно-строительные работы,  организовал оплату труда приходившего на два-три часа бухгалтера. Для этого молодой руководитель использовал свободные ставки сторожей. За нарушение финансовой дисциплины С.Г. Варванович получил начет (замечание) от полковника УМВД  Горшунова. Но сделанный качественный ремонт, и особенно, душ для сотрудников, занимающихся пыльной работой, значительно улучшили настроение коллектива.</w:t>
      </w:r>
    </w:p>
    <w:p w:rsidR="001812C4" w:rsidRDefault="001812C4" w:rsidP="001812C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архиве была организована разборка огромного  фонда дорев</w:t>
      </w:r>
      <w:r w:rsidR="00801876">
        <w:rPr>
          <w:rFonts w:ascii="Times New Roman" w:eastAsia="Times New Roman" w:hAnsi="Times New Roman"/>
          <w:sz w:val="28"/>
          <w:szCs w:val="28"/>
          <w:lang w:eastAsia="ru-RU"/>
        </w:rPr>
        <w:t>олюционных газет, сопровождаемая</w:t>
      </w:r>
      <w:r>
        <w:rPr>
          <w:rFonts w:ascii="Times New Roman" w:eastAsia="Times New Roman" w:hAnsi="Times New Roman"/>
          <w:sz w:val="28"/>
          <w:szCs w:val="28"/>
          <w:lang w:eastAsia="ru-RU"/>
        </w:rPr>
        <w:t xml:space="preserve"> аннотациями. В этой работе </w:t>
      </w:r>
      <w:r w:rsidR="00801876">
        <w:rPr>
          <w:rFonts w:ascii="Times New Roman" w:eastAsia="Times New Roman" w:hAnsi="Times New Roman"/>
          <w:sz w:val="28"/>
          <w:szCs w:val="28"/>
          <w:lang w:eastAsia="ru-RU"/>
        </w:rPr>
        <w:t xml:space="preserve"> участвовали студенты пединститута</w:t>
      </w:r>
      <w:r>
        <w:rPr>
          <w:rFonts w:ascii="Times New Roman" w:eastAsia="Times New Roman" w:hAnsi="Times New Roman"/>
          <w:sz w:val="28"/>
          <w:szCs w:val="28"/>
          <w:lang w:eastAsia="ru-RU"/>
        </w:rPr>
        <w:t>. За аннотацию годовой п</w:t>
      </w:r>
      <w:r w:rsidR="00801876">
        <w:rPr>
          <w:rFonts w:ascii="Times New Roman" w:eastAsia="Times New Roman" w:hAnsi="Times New Roman"/>
          <w:sz w:val="28"/>
          <w:szCs w:val="28"/>
          <w:lang w:eastAsia="ru-RU"/>
        </w:rPr>
        <w:t>одшивки газет платили 300 руб</w:t>
      </w:r>
      <w:r>
        <w:rPr>
          <w:rFonts w:ascii="Times New Roman" w:eastAsia="Times New Roman" w:hAnsi="Times New Roman"/>
          <w:sz w:val="28"/>
          <w:szCs w:val="28"/>
          <w:lang w:eastAsia="ru-RU"/>
        </w:rPr>
        <w:t xml:space="preserve">. Благодаря существенному материальному поощрению и </w:t>
      </w:r>
      <w:r>
        <w:rPr>
          <w:rFonts w:ascii="Times New Roman" w:eastAsia="Times New Roman" w:hAnsi="Times New Roman"/>
          <w:sz w:val="28"/>
          <w:szCs w:val="28"/>
          <w:lang w:eastAsia="ru-RU"/>
        </w:rPr>
        <w:lastRenderedPageBreak/>
        <w:t xml:space="preserve">хорошей организации труда работа была выполнена на достойном уровне. Особо отличились студенты Н. Осипов, В. Распопин, В. Шелопугин и др. </w:t>
      </w:r>
    </w:p>
    <w:p w:rsidR="001812C4" w:rsidRDefault="001812C4" w:rsidP="001812C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Запомнилась С.Г. Варвановичу и востребованность архивных документов в среде ученых, преподавателей, краеведов. Чаще всего им приходилось работать непосредственно в архивохранилищах, поскольку в небольшом читальном з</w:t>
      </w:r>
      <w:r w:rsidR="0000551C">
        <w:rPr>
          <w:rFonts w:ascii="Times New Roman" w:eastAsia="Times New Roman" w:hAnsi="Times New Roman"/>
          <w:sz w:val="28"/>
          <w:szCs w:val="28"/>
          <w:lang w:eastAsia="ru-RU"/>
        </w:rPr>
        <w:t xml:space="preserve">але не хватало мест (там же, с. </w:t>
      </w:r>
      <w:r>
        <w:rPr>
          <w:rFonts w:ascii="Times New Roman" w:eastAsia="Times New Roman" w:hAnsi="Times New Roman"/>
          <w:sz w:val="28"/>
          <w:szCs w:val="28"/>
          <w:lang w:eastAsia="ru-RU"/>
        </w:rPr>
        <w:t xml:space="preserve">104-110). </w:t>
      </w:r>
    </w:p>
    <w:p w:rsidR="001812C4" w:rsidRDefault="001812C4" w:rsidP="001812C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должности руководителя молодой архивист проработал до сентября 1954 г. В октябре 1954 года С.Г. Варванович  ушел работать в военную прокуратуру, где прослужил 30 лет.</w:t>
      </w:r>
      <w:r w:rsidRPr="003829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Получил высшее юридическое образование, в отставку ушел полковником юстиции. За безупречную службу награжден 17 орденами и медалями СССР, семью медалями иностранных государств.   Заканчивая свои воспоминания, он написал «…Коллектив отдела и госархива в моей памяти оставили большой след, и очень жаль, что я не вел никаких записей о работе коллектива… я вспоминаю о ней с большой теплотой и уважением… жизнь была радостной и разносторонней» (там же). Умер С.Г. Варванович в Чите.</w:t>
      </w:r>
    </w:p>
    <w:p w:rsidR="00742943" w:rsidRDefault="001812C4" w:rsidP="001E554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конце 1954 г. отделом кадров УМВД  был назначен на должность начальника</w:t>
      </w:r>
      <w:r w:rsidR="002B5088">
        <w:rPr>
          <w:rFonts w:ascii="Times New Roman" w:eastAsia="Times New Roman" w:hAnsi="Times New Roman"/>
          <w:sz w:val="28"/>
          <w:szCs w:val="28"/>
          <w:lang w:eastAsia="ru-RU"/>
        </w:rPr>
        <w:t xml:space="preserve">  архивного </w:t>
      </w:r>
      <w:r>
        <w:rPr>
          <w:rFonts w:ascii="Times New Roman" w:eastAsia="Times New Roman" w:hAnsi="Times New Roman"/>
          <w:sz w:val="28"/>
          <w:szCs w:val="28"/>
          <w:lang w:eastAsia="ru-RU"/>
        </w:rPr>
        <w:t xml:space="preserve"> отдела бывший начальник РО МВД  Тунгокоченского района майор милиции Морозов.</w:t>
      </w:r>
      <w:r w:rsidR="00742943">
        <w:rPr>
          <w:rFonts w:ascii="Times New Roman" w:eastAsia="Times New Roman" w:hAnsi="Times New Roman"/>
          <w:sz w:val="28"/>
          <w:szCs w:val="28"/>
          <w:lang w:eastAsia="ru-RU"/>
        </w:rPr>
        <w:t xml:space="preserve">  В этот период</w:t>
      </w:r>
      <w:r w:rsidR="00DA2221">
        <w:rPr>
          <w:rFonts w:ascii="Times New Roman" w:eastAsia="Times New Roman" w:hAnsi="Times New Roman"/>
          <w:sz w:val="28"/>
          <w:szCs w:val="28"/>
          <w:lang w:eastAsia="ru-RU"/>
        </w:rPr>
        <w:t xml:space="preserve"> УМВД</w:t>
      </w:r>
      <w:r w:rsidR="001E554F">
        <w:rPr>
          <w:rFonts w:ascii="Times New Roman" w:eastAsia="Times New Roman" w:hAnsi="Times New Roman"/>
          <w:sz w:val="28"/>
          <w:szCs w:val="28"/>
          <w:lang w:eastAsia="ru-RU"/>
        </w:rPr>
        <w:t xml:space="preserve"> по Читинской области обращалось</w:t>
      </w:r>
      <w:r w:rsidR="00742943">
        <w:rPr>
          <w:rFonts w:ascii="Times New Roman" w:eastAsia="Times New Roman" w:hAnsi="Times New Roman"/>
          <w:sz w:val="28"/>
          <w:szCs w:val="28"/>
          <w:lang w:eastAsia="ru-RU"/>
        </w:rPr>
        <w:t xml:space="preserve">  в ГАУ МВД СССР, в Архивное управление МВД РСФСР,  к председателю государственного комитета труда и заработной платы  при Совмине СССР Л.М. Кагановичу (1955)  с просьбой решить вопросы о  новом помещении, расширении штатов, увеличении зарплаты и направлении в Читу специалистов с историко-архивным образованием  (Ф. Р-2396, оп. 1, </w:t>
      </w:r>
      <w:r w:rsidR="00742943" w:rsidRPr="004A1464">
        <w:rPr>
          <w:rFonts w:ascii="Times New Roman" w:eastAsia="Times New Roman" w:hAnsi="Times New Roman"/>
          <w:sz w:val="28"/>
          <w:szCs w:val="28"/>
          <w:lang w:eastAsia="ru-RU"/>
        </w:rPr>
        <w:t>д.</w:t>
      </w:r>
      <w:r w:rsidR="00742943">
        <w:rPr>
          <w:rFonts w:ascii="Times New Roman" w:eastAsia="Times New Roman" w:hAnsi="Times New Roman"/>
          <w:sz w:val="28"/>
          <w:szCs w:val="28"/>
          <w:lang w:eastAsia="ru-RU"/>
        </w:rPr>
        <w:t xml:space="preserve">  220</w:t>
      </w:r>
      <w:r w:rsidR="00742943" w:rsidRPr="004A1464">
        <w:rPr>
          <w:rFonts w:ascii="Times New Roman" w:eastAsia="Times New Roman" w:hAnsi="Times New Roman"/>
          <w:sz w:val="28"/>
          <w:szCs w:val="28"/>
          <w:lang w:eastAsia="ru-RU"/>
        </w:rPr>
        <w:t>, л.</w:t>
      </w:r>
      <w:r w:rsidR="00742943">
        <w:rPr>
          <w:rFonts w:ascii="Times New Roman" w:eastAsia="Times New Roman" w:hAnsi="Times New Roman"/>
          <w:sz w:val="28"/>
          <w:szCs w:val="28"/>
          <w:lang w:eastAsia="ru-RU"/>
        </w:rPr>
        <w:t xml:space="preserve"> 5</w:t>
      </w:r>
      <w:r w:rsidR="00742943" w:rsidRPr="004A1464">
        <w:rPr>
          <w:rFonts w:ascii="Times New Roman" w:eastAsia="Times New Roman" w:hAnsi="Times New Roman"/>
          <w:sz w:val="28"/>
          <w:szCs w:val="28"/>
          <w:lang w:eastAsia="ru-RU"/>
        </w:rPr>
        <w:t xml:space="preserve">). </w:t>
      </w:r>
      <w:r w:rsidR="00742943">
        <w:rPr>
          <w:rFonts w:ascii="Times New Roman" w:eastAsia="Times New Roman" w:hAnsi="Times New Roman"/>
          <w:sz w:val="28"/>
          <w:szCs w:val="28"/>
          <w:lang w:eastAsia="ru-RU"/>
        </w:rPr>
        <w:t xml:space="preserve"> </w:t>
      </w:r>
    </w:p>
    <w:p w:rsidR="00E2366D" w:rsidRDefault="00E2366D" w:rsidP="00E2366D">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феврале 1956 г.</w:t>
      </w:r>
      <w:r w:rsidRPr="004A1464">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ходе проверки архивного отдела</w:t>
      </w:r>
      <w:r w:rsidRPr="004A1464">
        <w:rPr>
          <w:rFonts w:ascii="Times New Roman" w:eastAsia="Times New Roman" w:hAnsi="Times New Roman"/>
          <w:sz w:val="28"/>
          <w:szCs w:val="28"/>
          <w:lang w:eastAsia="ru-RU"/>
        </w:rPr>
        <w:t xml:space="preserve"> УМВД и областного государственного архива Читинской области начальник контро</w:t>
      </w:r>
      <w:r>
        <w:rPr>
          <w:rFonts w:ascii="Times New Roman" w:eastAsia="Times New Roman" w:hAnsi="Times New Roman"/>
          <w:sz w:val="28"/>
          <w:szCs w:val="28"/>
          <w:lang w:eastAsia="ru-RU"/>
        </w:rPr>
        <w:t xml:space="preserve">льной инспекции УМВД Алексеев определил, что архивный отдел  и  госархив </w:t>
      </w:r>
      <w:r w:rsidRPr="004A1464">
        <w:rPr>
          <w:rFonts w:ascii="Times New Roman" w:eastAsia="Times New Roman" w:hAnsi="Times New Roman"/>
          <w:sz w:val="28"/>
          <w:szCs w:val="28"/>
          <w:lang w:eastAsia="ru-RU"/>
        </w:rPr>
        <w:t>полностью укомплектован</w:t>
      </w:r>
      <w:r>
        <w:rPr>
          <w:rFonts w:ascii="Times New Roman" w:eastAsia="Times New Roman" w:hAnsi="Times New Roman"/>
          <w:sz w:val="28"/>
          <w:szCs w:val="28"/>
          <w:lang w:eastAsia="ru-RU"/>
        </w:rPr>
        <w:t xml:space="preserve">ы согласно штатного расписания. Вместе </w:t>
      </w:r>
      <w:r>
        <w:rPr>
          <w:rFonts w:ascii="Times New Roman" w:eastAsia="Times New Roman" w:hAnsi="Times New Roman"/>
          <w:sz w:val="28"/>
          <w:szCs w:val="28"/>
          <w:lang w:eastAsia="ru-RU"/>
        </w:rPr>
        <w:lastRenderedPageBreak/>
        <w:t>с те</w:t>
      </w:r>
      <w:r w:rsidRPr="004A1464">
        <w:rPr>
          <w:rFonts w:ascii="Times New Roman" w:eastAsia="Times New Roman" w:hAnsi="Times New Roman"/>
          <w:sz w:val="28"/>
          <w:szCs w:val="28"/>
          <w:lang w:eastAsia="ru-RU"/>
        </w:rPr>
        <w:t xml:space="preserve">м </w:t>
      </w:r>
      <w:r>
        <w:rPr>
          <w:rFonts w:ascii="Times New Roman" w:eastAsia="Times New Roman" w:hAnsi="Times New Roman"/>
          <w:sz w:val="28"/>
          <w:szCs w:val="28"/>
          <w:lang w:eastAsia="ru-RU"/>
        </w:rPr>
        <w:t xml:space="preserve">он отметил, что  </w:t>
      </w:r>
      <w:r w:rsidRPr="004A1464">
        <w:rPr>
          <w:rFonts w:ascii="Times New Roman" w:eastAsia="Times New Roman" w:hAnsi="Times New Roman"/>
          <w:sz w:val="28"/>
          <w:szCs w:val="28"/>
          <w:lang w:eastAsia="ru-RU"/>
        </w:rPr>
        <w:t xml:space="preserve"> для выполнения задач</w:t>
      </w:r>
      <w:r>
        <w:rPr>
          <w:rFonts w:ascii="Times New Roman" w:eastAsia="Times New Roman" w:hAnsi="Times New Roman"/>
          <w:sz w:val="28"/>
          <w:szCs w:val="28"/>
          <w:lang w:eastAsia="ru-RU"/>
        </w:rPr>
        <w:t>,</w:t>
      </w:r>
      <w:r w:rsidRPr="004A1464">
        <w:rPr>
          <w:rFonts w:ascii="Times New Roman" w:eastAsia="Times New Roman" w:hAnsi="Times New Roman"/>
          <w:sz w:val="28"/>
          <w:szCs w:val="28"/>
          <w:lang w:eastAsia="ru-RU"/>
        </w:rPr>
        <w:t xml:space="preserve"> поставленн</w:t>
      </w:r>
      <w:r>
        <w:rPr>
          <w:rFonts w:ascii="Times New Roman" w:eastAsia="Times New Roman" w:hAnsi="Times New Roman"/>
          <w:sz w:val="28"/>
          <w:szCs w:val="28"/>
          <w:lang w:eastAsia="ru-RU"/>
        </w:rPr>
        <w:t>ых перед архивной службой, штат необходимо увеличить.</w:t>
      </w:r>
    </w:p>
    <w:p w:rsidR="00E2366D" w:rsidRDefault="00257C04" w:rsidP="00E2366D">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2366D">
        <w:rPr>
          <w:rFonts w:ascii="Times New Roman" w:eastAsia="Times New Roman" w:hAnsi="Times New Roman"/>
          <w:sz w:val="28"/>
          <w:szCs w:val="28"/>
          <w:lang w:eastAsia="ru-RU"/>
        </w:rPr>
        <w:t xml:space="preserve"> Инспекция особо отметила </w:t>
      </w:r>
      <w:r w:rsidR="00E2366D" w:rsidRPr="00122B51">
        <w:rPr>
          <w:rFonts w:ascii="Times New Roman" w:eastAsia="Times New Roman" w:hAnsi="Times New Roman"/>
          <w:sz w:val="28"/>
          <w:szCs w:val="28"/>
          <w:lang w:eastAsia="ru-RU"/>
        </w:rPr>
        <w:t>неудовлетворительные  условия хранения документов. «Архивные документы вынесены и разложены в беспорядке, стеллажи сломаны. На документах находилась многолетняя пыль, которая годами не убиралась. Соприкосновение с делами, находящимися в таком антисанитарном состоянии, для сотрудников  крайне</w:t>
      </w:r>
      <w:r w:rsidR="00E2366D">
        <w:rPr>
          <w:rFonts w:ascii="Times New Roman" w:eastAsia="Times New Roman" w:hAnsi="Times New Roman"/>
          <w:sz w:val="28"/>
          <w:szCs w:val="28"/>
          <w:lang w:eastAsia="ru-RU"/>
        </w:rPr>
        <w:t xml:space="preserve"> неудобно и неприятно» (Ф. Р-2396, оп. 1, </w:t>
      </w:r>
      <w:r w:rsidR="00E2366D" w:rsidRPr="00122B51">
        <w:rPr>
          <w:rFonts w:ascii="Times New Roman" w:eastAsia="Times New Roman" w:hAnsi="Times New Roman"/>
          <w:sz w:val="28"/>
          <w:szCs w:val="28"/>
          <w:lang w:eastAsia="ru-RU"/>
        </w:rPr>
        <w:t>д.</w:t>
      </w:r>
      <w:r w:rsidR="00E2366D">
        <w:rPr>
          <w:rFonts w:ascii="Times New Roman" w:eastAsia="Times New Roman" w:hAnsi="Times New Roman"/>
          <w:sz w:val="28"/>
          <w:szCs w:val="28"/>
          <w:lang w:eastAsia="ru-RU"/>
        </w:rPr>
        <w:t xml:space="preserve"> </w:t>
      </w:r>
      <w:r w:rsidR="00E2366D" w:rsidRPr="00122B51">
        <w:rPr>
          <w:rFonts w:ascii="Times New Roman" w:eastAsia="Times New Roman" w:hAnsi="Times New Roman"/>
          <w:sz w:val="28"/>
          <w:szCs w:val="28"/>
          <w:lang w:eastAsia="ru-RU"/>
        </w:rPr>
        <w:t xml:space="preserve">201, </w:t>
      </w:r>
      <w:r w:rsidR="00E2366D">
        <w:rPr>
          <w:rFonts w:ascii="Times New Roman" w:eastAsia="Times New Roman" w:hAnsi="Times New Roman"/>
          <w:sz w:val="28"/>
          <w:szCs w:val="28"/>
          <w:lang w:eastAsia="ru-RU"/>
        </w:rPr>
        <w:t>л.</w:t>
      </w:r>
      <w:r w:rsidR="0000551C">
        <w:rPr>
          <w:rFonts w:ascii="Times New Roman" w:eastAsia="Times New Roman" w:hAnsi="Times New Roman"/>
          <w:sz w:val="28"/>
          <w:szCs w:val="28"/>
          <w:lang w:eastAsia="ru-RU"/>
        </w:rPr>
        <w:t xml:space="preserve"> </w:t>
      </w:r>
      <w:r w:rsidR="00E2366D">
        <w:rPr>
          <w:rFonts w:ascii="Times New Roman" w:eastAsia="Times New Roman" w:hAnsi="Times New Roman"/>
          <w:sz w:val="28"/>
          <w:szCs w:val="28"/>
          <w:lang w:eastAsia="ru-RU"/>
        </w:rPr>
        <w:t xml:space="preserve">1 об.). Для улучшения ситуации </w:t>
      </w:r>
      <w:r w:rsidR="00E2366D" w:rsidRPr="00122B51">
        <w:rPr>
          <w:rFonts w:ascii="Times New Roman" w:eastAsia="Times New Roman" w:hAnsi="Times New Roman"/>
          <w:sz w:val="28"/>
          <w:szCs w:val="28"/>
          <w:lang w:eastAsia="ru-RU"/>
        </w:rPr>
        <w:t xml:space="preserve"> строительный отдел У</w:t>
      </w:r>
      <w:r w:rsidR="00E2366D">
        <w:rPr>
          <w:rFonts w:ascii="Times New Roman" w:eastAsia="Times New Roman" w:hAnsi="Times New Roman"/>
          <w:sz w:val="28"/>
          <w:szCs w:val="28"/>
          <w:lang w:eastAsia="ru-RU"/>
        </w:rPr>
        <w:t>МВД провел ремонт читального залах и</w:t>
      </w:r>
      <w:r w:rsidR="00E2366D" w:rsidRPr="00122B51">
        <w:rPr>
          <w:rFonts w:ascii="Times New Roman" w:eastAsia="Times New Roman" w:hAnsi="Times New Roman"/>
          <w:sz w:val="28"/>
          <w:szCs w:val="28"/>
          <w:lang w:eastAsia="ru-RU"/>
        </w:rPr>
        <w:t xml:space="preserve"> трех комнатах, где располагались архивохранилища.</w:t>
      </w:r>
    </w:p>
    <w:p w:rsidR="00E2366D" w:rsidRDefault="00E2366D" w:rsidP="00E2366D">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w:t>
      </w:r>
      <w:r w:rsidRPr="00122B51">
        <w:rPr>
          <w:rFonts w:ascii="Times New Roman" w:eastAsia="Times New Roman" w:hAnsi="Times New Roman"/>
          <w:sz w:val="28"/>
          <w:szCs w:val="28"/>
          <w:lang w:eastAsia="ru-RU"/>
        </w:rPr>
        <w:t>смотря на приказ МВД СССР о принятии на хранение документов орган</w:t>
      </w:r>
      <w:r>
        <w:rPr>
          <w:rFonts w:ascii="Times New Roman" w:eastAsia="Times New Roman" w:hAnsi="Times New Roman"/>
          <w:sz w:val="28"/>
          <w:szCs w:val="28"/>
          <w:lang w:eastAsia="ru-RU"/>
        </w:rPr>
        <w:t>изаций и учреждений, действовавших до 1940 г.</w:t>
      </w:r>
      <w:r w:rsidRPr="00122B51">
        <w:rPr>
          <w:rFonts w:ascii="Times New Roman" w:eastAsia="Times New Roman" w:hAnsi="Times New Roman"/>
          <w:sz w:val="28"/>
          <w:szCs w:val="28"/>
          <w:lang w:eastAsia="ru-RU"/>
        </w:rPr>
        <w:t>, из-за отсутствия площадей для хранения</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госархив</w:t>
      </w:r>
      <w:r>
        <w:rPr>
          <w:rFonts w:ascii="Times New Roman" w:eastAsia="Times New Roman" w:hAnsi="Times New Roman"/>
          <w:sz w:val="28"/>
          <w:szCs w:val="28"/>
          <w:lang w:eastAsia="ru-RU"/>
        </w:rPr>
        <w:t xml:space="preserve"> эти документы не принимал.</w:t>
      </w:r>
      <w:r w:rsidRPr="00122B51">
        <w:rPr>
          <w:rFonts w:ascii="Times New Roman" w:eastAsia="Times New Roman" w:hAnsi="Times New Roman"/>
          <w:sz w:val="28"/>
          <w:szCs w:val="28"/>
          <w:lang w:eastAsia="ru-RU"/>
        </w:rPr>
        <w:t xml:space="preserve"> Теснота, скученность, не позволяли вести прием документов по срокам хранения, </w:t>
      </w:r>
      <w:r>
        <w:rPr>
          <w:rFonts w:ascii="Times New Roman" w:eastAsia="Times New Roman" w:hAnsi="Times New Roman"/>
          <w:sz w:val="28"/>
          <w:szCs w:val="28"/>
          <w:lang w:eastAsia="ru-RU"/>
        </w:rPr>
        <w:t>принимали</w:t>
      </w:r>
      <w:r w:rsidRPr="00122B51">
        <w:rPr>
          <w:rFonts w:ascii="Times New Roman" w:eastAsia="Times New Roman" w:hAnsi="Times New Roman"/>
          <w:sz w:val="28"/>
          <w:szCs w:val="28"/>
          <w:lang w:eastAsia="ru-RU"/>
        </w:rPr>
        <w:t xml:space="preserve"> документы только ликвидированных предприятий и учреждений.</w:t>
      </w:r>
    </w:p>
    <w:p w:rsidR="00C206C2" w:rsidRDefault="00E2366D" w:rsidP="00C206C2">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По итогам проверки </w:t>
      </w:r>
      <w:r>
        <w:rPr>
          <w:rFonts w:ascii="Times New Roman" w:eastAsia="Times New Roman" w:hAnsi="Times New Roman"/>
          <w:sz w:val="28"/>
          <w:szCs w:val="28"/>
          <w:lang w:eastAsia="ru-RU"/>
        </w:rPr>
        <w:t>в 1956 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Г.П. Головастиков, в то время директор архива,  написал</w:t>
      </w:r>
      <w:r w:rsidRPr="00122B51">
        <w:rPr>
          <w:rFonts w:ascii="Times New Roman" w:eastAsia="Times New Roman" w:hAnsi="Times New Roman"/>
          <w:sz w:val="28"/>
          <w:szCs w:val="28"/>
          <w:lang w:eastAsia="ru-RU"/>
        </w:rPr>
        <w:t xml:space="preserve"> письмо в МВД СССР о необходимости выделения средств на строительство нового специального помещения для областного г</w:t>
      </w:r>
      <w:r>
        <w:rPr>
          <w:rFonts w:ascii="Times New Roman" w:eastAsia="Times New Roman" w:hAnsi="Times New Roman"/>
          <w:sz w:val="28"/>
          <w:szCs w:val="28"/>
          <w:lang w:eastAsia="ru-RU"/>
        </w:rPr>
        <w:t xml:space="preserve">осударственного архива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201,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 В выделении средств на строительство нового здания архива облисполком отказал.</w:t>
      </w:r>
    </w:p>
    <w:p w:rsidR="00C206C2" w:rsidRDefault="00C206C2" w:rsidP="00CF4410">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w:t>
      </w:r>
      <w:r w:rsidRPr="00BF60E7">
        <w:rPr>
          <w:rFonts w:ascii="Times New Roman" w:eastAsia="Times New Roman" w:hAnsi="Times New Roman"/>
          <w:sz w:val="28"/>
          <w:szCs w:val="28"/>
          <w:lang w:eastAsia="ru-RU"/>
        </w:rPr>
        <w:t xml:space="preserve"> отчетно</w:t>
      </w:r>
      <w:r>
        <w:rPr>
          <w:rFonts w:ascii="Times New Roman" w:eastAsia="Times New Roman" w:hAnsi="Times New Roman"/>
          <w:sz w:val="28"/>
          <w:szCs w:val="28"/>
          <w:lang w:eastAsia="ru-RU"/>
        </w:rPr>
        <w:t>й документации гос</w:t>
      </w:r>
      <w:r w:rsidRPr="00BF60E7">
        <w:rPr>
          <w:rFonts w:ascii="Times New Roman" w:eastAsia="Times New Roman" w:hAnsi="Times New Roman"/>
          <w:sz w:val="28"/>
          <w:szCs w:val="28"/>
          <w:lang w:eastAsia="ru-RU"/>
        </w:rPr>
        <w:t>архива</w:t>
      </w:r>
      <w:r>
        <w:rPr>
          <w:rFonts w:ascii="Times New Roman" w:eastAsia="Times New Roman" w:hAnsi="Times New Roman"/>
          <w:sz w:val="28"/>
          <w:szCs w:val="28"/>
          <w:lang w:eastAsia="ru-RU"/>
        </w:rPr>
        <w:t xml:space="preserve"> за 1956 г.</w:t>
      </w:r>
      <w:r w:rsidR="00CF44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CF44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впервые упоминается</w:t>
      </w:r>
      <w:r w:rsidR="00CF4410">
        <w:rPr>
          <w:rFonts w:ascii="Times New Roman" w:eastAsia="Times New Roman" w:hAnsi="Times New Roman"/>
          <w:sz w:val="28"/>
          <w:szCs w:val="28"/>
          <w:lang w:eastAsia="ru-RU"/>
        </w:rPr>
        <w:t xml:space="preserve">  научно-справочная библиотека                                                         </w:t>
      </w:r>
      <w:r>
        <w:rPr>
          <w:rFonts w:ascii="Times New Roman" w:eastAsia="Times New Roman" w:hAnsi="Times New Roman"/>
          <w:sz w:val="28"/>
          <w:szCs w:val="28"/>
          <w:lang w:eastAsia="ru-RU"/>
        </w:rPr>
        <w:t xml:space="preserve"> в связи с </w:t>
      </w:r>
      <w:r w:rsidRPr="00BF60E7">
        <w:rPr>
          <w:rFonts w:ascii="Times New Roman" w:eastAsia="Times New Roman" w:hAnsi="Times New Roman"/>
          <w:sz w:val="28"/>
          <w:szCs w:val="28"/>
          <w:lang w:eastAsia="ru-RU"/>
        </w:rPr>
        <w:t xml:space="preserve"> приобретение</w:t>
      </w:r>
      <w:r>
        <w:rPr>
          <w:rFonts w:ascii="Times New Roman" w:eastAsia="Times New Roman" w:hAnsi="Times New Roman"/>
          <w:sz w:val="28"/>
          <w:szCs w:val="28"/>
          <w:lang w:eastAsia="ru-RU"/>
        </w:rPr>
        <w:t>м</w:t>
      </w:r>
      <w:r w:rsidRPr="00BF60E7">
        <w:rPr>
          <w:rFonts w:ascii="Times New Roman" w:eastAsia="Times New Roman" w:hAnsi="Times New Roman"/>
          <w:sz w:val="28"/>
          <w:szCs w:val="28"/>
          <w:lang w:eastAsia="ru-RU"/>
        </w:rPr>
        <w:t xml:space="preserve"> для нее политической, исторической, кра</w:t>
      </w:r>
      <w:r>
        <w:rPr>
          <w:rFonts w:ascii="Times New Roman" w:eastAsia="Times New Roman" w:hAnsi="Times New Roman"/>
          <w:sz w:val="28"/>
          <w:szCs w:val="28"/>
          <w:lang w:eastAsia="ru-RU"/>
        </w:rPr>
        <w:t>еведческой литературы (Ф</w:t>
      </w:r>
      <w:r w:rsidRPr="00BF60E7">
        <w:rPr>
          <w:rFonts w:ascii="Times New Roman" w:eastAsia="Times New Roman" w:hAnsi="Times New Roman"/>
          <w:sz w:val="28"/>
          <w:szCs w:val="28"/>
          <w:lang w:eastAsia="ru-RU"/>
        </w:rPr>
        <w:t>.</w:t>
      </w:r>
      <w:r w:rsidR="00CF44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BF60E7">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Pr="00BF60E7">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BF60E7">
        <w:rPr>
          <w:rFonts w:ascii="Times New Roman" w:eastAsia="Times New Roman" w:hAnsi="Times New Roman"/>
          <w:sz w:val="28"/>
          <w:szCs w:val="28"/>
          <w:lang w:eastAsia="ru-RU"/>
        </w:rPr>
        <w:t>202, л.</w:t>
      </w:r>
      <w:r>
        <w:rPr>
          <w:rFonts w:ascii="Times New Roman" w:eastAsia="Times New Roman" w:hAnsi="Times New Roman"/>
          <w:sz w:val="28"/>
          <w:szCs w:val="28"/>
          <w:lang w:eastAsia="ru-RU"/>
        </w:rPr>
        <w:t xml:space="preserve"> 3).</w:t>
      </w:r>
      <w:r w:rsidR="00CF44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1958 г.</w:t>
      </w:r>
      <w:r w:rsidRPr="00BF60E7">
        <w:rPr>
          <w:rFonts w:ascii="Times New Roman" w:eastAsia="Times New Roman" w:hAnsi="Times New Roman"/>
          <w:sz w:val="28"/>
          <w:szCs w:val="28"/>
          <w:lang w:eastAsia="ru-RU"/>
        </w:rPr>
        <w:t xml:space="preserve"> составлен краткий обзор основной литера</w:t>
      </w:r>
      <w:r>
        <w:rPr>
          <w:rFonts w:ascii="Times New Roman" w:eastAsia="Times New Roman" w:hAnsi="Times New Roman"/>
          <w:sz w:val="28"/>
          <w:szCs w:val="28"/>
          <w:lang w:eastAsia="ru-RU"/>
        </w:rPr>
        <w:t>туры по отраслям знаний, приобретено</w:t>
      </w:r>
      <w:r w:rsidRPr="00BF60E7">
        <w:rPr>
          <w:rFonts w:ascii="Times New Roman" w:eastAsia="Times New Roman" w:hAnsi="Times New Roman"/>
          <w:sz w:val="28"/>
          <w:szCs w:val="28"/>
          <w:lang w:eastAsia="ru-RU"/>
        </w:rPr>
        <w:t xml:space="preserve"> 195 книг для пополнения библи</w:t>
      </w:r>
      <w:r w:rsidR="00CF4410">
        <w:rPr>
          <w:rFonts w:ascii="Times New Roman" w:eastAsia="Times New Roman" w:hAnsi="Times New Roman"/>
          <w:sz w:val="28"/>
          <w:szCs w:val="28"/>
          <w:lang w:eastAsia="ru-RU"/>
        </w:rPr>
        <w:t xml:space="preserve">отечного фонда </w:t>
      </w:r>
      <w:r>
        <w:rPr>
          <w:rFonts w:ascii="Times New Roman" w:eastAsia="Times New Roman" w:hAnsi="Times New Roman"/>
          <w:sz w:val="28"/>
          <w:szCs w:val="28"/>
          <w:lang w:eastAsia="ru-RU"/>
        </w:rPr>
        <w:t xml:space="preserve"> (Ф</w:t>
      </w:r>
      <w:r w:rsidRPr="00BF60E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BF60E7">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Pr="00BF60E7">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BF60E7">
        <w:rPr>
          <w:rFonts w:ascii="Times New Roman" w:eastAsia="Times New Roman" w:hAnsi="Times New Roman"/>
          <w:sz w:val="28"/>
          <w:szCs w:val="28"/>
          <w:lang w:eastAsia="ru-RU"/>
        </w:rPr>
        <w:t>236, л.</w:t>
      </w:r>
      <w:r>
        <w:rPr>
          <w:rFonts w:ascii="Times New Roman" w:eastAsia="Times New Roman" w:hAnsi="Times New Roman"/>
          <w:sz w:val="28"/>
          <w:szCs w:val="28"/>
          <w:lang w:eastAsia="ru-RU"/>
        </w:rPr>
        <w:t xml:space="preserve"> 7)</w:t>
      </w:r>
      <w:r w:rsidR="00CF44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библиотечном фонде были представлены  дореволюционные издания, поскольку</w:t>
      </w:r>
      <w:r w:rsidRPr="00122B51">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 xml:space="preserve">1920-е г. книги </w:t>
      </w:r>
      <w:r w:rsidRPr="00122B51">
        <w:rPr>
          <w:rFonts w:ascii="Times New Roman" w:eastAsia="Times New Roman" w:hAnsi="Times New Roman"/>
          <w:sz w:val="28"/>
          <w:szCs w:val="28"/>
          <w:lang w:eastAsia="ru-RU"/>
        </w:rPr>
        <w:t xml:space="preserve"> сдавали в архив вместе с документами ведомств. На некоторых из них стоят печати тех ведомственных библиотек, которым они принадлежали ранее. </w:t>
      </w:r>
      <w:r>
        <w:rPr>
          <w:rFonts w:ascii="Times New Roman" w:eastAsia="Times New Roman" w:hAnsi="Times New Roman"/>
          <w:sz w:val="28"/>
          <w:szCs w:val="28"/>
          <w:lang w:eastAsia="ru-RU"/>
        </w:rPr>
        <w:t xml:space="preserve">Поэтому </w:t>
      </w:r>
      <w:r>
        <w:rPr>
          <w:rFonts w:ascii="Times New Roman" w:eastAsia="Times New Roman" w:hAnsi="Times New Roman"/>
          <w:sz w:val="28"/>
          <w:szCs w:val="28"/>
          <w:lang w:eastAsia="ru-RU"/>
        </w:rPr>
        <w:lastRenderedPageBreak/>
        <w:t xml:space="preserve">принято считать, что библиотека архива создана на базе библиотеки губернского архивного бюро и библиотек ликвидированных дореволюционных учреждений и организаций.  </w:t>
      </w:r>
    </w:p>
    <w:p w:rsidR="000732EC" w:rsidRDefault="00CF4410" w:rsidP="00196C8C">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2366D">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sidR="000732EC" w:rsidRPr="004A1464">
        <w:rPr>
          <w:rFonts w:ascii="Times New Roman" w:eastAsia="Times New Roman" w:hAnsi="Times New Roman"/>
          <w:sz w:val="28"/>
          <w:szCs w:val="28"/>
          <w:lang w:eastAsia="ru-RU"/>
        </w:rPr>
        <w:t>Совместная работа архи</w:t>
      </w:r>
      <w:r w:rsidR="00196C8C">
        <w:rPr>
          <w:rFonts w:ascii="Times New Roman" w:eastAsia="Times New Roman" w:hAnsi="Times New Roman"/>
          <w:sz w:val="28"/>
          <w:szCs w:val="28"/>
          <w:lang w:eastAsia="ru-RU"/>
        </w:rPr>
        <w:t>вного отдела и гос</w:t>
      </w:r>
      <w:r w:rsidR="000732EC" w:rsidRPr="004A1464">
        <w:rPr>
          <w:rFonts w:ascii="Times New Roman" w:eastAsia="Times New Roman" w:hAnsi="Times New Roman"/>
          <w:sz w:val="28"/>
          <w:szCs w:val="28"/>
          <w:lang w:eastAsia="ru-RU"/>
        </w:rPr>
        <w:t>архива по изучению и публикации документов обсуждалась на заседании На</w:t>
      </w:r>
      <w:r w:rsidR="000732EC">
        <w:rPr>
          <w:rFonts w:ascii="Times New Roman" w:eastAsia="Times New Roman" w:hAnsi="Times New Roman"/>
          <w:sz w:val="28"/>
          <w:szCs w:val="28"/>
          <w:lang w:eastAsia="ru-RU"/>
        </w:rPr>
        <w:t>учного совета в мае 1956 года. Был принят перспективный план</w:t>
      </w:r>
      <w:r w:rsidR="000732EC" w:rsidRPr="004A1464">
        <w:rPr>
          <w:rFonts w:ascii="Times New Roman" w:eastAsia="Times New Roman" w:hAnsi="Times New Roman"/>
          <w:sz w:val="28"/>
          <w:szCs w:val="28"/>
          <w:lang w:eastAsia="ru-RU"/>
        </w:rPr>
        <w:t xml:space="preserve"> подготовки сборников документов на 1956 -</w:t>
      </w:r>
      <w:r w:rsidR="000732EC">
        <w:rPr>
          <w:rFonts w:ascii="Times New Roman" w:eastAsia="Times New Roman" w:hAnsi="Times New Roman"/>
          <w:sz w:val="28"/>
          <w:szCs w:val="28"/>
          <w:lang w:eastAsia="ru-RU"/>
        </w:rPr>
        <w:t xml:space="preserve"> 1960 гг. На заседании совета</w:t>
      </w:r>
      <w:r w:rsidR="000732EC" w:rsidRPr="004A1464">
        <w:rPr>
          <w:rFonts w:ascii="Times New Roman" w:eastAsia="Times New Roman" w:hAnsi="Times New Roman"/>
          <w:sz w:val="28"/>
          <w:szCs w:val="28"/>
          <w:lang w:eastAsia="ru-RU"/>
        </w:rPr>
        <w:t xml:space="preserve"> приняли решение </w:t>
      </w:r>
      <w:r w:rsidR="000732EC">
        <w:rPr>
          <w:rFonts w:ascii="Times New Roman" w:eastAsia="Times New Roman" w:hAnsi="Times New Roman"/>
          <w:sz w:val="28"/>
          <w:szCs w:val="28"/>
          <w:lang w:eastAsia="ru-RU"/>
        </w:rPr>
        <w:t xml:space="preserve"> о подготовке к 40-летию Великой Октябрьской Социалистической Революции</w:t>
      </w:r>
      <w:r w:rsidR="000732EC" w:rsidRPr="004A1464">
        <w:rPr>
          <w:rFonts w:ascii="Times New Roman" w:eastAsia="Times New Roman" w:hAnsi="Times New Roman"/>
          <w:sz w:val="28"/>
          <w:szCs w:val="28"/>
          <w:lang w:eastAsia="ru-RU"/>
        </w:rPr>
        <w:t xml:space="preserve"> сборника документов «Борьба трудящихся Забайкалья за Советскую власть»</w:t>
      </w:r>
      <w:r w:rsidR="000732EC">
        <w:rPr>
          <w:rFonts w:ascii="Times New Roman" w:eastAsia="Times New Roman" w:hAnsi="Times New Roman"/>
          <w:sz w:val="28"/>
          <w:szCs w:val="28"/>
          <w:lang w:eastAsia="ru-RU"/>
        </w:rPr>
        <w:t>. Отвечали  за подготовку сборника начальник архивного отдела МВД Петр Васильевич Кудаков и Израиль Михайлович Давидович.  Ответственным редактором был назначен к.и.н. Б.М. Шерешевский. Выявлением и подбором документов занимались И.М. Давидович, А.Е. Конюхова, П.В. Кудаков. Сборник издан в 1957 г.  под грифами госархива и отдела пропаганды и агитации Читинского обкома КПСС в Читинском книжном издательстве (тираж 3000 экз</w:t>
      </w:r>
      <w:r w:rsidR="00005AFC">
        <w:rPr>
          <w:rFonts w:ascii="Times New Roman" w:eastAsia="Times New Roman" w:hAnsi="Times New Roman"/>
          <w:sz w:val="28"/>
          <w:szCs w:val="28"/>
          <w:lang w:eastAsia="ru-RU"/>
        </w:rPr>
        <w:t>.</w:t>
      </w:r>
      <w:r w:rsidR="000732EC">
        <w:rPr>
          <w:rFonts w:ascii="Times New Roman" w:eastAsia="Times New Roman" w:hAnsi="Times New Roman"/>
          <w:sz w:val="28"/>
          <w:szCs w:val="28"/>
          <w:lang w:eastAsia="ru-RU"/>
        </w:rPr>
        <w:t>)</w:t>
      </w:r>
      <w:r w:rsidR="00005AFC">
        <w:rPr>
          <w:rFonts w:ascii="Times New Roman" w:eastAsia="Times New Roman" w:hAnsi="Times New Roman"/>
          <w:sz w:val="28"/>
          <w:szCs w:val="28"/>
          <w:lang w:eastAsia="ru-RU"/>
        </w:rPr>
        <w:t>.  Сотрудники оформили</w:t>
      </w:r>
      <w:r w:rsidR="000732EC">
        <w:rPr>
          <w:rFonts w:ascii="Times New Roman" w:eastAsia="Times New Roman" w:hAnsi="Times New Roman"/>
          <w:sz w:val="28"/>
          <w:szCs w:val="28"/>
          <w:lang w:eastAsia="ru-RU"/>
        </w:rPr>
        <w:t xml:space="preserve">  </w:t>
      </w:r>
      <w:r w:rsidR="00005AFC">
        <w:rPr>
          <w:rFonts w:ascii="Times New Roman" w:eastAsia="Times New Roman" w:hAnsi="Times New Roman"/>
          <w:sz w:val="28"/>
          <w:szCs w:val="28"/>
          <w:lang w:eastAsia="ru-RU"/>
        </w:rPr>
        <w:t xml:space="preserve">для сборника </w:t>
      </w:r>
      <w:r w:rsidR="000732EC">
        <w:rPr>
          <w:rFonts w:ascii="Times New Roman" w:eastAsia="Times New Roman" w:hAnsi="Times New Roman"/>
          <w:sz w:val="28"/>
          <w:szCs w:val="28"/>
          <w:lang w:eastAsia="ru-RU"/>
        </w:rPr>
        <w:t xml:space="preserve"> научно-справочный аппарат. Документы выявлены в разных архивах страны. Составители использовали  богатый  материал из  газет «Советская власть», «Власть труда», «Забайкальский рабочий», «Центросибирь», «Дальневосточная правда», выходившие в Чите и Иркутске в 1917-1922 гг.</w:t>
      </w:r>
    </w:p>
    <w:p w:rsidR="004502DB" w:rsidRPr="004502DB" w:rsidRDefault="000732EC" w:rsidP="004502DB">
      <w:pPr>
        <w:spacing w:after="0" w:line="360" w:lineRule="auto"/>
        <w:ind w:left="20" w:right="20"/>
        <w:jc w:val="both"/>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Члены Научного Совета планировали  подготовку сборника</w:t>
      </w:r>
      <w:r w:rsidRPr="004A1464">
        <w:rPr>
          <w:rFonts w:ascii="Times New Roman" w:eastAsia="Times New Roman" w:hAnsi="Times New Roman"/>
          <w:sz w:val="28"/>
          <w:szCs w:val="28"/>
          <w:lang w:eastAsia="ru-RU"/>
        </w:rPr>
        <w:t xml:space="preserve"> к 10-летию образования Китайской народной республики «О дружбе, культурных и эко</w:t>
      </w:r>
      <w:r>
        <w:rPr>
          <w:rFonts w:ascii="Times New Roman" w:eastAsia="Times New Roman" w:hAnsi="Times New Roman"/>
          <w:sz w:val="28"/>
          <w:szCs w:val="28"/>
          <w:lang w:eastAsia="ru-RU"/>
        </w:rPr>
        <w:t>номических связях между русским и китайским</w:t>
      </w:r>
      <w:r w:rsidRPr="004A1464">
        <w:rPr>
          <w:rFonts w:ascii="Times New Roman" w:eastAsia="Times New Roman" w:hAnsi="Times New Roman"/>
          <w:sz w:val="28"/>
          <w:szCs w:val="28"/>
          <w:lang w:eastAsia="ru-RU"/>
        </w:rPr>
        <w:t xml:space="preserve"> народами»</w:t>
      </w:r>
      <w:r>
        <w:rPr>
          <w:rFonts w:ascii="Times New Roman" w:eastAsia="Times New Roman" w:hAnsi="Times New Roman"/>
          <w:sz w:val="28"/>
          <w:szCs w:val="28"/>
          <w:lang w:eastAsia="ru-RU"/>
        </w:rPr>
        <w:t xml:space="preserve"> на основе документов  с конца </w:t>
      </w:r>
      <w:r>
        <w:rPr>
          <w:rFonts w:ascii="Times New Roman" w:eastAsia="Times New Roman" w:hAnsi="Times New Roman"/>
          <w:sz w:val="28"/>
          <w:szCs w:val="28"/>
          <w:lang w:val="en-US" w:eastAsia="ru-RU"/>
        </w:rPr>
        <w:t>XVII</w:t>
      </w:r>
      <w:r w:rsidRPr="00C501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C501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до середины </w:t>
      </w:r>
      <w:r>
        <w:rPr>
          <w:rFonts w:ascii="Times New Roman" w:eastAsia="Times New Roman" w:hAnsi="Times New Roman"/>
          <w:sz w:val="28"/>
          <w:szCs w:val="28"/>
          <w:lang w:val="en-US" w:eastAsia="ru-RU"/>
        </w:rPr>
        <w:t>XX</w:t>
      </w:r>
      <w:r>
        <w:rPr>
          <w:rFonts w:ascii="Times New Roman" w:eastAsia="Times New Roman" w:hAnsi="Times New Roman"/>
          <w:sz w:val="28"/>
          <w:szCs w:val="28"/>
          <w:lang w:eastAsia="ru-RU"/>
        </w:rPr>
        <w:t xml:space="preserve"> вв. Ответственными за сборник были назначены П.В. Кудаков, И.М. Давидович, Я.И. Дразнинас (Дразнин). Его собирались издать планировали издать в</w:t>
      </w:r>
      <w:r w:rsidRPr="00CE603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1958 г. в Читинском книжном издательстве тиражом 5000 экземпляров (Ф. Р-2396,  оп. 1,</w:t>
      </w:r>
      <w:r w:rsidRPr="004A1464">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185,</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 xml:space="preserve"> л</w:t>
      </w:r>
      <w:r>
        <w:rPr>
          <w:rFonts w:ascii="Times New Roman" w:eastAsia="Times New Roman" w:hAnsi="Times New Roman"/>
          <w:sz w:val="28"/>
          <w:szCs w:val="28"/>
          <w:lang w:eastAsia="ru-RU"/>
        </w:rPr>
        <w:t>л</w:t>
      </w:r>
      <w:r w:rsidRPr="004A14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4A1464">
        <w:rPr>
          <w:rFonts w:ascii="Times New Roman" w:eastAsia="Times New Roman" w:hAnsi="Times New Roman"/>
          <w:sz w:val="28"/>
          <w:szCs w:val="28"/>
          <w:lang w:eastAsia="ru-RU"/>
        </w:rPr>
        <w:t xml:space="preserve">1-8). </w:t>
      </w:r>
      <w:r>
        <w:rPr>
          <w:rFonts w:ascii="Times New Roman" w:eastAsia="Times New Roman" w:hAnsi="Times New Roman"/>
          <w:sz w:val="28"/>
          <w:szCs w:val="28"/>
          <w:lang w:eastAsia="ru-RU"/>
        </w:rPr>
        <w:t>По каким-то причинам этот сборник не был издан.</w:t>
      </w:r>
      <w:r w:rsidR="004502DB" w:rsidRPr="004502DB">
        <w:rPr>
          <w:rFonts w:ascii="Times New Roman" w:eastAsia="Times New Roman" w:hAnsi="Times New Roman"/>
          <w:sz w:val="28"/>
          <w:szCs w:val="28"/>
          <w:lang w:eastAsia="ru-RU"/>
        </w:rPr>
        <w:t xml:space="preserve"> </w:t>
      </w:r>
      <w:r w:rsidR="004502DB">
        <w:rPr>
          <w:rFonts w:ascii="Times New Roman" w:eastAsia="Times New Roman" w:hAnsi="Times New Roman"/>
          <w:sz w:val="28"/>
          <w:szCs w:val="28"/>
          <w:lang w:eastAsia="ru-RU"/>
        </w:rPr>
        <w:t xml:space="preserve">В плане работы госархива на 1948 г. есть пункт, в котором поставлена задача «пересоставить схему путеводителя по государственному архиву и завершить работу над </w:t>
      </w:r>
      <w:r w:rsidR="004502DB">
        <w:rPr>
          <w:rFonts w:ascii="Times New Roman" w:eastAsia="Times New Roman" w:hAnsi="Times New Roman"/>
          <w:sz w:val="28"/>
          <w:szCs w:val="28"/>
          <w:lang w:eastAsia="ru-RU"/>
        </w:rPr>
        <w:lastRenderedPageBreak/>
        <w:t>путеводителем» (Ф. Р-96, оп. 1, д. 137, л. 6). В силу многих причин эта работа будет сделана только значительно позже - через 60 лет.</w:t>
      </w:r>
    </w:p>
    <w:p w:rsidR="004502DB" w:rsidRDefault="004502DB" w:rsidP="004502DB">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1950-60-е гг.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н</w:t>
      </w:r>
      <w:r>
        <w:rPr>
          <w:rFonts w:ascii="Times New Roman" w:eastAsia="Times New Roman" w:hAnsi="Times New Roman"/>
          <w:sz w:val="28"/>
          <w:szCs w:val="28"/>
          <w:lang w:eastAsia="ru-RU"/>
        </w:rPr>
        <w:t>аучно-исследовательская и</w:t>
      </w:r>
      <w:r w:rsidRPr="00122B51">
        <w:rPr>
          <w:rFonts w:ascii="Times New Roman" w:eastAsia="Times New Roman" w:hAnsi="Times New Roman"/>
          <w:sz w:val="28"/>
          <w:szCs w:val="28"/>
          <w:lang w:eastAsia="ru-RU"/>
        </w:rPr>
        <w:t xml:space="preserve"> издательская работа</w:t>
      </w:r>
      <w:r>
        <w:rPr>
          <w:rFonts w:ascii="Times New Roman" w:eastAsia="Times New Roman" w:hAnsi="Times New Roman"/>
          <w:sz w:val="28"/>
          <w:szCs w:val="28"/>
          <w:lang w:eastAsia="ru-RU"/>
        </w:rPr>
        <w:t xml:space="preserve"> приобретает все большее значение</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Членами Научного совета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1950 г.</w:t>
      </w:r>
      <w:r w:rsidRPr="00122B51">
        <w:rPr>
          <w:rFonts w:ascii="Times New Roman" w:eastAsia="Times New Roman" w:hAnsi="Times New Roman"/>
          <w:sz w:val="28"/>
          <w:szCs w:val="28"/>
          <w:lang w:eastAsia="ru-RU"/>
        </w:rPr>
        <w:t xml:space="preserve"> утвержден план  сборника документов «Чернышевский в Забайкалье», подготовленный доцентом пединститута Ф. Майским. Документы о Н.Г. Чернышевском</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не вошедшие в сборник, были опубликованы в других изданиях. </w:t>
      </w:r>
      <w:r>
        <w:rPr>
          <w:rFonts w:ascii="Times New Roman" w:eastAsia="Times New Roman" w:hAnsi="Times New Roman"/>
          <w:sz w:val="28"/>
          <w:szCs w:val="28"/>
          <w:lang w:eastAsia="ru-RU"/>
        </w:rPr>
        <w:t>И</w:t>
      </w:r>
      <w:r w:rsidR="00272108">
        <w:rPr>
          <w:rFonts w:ascii="Times New Roman" w:eastAsia="Times New Roman" w:hAnsi="Times New Roman"/>
          <w:sz w:val="28"/>
          <w:szCs w:val="28"/>
          <w:lang w:eastAsia="ru-RU"/>
        </w:rPr>
        <w:t>сследователи  изучали</w:t>
      </w:r>
      <w:r>
        <w:rPr>
          <w:rFonts w:ascii="Times New Roman" w:eastAsia="Times New Roman" w:hAnsi="Times New Roman"/>
          <w:sz w:val="28"/>
          <w:szCs w:val="28"/>
          <w:lang w:eastAsia="ru-RU"/>
        </w:rPr>
        <w:t xml:space="preserve"> документы</w:t>
      </w:r>
      <w:r w:rsidRPr="00122B51">
        <w:rPr>
          <w:rFonts w:ascii="Times New Roman" w:eastAsia="Times New Roman" w:hAnsi="Times New Roman"/>
          <w:sz w:val="28"/>
          <w:szCs w:val="28"/>
          <w:lang w:eastAsia="ru-RU"/>
        </w:rPr>
        <w:t xml:space="preserve"> о пребывании декабристов на каторге и поселении, революционном движении, борьбе с интервентами, народном образовании и здравоохранении,</w:t>
      </w:r>
      <w:r w:rsidR="00272108">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выборах в Госуда</w:t>
      </w:r>
      <w:r w:rsidR="00272108">
        <w:rPr>
          <w:rFonts w:ascii="Times New Roman" w:eastAsia="Times New Roman" w:hAnsi="Times New Roman"/>
          <w:sz w:val="28"/>
          <w:szCs w:val="28"/>
          <w:lang w:eastAsia="ru-RU"/>
        </w:rPr>
        <w:t>рственную думу в 1907-1912 гг., писателях Забайкалья,</w:t>
      </w:r>
      <w:r>
        <w:rPr>
          <w:rFonts w:ascii="Times New Roman" w:eastAsia="Times New Roman" w:hAnsi="Times New Roman"/>
          <w:sz w:val="28"/>
          <w:szCs w:val="28"/>
          <w:lang w:eastAsia="ru-RU"/>
        </w:rPr>
        <w:t xml:space="preserve"> первых мех</w:t>
      </w:r>
      <w:r w:rsidR="00272108">
        <w:rPr>
          <w:rFonts w:ascii="Times New Roman" w:eastAsia="Times New Roman" w:hAnsi="Times New Roman"/>
          <w:sz w:val="28"/>
          <w:szCs w:val="28"/>
          <w:lang w:eastAsia="ru-RU"/>
        </w:rPr>
        <w:t>аниках</w:t>
      </w:r>
      <w:r>
        <w:rPr>
          <w:rFonts w:ascii="Times New Roman" w:eastAsia="Times New Roman" w:hAnsi="Times New Roman"/>
          <w:sz w:val="28"/>
          <w:szCs w:val="28"/>
          <w:lang w:eastAsia="ru-RU"/>
        </w:rPr>
        <w:t xml:space="preserve">, о проблемах эпидемиологии в Забайкальской области </w:t>
      </w:r>
      <w:r w:rsidRPr="00122B51">
        <w:rPr>
          <w:rFonts w:ascii="Times New Roman" w:eastAsia="Times New Roman" w:hAnsi="Times New Roman"/>
          <w:sz w:val="28"/>
          <w:szCs w:val="28"/>
          <w:lang w:eastAsia="ru-RU"/>
        </w:rPr>
        <w:t xml:space="preserve"> и</w:t>
      </w:r>
      <w:r w:rsidR="00272108">
        <w:rPr>
          <w:rFonts w:ascii="Times New Roman" w:eastAsia="Times New Roman" w:hAnsi="Times New Roman"/>
          <w:sz w:val="28"/>
          <w:szCs w:val="28"/>
          <w:lang w:eastAsia="ru-RU"/>
        </w:rPr>
        <w:t xml:space="preserve">  другие</w:t>
      </w:r>
      <w:r>
        <w:rPr>
          <w:rFonts w:ascii="Times New Roman" w:eastAsia="Times New Roman" w:hAnsi="Times New Roman"/>
          <w:sz w:val="28"/>
          <w:szCs w:val="28"/>
          <w:lang w:eastAsia="ru-RU"/>
        </w:rPr>
        <w:t xml:space="preserve"> темам (Ф. Р-2396, оп. 1, д. 137, лл. 6-8</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4502DB" w:rsidRDefault="004502DB" w:rsidP="004502DB">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В докладной записке начальника Архивного отдела  ГАУ МВД СССР </w:t>
      </w:r>
      <w:r>
        <w:rPr>
          <w:rFonts w:ascii="Times New Roman" w:eastAsia="Times New Roman" w:hAnsi="Times New Roman"/>
          <w:sz w:val="28"/>
          <w:szCs w:val="28"/>
          <w:lang w:eastAsia="ru-RU"/>
        </w:rPr>
        <w:t xml:space="preserve"> за 1950 г.</w:t>
      </w:r>
      <w:r w:rsidRPr="00122B51">
        <w:rPr>
          <w:rFonts w:ascii="Times New Roman" w:eastAsia="Times New Roman" w:hAnsi="Times New Roman"/>
          <w:sz w:val="28"/>
          <w:szCs w:val="28"/>
          <w:lang w:eastAsia="ru-RU"/>
        </w:rPr>
        <w:t xml:space="preserve"> в разделе «Организация использования архивных документов»</w:t>
      </w:r>
      <w:r>
        <w:rPr>
          <w:rFonts w:ascii="Times New Roman" w:eastAsia="Times New Roman" w:hAnsi="Times New Roman"/>
          <w:sz w:val="28"/>
          <w:szCs w:val="28"/>
          <w:lang w:eastAsia="ru-RU"/>
        </w:rPr>
        <w:t xml:space="preserve">  представлена</w:t>
      </w:r>
      <w:r w:rsidRPr="00122B51">
        <w:rPr>
          <w:rFonts w:ascii="Times New Roman" w:eastAsia="Times New Roman" w:hAnsi="Times New Roman"/>
          <w:sz w:val="28"/>
          <w:szCs w:val="28"/>
          <w:lang w:eastAsia="ru-RU"/>
        </w:rPr>
        <w:t xml:space="preserve"> интересная информация о совместной работе сотрудника </w:t>
      </w:r>
      <w:r>
        <w:rPr>
          <w:rFonts w:ascii="Times New Roman" w:eastAsia="Times New Roman" w:hAnsi="Times New Roman"/>
          <w:sz w:val="28"/>
          <w:szCs w:val="28"/>
          <w:lang w:eastAsia="ru-RU"/>
        </w:rPr>
        <w:t>архива Р.В. Гребенкиной с геологами Москвы, Ленинграда и Читы.  Ими составлен</w:t>
      </w:r>
      <w:r w:rsidRPr="00122B51">
        <w:rPr>
          <w:rFonts w:ascii="Times New Roman" w:eastAsia="Times New Roman" w:hAnsi="Times New Roman"/>
          <w:sz w:val="28"/>
          <w:szCs w:val="28"/>
          <w:lang w:eastAsia="ru-RU"/>
        </w:rPr>
        <w:t xml:space="preserve"> отчет о выявлении документов, содержащих информацию о месторождениях полиметаллических руд и других полезных ископаемых в дореволюционном Забайкалье</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За 1951-1952 гг. они сумели отыскать сведения  о 675</w:t>
      </w:r>
      <w:r>
        <w:rPr>
          <w:rFonts w:ascii="Times New Roman" w:eastAsia="Times New Roman" w:hAnsi="Times New Roman"/>
          <w:sz w:val="28"/>
          <w:szCs w:val="28"/>
          <w:lang w:eastAsia="ru-RU"/>
        </w:rPr>
        <w:t xml:space="preserve"> месторождениях</w:t>
      </w:r>
      <w:r w:rsidRPr="00122B51">
        <w:rPr>
          <w:rFonts w:ascii="Times New Roman" w:eastAsia="Times New Roman" w:hAnsi="Times New Roman"/>
          <w:sz w:val="28"/>
          <w:szCs w:val="28"/>
          <w:lang w:eastAsia="ru-RU"/>
        </w:rPr>
        <w:t xml:space="preserve"> по</w:t>
      </w:r>
      <w:r>
        <w:rPr>
          <w:rFonts w:ascii="Times New Roman" w:eastAsia="Times New Roman" w:hAnsi="Times New Roman"/>
          <w:sz w:val="28"/>
          <w:szCs w:val="28"/>
          <w:lang w:eastAsia="ru-RU"/>
        </w:rPr>
        <w:t>лиметаллов, из них 80%</w:t>
      </w:r>
      <w:r w:rsidRPr="00122B51">
        <w:rPr>
          <w:rFonts w:ascii="Times New Roman" w:eastAsia="Times New Roman" w:hAnsi="Times New Roman"/>
          <w:sz w:val="28"/>
          <w:szCs w:val="28"/>
          <w:lang w:eastAsia="ru-RU"/>
        </w:rPr>
        <w:t>, по данным особой ревизионной партии, п</w:t>
      </w:r>
      <w:r>
        <w:rPr>
          <w:rFonts w:ascii="Times New Roman" w:eastAsia="Times New Roman" w:hAnsi="Times New Roman"/>
          <w:sz w:val="28"/>
          <w:szCs w:val="28"/>
          <w:lang w:eastAsia="ru-RU"/>
        </w:rPr>
        <w:t>олучили</w:t>
      </w:r>
      <w:r w:rsidRPr="00122B51">
        <w:rPr>
          <w:rFonts w:ascii="Times New Roman" w:eastAsia="Times New Roman" w:hAnsi="Times New Roman"/>
          <w:sz w:val="28"/>
          <w:szCs w:val="28"/>
          <w:lang w:eastAsia="ru-RU"/>
        </w:rPr>
        <w:t xml:space="preserve"> рекомендацию на организацию разведывательных работ. В</w:t>
      </w:r>
      <w:r>
        <w:rPr>
          <w:rFonts w:ascii="Times New Roman" w:eastAsia="Times New Roman" w:hAnsi="Times New Roman"/>
          <w:sz w:val="28"/>
          <w:szCs w:val="28"/>
          <w:lang w:eastAsia="ru-RU"/>
        </w:rPr>
        <w:t xml:space="preserve"> 1953 г.</w:t>
      </w:r>
      <w:r w:rsidRPr="00122B51">
        <w:rPr>
          <w:rFonts w:ascii="Times New Roman" w:eastAsia="Times New Roman" w:hAnsi="Times New Roman"/>
          <w:sz w:val="28"/>
          <w:szCs w:val="28"/>
          <w:lang w:eastAsia="ru-RU"/>
        </w:rPr>
        <w:t xml:space="preserve"> сотрудники подготовили</w:t>
      </w:r>
      <w:r>
        <w:rPr>
          <w:rFonts w:ascii="Times New Roman" w:eastAsia="Times New Roman" w:hAnsi="Times New Roman"/>
          <w:sz w:val="28"/>
          <w:szCs w:val="28"/>
          <w:lang w:eastAsia="ru-RU"/>
        </w:rPr>
        <w:t xml:space="preserve"> для публикации  очерк </w:t>
      </w:r>
      <w:r w:rsidRPr="00122B51">
        <w:rPr>
          <w:rFonts w:ascii="Times New Roman" w:eastAsia="Times New Roman" w:hAnsi="Times New Roman"/>
          <w:sz w:val="28"/>
          <w:szCs w:val="28"/>
          <w:lang w:eastAsia="ru-RU"/>
        </w:rPr>
        <w:t xml:space="preserve">«Горнорудная промышленность Читинской области и перспективы ее развития». </w:t>
      </w:r>
      <w:r>
        <w:rPr>
          <w:rFonts w:ascii="Times New Roman" w:eastAsia="Times New Roman" w:hAnsi="Times New Roman"/>
          <w:sz w:val="28"/>
          <w:szCs w:val="28"/>
          <w:lang w:eastAsia="ru-RU"/>
        </w:rPr>
        <w:t>Воз</w:t>
      </w:r>
      <w:r w:rsidR="00D32806">
        <w:rPr>
          <w:rFonts w:ascii="Times New Roman" w:eastAsia="Times New Roman" w:hAnsi="Times New Roman"/>
          <w:sz w:val="28"/>
          <w:szCs w:val="28"/>
          <w:lang w:eastAsia="ru-RU"/>
        </w:rPr>
        <w:t xml:space="preserve">можно, этот очерк издан </w:t>
      </w:r>
      <w:r>
        <w:rPr>
          <w:rFonts w:ascii="Times New Roman" w:eastAsia="Times New Roman" w:hAnsi="Times New Roman"/>
          <w:sz w:val="28"/>
          <w:szCs w:val="28"/>
          <w:lang w:eastAsia="ru-RU"/>
        </w:rPr>
        <w:t xml:space="preserve"> для служебного пользования, но в отчетной документации архива этих сведений нет. </w:t>
      </w:r>
      <w:r w:rsidRPr="00122B51">
        <w:rPr>
          <w:rFonts w:ascii="Times New Roman" w:eastAsia="Times New Roman" w:hAnsi="Times New Roman"/>
          <w:sz w:val="28"/>
          <w:szCs w:val="28"/>
          <w:lang w:eastAsia="ru-RU"/>
        </w:rPr>
        <w:t>Архивный отдел заключил договор с инженерами – геологами о даль</w:t>
      </w:r>
      <w:r>
        <w:rPr>
          <w:rFonts w:ascii="Times New Roman" w:eastAsia="Times New Roman" w:hAnsi="Times New Roman"/>
          <w:sz w:val="28"/>
          <w:szCs w:val="28"/>
          <w:lang w:eastAsia="ru-RU"/>
        </w:rPr>
        <w:t xml:space="preserve">нейшем сотрудничестве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201,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14-15).</w:t>
      </w:r>
    </w:p>
    <w:p w:rsidR="004502DB" w:rsidRDefault="004502DB" w:rsidP="004502DB">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 числу важных</w:t>
      </w:r>
      <w:r w:rsidRPr="00122B51">
        <w:rPr>
          <w:rFonts w:ascii="Times New Roman" w:eastAsia="Times New Roman" w:hAnsi="Times New Roman"/>
          <w:sz w:val="28"/>
          <w:szCs w:val="28"/>
          <w:lang w:eastAsia="ru-RU"/>
        </w:rPr>
        <w:t xml:space="preserve"> изданий</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относится сборник документов </w:t>
      </w:r>
      <w:r>
        <w:rPr>
          <w:rFonts w:ascii="Times New Roman" w:eastAsia="Times New Roman" w:hAnsi="Times New Roman"/>
          <w:sz w:val="28"/>
          <w:szCs w:val="28"/>
          <w:lang w:eastAsia="ru-RU"/>
        </w:rPr>
        <w:t xml:space="preserve">и материалов </w:t>
      </w:r>
      <w:r w:rsidRPr="00122B51">
        <w:rPr>
          <w:rFonts w:ascii="Times New Roman" w:eastAsia="Times New Roman" w:hAnsi="Times New Roman"/>
          <w:sz w:val="28"/>
          <w:szCs w:val="28"/>
          <w:lang w:eastAsia="ru-RU"/>
        </w:rPr>
        <w:t>«Революционное движение в Забайкалье (1905-1907</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гг.)»</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изданный в </w:t>
      </w:r>
      <w:r>
        <w:rPr>
          <w:rFonts w:ascii="Times New Roman" w:eastAsia="Times New Roman" w:hAnsi="Times New Roman"/>
          <w:sz w:val="28"/>
          <w:szCs w:val="28"/>
          <w:lang w:eastAsia="ru-RU"/>
        </w:rPr>
        <w:t xml:space="preserve">Чите в </w:t>
      </w:r>
      <w:r>
        <w:rPr>
          <w:rFonts w:ascii="Times New Roman" w:eastAsia="Times New Roman" w:hAnsi="Times New Roman"/>
          <w:sz w:val="28"/>
          <w:szCs w:val="28"/>
          <w:lang w:eastAsia="ru-RU"/>
        </w:rPr>
        <w:lastRenderedPageBreak/>
        <w:t>1955 г; тираж 5000 экз</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Впервые обозначен в титульном листе «Государственный архив Читинской области». В верхней строке обозначен Отдел пропаганды и агитации Читинского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обкома КПСС. В редакционной комиссии  представлены зав. архивным отделом П.В. Кудаков, научный сотрудник И.М. Давидович, составителем значится к.и.н. В.Г. Изгачев.   Консультировали читинских архивистов научные сотрудники Института Маркса-Энгельса-Ленина-Сталина при ЦК КПСС Р. Лавров и В. Аникеев, профессора МГУ М.К. Азадовский и Н.Н. Баранский. Кроме документов Читинского госархива  в  сборник вошли документы  ЦГА БМАССР (Бурятия), ГАИО (Иркутск), Центрархива (Москва), ЦГИАМ (Москва). В сборнике представлены  материалы газет  «Забайкальский рабочий», «Азиатская Русь», «Забайкалье», «Байкал», «Искра» и др. Книга открывается обобщающей статьей В.Г. Изгачева  «Забайкалье в период первой русской революции 1905-1907 гг.». Этот сборник документов и материалов не утратил научного значения. Знакомясь с документами, ощущаешь ритм беспокойного революционного времени, события вековой давности становятся более понятными.</w:t>
      </w:r>
    </w:p>
    <w:p w:rsidR="004502DB" w:rsidRPr="00FB4FE6" w:rsidRDefault="005741E7" w:rsidP="004502DB">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502DB">
        <w:rPr>
          <w:rFonts w:ascii="Times New Roman" w:eastAsia="Times New Roman" w:hAnsi="Times New Roman"/>
          <w:sz w:val="28"/>
          <w:szCs w:val="28"/>
          <w:lang w:eastAsia="ru-RU"/>
        </w:rPr>
        <w:t xml:space="preserve">Документы подобраны по тематико-хронологическому признаку. В первой части отражены события в Забайкалье – </w:t>
      </w:r>
      <w:r w:rsidR="00F825E0">
        <w:rPr>
          <w:rFonts w:ascii="Times New Roman" w:eastAsia="Times New Roman" w:hAnsi="Times New Roman"/>
          <w:sz w:val="28"/>
          <w:szCs w:val="28"/>
          <w:lang w:eastAsia="ru-RU"/>
        </w:rPr>
        <w:t>в период  Октябрьской революции</w:t>
      </w:r>
      <w:r w:rsidR="004502DB">
        <w:rPr>
          <w:rFonts w:ascii="Times New Roman" w:eastAsia="Times New Roman" w:hAnsi="Times New Roman"/>
          <w:sz w:val="28"/>
          <w:szCs w:val="28"/>
          <w:lang w:eastAsia="ru-RU"/>
        </w:rPr>
        <w:t>; во второй части – в период борьбы трудящихся Забайкалья против интервентов и белогвардейцев в 1918-1920 гг.;</w:t>
      </w:r>
      <w:r w:rsidR="00F825E0">
        <w:rPr>
          <w:rFonts w:ascii="Times New Roman" w:eastAsia="Times New Roman" w:hAnsi="Times New Roman"/>
          <w:sz w:val="28"/>
          <w:szCs w:val="28"/>
          <w:lang w:eastAsia="ru-RU"/>
        </w:rPr>
        <w:t xml:space="preserve">  в третьей – </w:t>
      </w:r>
      <w:r w:rsidR="004502DB">
        <w:rPr>
          <w:rFonts w:ascii="Times New Roman" w:eastAsia="Times New Roman" w:hAnsi="Times New Roman"/>
          <w:sz w:val="28"/>
          <w:szCs w:val="28"/>
          <w:lang w:eastAsia="ru-RU"/>
        </w:rPr>
        <w:t xml:space="preserve"> в период Дальневосточной республики. В сборнике</w:t>
      </w:r>
      <w:r w:rsidR="00272108">
        <w:rPr>
          <w:rFonts w:ascii="Times New Roman" w:eastAsia="Times New Roman" w:hAnsi="Times New Roman"/>
          <w:sz w:val="28"/>
          <w:szCs w:val="28"/>
          <w:lang w:eastAsia="ru-RU"/>
        </w:rPr>
        <w:t xml:space="preserve"> </w:t>
      </w:r>
      <w:r w:rsidR="00821E09">
        <w:rPr>
          <w:rFonts w:ascii="Times New Roman" w:eastAsia="Times New Roman" w:hAnsi="Times New Roman"/>
          <w:sz w:val="28"/>
          <w:szCs w:val="28"/>
          <w:lang w:eastAsia="ru-RU"/>
        </w:rPr>
        <w:t xml:space="preserve"> опубликовано</w:t>
      </w:r>
      <w:r w:rsidR="004502DB">
        <w:rPr>
          <w:rFonts w:ascii="Times New Roman" w:eastAsia="Times New Roman" w:hAnsi="Times New Roman"/>
          <w:sz w:val="28"/>
          <w:szCs w:val="28"/>
          <w:lang w:eastAsia="ru-RU"/>
        </w:rPr>
        <w:t xml:space="preserve"> 328</w:t>
      </w:r>
      <w:r w:rsidR="00272108">
        <w:rPr>
          <w:rFonts w:ascii="Times New Roman" w:eastAsia="Times New Roman" w:hAnsi="Times New Roman"/>
          <w:sz w:val="28"/>
          <w:szCs w:val="28"/>
          <w:lang w:eastAsia="ru-RU"/>
        </w:rPr>
        <w:t xml:space="preserve"> </w:t>
      </w:r>
      <w:r w:rsidR="004502DB">
        <w:rPr>
          <w:rFonts w:ascii="Times New Roman" w:eastAsia="Times New Roman" w:hAnsi="Times New Roman"/>
          <w:sz w:val="28"/>
          <w:szCs w:val="28"/>
          <w:lang w:eastAsia="ru-RU"/>
        </w:rPr>
        <w:t xml:space="preserve"> документов</w:t>
      </w:r>
      <w:r w:rsidR="00F825E0">
        <w:rPr>
          <w:rFonts w:ascii="Times New Roman" w:eastAsia="Times New Roman" w:hAnsi="Times New Roman"/>
          <w:sz w:val="28"/>
          <w:szCs w:val="28"/>
          <w:lang w:eastAsia="ru-RU"/>
        </w:rPr>
        <w:t>, из них 220  документов из</w:t>
      </w:r>
      <w:r w:rsidR="004502DB">
        <w:rPr>
          <w:rFonts w:ascii="Times New Roman" w:eastAsia="Times New Roman" w:hAnsi="Times New Roman"/>
          <w:sz w:val="28"/>
          <w:szCs w:val="28"/>
          <w:lang w:eastAsia="ru-RU"/>
        </w:rPr>
        <w:t xml:space="preserve"> Читинских государственного</w:t>
      </w:r>
      <w:r w:rsidR="00F825E0">
        <w:rPr>
          <w:rFonts w:ascii="Times New Roman" w:eastAsia="Times New Roman" w:hAnsi="Times New Roman"/>
          <w:sz w:val="28"/>
          <w:szCs w:val="28"/>
          <w:lang w:eastAsia="ru-RU"/>
        </w:rPr>
        <w:t xml:space="preserve"> и  партийного архивов. </w:t>
      </w:r>
      <w:r w:rsidR="004502DB">
        <w:rPr>
          <w:rFonts w:ascii="Times New Roman" w:eastAsia="Times New Roman" w:hAnsi="Times New Roman"/>
          <w:sz w:val="28"/>
          <w:szCs w:val="28"/>
          <w:lang w:eastAsia="ru-RU"/>
        </w:rPr>
        <w:t xml:space="preserve"> Сборник подготовлен под руководством  Читинского обкома КПСС. </w:t>
      </w:r>
      <w:r w:rsidR="00F825E0">
        <w:rPr>
          <w:rFonts w:ascii="Times New Roman" w:eastAsia="Times New Roman" w:hAnsi="Times New Roman"/>
          <w:sz w:val="28"/>
          <w:szCs w:val="28"/>
          <w:lang w:eastAsia="ru-RU"/>
        </w:rPr>
        <w:t xml:space="preserve">Введение к сборнику  написал  Б.М. Шерешевский. </w:t>
      </w:r>
      <w:r w:rsidR="004502DB">
        <w:rPr>
          <w:rFonts w:ascii="Times New Roman" w:eastAsia="Times New Roman" w:hAnsi="Times New Roman"/>
          <w:sz w:val="28"/>
          <w:szCs w:val="28"/>
          <w:lang w:eastAsia="ru-RU"/>
        </w:rPr>
        <w:t xml:space="preserve">Издан в твердом переплете,  тираж 3000 экз. </w:t>
      </w:r>
    </w:p>
    <w:p w:rsidR="004502DB" w:rsidRDefault="004502DB" w:rsidP="004502DB">
      <w:pPr>
        <w:spacing w:after="0" w:line="360" w:lineRule="auto"/>
        <w:ind w:left="20"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sidRPr="00122B51">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В 1958 г.</w:t>
      </w:r>
      <w:r w:rsidRPr="00122B51">
        <w:rPr>
          <w:rFonts w:ascii="Times New Roman" w:eastAsia="Times New Roman" w:hAnsi="Times New Roman"/>
          <w:sz w:val="28"/>
          <w:szCs w:val="28"/>
          <w:lang w:eastAsia="ru-RU"/>
        </w:rPr>
        <w:t xml:space="preserve"> издана </w:t>
      </w:r>
      <w:r>
        <w:rPr>
          <w:rFonts w:ascii="Times New Roman" w:eastAsia="Times New Roman" w:hAnsi="Times New Roman"/>
          <w:sz w:val="28"/>
          <w:szCs w:val="28"/>
          <w:lang w:eastAsia="ru-RU"/>
        </w:rPr>
        <w:t xml:space="preserve">книга   </w:t>
      </w:r>
      <w:r w:rsidRPr="00122B51">
        <w:rPr>
          <w:rFonts w:ascii="Times New Roman" w:eastAsia="Times New Roman" w:hAnsi="Times New Roman"/>
          <w:sz w:val="28"/>
          <w:szCs w:val="28"/>
          <w:lang w:eastAsia="ru-RU"/>
        </w:rPr>
        <w:t>очерков «Всегда с партией»</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к 4</w:t>
      </w:r>
      <w:r>
        <w:rPr>
          <w:rFonts w:ascii="Times New Roman" w:eastAsia="Times New Roman" w:hAnsi="Times New Roman"/>
          <w:sz w:val="28"/>
          <w:szCs w:val="28"/>
          <w:lang w:eastAsia="ru-RU"/>
        </w:rPr>
        <w:t xml:space="preserve">0-летию  комсомола.  Хронологические рамки   охватывают период - 1918-1958 гг.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236,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8).</w:t>
      </w:r>
      <w:r w:rsidRPr="00116B7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w:t>
      </w:r>
      <w:r w:rsidRPr="00122B51">
        <w:rPr>
          <w:rFonts w:ascii="Times New Roman" w:eastAsia="Times New Roman" w:hAnsi="Times New Roman"/>
          <w:sz w:val="28"/>
          <w:szCs w:val="28"/>
          <w:lang w:eastAsia="ru-RU"/>
        </w:rPr>
        <w:t xml:space="preserve">вторы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сотрудник архива В.К. Сухарев и</w:t>
      </w:r>
      <w:r>
        <w:rPr>
          <w:rFonts w:ascii="Times New Roman" w:eastAsia="Times New Roman" w:hAnsi="Times New Roman"/>
          <w:sz w:val="28"/>
          <w:szCs w:val="28"/>
          <w:lang w:eastAsia="ru-RU"/>
        </w:rPr>
        <w:t xml:space="preserve"> журналист</w:t>
      </w:r>
      <w:r w:rsidRPr="00122B51">
        <w:rPr>
          <w:rFonts w:ascii="Times New Roman" w:eastAsia="Times New Roman" w:hAnsi="Times New Roman"/>
          <w:sz w:val="28"/>
          <w:szCs w:val="28"/>
          <w:lang w:eastAsia="ru-RU"/>
        </w:rPr>
        <w:t xml:space="preserve"> А.И. Богачук</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При написании они использовали воспоминания </w:t>
      </w:r>
      <w:r>
        <w:rPr>
          <w:rFonts w:ascii="Times New Roman" w:eastAsia="Times New Roman" w:hAnsi="Times New Roman"/>
          <w:sz w:val="28"/>
          <w:szCs w:val="28"/>
          <w:lang w:eastAsia="ru-RU"/>
        </w:rPr>
        <w:lastRenderedPageBreak/>
        <w:t xml:space="preserve">комсомольцев.  Книгу очерков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дополняют редкие фотографии (11 экз.), архивные документы,  газетный материал.  </w:t>
      </w:r>
    </w:p>
    <w:p w:rsidR="004502DB" w:rsidRDefault="004502DB" w:rsidP="004502DB">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1959 г.</w:t>
      </w:r>
      <w:r w:rsidRPr="00122B51">
        <w:rPr>
          <w:rFonts w:ascii="Times New Roman" w:eastAsia="Times New Roman" w:hAnsi="Times New Roman"/>
          <w:sz w:val="28"/>
          <w:szCs w:val="28"/>
          <w:lang w:eastAsia="ru-RU"/>
        </w:rPr>
        <w:t xml:space="preserve"> были</w:t>
      </w:r>
      <w:r>
        <w:rPr>
          <w:rFonts w:ascii="Times New Roman" w:eastAsia="Times New Roman" w:hAnsi="Times New Roman"/>
          <w:sz w:val="28"/>
          <w:szCs w:val="28"/>
          <w:lang w:eastAsia="ru-RU"/>
        </w:rPr>
        <w:t xml:space="preserve"> выявлены и отправлены  в Центральный Государственный и</w:t>
      </w:r>
      <w:r w:rsidRPr="00122B51">
        <w:rPr>
          <w:rFonts w:ascii="Times New Roman" w:eastAsia="Times New Roman" w:hAnsi="Times New Roman"/>
          <w:sz w:val="28"/>
          <w:szCs w:val="28"/>
          <w:lang w:eastAsia="ru-RU"/>
        </w:rPr>
        <w:t>сторический архив Украинской ССР</w:t>
      </w:r>
      <w:r>
        <w:rPr>
          <w:rFonts w:ascii="Times New Roman" w:eastAsia="Times New Roman" w:hAnsi="Times New Roman"/>
          <w:sz w:val="28"/>
          <w:szCs w:val="28"/>
          <w:lang w:eastAsia="ru-RU"/>
        </w:rPr>
        <w:t xml:space="preserve"> документы</w:t>
      </w:r>
      <w:r w:rsidRPr="00122B51">
        <w:rPr>
          <w:rFonts w:ascii="Times New Roman" w:eastAsia="Times New Roman" w:hAnsi="Times New Roman"/>
          <w:sz w:val="28"/>
          <w:szCs w:val="28"/>
          <w:lang w:eastAsia="ru-RU"/>
        </w:rPr>
        <w:t xml:space="preserve"> о С.Н. Прис</w:t>
      </w:r>
      <w:r>
        <w:rPr>
          <w:rFonts w:ascii="Times New Roman" w:eastAsia="Times New Roman" w:hAnsi="Times New Roman"/>
          <w:sz w:val="28"/>
          <w:szCs w:val="28"/>
          <w:lang w:eastAsia="ru-RU"/>
        </w:rPr>
        <w:t xml:space="preserve">ецкой-Богомолец, </w:t>
      </w:r>
      <w:r w:rsidRPr="00122B51">
        <w:rPr>
          <w:rFonts w:ascii="Times New Roman" w:eastAsia="Times New Roman" w:hAnsi="Times New Roman"/>
          <w:sz w:val="28"/>
          <w:szCs w:val="28"/>
          <w:lang w:eastAsia="ru-RU"/>
        </w:rPr>
        <w:t xml:space="preserve"> народнице, матери академика А.А. Богомольца. </w:t>
      </w:r>
    </w:p>
    <w:p w:rsidR="004502DB" w:rsidRDefault="004502DB" w:rsidP="004502DB">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Научные сотрудники архива </w:t>
      </w:r>
      <w:r w:rsidRPr="00122B51">
        <w:rPr>
          <w:rFonts w:ascii="Times New Roman" w:eastAsia="Times New Roman" w:hAnsi="Times New Roman"/>
          <w:sz w:val="28"/>
          <w:szCs w:val="28"/>
          <w:lang w:eastAsia="ru-RU"/>
        </w:rPr>
        <w:t xml:space="preserve"> выявили документы и составили картотеку об участниках восстания в Польше</w:t>
      </w:r>
      <w:r>
        <w:rPr>
          <w:rFonts w:ascii="Times New Roman" w:eastAsia="Times New Roman" w:hAnsi="Times New Roman"/>
          <w:sz w:val="28"/>
          <w:szCs w:val="28"/>
          <w:lang w:eastAsia="ru-RU"/>
        </w:rPr>
        <w:t xml:space="preserve"> в</w:t>
      </w:r>
      <w:r w:rsidRPr="00122B51">
        <w:rPr>
          <w:rFonts w:ascii="Times New Roman" w:eastAsia="Times New Roman" w:hAnsi="Times New Roman"/>
          <w:sz w:val="28"/>
          <w:szCs w:val="28"/>
          <w:lang w:eastAsia="ru-RU"/>
        </w:rPr>
        <w:t xml:space="preserve"> 1830-1831, 1860</w:t>
      </w:r>
      <w:r>
        <w:rPr>
          <w:rFonts w:ascii="Times New Roman" w:eastAsia="Times New Roman" w:hAnsi="Times New Roman"/>
          <w:sz w:val="28"/>
          <w:szCs w:val="28"/>
          <w:lang w:eastAsia="ru-RU"/>
        </w:rPr>
        <w:t xml:space="preserve"> гг.</w:t>
      </w:r>
      <w:r w:rsidRPr="00122B51">
        <w:rPr>
          <w:rFonts w:ascii="Times New Roman" w:eastAsia="Times New Roman" w:hAnsi="Times New Roman"/>
          <w:sz w:val="28"/>
          <w:szCs w:val="28"/>
          <w:lang w:eastAsia="ru-RU"/>
        </w:rPr>
        <w:t xml:space="preserve"> Документы архива акт</w:t>
      </w:r>
      <w:r>
        <w:rPr>
          <w:rFonts w:ascii="Times New Roman" w:eastAsia="Times New Roman" w:hAnsi="Times New Roman"/>
          <w:sz w:val="28"/>
          <w:szCs w:val="28"/>
          <w:lang w:eastAsia="ru-RU"/>
        </w:rPr>
        <w:t xml:space="preserve">ивно использовались </w:t>
      </w:r>
      <w:r w:rsidRPr="00122B51">
        <w:rPr>
          <w:rFonts w:ascii="Times New Roman" w:eastAsia="Times New Roman" w:hAnsi="Times New Roman"/>
          <w:sz w:val="28"/>
          <w:szCs w:val="28"/>
          <w:lang w:eastAsia="ru-RU"/>
        </w:rPr>
        <w:t xml:space="preserve"> при подготовке </w:t>
      </w:r>
      <w:r>
        <w:rPr>
          <w:rFonts w:ascii="Times New Roman" w:eastAsia="Times New Roman" w:hAnsi="Times New Roman"/>
          <w:sz w:val="28"/>
          <w:szCs w:val="28"/>
          <w:lang w:eastAsia="ru-RU"/>
        </w:rPr>
        <w:t>«Справочника-путеводителя – Чита»</w:t>
      </w:r>
      <w:r w:rsidRPr="00122B51">
        <w:rPr>
          <w:rFonts w:ascii="Times New Roman" w:eastAsia="Times New Roman" w:hAnsi="Times New Roman"/>
          <w:sz w:val="28"/>
          <w:szCs w:val="28"/>
          <w:lang w:eastAsia="ru-RU"/>
        </w:rPr>
        <w:t xml:space="preserve"> и </w:t>
      </w:r>
      <w:r>
        <w:rPr>
          <w:rFonts w:ascii="Times New Roman" w:eastAsia="Times New Roman" w:hAnsi="Times New Roman"/>
          <w:sz w:val="28"/>
          <w:szCs w:val="28"/>
          <w:lang w:eastAsia="ru-RU"/>
        </w:rPr>
        <w:t>«Читинская область». Справочники были изданы в Читинском</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книжном издательстве в 1959 г.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262,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12).</w:t>
      </w:r>
    </w:p>
    <w:p w:rsidR="004502DB" w:rsidRDefault="004502DB" w:rsidP="004502DB">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1960 г.</w:t>
      </w:r>
      <w:r w:rsidRPr="00122B51">
        <w:rPr>
          <w:rFonts w:ascii="Times New Roman" w:eastAsia="Times New Roman" w:hAnsi="Times New Roman"/>
          <w:sz w:val="28"/>
          <w:szCs w:val="28"/>
          <w:lang w:eastAsia="ru-RU"/>
        </w:rPr>
        <w:t xml:space="preserve"> с участ</w:t>
      </w:r>
      <w:r>
        <w:rPr>
          <w:rFonts w:ascii="Times New Roman" w:eastAsia="Times New Roman" w:hAnsi="Times New Roman"/>
          <w:sz w:val="28"/>
          <w:szCs w:val="28"/>
          <w:lang w:eastAsia="ru-RU"/>
        </w:rPr>
        <w:t>ием сотрудника гос</w:t>
      </w:r>
      <w:r w:rsidRPr="00122B51">
        <w:rPr>
          <w:rFonts w:ascii="Times New Roman" w:eastAsia="Times New Roman" w:hAnsi="Times New Roman"/>
          <w:sz w:val="28"/>
          <w:szCs w:val="28"/>
          <w:lang w:eastAsia="ru-RU"/>
        </w:rPr>
        <w:t xml:space="preserve">архива М.И. </w:t>
      </w:r>
      <w:r>
        <w:rPr>
          <w:rFonts w:ascii="Times New Roman" w:eastAsia="Times New Roman" w:hAnsi="Times New Roman"/>
          <w:sz w:val="28"/>
          <w:szCs w:val="28"/>
          <w:lang w:eastAsia="ru-RU"/>
        </w:rPr>
        <w:t>Кавешниковой (член редколлегии)</w:t>
      </w:r>
      <w:r w:rsidRPr="00122B51">
        <w:rPr>
          <w:rFonts w:ascii="Times New Roman" w:eastAsia="Times New Roman" w:hAnsi="Times New Roman"/>
          <w:sz w:val="28"/>
          <w:szCs w:val="28"/>
          <w:lang w:eastAsia="ru-RU"/>
        </w:rPr>
        <w:t xml:space="preserve"> с использованием документов архива подготовлен и издан сборник статей и очерков «Годы и люди» к 40-</w:t>
      </w:r>
      <w:r>
        <w:rPr>
          <w:rFonts w:ascii="Times New Roman" w:eastAsia="Times New Roman" w:hAnsi="Times New Roman"/>
          <w:sz w:val="28"/>
          <w:szCs w:val="28"/>
          <w:lang w:eastAsia="ru-RU"/>
        </w:rPr>
        <w:t>лети</w:t>
      </w:r>
      <w:r w:rsidRPr="00122B51">
        <w:rPr>
          <w:rFonts w:ascii="Times New Roman" w:eastAsia="Times New Roman" w:hAnsi="Times New Roman"/>
          <w:sz w:val="28"/>
          <w:szCs w:val="28"/>
          <w:lang w:eastAsia="ru-RU"/>
        </w:rPr>
        <w:t xml:space="preserve">ю освобождения Забайкалья от белогвардейцев и интервентов. </w:t>
      </w:r>
      <w:r>
        <w:rPr>
          <w:rFonts w:ascii="Times New Roman" w:eastAsia="Times New Roman" w:hAnsi="Times New Roman"/>
          <w:sz w:val="28"/>
          <w:szCs w:val="28"/>
          <w:lang w:eastAsia="ru-RU"/>
        </w:rPr>
        <w:t xml:space="preserve">Редколлегия выразила благодарность директору архива Г.П. Головастикову за оказанную помощь и содействие при подготовке издания. </w:t>
      </w:r>
      <w:r w:rsidRPr="00122B51">
        <w:rPr>
          <w:rFonts w:ascii="Times New Roman" w:eastAsia="Times New Roman" w:hAnsi="Times New Roman"/>
          <w:sz w:val="28"/>
          <w:szCs w:val="28"/>
          <w:lang w:eastAsia="ru-RU"/>
        </w:rPr>
        <w:t>Цикл статей по этой теме был опубликован в газетах «Забайкальский рабочий», «Забайкальская магистраль», «На боевом посту», в районных газетах</w:t>
      </w:r>
      <w:r>
        <w:rPr>
          <w:rFonts w:ascii="Times New Roman" w:eastAsia="Times New Roman" w:hAnsi="Times New Roman"/>
          <w:sz w:val="28"/>
          <w:szCs w:val="28"/>
          <w:lang w:eastAsia="ru-RU"/>
        </w:rPr>
        <w:t>. Исследователи к.и.н. Б.М. Шере</w:t>
      </w:r>
      <w:r w:rsidRPr="00122B51">
        <w:rPr>
          <w:rFonts w:ascii="Times New Roman" w:eastAsia="Times New Roman" w:hAnsi="Times New Roman"/>
          <w:sz w:val="28"/>
          <w:szCs w:val="28"/>
          <w:lang w:eastAsia="ru-RU"/>
        </w:rPr>
        <w:t>шевский, преподаватель истории В.И. Василевский публиковали статьи в журналах «Дальний Восток», «Свет за Байка</w:t>
      </w:r>
      <w:r>
        <w:rPr>
          <w:rFonts w:ascii="Times New Roman" w:eastAsia="Times New Roman" w:hAnsi="Times New Roman"/>
          <w:sz w:val="28"/>
          <w:szCs w:val="28"/>
          <w:lang w:eastAsia="ru-RU"/>
        </w:rPr>
        <w:t xml:space="preserve">лом», «Сибирские огни»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288,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12).</w:t>
      </w:r>
    </w:p>
    <w:p w:rsidR="00607F02" w:rsidRPr="00257C04" w:rsidRDefault="00607F02" w:rsidP="00607F02">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257C04">
        <w:rPr>
          <w:rFonts w:ascii="Times New Roman" w:eastAsia="Times New Roman" w:hAnsi="Times New Roman"/>
          <w:b/>
          <w:sz w:val="28"/>
          <w:szCs w:val="28"/>
          <w:lang w:eastAsia="ru-RU"/>
        </w:rPr>
        <w:t xml:space="preserve"> </w:t>
      </w:r>
      <w:r w:rsidRPr="00257C04">
        <w:rPr>
          <w:rFonts w:ascii="Times New Roman" w:eastAsia="Times New Roman" w:hAnsi="Times New Roman"/>
          <w:sz w:val="28"/>
          <w:szCs w:val="28"/>
          <w:lang w:eastAsia="ru-RU"/>
        </w:rPr>
        <w:t xml:space="preserve">За 1950 г. в читальном зале архива работали 44 человека, в читальный зал подняли 3862 дела и 396 экземпляров газет (там же, д. 137, л. 8). К тому времени значительно расширилась тематика исследований. Ученые занимались изучением истории советской школы, проведением коллективизации, проблемами эпидемиологии,  изучали документы о пребывании М.В. Фрунзе, Е.М. Ярославского, Н.Г. Чернышевского в Забайкалье и др.  Их  интересовали первые  механики, горные инженеры, началось изучение жизни и деятельности декабристов на каторге и </w:t>
      </w:r>
      <w:r w:rsidRPr="00257C04">
        <w:rPr>
          <w:rFonts w:ascii="Times New Roman" w:eastAsia="Times New Roman" w:hAnsi="Times New Roman"/>
          <w:sz w:val="28"/>
          <w:szCs w:val="28"/>
          <w:lang w:eastAsia="ru-RU"/>
        </w:rPr>
        <w:lastRenderedPageBreak/>
        <w:t>поселении в Забайкалье, продолжалось изучение революционного прошлого края.</w:t>
      </w:r>
    </w:p>
    <w:p w:rsidR="00920EE2" w:rsidRDefault="00257C04" w:rsidP="00920EE2">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20EE2" w:rsidRPr="00257C04">
        <w:rPr>
          <w:rFonts w:ascii="Times New Roman" w:eastAsia="Times New Roman" w:hAnsi="Times New Roman"/>
          <w:sz w:val="28"/>
          <w:szCs w:val="28"/>
          <w:lang w:eastAsia="ru-RU"/>
        </w:rPr>
        <w:t xml:space="preserve">Впервые для обслуживания читального зала в 1953 г. официально прикреплена  сотрудница архива Людмила Столярова (Ф. Р-2396, оп 1, д. 201, л.  2 об.). В 1955 г. читальный зал посетили 25 человек, занимались они в первую очередь историческими исследованиями (Ф. Р-2396, оп. 1, д. </w:t>
      </w:r>
      <w:smartTag w:uri="urn:schemas-microsoft-com:office:smarttags" w:element="metricconverter">
        <w:smartTagPr>
          <w:attr w:name="ProductID" w:val="201, л"/>
        </w:smartTagPr>
        <w:r w:rsidR="00920EE2" w:rsidRPr="00257C04">
          <w:rPr>
            <w:rFonts w:ascii="Times New Roman" w:eastAsia="Times New Roman" w:hAnsi="Times New Roman"/>
            <w:sz w:val="28"/>
            <w:szCs w:val="28"/>
            <w:lang w:eastAsia="ru-RU"/>
          </w:rPr>
          <w:t>201, л</w:t>
        </w:r>
      </w:smartTag>
      <w:r w:rsidR="00920EE2" w:rsidRPr="00257C04">
        <w:rPr>
          <w:rFonts w:ascii="Times New Roman" w:eastAsia="Times New Roman" w:hAnsi="Times New Roman"/>
          <w:sz w:val="28"/>
          <w:szCs w:val="28"/>
          <w:lang w:eastAsia="ru-RU"/>
        </w:rPr>
        <w:t>. 3 об).  Количество исследователей к 1959 г. достигло 39 человек. Широко использовались в научных целях документы об истории ДВР,  становлении Советской власти в Бурятской АССР,  участии корейцев в революционном и партизанском движении в Забайкалье в 1905-1921 г.,  истории комсомола Забайкалья, истории ссыльных поляков</w:t>
      </w:r>
      <w:r w:rsidR="00920EE2" w:rsidRPr="00122B51">
        <w:rPr>
          <w:rFonts w:ascii="Times New Roman" w:eastAsia="Times New Roman" w:hAnsi="Times New Roman"/>
          <w:sz w:val="28"/>
          <w:szCs w:val="28"/>
          <w:lang w:eastAsia="ru-RU"/>
        </w:rPr>
        <w:t>, декабристах и др. (там же, д.</w:t>
      </w:r>
      <w:r w:rsidR="00920EE2">
        <w:rPr>
          <w:rFonts w:ascii="Times New Roman" w:eastAsia="Times New Roman" w:hAnsi="Times New Roman"/>
          <w:sz w:val="28"/>
          <w:szCs w:val="28"/>
          <w:lang w:eastAsia="ru-RU"/>
        </w:rPr>
        <w:t xml:space="preserve"> </w:t>
      </w:r>
      <w:r w:rsidR="00920EE2" w:rsidRPr="00122B51">
        <w:rPr>
          <w:rFonts w:ascii="Times New Roman" w:eastAsia="Times New Roman" w:hAnsi="Times New Roman"/>
          <w:sz w:val="28"/>
          <w:szCs w:val="28"/>
          <w:lang w:eastAsia="ru-RU"/>
        </w:rPr>
        <w:t>262, л.</w:t>
      </w:r>
      <w:r w:rsidR="00920EE2">
        <w:rPr>
          <w:rFonts w:ascii="Times New Roman" w:eastAsia="Times New Roman" w:hAnsi="Times New Roman"/>
          <w:sz w:val="28"/>
          <w:szCs w:val="28"/>
          <w:lang w:eastAsia="ru-RU"/>
        </w:rPr>
        <w:t xml:space="preserve"> 12). </w:t>
      </w:r>
    </w:p>
    <w:p w:rsidR="00920EE2" w:rsidRDefault="00920EE2" w:rsidP="00920EE2">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читальном зале в те годы</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размещали стенды с</w:t>
      </w:r>
      <w:r w:rsidRPr="00122B51">
        <w:rPr>
          <w:rFonts w:ascii="Times New Roman" w:eastAsia="Times New Roman" w:hAnsi="Times New Roman"/>
          <w:sz w:val="28"/>
          <w:szCs w:val="28"/>
          <w:lang w:eastAsia="ru-RU"/>
        </w:rPr>
        <w:t xml:space="preserve"> методической литературой, распор</w:t>
      </w:r>
      <w:r>
        <w:rPr>
          <w:rFonts w:ascii="Times New Roman" w:eastAsia="Times New Roman" w:hAnsi="Times New Roman"/>
          <w:sz w:val="28"/>
          <w:szCs w:val="28"/>
          <w:lang w:eastAsia="ru-RU"/>
        </w:rPr>
        <w:t xml:space="preserve">ядительной документацией, </w:t>
      </w:r>
      <w:r w:rsidRPr="00122B51">
        <w:rPr>
          <w:rFonts w:ascii="Times New Roman" w:eastAsia="Times New Roman" w:hAnsi="Times New Roman"/>
          <w:sz w:val="28"/>
          <w:szCs w:val="28"/>
          <w:lang w:eastAsia="ru-RU"/>
        </w:rPr>
        <w:t xml:space="preserve"> архивные</w:t>
      </w:r>
      <w:r>
        <w:rPr>
          <w:rFonts w:ascii="Times New Roman" w:eastAsia="Times New Roman" w:hAnsi="Times New Roman"/>
          <w:sz w:val="28"/>
          <w:szCs w:val="28"/>
          <w:lang w:eastAsia="ru-RU"/>
        </w:rPr>
        <w:t xml:space="preserve"> и научные издания</w:t>
      </w:r>
      <w:r w:rsidRPr="00122B51">
        <w:rPr>
          <w:rFonts w:ascii="Times New Roman" w:eastAsia="Times New Roman" w:hAnsi="Times New Roman"/>
          <w:sz w:val="28"/>
          <w:szCs w:val="28"/>
          <w:lang w:eastAsia="ru-RU"/>
        </w:rPr>
        <w:t xml:space="preserve"> (там же).  Число исследователей в читаль</w:t>
      </w:r>
      <w:r>
        <w:rPr>
          <w:rFonts w:ascii="Times New Roman" w:eastAsia="Times New Roman" w:hAnsi="Times New Roman"/>
          <w:sz w:val="28"/>
          <w:szCs w:val="28"/>
          <w:lang w:eastAsia="ru-RU"/>
        </w:rPr>
        <w:t>ном зале увеличилось в 1960 г.</w:t>
      </w:r>
      <w:r w:rsidRPr="00122B51">
        <w:rPr>
          <w:rFonts w:ascii="Times New Roman" w:eastAsia="Times New Roman" w:hAnsi="Times New Roman"/>
          <w:sz w:val="28"/>
          <w:szCs w:val="28"/>
          <w:lang w:eastAsia="ru-RU"/>
        </w:rPr>
        <w:t xml:space="preserve"> до 67 </w:t>
      </w:r>
      <w:r>
        <w:rPr>
          <w:rFonts w:ascii="Times New Roman" w:eastAsia="Times New Roman" w:hAnsi="Times New Roman"/>
          <w:sz w:val="28"/>
          <w:szCs w:val="28"/>
          <w:lang w:eastAsia="ru-RU"/>
        </w:rPr>
        <w:t>человек. В том числе  13 кандидатов наук, 3 аспиранта, 8</w:t>
      </w:r>
      <w:r w:rsidRPr="00122B51">
        <w:rPr>
          <w:rFonts w:ascii="Times New Roman" w:eastAsia="Times New Roman" w:hAnsi="Times New Roman"/>
          <w:sz w:val="28"/>
          <w:szCs w:val="28"/>
          <w:lang w:eastAsia="ru-RU"/>
        </w:rPr>
        <w:t xml:space="preserve"> научны</w:t>
      </w:r>
      <w:r>
        <w:rPr>
          <w:rFonts w:ascii="Times New Roman" w:eastAsia="Times New Roman" w:hAnsi="Times New Roman"/>
          <w:sz w:val="28"/>
          <w:szCs w:val="28"/>
          <w:lang w:eastAsia="ru-RU"/>
        </w:rPr>
        <w:t>х сотрудников, 18 служащих, 7  инженеров, 17 студентов</w:t>
      </w:r>
      <w:r w:rsidRPr="00122B51">
        <w:rPr>
          <w:rFonts w:ascii="Times New Roman" w:eastAsia="Times New Roman" w:hAnsi="Times New Roman"/>
          <w:sz w:val="28"/>
          <w:szCs w:val="28"/>
          <w:lang w:eastAsia="ru-RU"/>
        </w:rPr>
        <w:t xml:space="preserve"> (там же,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288,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12). </w:t>
      </w:r>
      <w:r>
        <w:rPr>
          <w:rFonts w:ascii="Times New Roman" w:eastAsia="Times New Roman" w:hAnsi="Times New Roman"/>
          <w:sz w:val="28"/>
          <w:szCs w:val="28"/>
          <w:lang w:eastAsia="ru-RU"/>
        </w:rPr>
        <w:t>В 1962 г.</w:t>
      </w:r>
      <w:r w:rsidRPr="00122B51">
        <w:rPr>
          <w:rFonts w:ascii="Times New Roman" w:eastAsia="Times New Roman" w:hAnsi="Times New Roman"/>
          <w:sz w:val="28"/>
          <w:szCs w:val="28"/>
          <w:lang w:eastAsia="ru-RU"/>
        </w:rPr>
        <w:t xml:space="preserve"> в читальном зале работали 56 человек, для работы они получили 2031 дело (там же,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333,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13).Тематика исследований в </w:t>
      </w:r>
      <w:r>
        <w:rPr>
          <w:rFonts w:ascii="Times New Roman" w:eastAsia="Times New Roman" w:hAnsi="Times New Roman"/>
          <w:sz w:val="28"/>
          <w:szCs w:val="28"/>
          <w:lang w:eastAsia="ru-RU"/>
        </w:rPr>
        <w:t>19</w:t>
      </w:r>
      <w:r w:rsidRPr="00122B51">
        <w:rPr>
          <w:rFonts w:ascii="Times New Roman" w:eastAsia="Times New Roman" w:hAnsi="Times New Roman"/>
          <w:sz w:val="28"/>
          <w:szCs w:val="28"/>
          <w:lang w:eastAsia="ru-RU"/>
        </w:rPr>
        <w:t>60-е годы охватывала почти все основные этапы истории Забайкалья.</w:t>
      </w:r>
    </w:p>
    <w:p w:rsidR="005E6314" w:rsidRDefault="00EB5BE3" w:rsidP="00EB5BE3">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E6314" w:rsidRPr="00122B51">
        <w:rPr>
          <w:rFonts w:ascii="Times New Roman" w:eastAsia="Times New Roman" w:hAnsi="Times New Roman"/>
          <w:sz w:val="28"/>
          <w:szCs w:val="28"/>
          <w:lang w:eastAsia="ru-RU"/>
        </w:rPr>
        <w:t xml:space="preserve">В докладной записке </w:t>
      </w:r>
      <w:r w:rsidR="009B4EFA">
        <w:rPr>
          <w:rFonts w:ascii="Times New Roman" w:eastAsia="Times New Roman" w:hAnsi="Times New Roman"/>
          <w:sz w:val="28"/>
          <w:szCs w:val="28"/>
          <w:lang w:eastAsia="ru-RU"/>
        </w:rPr>
        <w:t xml:space="preserve">нового </w:t>
      </w:r>
      <w:r w:rsidR="005E6314" w:rsidRPr="00122B51">
        <w:rPr>
          <w:rFonts w:ascii="Times New Roman" w:eastAsia="Times New Roman" w:hAnsi="Times New Roman"/>
          <w:sz w:val="28"/>
          <w:szCs w:val="28"/>
          <w:lang w:eastAsia="ru-RU"/>
        </w:rPr>
        <w:t xml:space="preserve">начальника архивного отдела по Читинской области Г.П. </w:t>
      </w:r>
      <w:r w:rsidR="005E6314">
        <w:rPr>
          <w:rFonts w:ascii="Times New Roman" w:eastAsia="Times New Roman" w:hAnsi="Times New Roman"/>
          <w:sz w:val="28"/>
          <w:szCs w:val="28"/>
          <w:lang w:eastAsia="ru-RU"/>
        </w:rPr>
        <w:t>Головастикова от 22.03.1957 г.</w:t>
      </w:r>
      <w:r w:rsidR="005E6314" w:rsidRPr="00122B51">
        <w:rPr>
          <w:rFonts w:ascii="Times New Roman" w:eastAsia="Times New Roman" w:hAnsi="Times New Roman"/>
          <w:sz w:val="28"/>
          <w:szCs w:val="28"/>
          <w:lang w:eastAsia="ru-RU"/>
        </w:rPr>
        <w:t xml:space="preserve"> на имя начальника архивного управления</w:t>
      </w:r>
      <w:r w:rsidR="000863EC">
        <w:rPr>
          <w:rFonts w:ascii="Times New Roman" w:eastAsia="Times New Roman" w:hAnsi="Times New Roman"/>
          <w:sz w:val="28"/>
          <w:szCs w:val="28"/>
          <w:lang w:eastAsia="ru-RU"/>
        </w:rPr>
        <w:t xml:space="preserve"> МВД СССР</w:t>
      </w:r>
      <w:r w:rsidR="005E6314" w:rsidRPr="00122B51">
        <w:rPr>
          <w:rFonts w:ascii="Times New Roman" w:eastAsia="Times New Roman" w:hAnsi="Times New Roman"/>
          <w:sz w:val="28"/>
          <w:szCs w:val="28"/>
          <w:lang w:eastAsia="ru-RU"/>
        </w:rPr>
        <w:t xml:space="preserve"> Ильина почти дословно повторяется описание бедственного положения государственного архива</w:t>
      </w:r>
      <w:r w:rsidR="005E6314">
        <w:rPr>
          <w:rFonts w:ascii="Times New Roman" w:eastAsia="Times New Roman" w:hAnsi="Times New Roman"/>
          <w:sz w:val="28"/>
          <w:szCs w:val="28"/>
          <w:lang w:eastAsia="ru-RU"/>
        </w:rPr>
        <w:t xml:space="preserve"> военного времени. </w:t>
      </w:r>
      <w:r w:rsidR="005E6314" w:rsidRPr="00122B51">
        <w:rPr>
          <w:rFonts w:ascii="Times New Roman" w:eastAsia="Times New Roman" w:hAnsi="Times New Roman"/>
          <w:sz w:val="28"/>
          <w:szCs w:val="28"/>
          <w:lang w:eastAsia="ru-RU"/>
        </w:rPr>
        <w:t>«Прежде всего это объясняется  наличием слишком малого в количественном отношении штата архивного отдела и областного архива, по существу, предс</w:t>
      </w:r>
      <w:r w:rsidR="005E6314">
        <w:rPr>
          <w:rFonts w:ascii="Times New Roman" w:eastAsia="Times New Roman" w:hAnsi="Times New Roman"/>
          <w:sz w:val="28"/>
          <w:szCs w:val="28"/>
          <w:lang w:eastAsia="ru-RU"/>
        </w:rPr>
        <w:t xml:space="preserve">тавляющих, одно целое» (Ф. Р-2396, оп. 1, </w:t>
      </w:r>
      <w:r w:rsidR="005E6314" w:rsidRPr="00122B51">
        <w:rPr>
          <w:rFonts w:ascii="Times New Roman" w:eastAsia="Times New Roman" w:hAnsi="Times New Roman"/>
          <w:sz w:val="28"/>
          <w:szCs w:val="28"/>
          <w:lang w:eastAsia="ru-RU"/>
        </w:rPr>
        <w:t>д.</w:t>
      </w:r>
      <w:r w:rsidR="005E6314">
        <w:rPr>
          <w:rFonts w:ascii="Times New Roman" w:eastAsia="Times New Roman" w:hAnsi="Times New Roman"/>
          <w:sz w:val="28"/>
          <w:szCs w:val="28"/>
          <w:lang w:eastAsia="ru-RU"/>
        </w:rPr>
        <w:t xml:space="preserve"> </w:t>
      </w:r>
      <w:r w:rsidR="005E6314" w:rsidRPr="00122B51">
        <w:rPr>
          <w:rFonts w:ascii="Times New Roman" w:eastAsia="Times New Roman" w:hAnsi="Times New Roman"/>
          <w:sz w:val="28"/>
          <w:szCs w:val="28"/>
          <w:lang w:eastAsia="ru-RU"/>
        </w:rPr>
        <w:t>220, л.</w:t>
      </w:r>
      <w:r w:rsidR="005E6314">
        <w:rPr>
          <w:rFonts w:ascii="Times New Roman" w:eastAsia="Times New Roman" w:hAnsi="Times New Roman"/>
          <w:sz w:val="28"/>
          <w:szCs w:val="28"/>
          <w:lang w:eastAsia="ru-RU"/>
        </w:rPr>
        <w:t xml:space="preserve"> </w:t>
      </w:r>
      <w:r w:rsidR="005E6314" w:rsidRPr="00122B51">
        <w:rPr>
          <w:rFonts w:ascii="Times New Roman" w:eastAsia="Times New Roman" w:hAnsi="Times New Roman"/>
          <w:sz w:val="28"/>
          <w:szCs w:val="28"/>
          <w:lang w:eastAsia="ru-RU"/>
        </w:rPr>
        <w:t xml:space="preserve">2). В штате всего было 15 человек, из них только пять человек работали в архиве: начальник архива, старший научный сотрудник, старший технический сотрудник, технический сотрудник и уборщица. Заработная плата в условиях </w:t>
      </w:r>
      <w:r w:rsidR="005E6314" w:rsidRPr="00122B51">
        <w:rPr>
          <w:rFonts w:ascii="Times New Roman" w:eastAsia="Times New Roman" w:hAnsi="Times New Roman"/>
          <w:sz w:val="28"/>
          <w:szCs w:val="28"/>
          <w:lang w:eastAsia="ru-RU"/>
        </w:rPr>
        <w:lastRenderedPageBreak/>
        <w:t>послевоенного времени была крайне низкой</w:t>
      </w:r>
      <w:r w:rsidR="005E6314">
        <w:rPr>
          <w:rFonts w:ascii="Times New Roman" w:eastAsia="Times New Roman" w:hAnsi="Times New Roman"/>
          <w:sz w:val="28"/>
          <w:szCs w:val="28"/>
          <w:lang w:eastAsia="ru-RU"/>
        </w:rPr>
        <w:t xml:space="preserve">: </w:t>
      </w:r>
      <w:r w:rsidR="005E6314" w:rsidRPr="00122B51">
        <w:rPr>
          <w:rFonts w:ascii="Times New Roman" w:eastAsia="Times New Roman" w:hAnsi="Times New Roman"/>
          <w:sz w:val="28"/>
          <w:szCs w:val="28"/>
          <w:lang w:eastAsia="ru-RU"/>
        </w:rPr>
        <w:t xml:space="preserve"> начальник архива получал 600 руб., старший научный сотрудник – 880, старший технический сотрудник - 410, технический - 360, уборщица – 300 (там же, л.</w:t>
      </w:r>
      <w:r w:rsidR="005E6314">
        <w:rPr>
          <w:rFonts w:ascii="Times New Roman" w:eastAsia="Times New Roman" w:hAnsi="Times New Roman"/>
          <w:sz w:val="28"/>
          <w:szCs w:val="28"/>
          <w:lang w:eastAsia="ru-RU"/>
        </w:rPr>
        <w:t xml:space="preserve"> </w:t>
      </w:r>
      <w:r w:rsidR="005E6314" w:rsidRPr="00122B51">
        <w:rPr>
          <w:rFonts w:ascii="Times New Roman" w:eastAsia="Times New Roman" w:hAnsi="Times New Roman"/>
          <w:sz w:val="28"/>
          <w:szCs w:val="28"/>
          <w:lang w:eastAsia="ru-RU"/>
        </w:rPr>
        <w:t xml:space="preserve">3). В штате архива и архивного отдела </w:t>
      </w:r>
      <w:r w:rsidR="005E6314">
        <w:rPr>
          <w:rFonts w:ascii="Times New Roman" w:eastAsia="Times New Roman" w:hAnsi="Times New Roman"/>
          <w:sz w:val="28"/>
          <w:szCs w:val="28"/>
          <w:lang w:eastAsia="ru-RU"/>
        </w:rPr>
        <w:t xml:space="preserve">не было  бухгалтера, </w:t>
      </w:r>
      <w:r w:rsidR="005E6314" w:rsidRPr="00122B51">
        <w:rPr>
          <w:rFonts w:ascii="Times New Roman" w:eastAsia="Times New Roman" w:hAnsi="Times New Roman"/>
          <w:sz w:val="28"/>
          <w:szCs w:val="28"/>
          <w:lang w:eastAsia="ru-RU"/>
        </w:rPr>
        <w:t xml:space="preserve"> счетово</w:t>
      </w:r>
      <w:r w:rsidR="005E6314">
        <w:rPr>
          <w:rFonts w:ascii="Times New Roman" w:eastAsia="Times New Roman" w:hAnsi="Times New Roman"/>
          <w:sz w:val="28"/>
          <w:szCs w:val="28"/>
          <w:lang w:eastAsia="ru-RU"/>
        </w:rPr>
        <w:t xml:space="preserve">да, кассира, </w:t>
      </w:r>
      <w:r w:rsidR="005E6314" w:rsidRPr="00122B51">
        <w:rPr>
          <w:rFonts w:ascii="Times New Roman" w:eastAsia="Times New Roman" w:hAnsi="Times New Roman"/>
          <w:sz w:val="28"/>
          <w:szCs w:val="28"/>
          <w:lang w:eastAsia="ru-RU"/>
        </w:rPr>
        <w:t>библиотекаря. Остро ощущалось отсутствие хозяйственника, который занимался бы ремонтными работами, приводил в порядок хозяйство архивного отдела и государственного архива</w:t>
      </w:r>
      <w:r w:rsidR="005E6314">
        <w:rPr>
          <w:rFonts w:ascii="Times New Roman" w:eastAsia="Times New Roman" w:hAnsi="Times New Roman"/>
          <w:sz w:val="28"/>
          <w:szCs w:val="28"/>
          <w:lang w:eastAsia="ru-RU"/>
        </w:rPr>
        <w:t>. Э</w:t>
      </w:r>
      <w:r w:rsidR="005E6314" w:rsidRPr="00122B51">
        <w:rPr>
          <w:rFonts w:ascii="Times New Roman" w:eastAsia="Times New Roman" w:hAnsi="Times New Roman"/>
          <w:sz w:val="28"/>
          <w:szCs w:val="28"/>
          <w:lang w:eastAsia="ru-RU"/>
        </w:rPr>
        <w:t xml:space="preserve">ти обязанности распределяли между сотрудниками: обязанности кассира и библиотекаря исполнял старший технический сотрудник архива, инспектор архивного отдела – обязанности  завхоза,  технический сотрудник архива по совместительству был бухгалтером. </w:t>
      </w:r>
      <w:r w:rsidR="000863EC">
        <w:rPr>
          <w:rFonts w:ascii="Times New Roman" w:eastAsia="Times New Roman" w:hAnsi="Times New Roman"/>
          <w:sz w:val="28"/>
          <w:szCs w:val="28"/>
          <w:lang w:eastAsia="ru-RU"/>
        </w:rPr>
        <w:br/>
        <w:t xml:space="preserve">      </w:t>
      </w:r>
      <w:r w:rsidR="00257C04">
        <w:rPr>
          <w:rFonts w:ascii="Times New Roman" w:eastAsia="Times New Roman" w:hAnsi="Times New Roman"/>
          <w:sz w:val="28"/>
          <w:szCs w:val="28"/>
          <w:lang w:eastAsia="ru-RU"/>
        </w:rPr>
        <w:t xml:space="preserve">  </w:t>
      </w:r>
      <w:r w:rsidR="000863EC">
        <w:rPr>
          <w:rFonts w:ascii="Times New Roman" w:eastAsia="Times New Roman" w:hAnsi="Times New Roman"/>
          <w:sz w:val="28"/>
          <w:szCs w:val="28"/>
          <w:lang w:eastAsia="ru-RU"/>
        </w:rPr>
        <w:t xml:space="preserve">Реакция на обращение была положительной.  </w:t>
      </w:r>
      <w:r w:rsidR="005E6314">
        <w:rPr>
          <w:rFonts w:ascii="Times New Roman" w:eastAsia="Times New Roman" w:hAnsi="Times New Roman"/>
          <w:sz w:val="28"/>
          <w:szCs w:val="28"/>
          <w:lang w:eastAsia="ru-RU"/>
        </w:rPr>
        <w:t>В результате в 1957 г.</w:t>
      </w:r>
      <w:r w:rsidR="005E6314" w:rsidRPr="00122B51">
        <w:rPr>
          <w:rFonts w:ascii="Times New Roman" w:eastAsia="Times New Roman" w:hAnsi="Times New Roman"/>
          <w:sz w:val="28"/>
          <w:szCs w:val="28"/>
          <w:lang w:eastAsia="ru-RU"/>
        </w:rPr>
        <w:t xml:space="preserve"> количество сотрудников </w:t>
      </w:r>
      <w:r w:rsidR="009B4EFA">
        <w:rPr>
          <w:rFonts w:ascii="Times New Roman" w:eastAsia="Times New Roman" w:hAnsi="Times New Roman"/>
          <w:sz w:val="28"/>
          <w:szCs w:val="28"/>
          <w:lang w:eastAsia="ru-RU"/>
        </w:rPr>
        <w:t>архива  увеличили до 15 человек, в том числе</w:t>
      </w:r>
      <w:r w:rsidR="005E6314" w:rsidRPr="00122B51">
        <w:rPr>
          <w:rFonts w:ascii="Times New Roman" w:eastAsia="Times New Roman" w:hAnsi="Times New Roman"/>
          <w:sz w:val="28"/>
          <w:szCs w:val="28"/>
          <w:lang w:eastAsia="ru-RU"/>
        </w:rPr>
        <w:t xml:space="preserve"> </w:t>
      </w:r>
      <w:r w:rsidR="005E6314" w:rsidRPr="00D60AB3">
        <w:rPr>
          <w:rFonts w:ascii="Times New Roman" w:eastAsia="Times New Roman" w:hAnsi="Times New Roman"/>
          <w:sz w:val="28"/>
          <w:szCs w:val="28"/>
          <w:lang w:eastAsia="ru-RU"/>
        </w:rPr>
        <w:t xml:space="preserve"> появилась должность хранителя фондов</w:t>
      </w:r>
      <w:r w:rsidR="005E6314">
        <w:rPr>
          <w:rFonts w:ascii="Times New Roman" w:eastAsia="Times New Roman" w:hAnsi="Times New Roman"/>
          <w:sz w:val="28"/>
          <w:szCs w:val="28"/>
          <w:lang w:eastAsia="ru-RU"/>
        </w:rPr>
        <w:t>. П</w:t>
      </w:r>
      <w:r w:rsidR="005E6314" w:rsidRPr="00D60AB3">
        <w:rPr>
          <w:rFonts w:ascii="Times New Roman" w:eastAsia="Times New Roman" w:hAnsi="Times New Roman"/>
          <w:sz w:val="28"/>
          <w:szCs w:val="28"/>
          <w:lang w:eastAsia="ru-RU"/>
        </w:rPr>
        <w:t>ервым хранителем фондов была назначена Галин</w:t>
      </w:r>
      <w:r w:rsidR="005E6314">
        <w:rPr>
          <w:rFonts w:ascii="Times New Roman" w:eastAsia="Times New Roman" w:hAnsi="Times New Roman"/>
          <w:sz w:val="28"/>
          <w:szCs w:val="28"/>
          <w:lang w:eastAsia="ru-RU"/>
        </w:rPr>
        <w:t>а Степановна Шолохова (Ф</w:t>
      </w:r>
      <w:r w:rsidR="005E6314" w:rsidRPr="00D60AB3">
        <w:rPr>
          <w:rFonts w:ascii="Times New Roman" w:eastAsia="Times New Roman" w:hAnsi="Times New Roman"/>
          <w:sz w:val="28"/>
          <w:szCs w:val="28"/>
          <w:lang w:eastAsia="ru-RU"/>
        </w:rPr>
        <w:t>.</w:t>
      </w:r>
      <w:r w:rsidR="005E6314">
        <w:rPr>
          <w:rFonts w:ascii="Times New Roman" w:eastAsia="Times New Roman" w:hAnsi="Times New Roman"/>
          <w:sz w:val="28"/>
          <w:szCs w:val="28"/>
          <w:lang w:eastAsia="ru-RU"/>
        </w:rPr>
        <w:t xml:space="preserve"> Р-2396, оп. </w:t>
      </w:r>
      <w:r w:rsidR="005E6314" w:rsidRPr="00D60AB3">
        <w:rPr>
          <w:rFonts w:ascii="Times New Roman" w:eastAsia="Times New Roman" w:hAnsi="Times New Roman"/>
          <w:sz w:val="28"/>
          <w:szCs w:val="28"/>
          <w:lang w:eastAsia="ru-RU"/>
        </w:rPr>
        <w:t>1, д.</w:t>
      </w:r>
      <w:r w:rsidR="005E6314">
        <w:rPr>
          <w:rFonts w:ascii="Times New Roman" w:eastAsia="Times New Roman" w:hAnsi="Times New Roman"/>
          <w:sz w:val="28"/>
          <w:szCs w:val="28"/>
          <w:lang w:eastAsia="ru-RU"/>
        </w:rPr>
        <w:t xml:space="preserve"> </w:t>
      </w:r>
      <w:r w:rsidR="005E6314" w:rsidRPr="00D60AB3">
        <w:rPr>
          <w:rFonts w:ascii="Times New Roman" w:eastAsia="Times New Roman" w:hAnsi="Times New Roman"/>
          <w:sz w:val="28"/>
          <w:szCs w:val="28"/>
          <w:lang w:eastAsia="ru-RU"/>
        </w:rPr>
        <w:t>258, л.</w:t>
      </w:r>
      <w:r w:rsidR="005E6314">
        <w:rPr>
          <w:rFonts w:ascii="Times New Roman" w:eastAsia="Times New Roman" w:hAnsi="Times New Roman"/>
          <w:sz w:val="28"/>
          <w:szCs w:val="28"/>
          <w:lang w:eastAsia="ru-RU"/>
        </w:rPr>
        <w:t xml:space="preserve"> </w:t>
      </w:r>
      <w:r w:rsidR="005E6314" w:rsidRPr="00D60AB3">
        <w:rPr>
          <w:rFonts w:ascii="Times New Roman" w:eastAsia="Times New Roman" w:hAnsi="Times New Roman"/>
          <w:sz w:val="28"/>
          <w:szCs w:val="28"/>
          <w:lang w:eastAsia="ru-RU"/>
        </w:rPr>
        <w:t>8).</w:t>
      </w:r>
      <w:r w:rsidR="005E6314" w:rsidRPr="00122B51">
        <w:rPr>
          <w:rFonts w:ascii="Times New Roman" w:eastAsia="Times New Roman" w:hAnsi="Times New Roman"/>
          <w:sz w:val="28"/>
          <w:szCs w:val="28"/>
          <w:lang w:eastAsia="ru-RU"/>
        </w:rPr>
        <w:t xml:space="preserve"> </w:t>
      </w:r>
      <w:r w:rsidR="005E6314">
        <w:rPr>
          <w:rFonts w:ascii="Times New Roman" w:eastAsia="Times New Roman" w:hAnsi="Times New Roman"/>
          <w:sz w:val="28"/>
          <w:szCs w:val="28"/>
          <w:lang w:eastAsia="ru-RU"/>
        </w:rPr>
        <w:t>В штатном расписании  значились</w:t>
      </w:r>
      <w:r w:rsidR="005E6314" w:rsidRPr="00122B51">
        <w:rPr>
          <w:rFonts w:ascii="Times New Roman" w:eastAsia="Times New Roman" w:hAnsi="Times New Roman"/>
          <w:sz w:val="28"/>
          <w:szCs w:val="28"/>
          <w:lang w:eastAsia="ru-RU"/>
        </w:rPr>
        <w:t xml:space="preserve"> начальник областного архива, два старших научных сотрудника, один научный сотрудник, хранитель фондов, зав. столом справок, секретарь-машинистка, два старших технических сотрудника, два технических сотрудника, уб</w:t>
      </w:r>
      <w:r w:rsidR="005E6314">
        <w:rPr>
          <w:rFonts w:ascii="Times New Roman" w:eastAsia="Times New Roman" w:hAnsi="Times New Roman"/>
          <w:sz w:val="28"/>
          <w:szCs w:val="28"/>
          <w:lang w:eastAsia="ru-RU"/>
        </w:rPr>
        <w:t xml:space="preserve">орщица и три истопника (Ф. Р-2396, оп. 1, </w:t>
      </w:r>
      <w:r w:rsidR="005E6314" w:rsidRPr="00122B51">
        <w:rPr>
          <w:rFonts w:ascii="Times New Roman" w:eastAsia="Times New Roman" w:hAnsi="Times New Roman"/>
          <w:sz w:val="28"/>
          <w:szCs w:val="28"/>
          <w:lang w:eastAsia="ru-RU"/>
        </w:rPr>
        <w:t>д.</w:t>
      </w:r>
      <w:r w:rsidR="005E6314">
        <w:rPr>
          <w:rFonts w:ascii="Times New Roman" w:eastAsia="Times New Roman" w:hAnsi="Times New Roman"/>
          <w:sz w:val="28"/>
          <w:szCs w:val="28"/>
          <w:lang w:eastAsia="ru-RU"/>
        </w:rPr>
        <w:t xml:space="preserve"> </w:t>
      </w:r>
      <w:r w:rsidR="005E6314" w:rsidRPr="00122B51">
        <w:rPr>
          <w:rFonts w:ascii="Times New Roman" w:eastAsia="Times New Roman" w:hAnsi="Times New Roman"/>
          <w:sz w:val="28"/>
          <w:szCs w:val="28"/>
          <w:lang w:eastAsia="ru-RU"/>
        </w:rPr>
        <w:t>286</w:t>
      </w:r>
      <w:r w:rsidR="005E6314">
        <w:rPr>
          <w:rFonts w:ascii="Times New Roman" w:eastAsia="Times New Roman" w:hAnsi="Times New Roman"/>
          <w:sz w:val="28"/>
          <w:szCs w:val="28"/>
          <w:lang w:eastAsia="ru-RU"/>
        </w:rPr>
        <w:t xml:space="preserve"> а</w:t>
      </w:r>
      <w:r w:rsidR="005E6314" w:rsidRPr="00122B51">
        <w:rPr>
          <w:rFonts w:ascii="Times New Roman" w:eastAsia="Times New Roman" w:hAnsi="Times New Roman"/>
          <w:sz w:val="28"/>
          <w:szCs w:val="28"/>
          <w:lang w:eastAsia="ru-RU"/>
        </w:rPr>
        <w:t>, л.</w:t>
      </w:r>
      <w:r w:rsidR="005E6314">
        <w:rPr>
          <w:rFonts w:ascii="Times New Roman" w:eastAsia="Times New Roman" w:hAnsi="Times New Roman"/>
          <w:sz w:val="28"/>
          <w:szCs w:val="28"/>
          <w:lang w:eastAsia="ru-RU"/>
        </w:rPr>
        <w:t xml:space="preserve"> </w:t>
      </w:r>
      <w:r w:rsidR="005E6314" w:rsidRPr="00122B51">
        <w:rPr>
          <w:rFonts w:ascii="Times New Roman" w:eastAsia="Times New Roman" w:hAnsi="Times New Roman"/>
          <w:sz w:val="28"/>
          <w:szCs w:val="28"/>
          <w:lang w:eastAsia="ru-RU"/>
        </w:rPr>
        <w:t xml:space="preserve">3). В этом же году было увеличено </w:t>
      </w:r>
      <w:r w:rsidR="005E6314">
        <w:rPr>
          <w:rFonts w:ascii="Times New Roman" w:eastAsia="Times New Roman" w:hAnsi="Times New Roman"/>
          <w:sz w:val="28"/>
          <w:szCs w:val="28"/>
          <w:lang w:eastAsia="ru-RU"/>
        </w:rPr>
        <w:t xml:space="preserve">количество </w:t>
      </w:r>
      <w:r w:rsidR="005E6314" w:rsidRPr="00122B51">
        <w:rPr>
          <w:rFonts w:ascii="Times New Roman" w:eastAsia="Times New Roman" w:hAnsi="Times New Roman"/>
          <w:sz w:val="28"/>
          <w:szCs w:val="28"/>
          <w:lang w:eastAsia="ru-RU"/>
        </w:rPr>
        <w:t xml:space="preserve">сотрудников архивного отдела </w:t>
      </w:r>
      <w:r w:rsidR="005E6314">
        <w:rPr>
          <w:rFonts w:ascii="Times New Roman" w:eastAsia="Times New Roman" w:hAnsi="Times New Roman"/>
          <w:sz w:val="28"/>
          <w:szCs w:val="28"/>
          <w:lang w:eastAsia="ru-RU"/>
        </w:rPr>
        <w:t>до 12 человек</w:t>
      </w:r>
      <w:r w:rsidR="005E6314" w:rsidRPr="00122B51">
        <w:rPr>
          <w:rFonts w:ascii="Times New Roman" w:eastAsia="Times New Roman" w:hAnsi="Times New Roman"/>
          <w:sz w:val="28"/>
          <w:szCs w:val="28"/>
          <w:lang w:eastAsia="ru-RU"/>
        </w:rPr>
        <w:t>.</w:t>
      </w:r>
      <w:r w:rsidR="005E6314">
        <w:rPr>
          <w:rFonts w:ascii="Times New Roman" w:eastAsia="Times New Roman" w:hAnsi="Times New Roman"/>
          <w:sz w:val="28"/>
          <w:szCs w:val="28"/>
          <w:lang w:eastAsia="ru-RU"/>
        </w:rPr>
        <w:t xml:space="preserve"> Существенно  выросла заработная плата архивистов</w:t>
      </w:r>
      <w:r w:rsidR="000863EC">
        <w:rPr>
          <w:rFonts w:ascii="Times New Roman" w:eastAsia="Times New Roman" w:hAnsi="Times New Roman"/>
          <w:sz w:val="28"/>
          <w:szCs w:val="28"/>
          <w:lang w:eastAsia="ru-RU"/>
        </w:rPr>
        <w:t>. Впервые гос</w:t>
      </w:r>
      <w:r w:rsidR="005E6314" w:rsidRPr="00122B51">
        <w:rPr>
          <w:rFonts w:ascii="Times New Roman" w:eastAsia="Times New Roman" w:hAnsi="Times New Roman"/>
          <w:sz w:val="28"/>
          <w:szCs w:val="28"/>
          <w:lang w:eastAsia="ru-RU"/>
        </w:rPr>
        <w:t>архив и архивный отдел получили возможность сосредоточить ус</w:t>
      </w:r>
      <w:r w:rsidR="005E6314">
        <w:rPr>
          <w:rFonts w:ascii="Times New Roman" w:eastAsia="Times New Roman" w:hAnsi="Times New Roman"/>
          <w:sz w:val="28"/>
          <w:szCs w:val="28"/>
          <w:lang w:eastAsia="ru-RU"/>
        </w:rPr>
        <w:t xml:space="preserve">илия на решении основных задач архивной службы </w:t>
      </w:r>
      <w:r w:rsidR="005E6314" w:rsidRPr="00122B51">
        <w:rPr>
          <w:rFonts w:ascii="Times New Roman" w:eastAsia="Times New Roman" w:hAnsi="Times New Roman"/>
          <w:sz w:val="28"/>
          <w:szCs w:val="28"/>
          <w:lang w:eastAsia="ru-RU"/>
        </w:rPr>
        <w:t xml:space="preserve"> с</w:t>
      </w:r>
      <w:r w:rsidR="000863EC">
        <w:rPr>
          <w:rFonts w:ascii="Times New Roman" w:eastAsia="Times New Roman" w:hAnsi="Times New Roman"/>
          <w:sz w:val="28"/>
          <w:szCs w:val="28"/>
          <w:lang w:eastAsia="ru-RU"/>
        </w:rPr>
        <w:t>о служебным и</w:t>
      </w:r>
      <w:r w:rsidR="005E6314">
        <w:rPr>
          <w:rFonts w:ascii="Times New Roman" w:eastAsia="Times New Roman" w:hAnsi="Times New Roman"/>
          <w:sz w:val="28"/>
          <w:szCs w:val="28"/>
          <w:lang w:eastAsia="ru-RU"/>
        </w:rPr>
        <w:t xml:space="preserve"> тематическим</w:t>
      </w:r>
      <w:r w:rsidR="005E6314" w:rsidRPr="00122B51">
        <w:rPr>
          <w:rFonts w:ascii="Times New Roman" w:eastAsia="Times New Roman" w:hAnsi="Times New Roman"/>
          <w:sz w:val="28"/>
          <w:szCs w:val="28"/>
          <w:lang w:eastAsia="ru-RU"/>
        </w:rPr>
        <w:t xml:space="preserve"> разграничением деятельности.</w:t>
      </w:r>
      <w:r w:rsidR="000863EC">
        <w:rPr>
          <w:rFonts w:ascii="Times New Roman" w:eastAsia="Times New Roman" w:hAnsi="Times New Roman"/>
          <w:sz w:val="28"/>
          <w:szCs w:val="28"/>
          <w:lang w:eastAsia="ru-RU"/>
        </w:rPr>
        <w:t xml:space="preserve"> Сотрудники архива могли </w:t>
      </w:r>
      <w:r w:rsidR="009B4EFA">
        <w:rPr>
          <w:rFonts w:ascii="Times New Roman" w:eastAsia="Times New Roman" w:hAnsi="Times New Roman"/>
          <w:sz w:val="28"/>
          <w:szCs w:val="28"/>
          <w:lang w:eastAsia="ru-RU"/>
        </w:rPr>
        <w:t>в большей степени заниматься документальным фондом</w:t>
      </w:r>
      <w:r w:rsidR="00D5774F">
        <w:rPr>
          <w:rFonts w:ascii="Times New Roman" w:eastAsia="Times New Roman" w:hAnsi="Times New Roman"/>
          <w:sz w:val="28"/>
          <w:szCs w:val="28"/>
          <w:lang w:eastAsia="ru-RU"/>
        </w:rPr>
        <w:t>, а у</w:t>
      </w:r>
      <w:r w:rsidR="009B4EFA">
        <w:rPr>
          <w:rFonts w:ascii="Times New Roman" w:eastAsia="Times New Roman" w:hAnsi="Times New Roman"/>
          <w:sz w:val="28"/>
          <w:szCs w:val="28"/>
          <w:lang w:eastAsia="ru-RU"/>
        </w:rPr>
        <w:t xml:space="preserve">правленцы  </w:t>
      </w:r>
      <w:r w:rsidR="005E6314">
        <w:rPr>
          <w:rFonts w:ascii="Times New Roman" w:eastAsia="Times New Roman" w:hAnsi="Times New Roman"/>
          <w:sz w:val="28"/>
          <w:szCs w:val="28"/>
          <w:lang w:eastAsia="ru-RU"/>
        </w:rPr>
        <w:t xml:space="preserve"> организацией архивного дела в районах Читинской области.</w:t>
      </w:r>
      <w:r w:rsidR="00D5774F">
        <w:rPr>
          <w:rFonts w:ascii="Times New Roman" w:eastAsia="Times New Roman" w:hAnsi="Times New Roman"/>
          <w:sz w:val="28"/>
          <w:szCs w:val="28"/>
          <w:lang w:eastAsia="ru-RU"/>
        </w:rPr>
        <w:t xml:space="preserve"> Тем не менее</w:t>
      </w:r>
      <w:r w:rsidR="00FF19D9">
        <w:rPr>
          <w:rFonts w:ascii="Times New Roman" w:eastAsia="Times New Roman" w:hAnsi="Times New Roman"/>
          <w:sz w:val="28"/>
          <w:szCs w:val="28"/>
          <w:lang w:eastAsia="ru-RU"/>
        </w:rPr>
        <w:t>,</w:t>
      </w:r>
      <w:r w:rsidR="00D5774F">
        <w:rPr>
          <w:rFonts w:ascii="Times New Roman" w:eastAsia="Times New Roman" w:hAnsi="Times New Roman"/>
          <w:sz w:val="28"/>
          <w:szCs w:val="28"/>
          <w:lang w:eastAsia="ru-RU"/>
        </w:rPr>
        <w:t xml:space="preserve"> </w:t>
      </w:r>
      <w:r w:rsidR="005E6314">
        <w:rPr>
          <w:rFonts w:ascii="Times New Roman" w:eastAsia="Times New Roman" w:hAnsi="Times New Roman"/>
          <w:sz w:val="28"/>
          <w:szCs w:val="28"/>
          <w:lang w:eastAsia="ru-RU"/>
        </w:rPr>
        <w:t xml:space="preserve"> </w:t>
      </w:r>
      <w:r w:rsidR="00FF19D9">
        <w:rPr>
          <w:rFonts w:ascii="Times New Roman" w:eastAsia="Times New Roman" w:hAnsi="Times New Roman"/>
          <w:sz w:val="28"/>
          <w:szCs w:val="28"/>
          <w:lang w:eastAsia="ru-RU"/>
        </w:rPr>
        <w:t xml:space="preserve"> </w:t>
      </w:r>
      <w:r w:rsidR="00D5774F">
        <w:rPr>
          <w:rFonts w:ascii="Times New Roman" w:eastAsia="Times New Roman" w:hAnsi="Times New Roman"/>
          <w:sz w:val="28"/>
          <w:szCs w:val="28"/>
          <w:lang w:eastAsia="ru-RU"/>
        </w:rPr>
        <w:t xml:space="preserve"> </w:t>
      </w:r>
      <w:r w:rsidR="005E6314">
        <w:rPr>
          <w:rFonts w:ascii="Times New Roman" w:eastAsia="Times New Roman" w:hAnsi="Times New Roman"/>
          <w:sz w:val="28"/>
          <w:szCs w:val="28"/>
          <w:lang w:eastAsia="ru-RU"/>
        </w:rPr>
        <w:t>сотрудников архива</w:t>
      </w:r>
      <w:r w:rsidR="00FF19D9">
        <w:rPr>
          <w:rFonts w:ascii="Times New Roman" w:eastAsia="Times New Roman" w:hAnsi="Times New Roman"/>
          <w:sz w:val="28"/>
          <w:szCs w:val="28"/>
          <w:lang w:eastAsia="ru-RU"/>
        </w:rPr>
        <w:t xml:space="preserve">, как и прежде, </w:t>
      </w:r>
      <w:r w:rsidR="005E6314">
        <w:rPr>
          <w:rFonts w:ascii="Times New Roman" w:eastAsia="Times New Roman" w:hAnsi="Times New Roman"/>
          <w:sz w:val="28"/>
          <w:szCs w:val="28"/>
          <w:lang w:eastAsia="ru-RU"/>
        </w:rPr>
        <w:t xml:space="preserve"> </w:t>
      </w:r>
      <w:r w:rsidR="00D5774F">
        <w:rPr>
          <w:rFonts w:ascii="Times New Roman" w:eastAsia="Times New Roman" w:hAnsi="Times New Roman"/>
          <w:sz w:val="28"/>
          <w:szCs w:val="28"/>
          <w:lang w:eastAsia="ru-RU"/>
        </w:rPr>
        <w:t>приходилось привлекать</w:t>
      </w:r>
      <w:r w:rsidR="005E6314">
        <w:rPr>
          <w:rFonts w:ascii="Times New Roman" w:eastAsia="Times New Roman" w:hAnsi="Times New Roman"/>
          <w:sz w:val="28"/>
          <w:szCs w:val="28"/>
          <w:lang w:eastAsia="ru-RU"/>
        </w:rPr>
        <w:t xml:space="preserve"> для участия в длительных командировках.</w:t>
      </w:r>
      <w:r w:rsidR="005E6314" w:rsidRPr="00122B51">
        <w:rPr>
          <w:rFonts w:ascii="Times New Roman" w:eastAsia="Times New Roman" w:hAnsi="Times New Roman"/>
          <w:sz w:val="28"/>
          <w:szCs w:val="28"/>
          <w:lang w:eastAsia="ru-RU"/>
        </w:rPr>
        <w:t xml:space="preserve"> </w:t>
      </w:r>
    </w:p>
    <w:p w:rsidR="00DF4A16" w:rsidRDefault="00FF19D9" w:rsidP="00FF19D9">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Судя по всему, такая же ситуация сложилась и в других областях страны.</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связи с этим вопрос решался на уровне</w:t>
      </w:r>
      <w:r w:rsidR="00DF4A16">
        <w:rPr>
          <w:rFonts w:ascii="Times New Roman" w:eastAsia="Times New Roman" w:hAnsi="Times New Roman"/>
          <w:sz w:val="28"/>
          <w:szCs w:val="28"/>
          <w:lang w:eastAsia="ru-RU"/>
        </w:rPr>
        <w:t xml:space="preserve"> Совета Министров РСФСР</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который Постановлением</w:t>
      </w:r>
      <w:r w:rsidR="00DF4A16">
        <w:rPr>
          <w:rFonts w:ascii="Times New Roman" w:eastAsia="Times New Roman" w:hAnsi="Times New Roman"/>
          <w:sz w:val="28"/>
          <w:szCs w:val="28"/>
          <w:lang w:eastAsia="ru-RU"/>
        </w:rPr>
        <w:t xml:space="preserve"> от 01.12.1</w:t>
      </w:r>
      <w:r w:rsidR="00267520">
        <w:rPr>
          <w:rFonts w:ascii="Times New Roman" w:eastAsia="Times New Roman" w:hAnsi="Times New Roman"/>
          <w:sz w:val="28"/>
          <w:szCs w:val="28"/>
          <w:lang w:eastAsia="ru-RU"/>
        </w:rPr>
        <w:t>957 г.</w:t>
      </w:r>
      <w:r>
        <w:rPr>
          <w:rFonts w:ascii="Times New Roman" w:eastAsia="Times New Roman" w:hAnsi="Times New Roman"/>
          <w:sz w:val="28"/>
          <w:szCs w:val="28"/>
          <w:lang w:eastAsia="ru-RU"/>
        </w:rPr>
        <w:t xml:space="preserve">  провёл реорганизацию сети гос</w:t>
      </w:r>
      <w:r w:rsidR="00DF4A16">
        <w:rPr>
          <w:rFonts w:ascii="Times New Roman" w:eastAsia="Times New Roman" w:hAnsi="Times New Roman"/>
          <w:sz w:val="28"/>
          <w:szCs w:val="28"/>
          <w:lang w:eastAsia="ru-RU"/>
        </w:rPr>
        <w:t>архивов</w:t>
      </w:r>
      <w:r w:rsidR="00DF4A16" w:rsidRPr="00051955">
        <w:rPr>
          <w:rFonts w:ascii="Times New Roman" w:eastAsia="Times New Roman" w:hAnsi="Times New Roman"/>
          <w:sz w:val="28"/>
          <w:szCs w:val="28"/>
          <w:lang w:eastAsia="ru-RU"/>
        </w:rPr>
        <w:t xml:space="preserve"> </w:t>
      </w:r>
      <w:r w:rsidR="00DF4A16">
        <w:rPr>
          <w:rFonts w:ascii="Times New Roman" w:eastAsia="Times New Roman" w:hAnsi="Times New Roman"/>
          <w:sz w:val="28"/>
          <w:szCs w:val="28"/>
          <w:lang w:eastAsia="ru-RU"/>
        </w:rPr>
        <w:t>(Ф. Р-2396, оп. 1, д. 239</w:t>
      </w:r>
      <w:r>
        <w:rPr>
          <w:rFonts w:ascii="Times New Roman" w:eastAsia="Times New Roman" w:hAnsi="Times New Roman"/>
          <w:sz w:val="28"/>
          <w:szCs w:val="28"/>
          <w:lang w:eastAsia="ru-RU"/>
        </w:rPr>
        <w:t xml:space="preserve">, л. 3). Так, в Читинской области  вместо </w:t>
      </w:r>
      <w:r w:rsidR="00DF4A16">
        <w:rPr>
          <w:rFonts w:ascii="Times New Roman" w:eastAsia="Times New Roman" w:hAnsi="Times New Roman"/>
          <w:sz w:val="28"/>
          <w:szCs w:val="28"/>
          <w:lang w:eastAsia="ru-RU"/>
        </w:rPr>
        <w:t xml:space="preserve"> 26 районных архивов</w:t>
      </w:r>
      <w:r>
        <w:rPr>
          <w:rFonts w:ascii="Times New Roman" w:eastAsia="Times New Roman" w:hAnsi="Times New Roman"/>
          <w:sz w:val="28"/>
          <w:szCs w:val="28"/>
          <w:lang w:eastAsia="ru-RU"/>
        </w:rPr>
        <w:t xml:space="preserve"> было</w:t>
      </w:r>
      <w:r w:rsidR="00DF4A16">
        <w:rPr>
          <w:rFonts w:ascii="Times New Roman" w:eastAsia="Times New Roman" w:hAnsi="Times New Roman"/>
          <w:sz w:val="28"/>
          <w:szCs w:val="28"/>
          <w:lang w:eastAsia="ru-RU"/>
        </w:rPr>
        <w:t xml:space="preserve"> </w:t>
      </w:r>
      <w:r w:rsidR="00DF4A16" w:rsidRPr="004A1464">
        <w:rPr>
          <w:rFonts w:ascii="Times New Roman" w:eastAsia="Times New Roman" w:hAnsi="Times New Roman"/>
          <w:sz w:val="28"/>
          <w:szCs w:val="28"/>
          <w:lang w:eastAsia="ru-RU"/>
        </w:rPr>
        <w:t>образовано пять межрайонных государственных архивов с центрами в Петровск</w:t>
      </w:r>
      <w:r w:rsidR="00C35E78">
        <w:rPr>
          <w:rFonts w:ascii="Times New Roman" w:eastAsia="Times New Roman" w:hAnsi="Times New Roman"/>
          <w:sz w:val="28"/>
          <w:szCs w:val="28"/>
          <w:lang w:eastAsia="ru-RU"/>
        </w:rPr>
        <w:t>е</w:t>
      </w:r>
      <w:r w:rsidR="00DF4A16" w:rsidRPr="004A1464">
        <w:rPr>
          <w:rFonts w:ascii="Times New Roman" w:eastAsia="Times New Roman" w:hAnsi="Times New Roman"/>
          <w:sz w:val="28"/>
          <w:szCs w:val="28"/>
          <w:lang w:eastAsia="ru-RU"/>
        </w:rPr>
        <w:t xml:space="preserve">-Забайкальске, Сретенске, Могоче, Нерчинске, Борзе. </w:t>
      </w:r>
      <w:r w:rsidR="00DF4A16">
        <w:rPr>
          <w:rFonts w:ascii="Times New Roman" w:eastAsia="Times New Roman" w:hAnsi="Times New Roman"/>
          <w:sz w:val="28"/>
          <w:szCs w:val="28"/>
          <w:lang w:eastAsia="ru-RU"/>
        </w:rPr>
        <w:t xml:space="preserve"> Каждый из них должен был обслуживать группу районов. Районные государственные архивы не отвечали своему назначению и были, в основном, архивами райисполкомов, а заведующие - работниками райисполкомов. Почти все районные архивы не имели собственных зданий.  Из-за очень низкой заработной платы устраивались на работу  сотрудники, не имевшие  среднего образования, поэтому  о правильном контроле,  обеспечении сохранности и комплектовании документов не могло быть и речи. Все старания архивного отдела, без финансовой и организационной поддержки районных руководителей не давали никаких результатов. </w:t>
      </w:r>
    </w:p>
    <w:p w:rsidR="00DF4A16" w:rsidRDefault="00DF4A16" w:rsidP="00DF4A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7C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После реорганизации межрайгосархивы становились самостоятельными организациями с собственной сметой и штатным расписанием. В начале 1960 г. в межрайонных государственных архивах  хранились 457 фондов, 43614 дел, из них полную научно-техническую обработку прошли 453 фонда, за год принято на хранение 2501 дело.</w:t>
      </w:r>
    </w:p>
    <w:p w:rsidR="00DF4A16" w:rsidRDefault="00DF4A16" w:rsidP="00DF4A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Нерчинском межрайгосархиве хранились 88 фондов, 5</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668 дел были приведены в порядок, составлена картотека, хранилище было заполнено на 15%. Архив обслуживал пять районов. </w:t>
      </w:r>
    </w:p>
    <w:p w:rsidR="00DF4A16" w:rsidRDefault="00F825E0" w:rsidP="00DF4A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F4A16">
        <w:rPr>
          <w:rFonts w:ascii="Times New Roman" w:eastAsia="Times New Roman" w:hAnsi="Times New Roman"/>
          <w:sz w:val="28"/>
          <w:szCs w:val="28"/>
          <w:lang w:eastAsia="ru-RU"/>
        </w:rPr>
        <w:t>В Сретенском архиве на хранении находились 118 фондов, 22</w:t>
      </w:r>
      <w:r w:rsidR="00E12B09">
        <w:rPr>
          <w:rFonts w:ascii="Times New Roman" w:eastAsia="Times New Roman" w:hAnsi="Times New Roman"/>
          <w:sz w:val="28"/>
          <w:szCs w:val="28"/>
          <w:lang w:eastAsia="ru-RU"/>
        </w:rPr>
        <w:t xml:space="preserve"> </w:t>
      </w:r>
      <w:r w:rsidR="00DF4A16">
        <w:rPr>
          <w:rFonts w:ascii="Times New Roman" w:eastAsia="Times New Roman" w:hAnsi="Times New Roman"/>
          <w:sz w:val="28"/>
          <w:szCs w:val="28"/>
          <w:lang w:eastAsia="ru-RU"/>
        </w:rPr>
        <w:t xml:space="preserve">630 дел, помещение загружено на 50%. Архив обслуживал пять районов. </w:t>
      </w:r>
    </w:p>
    <w:p w:rsidR="00DF4A16" w:rsidRDefault="00DF4A16" w:rsidP="00DF4A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Могочинский архив обслуживал два района, имел на хранении 48 фондов с 2</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143 дела. При создании архив не был обеспечен помещением, документы хранились в комнате старого дома с нарушением правил пожарной безопасности. В 1960 г. архив получил здание, в котором был проведен капитальный ремонт; в ноябре здание сдано в эксплуатацию (Ф. Р-2396, оп. 1,  д. 288, л. 6). </w:t>
      </w:r>
    </w:p>
    <w:p w:rsidR="00DF4A16" w:rsidRDefault="00DF4A16" w:rsidP="00DF4A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Борзинский архив обслуживал шесть районов, имел на хранении 157 фондов и 8</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948 единиц хранения, из которых 7</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548 приведены в порядок, остальные проходили научно-техническую обработку. Помещение архива использовалось на правах аренды,  оно было занято на 70%. </w:t>
      </w:r>
    </w:p>
    <w:p w:rsidR="00DF4A16" w:rsidRDefault="00DF4A16" w:rsidP="00DF4A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Межрайгос</w:t>
      </w:r>
      <w:r w:rsidR="00C35E78">
        <w:rPr>
          <w:rFonts w:ascii="Times New Roman" w:eastAsia="Times New Roman" w:hAnsi="Times New Roman"/>
          <w:sz w:val="28"/>
          <w:szCs w:val="28"/>
          <w:lang w:eastAsia="ru-RU"/>
        </w:rPr>
        <w:t xml:space="preserve">архив  в г. Петровск-Забайкальск </w:t>
      </w:r>
      <w:r>
        <w:rPr>
          <w:rFonts w:ascii="Times New Roman" w:eastAsia="Times New Roman" w:hAnsi="Times New Roman"/>
          <w:sz w:val="28"/>
          <w:szCs w:val="28"/>
          <w:lang w:eastAsia="ru-RU"/>
        </w:rPr>
        <w:t xml:space="preserve"> имел на хранении 46 фондов, включающих  4</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225 дел, помещение было занято на 60%. Документы полностью приведены в порядок, архив обслуживал три района области. </w:t>
      </w:r>
    </w:p>
    <w:p w:rsidR="00DF4A16" w:rsidRDefault="00267520" w:rsidP="00DF4A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F4A16">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sidR="00DF4A16">
        <w:rPr>
          <w:rFonts w:ascii="Times New Roman" w:eastAsia="Times New Roman" w:hAnsi="Times New Roman"/>
          <w:sz w:val="28"/>
          <w:szCs w:val="28"/>
          <w:lang w:eastAsia="ru-RU"/>
        </w:rPr>
        <w:t>Агинский бурятский окружной архив имел на хранении 101 фонд и 9</w:t>
      </w:r>
      <w:r w:rsidR="00E12B09">
        <w:rPr>
          <w:rFonts w:ascii="Times New Roman" w:eastAsia="Times New Roman" w:hAnsi="Times New Roman"/>
          <w:sz w:val="28"/>
          <w:szCs w:val="28"/>
          <w:lang w:eastAsia="ru-RU"/>
        </w:rPr>
        <w:t xml:space="preserve"> </w:t>
      </w:r>
      <w:r w:rsidR="00DF4A16">
        <w:rPr>
          <w:rFonts w:ascii="Times New Roman" w:eastAsia="Times New Roman" w:hAnsi="Times New Roman"/>
          <w:sz w:val="28"/>
          <w:szCs w:val="28"/>
          <w:lang w:eastAsia="ru-RU"/>
        </w:rPr>
        <w:t>760 дел, располагался в единственной полностью загруженной комнате и обслуживал три района округа (Ф. Р-2396, оп. 1, д. 262, л. 8-9).</w:t>
      </w:r>
    </w:p>
    <w:p w:rsidR="00DF4A16" w:rsidRDefault="00DF4A16" w:rsidP="00DF4A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Руководитель архивного отдела Г.П. Головастиков сумел убедить областную власть в необходимости выделения 200 тыс. руб. на капитальный ремонт и приспособление выделенных помещений под межрайгосархивы, и, кроме того, 33 тыс. руб. на внутреннее оборудование. Средства были освоены в то же году (Ф. Р-2396, оп. 1, д. 236,</w:t>
      </w:r>
      <w:r w:rsidRPr="007563C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л. 1). В основном, межрайгосархивы  получили помещения, которые соответствовали требованиям архивов, они контролировали  состояние документов и хранение их на местах, в случае необходимости  принимали документы на хранение в свои архивохранилища (Ф. Р-2396, оп. 1, д. 239, л.</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5; д. 269, л.1-8).</w:t>
      </w:r>
    </w:p>
    <w:p w:rsidR="00DF4A16" w:rsidRDefault="00DF4A16" w:rsidP="00DF4A1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1959 г. сотрудники  29 раз выезжали на места и оказывали помощь вновь созданным архивам. Реорганизация позволила работать более интенсивно и ответственно с архивистами области (Ф. Р-2396, оп. 1, д. 262, л. 9; д. 288, л. 6-10).</w:t>
      </w:r>
    </w:p>
    <w:p w:rsidR="00267520" w:rsidRDefault="00FF19D9" w:rsidP="0026752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sidR="00DF4A16">
        <w:rPr>
          <w:rFonts w:ascii="Times New Roman" w:eastAsia="Times New Roman" w:hAnsi="Times New Roman"/>
          <w:sz w:val="28"/>
          <w:szCs w:val="28"/>
          <w:lang w:eastAsia="ru-RU"/>
        </w:rPr>
        <w:t>В связи с празднованием 40-летия архивного строительства в СССР сотрудники архивного отдела провели расширенное заседание Научного Совета в</w:t>
      </w:r>
      <w:r>
        <w:rPr>
          <w:rFonts w:ascii="Times New Roman" w:eastAsia="Times New Roman" w:hAnsi="Times New Roman"/>
          <w:sz w:val="28"/>
          <w:szCs w:val="28"/>
          <w:lang w:eastAsia="ru-RU"/>
        </w:rPr>
        <w:t xml:space="preserve"> 1958 году. На заседании выступи</w:t>
      </w:r>
      <w:r w:rsidR="00DF4A16">
        <w:rPr>
          <w:rFonts w:ascii="Times New Roman" w:eastAsia="Times New Roman" w:hAnsi="Times New Roman"/>
          <w:sz w:val="28"/>
          <w:szCs w:val="28"/>
          <w:lang w:eastAsia="ru-RU"/>
        </w:rPr>
        <w:t xml:space="preserve">ли с докладами и научными сообщениями руководители архивной службы области, сотрудники архива, кроме того, они выступали на общих собраниях коллективов – мединститута, совнархоза, облоно, облздравотдела, управлении цветной металлургии, территориальном и статистическом управлениях.  Сотрудники госархива в </w:t>
      </w:r>
      <w:r w:rsidR="00DF4A16">
        <w:rPr>
          <w:rFonts w:ascii="Times New Roman" w:eastAsia="Times New Roman" w:hAnsi="Times New Roman"/>
          <w:sz w:val="28"/>
          <w:szCs w:val="28"/>
          <w:lang w:eastAsia="ru-RU"/>
        </w:rPr>
        <w:lastRenderedPageBreak/>
        <w:t>статье в г. «Забайкальский рабочий», в радио эфире также рассказали о достижениях и проблемах архивной службы Забайкалья (Ф. Р-2396, оп. 1, д. 238, л. 9</w:t>
      </w:r>
      <w:r w:rsidR="00267520">
        <w:rPr>
          <w:rFonts w:ascii="Times New Roman" w:eastAsia="Times New Roman" w:hAnsi="Times New Roman"/>
          <w:sz w:val="28"/>
          <w:szCs w:val="28"/>
          <w:lang w:eastAsia="ru-RU"/>
        </w:rPr>
        <w:t>)</w:t>
      </w:r>
    </w:p>
    <w:p w:rsidR="00D5774F" w:rsidRDefault="00EA73EF" w:rsidP="00D5774F">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B5088">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sidR="002B5088">
        <w:rPr>
          <w:rFonts w:ascii="Times New Roman" w:eastAsia="Times New Roman" w:hAnsi="Times New Roman"/>
          <w:sz w:val="28"/>
          <w:szCs w:val="28"/>
          <w:lang w:eastAsia="ru-RU"/>
        </w:rPr>
        <w:t xml:space="preserve">В течение 1958 г. в Чите было проведено три совещания с </w:t>
      </w:r>
      <w:r w:rsidR="00654FEE">
        <w:rPr>
          <w:rFonts w:ascii="Times New Roman" w:eastAsia="Times New Roman" w:hAnsi="Times New Roman"/>
          <w:sz w:val="28"/>
          <w:szCs w:val="28"/>
          <w:lang w:eastAsia="ru-RU"/>
        </w:rPr>
        <w:t>сотрудниками</w:t>
      </w:r>
      <w:r w:rsidR="009B4EFA">
        <w:rPr>
          <w:rFonts w:ascii="Times New Roman" w:eastAsia="Times New Roman" w:hAnsi="Times New Roman"/>
          <w:sz w:val="28"/>
          <w:szCs w:val="28"/>
          <w:lang w:eastAsia="ru-RU"/>
        </w:rPr>
        <w:t>,</w:t>
      </w:r>
      <w:r w:rsidR="00654FEE">
        <w:rPr>
          <w:rFonts w:ascii="Times New Roman" w:eastAsia="Times New Roman" w:hAnsi="Times New Roman"/>
          <w:sz w:val="28"/>
          <w:szCs w:val="28"/>
          <w:lang w:eastAsia="ru-RU"/>
        </w:rPr>
        <w:t xml:space="preserve"> </w:t>
      </w:r>
      <w:r w:rsidR="002B5088">
        <w:rPr>
          <w:rFonts w:ascii="Times New Roman" w:eastAsia="Times New Roman" w:hAnsi="Times New Roman"/>
          <w:sz w:val="28"/>
          <w:szCs w:val="28"/>
          <w:lang w:eastAsia="ru-RU"/>
        </w:rPr>
        <w:t>ответственными за хранение</w:t>
      </w:r>
      <w:r w:rsidR="009B4EFA">
        <w:rPr>
          <w:rFonts w:ascii="Times New Roman" w:eastAsia="Times New Roman" w:hAnsi="Times New Roman"/>
          <w:sz w:val="28"/>
          <w:szCs w:val="28"/>
          <w:lang w:eastAsia="ru-RU"/>
        </w:rPr>
        <w:t xml:space="preserve"> ведомственных</w:t>
      </w:r>
      <w:r w:rsidR="002B5088">
        <w:rPr>
          <w:rFonts w:ascii="Times New Roman" w:eastAsia="Times New Roman" w:hAnsi="Times New Roman"/>
          <w:sz w:val="28"/>
          <w:szCs w:val="28"/>
          <w:lang w:eastAsia="ru-RU"/>
        </w:rPr>
        <w:t xml:space="preserve"> </w:t>
      </w:r>
      <w:r w:rsidR="009B4EFA">
        <w:rPr>
          <w:rFonts w:ascii="Times New Roman" w:eastAsia="Times New Roman" w:hAnsi="Times New Roman"/>
          <w:sz w:val="28"/>
          <w:szCs w:val="28"/>
          <w:lang w:eastAsia="ru-RU"/>
        </w:rPr>
        <w:t>архивных документов</w:t>
      </w:r>
      <w:r w:rsidR="002B5088">
        <w:rPr>
          <w:rFonts w:ascii="Times New Roman" w:eastAsia="Times New Roman" w:hAnsi="Times New Roman"/>
          <w:sz w:val="28"/>
          <w:szCs w:val="28"/>
          <w:lang w:eastAsia="ru-RU"/>
        </w:rPr>
        <w:t>. На совещаниях</w:t>
      </w:r>
      <w:r w:rsidR="009B4EFA">
        <w:rPr>
          <w:rFonts w:ascii="Times New Roman" w:eastAsia="Times New Roman" w:hAnsi="Times New Roman"/>
          <w:sz w:val="28"/>
          <w:szCs w:val="28"/>
          <w:lang w:eastAsia="ru-RU"/>
        </w:rPr>
        <w:t xml:space="preserve"> в общем числе присутствовал не менее</w:t>
      </w:r>
      <w:r w:rsidR="002B5088">
        <w:rPr>
          <w:rFonts w:ascii="Times New Roman" w:eastAsia="Times New Roman" w:hAnsi="Times New Roman"/>
          <w:sz w:val="28"/>
          <w:szCs w:val="28"/>
          <w:lang w:eastAsia="ru-RU"/>
        </w:rPr>
        <w:t xml:space="preserve"> 100 человек. Совещания созывалось  по системам министерств и ведомств. Сотруд</w:t>
      </w:r>
      <w:r w:rsidR="009B4EFA">
        <w:rPr>
          <w:rFonts w:ascii="Times New Roman" w:eastAsia="Times New Roman" w:hAnsi="Times New Roman"/>
          <w:sz w:val="28"/>
          <w:szCs w:val="28"/>
          <w:lang w:eastAsia="ru-RU"/>
        </w:rPr>
        <w:t xml:space="preserve">ники архивного отдела </w:t>
      </w:r>
      <w:r w:rsidR="002B5088">
        <w:rPr>
          <w:rFonts w:ascii="Times New Roman" w:eastAsia="Times New Roman" w:hAnsi="Times New Roman"/>
          <w:sz w:val="28"/>
          <w:szCs w:val="28"/>
          <w:lang w:eastAsia="ru-RU"/>
        </w:rPr>
        <w:t>подготовили и разослали методические указания в 27 крупнейших организаций города Читы.</w:t>
      </w:r>
      <w:r w:rsidR="009B4EFA">
        <w:rPr>
          <w:rFonts w:ascii="Times New Roman" w:eastAsia="Times New Roman" w:hAnsi="Times New Roman"/>
          <w:sz w:val="28"/>
          <w:szCs w:val="28"/>
          <w:lang w:eastAsia="ru-RU"/>
        </w:rPr>
        <w:t xml:space="preserve"> В них разъяснялся порядок сдачи ведомственных документов на государственное хранение.</w:t>
      </w:r>
      <w:r w:rsidR="002B5088">
        <w:rPr>
          <w:rFonts w:ascii="Times New Roman" w:eastAsia="Times New Roman" w:hAnsi="Times New Roman"/>
          <w:sz w:val="28"/>
          <w:szCs w:val="28"/>
          <w:lang w:eastAsia="ru-RU"/>
        </w:rPr>
        <w:t xml:space="preserve"> В 1959 г. сотрудники архивного отдела провели проверки ведомственных архивов, совещания с руководителями и ответственными за архивы на крупных предприятиях области, таких как Петровск-Забайкальский металлургический завод, Балейский золотокомбинат, Шерловогорский оловокомбинат, Дарасунский завод горного оборудования, шахта «Восточная», с секретарями райисполкомов (Ф. Р-2396,  оп. 1,  д. 262, л. 5).</w:t>
      </w:r>
    </w:p>
    <w:p w:rsidR="00D5774F" w:rsidRDefault="00C35E78" w:rsidP="00D5774F">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5774F">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sidR="00D5774F">
        <w:rPr>
          <w:rFonts w:ascii="Times New Roman" w:eastAsia="Times New Roman" w:hAnsi="Times New Roman"/>
          <w:sz w:val="28"/>
          <w:szCs w:val="28"/>
          <w:lang w:eastAsia="ru-RU"/>
        </w:rPr>
        <w:t xml:space="preserve">В 1958 г. </w:t>
      </w:r>
      <w:r w:rsidR="00D5774F" w:rsidRPr="005E6314">
        <w:rPr>
          <w:rFonts w:ascii="Times New Roman" w:eastAsia="Times New Roman" w:hAnsi="Times New Roman"/>
          <w:sz w:val="28"/>
          <w:szCs w:val="28"/>
          <w:lang w:eastAsia="ru-RU"/>
        </w:rPr>
        <w:t xml:space="preserve"> </w:t>
      </w:r>
      <w:r w:rsidR="00D5774F" w:rsidRPr="00122B51">
        <w:rPr>
          <w:rFonts w:ascii="Times New Roman" w:eastAsia="Times New Roman" w:hAnsi="Times New Roman"/>
          <w:sz w:val="28"/>
          <w:szCs w:val="28"/>
          <w:lang w:eastAsia="ru-RU"/>
        </w:rPr>
        <w:t>Григорий Павлович Голо</w:t>
      </w:r>
      <w:r w:rsidR="00D5774F">
        <w:rPr>
          <w:rFonts w:ascii="Times New Roman" w:eastAsia="Times New Roman" w:hAnsi="Times New Roman"/>
          <w:sz w:val="28"/>
          <w:szCs w:val="28"/>
          <w:lang w:eastAsia="ru-RU"/>
        </w:rPr>
        <w:t xml:space="preserve">вастиков стал </w:t>
      </w:r>
      <w:r w:rsidR="00D5774F" w:rsidRPr="00122B51">
        <w:rPr>
          <w:rFonts w:ascii="Times New Roman" w:eastAsia="Times New Roman" w:hAnsi="Times New Roman"/>
          <w:sz w:val="28"/>
          <w:szCs w:val="28"/>
          <w:lang w:eastAsia="ru-RU"/>
        </w:rPr>
        <w:t>директо</w:t>
      </w:r>
      <w:r w:rsidR="00D5774F">
        <w:rPr>
          <w:rFonts w:ascii="Times New Roman" w:eastAsia="Times New Roman" w:hAnsi="Times New Roman"/>
          <w:sz w:val="28"/>
          <w:szCs w:val="28"/>
          <w:lang w:eastAsia="ru-RU"/>
        </w:rPr>
        <w:t>ром архива.</w:t>
      </w:r>
      <w:r w:rsidR="00D5774F" w:rsidRPr="00122B51">
        <w:rPr>
          <w:rFonts w:ascii="Times New Roman" w:eastAsia="Times New Roman" w:hAnsi="Times New Roman"/>
          <w:sz w:val="28"/>
          <w:szCs w:val="28"/>
          <w:lang w:eastAsia="ru-RU"/>
        </w:rPr>
        <w:t xml:space="preserve"> </w:t>
      </w:r>
      <w:r w:rsidR="00D5774F">
        <w:rPr>
          <w:rFonts w:ascii="Times New Roman" w:eastAsia="Times New Roman" w:hAnsi="Times New Roman"/>
          <w:sz w:val="28"/>
          <w:szCs w:val="28"/>
          <w:lang w:eastAsia="ru-RU"/>
        </w:rPr>
        <w:t>Высокий для того времени образовательный ценз (н</w:t>
      </w:r>
      <w:r w:rsidR="00D5774F" w:rsidRPr="00122B51">
        <w:rPr>
          <w:rFonts w:ascii="Times New Roman" w:eastAsia="Times New Roman" w:hAnsi="Times New Roman"/>
          <w:sz w:val="28"/>
          <w:szCs w:val="28"/>
          <w:lang w:eastAsia="ru-RU"/>
        </w:rPr>
        <w:t>езак</w:t>
      </w:r>
      <w:r w:rsidR="00D5774F">
        <w:rPr>
          <w:rFonts w:ascii="Times New Roman" w:eastAsia="Times New Roman" w:hAnsi="Times New Roman"/>
          <w:sz w:val="28"/>
          <w:szCs w:val="28"/>
          <w:lang w:eastAsia="ru-RU"/>
        </w:rPr>
        <w:t>онченное высшее) позволил ему занимать эту должность</w:t>
      </w:r>
      <w:r w:rsidR="00D5774F" w:rsidRPr="00122B51">
        <w:rPr>
          <w:rFonts w:ascii="Times New Roman" w:eastAsia="Times New Roman" w:hAnsi="Times New Roman"/>
          <w:sz w:val="28"/>
          <w:szCs w:val="28"/>
          <w:lang w:eastAsia="ru-RU"/>
        </w:rPr>
        <w:t xml:space="preserve">.  Родился </w:t>
      </w:r>
      <w:r w:rsidR="00D5774F">
        <w:rPr>
          <w:rFonts w:ascii="Times New Roman" w:eastAsia="Times New Roman" w:hAnsi="Times New Roman"/>
          <w:sz w:val="28"/>
          <w:szCs w:val="28"/>
          <w:lang w:eastAsia="ru-RU"/>
        </w:rPr>
        <w:t>Г.П. Головастиков во Владимире в 1899 г.</w:t>
      </w:r>
      <w:r w:rsidR="00D5774F" w:rsidRPr="00122B51">
        <w:rPr>
          <w:rFonts w:ascii="Times New Roman" w:eastAsia="Times New Roman" w:hAnsi="Times New Roman"/>
          <w:sz w:val="28"/>
          <w:szCs w:val="28"/>
          <w:lang w:eastAsia="ru-RU"/>
        </w:rPr>
        <w:t>, учился в церковно-приходском училище, окончил три курса Всесоюзного коммунистического сельскохозяйств</w:t>
      </w:r>
      <w:r w:rsidR="00D5774F">
        <w:rPr>
          <w:rFonts w:ascii="Times New Roman" w:eastAsia="Times New Roman" w:hAnsi="Times New Roman"/>
          <w:sz w:val="28"/>
          <w:szCs w:val="28"/>
          <w:lang w:eastAsia="ru-RU"/>
        </w:rPr>
        <w:t>енного университета, с 1932 г.</w:t>
      </w:r>
      <w:r w:rsidR="00D5774F" w:rsidRPr="00122B51">
        <w:rPr>
          <w:rFonts w:ascii="Times New Roman" w:eastAsia="Times New Roman" w:hAnsi="Times New Roman"/>
          <w:sz w:val="28"/>
          <w:szCs w:val="28"/>
          <w:lang w:eastAsia="ru-RU"/>
        </w:rPr>
        <w:t xml:space="preserve"> находился на партийной работе. Г.П. Головастиков награжден  медалью «За доблестный труд в Великой Отечественной войне</w:t>
      </w:r>
      <w:r w:rsidR="00D5774F">
        <w:rPr>
          <w:rFonts w:ascii="Times New Roman" w:eastAsia="Times New Roman" w:hAnsi="Times New Roman"/>
          <w:sz w:val="28"/>
          <w:szCs w:val="28"/>
          <w:lang w:eastAsia="ru-RU"/>
        </w:rPr>
        <w:t>.</w:t>
      </w:r>
      <w:r w:rsidR="00D5774F" w:rsidRPr="00122B51">
        <w:rPr>
          <w:rFonts w:ascii="Times New Roman" w:eastAsia="Times New Roman" w:hAnsi="Times New Roman"/>
          <w:sz w:val="28"/>
          <w:szCs w:val="28"/>
          <w:lang w:eastAsia="ru-RU"/>
        </w:rPr>
        <w:t xml:space="preserve"> 1941-1945гг.». </w:t>
      </w:r>
    </w:p>
    <w:p w:rsidR="00D5774F" w:rsidRDefault="00D5774F" w:rsidP="00D5774F">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Будучи в течение почти 10 лет руководителем областного архива, он сумел</w:t>
      </w:r>
      <w:r w:rsidRPr="00122B51">
        <w:rPr>
          <w:rFonts w:ascii="Times New Roman" w:eastAsia="Times New Roman" w:hAnsi="Times New Roman"/>
          <w:sz w:val="28"/>
          <w:szCs w:val="28"/>
          <w:lang w:eastAsia="ru-RU"/>
        </w:rPr>
        <w:t xml:space="preserve"> решить многие </w:t>
      </w:r>
      <w:r>
        <w:rPr>
          <w:rFonts w:ascii="Times New Roman" w:eastAsia="Times New Roman" w:hAnsi="Times New Roman"/>
          <w:sz w:val="28"/>
          <w:szCs w:val="28"/>
          <w:lang w:eastAsia="ru-RU"/>
        </w:rPr>
        <w:t xml:space="preserve"> назревшие </w:t>
      </w:r>
      <w:r w:rsidRPr="00122B51">
        <w:rPr>
          <w:rFonts w:ascii="Times New Roman" w:eastAsia="Times New Roman" w:hAnsi="Times New Roman"/>
          <w:sz w:val="28"/>
          <w:szCs w:val="28"/>
          <w:lang w:eastAsia="ru-RU"/>
        </w:rPr>
        <w:t>вопросы</w:t>
      </w:r>
      <w:r>
        <w:rPr>
          <w:rFonts w:ascii="Times New Roman" w:eastAsia="Times New Roman" w:hAnsi="Times New Roman"/>
          <w:sz w:val="28"/>
          <w:szCs w:val="28"/>
          <w:lang w:eastAsia="ru-RU"/>
        </w:rPr>
        <w:t xml:space="preserve">.  С его участием был составлен    перспективный план развития архивного дела в Читинской области на 1959 -1965 г. В нём особое внимание уделялось работе, связанной с завершением  учета и приведению в порядок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документов,  составлению описей, дел и списков фондов, проверке наличия, оформлению обложек, картонированию, </w:t>
      </w:r>
      <w:r>
        <w:rPr>
          <w:rFonts w:ascii="Times New Roman" w:eastAsia="Times New Roman" w:hAnsi="Times New Roman"/>
          <w:sz w:val="28"/>
          <w:szCs w:val="28"/>
          <w:lang w:eastAsia="ru-RU"/>
        </w:rPr>
        <w:lastRenderedPageBreak/>
        <w:t xml:space="preserve">реставрации, нумерации листов, шифровке, составлению и проверки заголовков дел,  экспертизе ценности документов, комплектованию архива документами (Ф. Р-2396, оп. 1, д. 258, лл. 6-12). </w:t>
      </w:r>
    </w:p>
    <w:p w:rsidR="00D5774F" w:rsidRDefault="00D5774F" w:rsidP="00D5774F">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Развитие архива зависело от  решения вопроса подготовки профессиональных кадров. Для повышения теоретических и практических знаний архивистов проводилось их обучение с использованием учебника «Теория и практика архивного дела СССР», бюллетеней ГАУ МВД СССР, а также исторических статей и публикаций в архивоведческой литературе.  Вели эту работу  руководители архивного отдела, государственного архива, опытные научные сотрудники. Практиковалась   командировки в Москву на курсы при Историко-архивном институте.</w:t>
      </w:r>
    </w:p>
    <w:p w:rsidR="00685C84" w:rsidRDefault="00685C84" w:rsidP="00685C84">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архиве началась работа по сбору личных фондов (архивов). В 1959 г. был принят на хранение личный фонд заслуженной учительницы, депутата Верховного Совета РСФСР К.А. Гладышевой (там же, л. 7).  В газете «Забайкальский рабочий» была опубликована статья с обращением к известным забайкальцам, общественным деятелям, ученым, педагогам с просьбой о подготовке и передачи личных документов на хранение в государственный архив (Ф. Р-2396, оп. 1, д.  238, л. 9).</w:t>
      </w:r>
      <w:r w:rsidRPr="0050246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Были также разосланы персональные письма – приглашения. </w:t>
      </w:r>
    </w:p>
    <w:p w:rsidR="00801876" w:rsidRDefault="00685C84" w:rsidP="0080187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течение короткого времени  был проведен полный учет фондообразователей;  в Чите их оказалось 463. В первом полугодии 1958 г. осуществлена проверка состояния хранения архивных документов в 134 организациях, предприятиях и учреждениях города Читы и в 21 организации Читинской области (там же, д. 238, л. 9).  Архивный отдел не имел возможности систематически</w:t>
      </w:r>
      <w:r w:rsidRPr="004A1464">
        <w:rPr>
          <w:rFonts w:ascii="Times New Roman" w:eastAsia="Times New Roman" w:hAnsi="Times New Roman"/>
          <w:sz w:val="28"/>
          <w:szCs w:val="28"/>
          <w:lang w:eastAsia="ru-RU"/>
        </w:rPr>
        <w:t xml:space="preserve"> проверять </w:t>
      </w:r>
      <w:r>
        <w:rPr>
          <w:rFonts w:ascii="Times New Roman" w:eastAsia="Times New Roman" w:hAnsi="Times New Roman"/>
          <w:sz w:val="28"/>
          <w:szCs w:val="28"/>
          <w:lang w:eastAsia="ru-RU"/>
        </w:rPr>
        <w:t>районные и ведомственные архивы;</w:t>
      </w:r>
      <w:r w:rsidRPr="004A1464">
        <w:rPr>
          <w:rFonts w:ascii="Times New Roman" w:eastAsia="Times New Roman" w:hAnsi="Times New Roman"/>
          <w:sz w:val="28"/>
          <w:szCs w:val="28"/>
          <w:lang w:eastAsia="ru-RU"/>
        </w:rPr>
        <w:t xml:space="preserve"> вместе с тем</w:t>
      </w:r>
      <w:r>
        <w:rPr>
          <w:rFonts w:ascii="Times New Roman" w:eastAsia="Times New Roman" w:hAnsi="Times New Roman"/>
          <w:sz w:val="28"/>
          <w:szCs w:val="28"/>
          <w:lang w:eastAsia="ru-RU"/>
        </w:rPr>
        <w:t>,</w:t>
      </w:r>
      <w:r w:rsidRPr="004A146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связи с реорганизацией, сотрудники архивного отдела ввели систематический контроль за порядком хранения архивных документов на предприятиях, организациях и учреждениях города Читы</w:t>
      </w:r>
      <w:r w:rsidRPr="004A146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1958 г. заведено по системам и ведомствам 120 наблюдательных дел (там же, д. 238, л. 9). В дальнейшем эта работа продолжалась, в том числе в форме проведения </w:t>
      </w:r>
      <w:r>
        <w:rPr>
          <w:rFonts w:ascii="Times New Roman" w:eastAsia="Times New Roman" w:hAnsi="Times New Roman"/>
          <w:sz w:val="28"/>
          <w:szCs w:val="28"/>
          <w:lang w:eastAsia="ru-RU"/>
        </w:rPr>
        <w:lastRenderedPageBreak/>
        <w:t>курсов и семинаров для архивных сотрудников, повышение их квалификации, профессиональных знаний, что способствовало повышению сохранности документов, улучшению условий хранения, обучению научно-технической обработки документов, правильному комплектованию. В 1960 г. к заседанию Научного Совета был подготовлен информативный доклад о состоянии ведомственных архивов в области и мерах по улучшению их работы (там же, д. 290, л.1-7).</w:t>
      </w:r>
    </w:p>
    <w:p w:rsidR="00801876" w:rsidRDefault="00801876" w:rsidP="0080187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01876">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В конце </w:t>
      </w:r>
      <w:r>
        <w:rPr>
          <w:rFonts w:ascii="Times New Roman" w:eastAsia="Times New Roman" w:hAnsi="Times New Roman"/>
          <w:sz w:val="28"/>
          <w:szCs w:val="28"/>
          <w:lang w:eastAsia="ru-RU"/>
        </w:rPr>
        <w:t>1950-х гг.</w:t>
      </w:r>
      <w:r w:rsidRPr="00122B51">
        <w:rPr>
          <w:rFonts w:ascii="Times New Roman" w:eastAsia="Times New Roman" w:hAnsi="Times New Roman"/>
          <w:sz w:val="28"/>
          <w:szCs w:val="28"/>
          <w:lang w:eastAsia="ru-RU"/>
        </w:rPr>
        <w:t xml:space="preserve"> проводили</w:t>
      </w:r>
      <w:r w:rsidR="00134962">
        <w:rPr>
          <w:rFonts w:ascii="Times New Roman" w:eastAsia="Times New Roman" w:hAnsi="Times New Roman"/>
          <w:sz w:val="28"/>
          <w:szCs w:val="28"/>
          <w:lang w:eastAsia="ru-RU"/>
        </w:rPr>
        <w:t xml:space="preserve">сь </w:t>
      </w:r>
      <w:r>
        <w:rPr>
          <w:rFonts w:ascii="Times New Roman" w:eastAsia="Times New Roman" w:hAnsi="Times New Roman"/>
          <w:sz w:val="28"/>
          <w:szCs w:val="28"/>
          <w:lang w:eastAsia="ru-RU"/>
        </w:rPr>
        <w:t xml:space="preserve">  работы по упорядочению  архивных фондов.</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Особое внимание обращено на состояние газетного фонда; у</w:t>
      </w:r>
      <w:r w:rsidRPr="00122B51">
        <w:rPr>
          <w:rFonts w:ascii="Times New Roman" w:eastAsia="Times New Roman" w:hAnsi="Times New Roman"/>
          <w:sz w:val="28"/>
          <w:szCs w:val="28"/>
          <w:lang w:eastAsia="ru-RU"/>
        </w:rPr>
        <w:t>комплектованы и переплетены 167</w:t>
      </w:r>
      <w:r>
        <w:rPr>
          <w:rFonts w:ascii="Times New Roman" w:eastAsia="Times New Roman" w:hAnsi="Times New Roman"/>
          <w:sz w:val="28"/>
          <w:szCs w:val="28"/>
          <w:lang w:eastAsia="ru-RU"/>
        </w:rPr>
        <w:t xml:space="preserve"> экз.</w:t>
      </w:r>
      <w:r w:rsidRPr="00122B51">
        <w:rPr>
          <w:rFonts w:ascii="Times New Roman" w:eastAsia="Times New Roman" w:hAnsi="Times New Roman"/>
          <w:sz w:val="28"/>
          <w:szCs w:val="28"/>
          <w:lang w:eastAsia="ru-RU"/>
        </w:rPr>
        <w:t xml:space="preserve"> районных и областных газет, взяты на учет переданные из областной библиотеки </w:t>
      </w:r>
      <w:r>
        <w:rPr>
          <w:rFonts w:ascii="Times New Roman" w:eastAsia="Times New Roman" w:hAnsi="Times New Roman"/>
          <w:sz w:val="28"/>
          <w:szCs w:val="28"/>
          <w:lang w:eastAsia="ru-RU"/>
        </w:rPr>
        <w:t xml:space="preserve">им. А.С. Пушкина </w:t>
      </w:r>
      <w:r w:rsidRPr="00122B51">
        <w:rPr>
          <w:rFonts w:ascii="Times New Roman" w:eastAsia="Times New Roman" w:hAnsi="Times New Roman"/>
          <w:sz w:val="28"/>
          <w:szCs w:val="28"/>
          <w:lang w:eastAsia="ru-RU"/>
        </w:rPr>
        <w:t xml:space="preserve">забайкальские газеты разных лет (41 комплект). </w:t>
      </w:r>
      <w:r>
        <w:rPr>
          <w:rFonts w:ascii="Times New Roman" w:eastAsia="Times New Roman" w:hAnsi="Times New Roman"/>
          <w:sz w:val="28"/>
          <w:szCs w:val="28"/>
          <w:lang w:eastAsia="ru-RU"/>
        </w:rPr>
        <w:t xml:space="preserve">(Ф.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262,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11; д.</w:t>
      </w:r>
      <w:r w:rsidR="007F7DDC">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288, л</w:t>
      </w:r>
      <w:r>
        <w:rPr>
          <w:rFonts w:ascii="Times New Roman" w:eastAsia="Times New Roman" w:hAnsi="Times New Roman"/>
          <w:sz w:val="28"/>
          <w:szCs w:val="28"/>
          <w:lang w:eastAsia="ru-RU"/>
        </w:rPr>
        <w:t xml:space="preserve">. 11).    </w:t>
      </w:r>
    </w:p>
    <w:p w:rsidR="00134962" w:rsidRDefault="00134962" w:rsidP="00134962">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sidR="00F80789">
        <w:rPr>
          <w:rFonts w:ascii="Times New Roman" w:eastAsia="Times New Roman" w:hAnsi="Times New Roman"/>
          <w:sz w:val="28"/>
          <w:szCs w:val="28"/>
          <w:lang w:eastAsia="ru-RU"/>
        </w:rPr>
        <w:t>В</w:t>
      </w:r>
      <w:r w:rsidR="00F80789" w:rsidRPr="00122B51">
        <w:rPr>
          <w:rFonts w:ascii="Times New Roman" w:eastAsia="Times New Roman" w:hAnsi="Times New Roman"/>
          <w:sz w:val="28"/>
          <w:szCs w:val="28"/>
          <w:lang w:eastAsia="ru-RU"/>
        </w:rPr>
        <w:t xml:space="preserve"> отчете архивног</w:t>
      </w:r>
      <w:r w:rsidR="00F80789">
        <w:rPr>
          <w:rFonts w:ascii="Times New Roman" w:eastAsia="Times New Roman" w:hAnsi="Times New Roman"/>
          <w:sz w:val="28"/>
          <w:szCs w:val="28"/>
          <w:lang w:eastAsia="ru-RU"/>
        </w:rPr>
        <w:t>о отдела за 1960 г.</w:t>
      </w:r>
      <w:r w:rsidR="00F80789" w:rsidRPr="00122B51">
        <w:rPr>
          <w:rFonts w:ascii="Times New Roman" w:eastAsia="Times New Roman" w:hAnsi="Times New Roman"/>
          <w:sz w:val="28"/>
          <w:szCs w:val="28"/>
          <w:lang w:eastAsia="ru-RU"/>
        </w:rPr>
        <w:t xml:space="preserve"> есть сведения о том, что удалось добиться расшире</w:t>
      </w:r>
      <w:r w:rsidR="00F80789">
        <w:rPr>
          <w:rFonts w:ascii="Times New Roman" w:eastAsia="Times New Roman" w:hAnsi="Times New Roman"/>
          <w:sz w:val="28"/>
          <w:szCs w:val="28"/>
          <w:lang w:eastAsia="ru-RU"/>
        </w:rPr>
        <w:t>ния рабочего помещения и улучшения условий</w:t>
      </w:r>
      <w:r w:rsidR="00F80789" w:rsidRPr="00122B51">
        <w:rPr>
          <w:rFonts w:ascii="Times New Roman" w:eastAsia="Times New Roman" w:hAnsi="Times New Roman"/>
          <w:sz w:val="28"/>
          <w:szCs w:val="28"/>
          <w:lang w:eastAsia="ru-RU"/>
        </w:rPr>
        <w:t xml:space="preserve"> для работы сотрудников (вероятно, были переданы комнаты первого этажа здания), но условия хранения документов ухудшились. Часть хранилища пришлось освободить, комнаты пустовали, их</w:t>
      </w:r>
      <w:r w:rsidR="00F80789">
        <w:rPr>
          <w:rFonts w:ascii="Times New Roman" w:eastAsia="Times New Roman" w:hAnsi="Times New Roman"/>
          <w:sz w:val="28"/>
          <w:szCs w:val="28"/>
          <w:lang w:eastAsia="ru-RU"/>
        </w:rPr>
        <w:t xml:space="preserve"> из-за плохого санитарного состояния </w:t>
      </w:r>
      <w:r w:rsidR="00F80789" w:rsidRPr="00122B51">
        <w:rPr>
          <w:rFonts w:ascii="Times New Roman" w:eastAsia="Times New Roman" w:hAnsi="Times New Roman"/>
          <w:sz w:val="28"/>
          <w:szCs w:val="28"/>
          <w:lang w:eastAsia="ru-RU"/>
        </w:rPr>
        <w:t xml:space="preserve"> нельзя </w:t>
      </w:r>
      <w:r w:rsidR="00F80789">
        <w:rPr>
          <w:rFonts w:ascii="Times New Roman" w:eastAsia="Times New Roman" w:hAnsi="Times New Roman"/>
          <w:sz w:val="28"/>
          <w:szCs w:val="28"/>
          <w:lang w:eastAsia="ru-RU"/>
        </w:rPr>
        <w:t xml:space="preserve">было </w:t>
      </w:r>
      <w:r w:rsidR="00F80789" w:rsidRPr="00122B51">
        <w:rPr>
          <w:rFonts w:ascii="Times New Roman" w:eastAsia="Times New Roman" w:hAnsi="Times New Roman"/>
          <w:sz w:val="28"/>
          <w:szCs w:val="28"/>
          <w:lang w:eastAsia="ru-RU"/>
        </w:rPr>
        <w:t>использовать н</w:t>
      </w:r>
      <w:r w:rsidR="00F80789">
        <w:rPr>
          <w:rFonts w:ascii="Times New Roman" w:eastAsia="Times New Roman" w:hAnsi="Times New Roman"/>
          <w:sz w:val="28"/>
          <w:szCs w:val="28"/>
          <w:lang w:eastAsia="ru-RU"/>
        </w:rPr>
        <w:t>и для каких нужд архива (Ф. Р-2396, оп.</w:t>
      </w:r>
      <w:r w:rsidR="007F7DDC">
        <w:rPr>
          <w:rFonts w:ascii="Times New Roman" w:eastAsia="Times New Roman" w:hAnsi="Times New Roman"/>
          <w:sz w:val="28"/>
          <w:szCs w:val="28"/>
          <w:lang w:eastAsia="ru-RU"/>
        </w:rPr>
        <w:t xml:space="preserve"> </w:t>
      </w:r>
      <w:r w:rsidR="00F80789">
        <w:rPr>
          <w:rFonts w:ascii="Times New Roman" w:eastAsia="Times New Roman" w:hAnsi="Times New Roman"/>
          <w:sz w:val="28"/>
          <w:szCs w:val="28"/>
          <w:lang w:eastAsia="ru-RU"/>
        </w:rPr>
        <w:t xml:space="preserve">1, </w:t>
      </w:r>
      <w:r w:rsidR="00F80789" w:rsidRPr="00122B51">
        <w:rPr>
          <w:rFonts w:ascii="Times New Roman" w:eastAsia="Times New Roman" w:hAnsi="Times New Roman"/>
          <w:sz w:val="28"/>
          <w:szCs w:val="28"/>
          <w:lang w:eastAsia="ru-RU"/>
        </w:rPr>
        <w:t xml:space="preserve"> д.</w:t>
      </w:r>
      <w:r w:rsidR="00F80789">
        <w:rPr>
          <w:rFonts w:ascii="Times New Roman" w:eastAsia="Times New Roman" w:hAnsi="Times New Roman"/>
          <w:sz w:val="28"/>
          <w:szCs w:val="28"/>
          <w:lang w:eastAsia="ru-RU"/>
        </w:rPr>
        <w:t xml:space="preserve"> </w:t>
      </w:r>
      <w:r w:rsidR="00F80789" w:rsidRPr="00122B51">
        <w:rPr>
          <w:rFonts w:ascii="Times New Roman" w:eastAsia="Times New Roman" w:hAnsi="Times New Roman"/>
          <w:sz w:val="28"/>
          <w:szCs w:val="28"/>
          <w:lang w:eastAsia="ru-RU"/>
        </w:rPr>
        <w:t>288, л.13)</w:t>
      </w:r>
      <w:r>
        <w:rPr>
          <w:rFonts w:ascii="Times New Roman" w:eastAsia="Times New Roman" w:hAnsi="Times New Roman"/>
          <w:sz w:val="28"/>
          <w:szCs w:val="28"/>
          <w:lang w:eastAsia="ru-RU"/>
        </w:rPr>
        <w:t>.</w:t>
      </w:r>
    </w:p>
    <w:p w:rsidR="00A27660" w:rsidRDefault="00134962" w:rsidP="00134962">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8253E">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sidR="00A27660">
        <w:rPr>
          <w:rFonts w:ascii="Times New Roman" w:eastAsia="Times New Roman" w:hAnsi="Times New Roman"/>
          <w:sz w:val="28"/>
          <w:szCs w:val="28"/>
          <w:lang w:eastAsia="ru-RU"/>
        </w:rPr>
        <w:t>Приказом начальника УВД Читинской области от 19.07.1960 г. был утверждён новый состав Научного совета архивного отдела  УВД Читинского облисполкома в составе 24 человек.  В  совет вошли ученые, преподаватели, краеведы:  доцент пединститута, к.и.н. В.Г. Изгачев; молодой историк,  преподаватель школы № 20 В.И. Василевский; к.и.н., доцент пединститута Б.М. Шерешевский, к.м.н., зав. кафедрой мединститута К.И Журавлева; научный сотрудник областного краеведческого музея А.Е. Конюхова, зав. справочно-библиографическим отделом областной библиотеки им. А.С.</w:t>
      </w:r>
      <w:r w:rsidR="005741E7">
        <w:rPr>
          <w:rFonts w:ascii="Times New Roman" w:eastAsia="Times New Roman" w:hAnsi="Times New Roman"/>
          <w:sz w:val="28"/>
          <w:szCs w:val="28"/>
          <w:lang w:eastAsia="ru-RU"/>
        </w:rPr>
        <w:t xml:space="preserve"> </w:t>
      </w:r>
      <w:r w:rsidR="00A27660">
        <w:rPr>
          <w:rFonts w:ascii="Times New Roman" w:eastAsia="Times New Roman" w:hAnsi="Times New Roman"/>
          <w:sz w:val="28"/>
          <w:szCs w:val="28"/>
          <w:lang w:eastAsia="ru-RU"/>
        </w:rPr>
        <w:t xml:space="preserve">Пушкина Р.И. Цуприк; сотрудник УВД Читинского облисполкома А.Е. Власов; директор совпартшколы Г.В. Грунин. Научные </w:t>
      </w:r>
      <w:r w:rsidR="00A27660">
        <w:rPr>
          <w:rFonts w:ascii="Times New Roman" w:eastAsia="Times New Roman" w:hAnsi="Times New Roman"/>
          <w:sz w:val="28"/>
          <w:szCs w:val="28"/>
          <w:lang w:eastAsia="ru-RU"/>
        </w:rPr>
        <w:lastRenderedPageBreak/>
        <w:t>труды  членов совета определяли уровень развития исторической науки в Забайкалье. В это время складывалось творческое и научное содружество ученых и архивистов, представителей средств массовой информации и руководителей разного уровня; оно неоднократно повысило результативность  научной  работы и популяризацию её результатов.</w:t>
      </w:r>
    </w:p>
    <w:p w:rsidR="00A27660" w:rsidRDefault="00A27660" w:rsidP="00A27660">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состав Совета также входили директор филиала центрального научно-исследовательского горно-разведочного института В.В. Аскасинский, начальник управления гидромедслужбы  П.П. Лаптиев, член географического общества П.И. Хлопков, зав. эпидсектором научно-исследовательского института эпидемологии и микробиологии А.Е. Першин, агроном Управления сельского хозяйства М.А. Войлошников, управляющий делами Совнархоза П.П. Ештыганов.</w:t>
      </w:r>
    </w:p>
    <w:p w:rsidR="00A27660" w:rsidRDefault="00A27660" w:rsidP="00A27660">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Членами Совета были архивисты: зав. партархивом  Д.Ф. Агафонцев, начальник архива ЗабВО И.Л. Ситенко, начальник архива ЗабЖД Ф.А. Шишкин</w:t>
      </w:r>
      <w:r w:rsidR="00821E09">
        <w:rPr>
          <w:rFonts w:ascii="Times New Roman" w:eastAsia="Times New Roman" w:hAnsi="Times New Roman"/>
          <w:sz w:val="28"/>
          <w:szCs w:val="28"/>
          <w:lang w:eastAsia="ru-RU"/>
        </w:rPr>
        <w:t xml:space="preserve">а, сотрудники архивного отдела </w:t>
      </w:r>
      <w:r>
        <w:rPr>
          <w:rFonts w:ascii="Times New Roman" w:eastAsia="Times New Roman" w:hAnsi="Times New Roman"/>
          <w:sz w:val="28"/>
          <w:szCs w:val="28"/>
          <w:lang w:eastAsia="ru-RU"/>
        </w:rPr>
        <w:t xml:space="preserve"> К.Д. Толстых, Ф.И. Фельдман, с.н.с. госархива М.И. Кавешникова,  начальник областного  госархива  Г.П. Головастиков, начальник архивного отдела УВД Читинского облисполкома С.Г. Дудаков, который возглавил работу совета (Ф. Р-2396, оп. 1, д. 268, лл. 1-2).</w:t>
      </w:r>
    </w:p>
    <w:p w:rsidR="00F80789" w:rsidRDefault="00A27660" w:rsidP="00F80789">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2B09">
        <w:rPr>
          <w:rFonts w:ascii="Times New Roman" w:eastAsia="Times New Roman" w:hAnsi="Times New Roman"/>
          <w:sz w:val="28"/>
          <w:szCs w:val="28"/>
          <w:lang w:eastAsia="ru-RU"/>
        </w:rPr>
        <w:t xml:space="preserve">  </w:t>
      </w:r>
      <w:r w:rsidR="00346189">
        <w:rPr>
          <w:rFonts w:ascii="Times New Roman" w:eastAsia="Times New Roman" w:hAnsi="Times New Roman"/>
          <w:sz w:val="28"/>
          <w:szCs w:val="28"/>
          <w:lang w:eastAsia="ru-RU"/>
        </w:rPr>
        <w:t>Научный с</w:t>
      </w:r>
      <w:r>
        <w:rPr>
          <w:rFonts w:ascii="Times New Roman" w:eastAsia="Times New Roman" w:hAnsi="Times New Roman"/>
          <w:sz w:val="28"/>
          <w:szCs w:val="28"/>
          <w:lang w:eastAsia="ru-RU"/>
        </w:rPr>
        <w:t>овет рассматривал не только вопросы изучения</w:t>
      </w:r>
      <w:r w:rsidR="00E723C5">
        <w:rPr>
          <w:rFonts w:ascii="Times New Roman" w:eastAsia="Times New Roman" w:hAnsi="Times New Roman"/>
          <w:sz w:val="28"/>
          <w:szCs w:val="28"/>
          <w:lang w:eastAsia="ru-RU"/>
        </w:rPr>
        <w:t xml:space="preserve"> документов. </w:t>
      </w:r>
      <w:r>
        <w:rPr>
          <w:rFonts w:ascii="Times New Roman" w:eastAsia="Times New Roman" w:hAnsi="Times New Roman"/>
          <w:sz w:val="28"/>
          <w:szCs w:val="28"/>
          <w:lang w:eastAsia="ru-RU"/>
        </w:rPr>
        <w:t>Так,</w:t>
      </w:r>
      <w:r w:rsidR="001E554F">
        <w:rPr>
          <w:rFonts w:ascii="Times New Roman" w:eastAsia="Times New Roman" w:hAnsi="Times New Roman"/>
          <w:sz w:val="28"/>
          <w:szCs w:val="28"/>
          <w:lang w:eastAsia="ru-RU"/>
        </w:rPr>
        <w:t xml:space="preserve"> в мае 1960 г обсуждался</w:t>
      </w:r>
      <w:r>
        <w:rPr>
          <w:rFonts w:ascii="Times New Roman" w:eastAsia="Times New Roman" w:hAnsi="Times New Roman"/>
          <w:sz w:val="28"/>
          <w:szCs w:val="28"/>
          <w:lang w:eastAsia="ru-RU"/>
        </w:rPr>
        <w:t xml:space="preserve"> вопрос о значении деятельности</w:t>
      </w:r>
      <w:r w:rsidR="00E723C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ведомственных архивов, вопросы правильного комплектования документов</w:t>
      </w:r>
      <w:r w:rsidR="00346189">
        <w:rPr>
          <w:rFonts w:ascii="Times New Roman" w:eastAsia="Times New Roman" w:hAnsi="Times New Roman"/>
          <w:sz w:val="28"/>
          <w:szCs w:val="28"/>
          <w:lang w:eastAsia="ru-RU"/>
        </w:rPr>
        <w:t xml:space="preserve"> и многие другие</w:t>
      </w:r>
      <w:r>
        <w:rPr>
          <w:rFonts w:ascii="Times New Roman" w:eastAsia="Times New Roman" w:hAnsi="Times New Roman"/>
          <w:sz w:val="28"/>
          <w:szCs w:val="28"/>
          <w:lang w:eastAsia="ru-RU"/>
        </w:rPr>
        <w:t xml:space="preserve"> (Ф.  Р</w:t>
      </w:r>
      <w:r w:rsidR="0028253E">
        <w:rPr>
          <w:rFonts w:ascii="Times New Roman" w:eastAsia="Times New Roman" w:hAnsi="Times New Roman"/>
          <w:sz w:val="28"/>
          <w:szCs w:val="28"/>
          <w:lang w:eastAsia="ru-RU"/>
        </w:rPr>
        <w:t>-2396, оп. 1, д. 270, лл. 1-5; д. 290, л. 1-7).</w:t>
      </w:r>
      <w:r w:rsidR="00F80789">
        <w:rPr>
          <w:rFonts w:ascii="Times New Roman" w:eastAsia="Times New Roman" w:hAnsi="Times New Roman"/>
          <w:sz w:val="28"/>
          <w:szCs w:val="28"/>
          <w:lang w:eastAsia="ru-RU"/>
        </w:rPr>
        <w:t xml:space="preserve"> </w:t>
      </w:r>
    </w:p>
    <w:p w:rsidR="008275F0" w:rsidRDefault="008275F0" w:rsidP="008275F0">
      <w:pPr>
        <w:spacing w:after="0" w:line="360" w:lineRule="auto"/>
        <w:ind w:right="20"/>
        <w:jc w:val="both"/>
        <w:rPr>
          <w:rFonts w:ascii="Times New Roman" w:eastAsia="Times New Roman" w:hAnsi="Times New Roman"/>
          <w:b/>
          <w:sz w:val="28"/>
          <w:szCs w:val="28"/>
          <w:lang w:eastAsia="ru-RU"/>
        </w:rPr>
      </w:pPr>
    </w:p>
    <w:p w:rsidR="0028253E" w:rsidRDefault="007C68E9" w:rsidP="008275F0">
      <w:pPr>
        <w:spacing w:after="0" w:line="360" w:lineRule="auto"/>
        <w:ind w:right="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821E09">
        <w:rPr>
          <w:rFonts w:ascii="Times New Roman" w:eastAsia="Times New Roman" w:hAnsi="Times New Roman"/>
          <w:b/>
          <w:sz w:val="28"/>
          <w:szCs w:val="28"/>
          <w:lang w:eastAsia="ru-RU"/>
        </w:rPr>
        <w:t xml:space="preserve"> </w:t>
      </w:r>
      <w:r w:rsidR="002B3A1B">
        <w:rPr>
          <w:rFonts w:ascii="Times New Roman" w:eastAsia="Times New Roman" w:hAnsi="Times New Roman"/>
          <w:b/>
          <w:sz w:val="28"/>
          <w:szCs w:val="28"/>
          <w:lang w:eastAsia="ru-RU"/>
        </w:rPr>
        <w:t>Под упр</w:t>
      </w:r>
      <w:r w:rsidR="00204D62">
        <w:rPr>
          <w:rFonts w:ascii="Times New Roman" w:eastAsia="Times New Roman" w:hAnsi="Times New Roman"/>
          <w:b/>
          <w:sz w:val="28"/>
          <w:szCs w:val="28"/>
          <w:lang w:eastAsia="ru-RU"/>
        </w:rPr>
        <w:t>а</w:t>
      </w:r>
      <w:r w:rsidR="002B3A1B">
        <w:rPr>
          <w:rFonts w:ascii="Times New Roman" w:eastAsia="Times New Roman" w:hAnsi="Times New Roman"/>
          <w:b/>
          <w:sz w:val="28"/>
          <w:szCs w:val="28"/>
          <w:lang w:eastAsia="ru-RU"/>
        </w:rPr>
        <w:t>влением</w:t>
      </w:r>
      <w:r w:rsidR="0028253E" w:rsidRPr="0028253E">
        <w:rPr>
          <w:rFonts w:ascii="Times New Roman" w:eastAsia="Times New Roman" w:hAnsi="Times New Roman"/>
          <w:b/>
          <w:sz w:val="28"/>
          <w:szCs w:val="28"/>
          <w:lang w:eastAsia="ru-RU"/>
        </w:rPr>
        <w:t xml:space="preserve"> облисполкома</w:t>
      </w:r>
    </w:p>
    <w:p w:rsidR="00D32806" w:rsidRPr="008275F0" w:rsidRDefault="00D32806" w:rsidP="008275F0">
      <w:pPr>
        <w:spacing w:after="0" w:line="360" w:lineRule="auto"/>
        <w:ind w:right="20"/>
        <w:jc w:val="both"/>
        <w:rPr>
          <w:rFonts w:ascii="Times New Roman" w:eastAsia="Times New Roman" w:hAnsi="Times New Roman"/>
          <w:sz w:val="28"/>
          <w:szCs w:val="28"/>
          <w:lang w:eastAsia="ru-RU"/>
        </w:rPr>
      </w:pPr>
    </w:p>
    <w:p w:rsidR="006808CD" w:rsidRPr="009568E2" w:rsidRDefault="0028253E"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D32806">
        <w:rPr>
          <w:rFonts w:ascii="Times New Roman" w:eastAsia="Times New Roman" w:hAnsi="Times New Roman"/>
          <w:b/>
          <w:sz w:val="28"/>
          <w:szCs w:val="28"/>
          <w:lang w:eastAsia="ru-RU"/>
        </w:rPr>
        <w:t xml:space="preserve">     </w:t>
      </w:r>
      <w:r w:rsidRPr="00AD7F26">
        <w:rPr>
          <w:rFonts w:ascii="Times New Roman" w:eastAsia="Times New Roman" w:hAnsi="Times New Roman"/>
          <w:sz w:val="28"/>
          <w:szCs w:val="28"/>
          <w:lang w:eastAsia="ru-RU"/>
        </w:rPr>
        <w:t>На основании П</w:t>
      </w:r>
      <w:r w:rsidR="00D32806">
        <w:rPr>
          <w:rFonts w:ascii="Times New Roman" w:eastAsia="Times New Roman" w:hAnsi="Times New Roman"/>
          <w:sz w:val="28"/>
          <w:szCs w:val="28"/>
          <w:lang w:eastAsia="ru-RU"/>
        </w:rPr>
        <w:t>остановления Совета Министров РС</w:t>
      </w:r>
      <w:r w:rsidRPr="00AD7F26">
        <w:rPr>
          <w:rFonts w:ascii="Times New Roman" w:eastAsia="Times New Roman" w:hAnsi="Times New Roman"/>
          <w:sz w:val="28"/>
          <w:szCs w:val="28"/>
          <w:lang w:eastAsia="ru-RU"/>
        </w:rPr>
        <w:t>ФСР от 25.11. 1961 г. облисполком постановил: «1…организовать областной архивный отдел…на базе архивного отдела управления внутренних</w:t>
      </w:r>
      <w:r w:rsidR="00AD7F26" w:rsidRPr="00AD7F26">
        <w:rPr>
          <w:rFonts w:ascii="Times New Roman" w:eastAsia="Times New Roman" w:hAnsi="Times New Roman"/>
          <w:sz w:val="28"/>
          <w:szCs w:val="28"/>
          <w:lang w:eastAsia="ru-RU"/>
        </w:rPr>
        <w:t xml:space="preserve"> дел. 2. Утвердить структуру и штаты областного архивного отдела, согласно положению. 3. </w:t>
      </w:r>
      <w:r w:rsidR="00AD7F26" w:rsidRPr="00AD7F26">
        <w:rPr>
          <w:rFonts w:ascii="Times New Roman" w:eastAsia="Times New Roman" w:hAnsi="Times New Roman"/>
          <w:sz w:val="28"/>
          <w:szCs w:val="28"/>
          <w:lang w:eastAsia="ru-RU"/>
        </w:rPr>
        <w:lastRenderedPageBreak/>
        <w:t>Передать существующую сеть государственных архивов области</w:t>
      </w:r>
      <w:r w:rsidR="00BB224B" w:rsidRPr="00AD7F26">
        <w:rPr>
          <w:rFonts w:ascii="Times New Roman" w:eastAsia="Times New Roman" w:hAnsi="Times New Roman"/>
          <w:sz w:val="28"/>
          <w:szCs w:val="28"/>
          <w:lang w:eastAsia="ru-RU"/>
        </w:rPr>
        <w:t>:</w:t>
      </w:r>
      <w:r w:rsidR="00BB224B">
        <w:rPr>
          <w:rFonts w:ascii="Times New Roman" w:eastAsia="Times New Roman" w:hAnsi="Times New Roman"/>
          <w:sz w:val="28"/>
          <w:szCs w:val="28"/>
          <w:lang w:eastAsia="ru-RU"/>
        </w:rPr>
        <w:t xml:space="preserve"> госархив Читинской области, Агинский окружной архив, и межрайонные государственные архивы: Борзинский, Могочинский, Нерчинский, Петровск-Забайкальский и Сретенский в ведение областного архивного отдела. 4. Прием и передачу архивных учреждений и имущества </w:t>
      </w:r>
      <w:r w:rsidR="00BB224B" w:rsidRPr="009568E2">
        <w:rPr>
          <w:rFonts w:ascii="Times New Roman" w:eastAsia="Times New Roman" w:hAnsi="Times New Roman"/>
          <w:sz w:val="28"/>
          <w:szCs w:val="28"/>
          <w:lang w:eastAsia="ru-RU"/>
        </w:rPr>
        <w:t>закончить до 01.01.1962 года</w:t>
      </w:r>
      <w:r w:rsidR="006808CD" w:rsidRPr="009568E2">
        <w:rPr>
          <w:rFonts w:ascii="Times New Roman" w:eastAsia="Times New Roman" w:hAnsi="Times New Roman"/>
          <w:sz w:val="28"/>
          <w:szCs w:val="28"/>
          <w:lang w:eastAsia="ru-RU"/>
        </w:rPr>
        <w:t>»</w:t>
      </w:r>
      <w:r w:rsidR="00A33D5B" w:rsidRPr="009568E2">
        <w:rPr>
          <w:rFonts w:ascii="Times New Roman" w:eastAsia="Times New Roman" w:hAnsi="Times New Roman"/>
          <w:sz w:val="28"/>
          <w:szCs w:val="28"/>
          <w:lang w:eastAsia="ru-RU"/>
        </w:rPr>
        <w:t xml:space="preserve"> (Ф</w:t>
      </w:r>
      <w:r w:rsidR="008C022D" w:rsidRPr="009568E2">
        <w:rPr>
          <w:rFonts w:ascii="Times New Roman" w:eastAsia="Times New Roman" w:hAnsi="Times New Roman"/>
          <w:sz w:val="28"/>
          <w:szCs w:val="28"/>
          <w:lang w:eastAsia="ru-RU"/>
        </w:rPr>
        <w:t>.</w:t>
      </w:r>
      <w:r w:rsidR="006808CD" w:rsidRPr="009568E2">
        <w:rPr>
          <w:rFonts w:ascii="Times New Roman" w:eastAsia="Times New Roman" w:hAnsi="Times New Roman"/>
          <w:sz w:val="28"/>
          <w:szCs w:val="28"/>
          <w:lang w:eastAsia="ru-RU"/>
        </w:rPr>
        <w:t xml:space="preserve"> </w:t>
      </w:r>
      <w:r w:rsidR="008C022D" w:rsidRPr="009568E2">
        <w:rPr>
          <w:rFonts w:ascii="Times New Roman" w:eastAsia="Times New Roman" w:hAnsi="Times New Roman"/>
          <w:sz w:val="28"/>
          <w:szCs w:val="28"/>
          <w:lang w:eastAsia="ru-RU"/>
        </w:rPr>
        <w:t>Р-2396, оп.</w:t>
      </w:r>
      <w:r w:rsidR="006808CD" w:rsidRPr="009568E2">
        <w:rPr>
          <w:rFonts w:ascii="Times New Roman" w:eastAsia="Times New Roman" w:hAnsi="Times New Roman"/>
          <w:sz w:val="28"/>
          <w:szCs w:val="28"/>
          <w:lang w:eastAsia="ru-RU"/>
        </w:rPr>
        <w:t xml:space="preserve"> </w:t>
      </w:r>
      <w:r w:rsidR="008C022D" w:rsidRPr="009568E2">
        <w:rPr>
          <w:rFonts w:ascii="Times New Roman" w:eastAsia="Times New Roman" w:hAnsi="Times New Roman"/>
          <w:sz w:val="28"/>
          <w:szCs w:val="28"/>
          <w:lang w:eastAsia="ru-RU"/>
        </w:rPr>
        <w:t xml:space="preserve">1, </w:t>
      </w:r>
      <w:r w:rsidR="00BB224B" w:rsidRPr="009568E2">
        <w:rPr>
          <w:rFonts w:ascii="Times New Roman" w:eastAsia="Times New Roman" w:hAnsi="Times New Roman"/>
          <w:sz w:val="28"/>
          <w:szCs w:val="28"/>
          <w:lang w:eastAsia="ru-RU"/>
        </w:rPr>
        <w:t>д.</w:t>
      </w:r>
      <w:r w:rsidR="006808CD" w:rsidRPr="009568E2">
        <w:rPr>
          <w:rFonts w:ascii="Times New Roman" w:eastAsia="Times New Roman" w:hAnsi="Times New Roman"/>
          <w:sz w:val="28"/>
          <w:szCs w:val="28"/>
          <w:lang w:eastAsia="ru-RU"/>
        </w:rPr>
        <w:t xml:space="preserve"> </w:t>
      </w:r>
      <w:r w:rsidR="00A33D5B" w:rsidRPr="009568E2">
        <w:rPr>
          <w:rFonts w:ascii="Times New Roman" w:eastAsia="Times New Roman" w:hAnsi="Times New Roman"/>
          <w:sz w:val="28"/>
          <w:szCs w:val="28"/>
          <w:lang w:eastAsia="ru-RU"/>
        </w:rPr>
        <w:t xml:space="preserve">293, л. </w:t>
      </w:r>
      <w:r w:rsidR="00BB224B" w:rsidRPr="009568E2">
        <w:rPr>
          <w:rFonts w:ascii="Times New Roman" w:eastAsia="Times New Roman" w:hAnsi="Times New Roman"/>
          <w:sz w:val="28"/>
          <w:szCs w:val="28"/>
          <w:lang w:eastAsia="ru-RU"/>
        </w:rPr>
        <w:t>1).</w:t>
      </w:r>
    </w:p>
    <w:p w:rsidR="00B54320" w:rsidRPr="009568E2" w:rsidRDefault="006808CD" w:rsidP="00B66346">
      <w:pPr>
        <w:spacing w:after="0" w:line="360" w:lineRule="auto"/>
        <w:jc w:val="both"/>
        <w:outlineLvl w:val="0"/>
        <w:rPr>
          <w:rFonts w:ascii="Times New Roman" w:eastAsia="Times New Roman" w:hAnsi="Times New Roman"/>
          <w:sz w:val="28"/>
          <w:szCs w:val="28"/>
          <w:lang w:eastAsia="ru-RU"/>
        </w:rPr>
      </w:pPr>
      <w:r w:rsidRPr="009568E2">
        <w:rPr>
          <w:rFonts w:ascii="Times New Roman" w:eastAsia="Times New Roman" w:hAnsi="Times New Roman"/>
          <w:sz w:val="28"/>
          <w:szCs w:val="28"/>
          <w:lang w:eastAsia="ru-RU"/>
        </w:rPr>
        <w:t xml:space="preserve">      </w:t>
      </w:r>
      <w:r w:rsidR="00BB224B" w:rsidRPr="009568E2">
        <w:rPr>
          <w:rFonts w:ascii="Times New Roman" w:eastAsia="Times New Roman" w:hAnsi="Times New Roman"/>
          <w:sz w:val="28"/>
          <w:szCs w:val="28"/>
          <w:lang w:eastAsia="ru-RU"/>
        </w:rPr>
        <w:t xml:space="preserve"> </w:t>
      </w:r>
      <w:r w:rsidR="009568E2">
        <w:rPr>
          <w:rFonts w:ascii="Times New Roman" w:eastAsia="Times New Roman" w:hAnsi="Times New Roman"/>
          <w:sz w:val="28"/>
          <w:szCs w:val="28"/>
          <w:lang w:eastAsia="ru-RU"/>
        </w:rPr>
        <w:t xml:space="preserve"> </w:t>
      </w:r>
      <w:r w:rsidR="00B54320" w:rsidRPr="009568E2">
        <w:rPr>
          <w:rFonts w:ascii="Times New Roman" w:eastAsia="Times New Roman" w:hAnsi="Times New Roman"/>
          <w:sz w:val="28"/>
          <w:szCs w:val="28"/>
          <w:lang w:eastAsia="ru-RU"/>
        </w:rPr>
        <w:t>А</w:t>
      </w:r>
      <w:r w:rsidR="00BB224B" w:rsidRPr="009568E2">
        <w:rPr>
          <w:rFonts w:ascii="Times New Roman" w:eastAsia="Times New Roman" w:hAnsi="Times New Roman"/>
          <w:sz w:val="28"/>
          <w:szCs w:val="28"/>
          <w:lang w:eastAsia="ru-RU"/>
        </w:rPr>
        <w:t>рхивный отдел подчинялся облисполкому и Г</w:t>
      </w:r>
      <w:r w:rsidRPr="009568E2">
        <w:rPr>
          <w:rFonts w:ascii="Times New Roman" w:eastAsia="Times New Roman" w:hAnsi="Times New Roman"/>
          <w:sz w:val="28"/>
          <w:szCs w:val="28"/>
          <w:lang w:eastAsia="ru-RU"/>
        </w:rPr>
        <w:t>лавному архивному управлению (ГАУ)</w:t>
      </w:r>
      <w:r w:rsidR="00BB224B" w:rsidRPr="009568E2">
        <w:rPr>
          <w:rFonts w:ascii="Times New Roman" w:eastAsia="Times New Roman" w:hAnsi="Times New Roman"/>
          <w:sz w:val="28"/>
          <w:szCs w:val="28"/>
          <w:lang w:eastAsia="ru-RU"/>
        </w:rPr>
        <w:t xml:space="preserve"> пр</w:t>
      </w:r>
      <w:r w:rsidR="00DD2A1D" w:rsidRPr="009568E2">
        <w:rPr>
          <w:rFonts w:ascii="Times New Roman" w:eastAsia="Times New Roman" w:hAnsi="Times New Roman"/>
          <w:sz w:val="28"/>
          <w:szCs w:val="28"/>
          <w:lang w:eastAsia="ru-RU"/>
        </w:rPr>
        <w:t>и Совете Министров РСФСР</w:t>
      </w:r>
      <w:r w:rsidR="00A33D5B" w:rsidRPr="009568E2">
        <w:rPr>
          <w:rFonts w:ascii="Times New Roman" w:eastAsia="Times New Roman" w:hAnsi="Times New Roman"/>
          <w:sz w:val="28"/>
          <w:szCs w:val="28"/>
          <w:lang w:eastAsia="ru-RU"/>
        </w:rPr>
        <w:t xml:space="preserve">  (Ф</w:t>
      </w:r>
      <w:r w:rsidR="00DD2A1D" w:rsidRPr="009568E2">
        <w:rPr>
          <w:rFonts w:ascii="Times New Roman" w:eastAsia="Times New Roman" w:hAnsi="Times New Roman"/>
          <w:sz w:val="28"/>
          <w:szCs w:val="28"/>
          <w:lang w:eastAsia="ru-RU"/>
        </w:rPr>
        <w:t>.</w:t>
      </w:r>
      <w:r w:rsidRPr="009568E2">
        <w:rPr>
          <w:rFonts w:ascii="Times New Roman" w:eastAsia="Times New Roman" w:hAnsi="Times New Roman"/>
          <w:sz w:val="28"/>
          <w:szCs w:val="28"/>
          <w:lang w:eastAsia="ru-RU"/>
        </w:rPr>
        <w:t xml:space="preserve"> </w:t>
      </w:r>
      <w:r w:rsidR="00DD2A1D" w:rsidRPr="009568E2">
        <w:rPr>
          <w:rFonts w:ascii="Times New Roman" w:eastAsia="Times New Roman" w:hAnsi="Times New Roman"/>
          <w:sz w:val="28"/>
          <w:szCs w:val="28"/>
          <w:lang w:eastAsia="ru-RU"/>
        </w:rPr>
        <w:t>Р-2396, оп.</w:t>
      </w:r>
      <w:r w:rsidR="00A33D5B" w:rsidRPr="009568E2">
        <w:rPr>
          <w:rFonts w:ascii="Times New Roman" w:eastAsia="Times New Roman" w:hAnsi="Times New Roman"/>
          <w:sz w:val="28"/>
          <w:szCs w:val="28"/>
          <w:lang w:eastAsia="ru-RU"/>
        </w:rPr>
        <w:t xml:space="preserve"> </w:t>
      </w:r>
      <w:r w:rsidR="00DD2A1D" w:rsidRPr="009568E2">
        <w:rPr>
          <w:rFonts w:ascii="Times New Roman" w:eastAsia="Times New Roman" w:hAnsi="Times New Roman"/>
          <w:sz w:val="28"/>
          <w:szCs w:val="28"/>
          <w:lang w:eastAsia="ru-RU"/>
        </w:rPr>
        <w:t>1</w:t>
      </w:r>
      <w:r w:rsidR="00BB224B" w:rsidRPr="009568E2">
        <w:rPr>
          <w:rFonts w:ascii="Times New Roman" w:eastAsia="Times New Roman" w:hAnsi="Times New Roman"/>
          <w:sz w:val="28"/>
          <w:szCs w:val="28"/>
          <w:lang w:eastAsia="ru-RU"/>
        </w:rPr>
        <w:t>, д.</w:t>
      </w:r>
      <w:r w:rsidRPr="009568E2">
        <w:rPr>
          <w:rFonts w:ascii="Times New Roman" w:eastAsia="Times New Roman" w:hAnsi="Times New Roman"/>
          <w:sz w:val="28"/>
          <w:szCs w:val="28"/>
          <w:lang w:eastAsia="ru-RU"/>
        </w:rPr>
        <w:t xml:space="preserve"> </w:t>
      </w:r>
      <w:r w:rsidR="00BB224B" w:rsidRPr="009568E2">
        <w:rPr>
          <w:rFonts w:ascii="Times New Roman" w:eastAsia="Times New Roman" w:hAnsi="Times New Roman"/>
          <w:sz w:val="28"/>
          <w:szCs w:val="28"/>
          <w:lang w:eastAsia="ru-RU"/>
        </w:rPr>
        <w:t>295, л.</w:t>
      </w:r>
      <w:r w:rsidRPr="009568E2">
        <w:rPr>
          <w:rFonts w:ascii="Times New Roman" w:eastAsia="Times New Roman" w:hAnsi="Times New Roman"/>
          <w:sz w:val="28"/>
          <w:szCs w:val="28"/>
          <w:lang w:eastAsia="ru-RU"/>
        </w:rPr>
        <w:t xml:space="preserve"> </w:t>
      </w:r>
      <w:r w:rsidR="002D4502" w:rsidRPr="009568E2">
        <w:rPr>
          <w:rFonts w:ascii="Times New Roman" w:eastAsia="Times New Roman" w:hAnsi="Times New Roman"/>
          <w:sz w:val="28"/>
          <w:szCs w:val="28"/>
          <w:lang w:eastAsia="ru-RU"/>
        </w:rPr>
        <w:t>5). При архивном отделе продолжа</w:t>
      </w:r>
      <w:r w:rsidRPr="009568E2">
        <w:rPr>
          <w:rFonts w:ascii="Times New Roman" w:eastAsia="Times New Roman" w:hAnsi="Times New Roman"/>
          <w:sz w:val="28"/>
          <w:szCs w:val="28"/>
          <w:lang w:eastAsia="ru-RU"/>
        </w:rPr>
        <w:t>ли действовать</w:t>
      </w:r>
      <w:r w:rsidR="00BB224B" w:rsidRPr="009568E2">
        <w:rPr>
          <w:rFonts w:ascii="Times New Roman" w:eastAsia="Times New Roman" w:hAnsi="Times New Roman"/>
          <w:sz w:val="28"/>
          <w:szCs w:val="28"/>
          <w:lang w:eastAsia="ru-RU"/>
        </w:rPr>
        <w:t xml:space="preserve"> Научный совет и ЭПК.</w:t>
      </w:r>
    </w:p>
    <w:p w:rsidR="00B54320" w:rsidRDefault="00B54320" w:rsidP="00B66346">
      <w:pPr>
        <w:spacing w:after="0" w:line="360" w:lineRule="auto"/>
        <w:jc w:val="both"/>
        <w:outlineLvl w:val="0"/>
        <w:rPr>
          <w:rFonts w:ascii="Times New Roman" w:eastAsia="Times New Roman" w:hAnsi="Times New Roman"/>
          <w:sz w:val="28"/>
          <w:szCs w:val="28"/>
          <w:lang w:eastAsia="ru-RU"/>
        </w:rPr>
      </w:pPr>
      <w:r w:rsidRPr="009568E2">
        <w:rPr>
          <w:rFonts w:ascii="Times New Roman" w:eastAsia="Times New Roman" w:hAnsi="Times New Roman"/>
          <w:sz w:val="28"/>
          <w:szCs w:val="28"/>
          <w:lang w:eastAsia="ru-RU"/>
        </w:rPr>
        <w:t xml:space="preserve">      </w:t>
      </w:r>
      <w:r w:rsidR="00BB224B" w:rsidRPr="009568E2">
        <w:rPr>
          <w:rFonts w:ascii="Times New Roman" w:eastAsia="Times New Roman" w:hAnsi="Times New Roman"/>
          <w:sz w:val="28"/>
          <w:szCs w:val="28"/>
          <w:lang w:eastAsia="ru-RU"/>
        </w:rPr>
        <w:t xml:space="preserve"> </w:t>
      </w:r>
      <w:r w:rsidR="009568E2">
        <w:rPr>
          <w:rFonts w:ascii="Times New Roman" w:eastAsia="Times New Roman" w:hAnsi="Times New Roman"/>
          <w:sz w:val="28"/>
          <w:szCs w:val="28"/>
          <w:lang w:eastAsia="ru-RU"/>
        </w:rPr>
        <w:t xml:space="preserve"> </w:t>
      </w:r>
      <w:r w:rsidR="00BB224B" w:rsidRPr="009568E2">
        <w:rPr>
          <w:rFonts w:ascii="Times New Roman" w:eastAsia="Times New Roman" w:hAnsi="Times New Roman"/>
          <w:sz w:val="28"/>
          <w:szCs w:val="28"/>
          <w:lang w:eastAsia="ru-RU"/>
        </w:rPr>
        <w:t xml:space="preserve">Читинский </w:t>
      </w:r>
      <w:r w:rsidR="006808CD" w:rsidRPr="009568E2">
        <w:rPr>
          <w:rFonts w:ascii="Times New Roman" w:eastAsia="Times New Roman" w:hAnsi="Times New Roman"/>
          <w:sz w:val="28"/>
          <w:szCs w:val="28"/>
          <w:lang w:eastAsia="ru-RU"/>
        </w:rPr>
        <w:t>облисполком 9 сентября 1965 г.</w:t>
      </w:r>
      <w:r w:rsidR="00BB224B" w:rsidRPr="009568E2">
        <w:rPr>
          <w:rFonts w:ascii="Times New Roman" w:eastAsia="Times New Roman" w:hAnsi="Times New Roman"/>
          <w:sz w:val="28"/>
          <w:szCs w:val="28"/>
          <w:lang w:eastAsia="ru-RU"/>
        </w:rPr>
        <w:t xml:space="preserve"> утвердил положение об архивном отделе. Областн</w:t>
      </w:r>
      <w:r w:rsidRPr="009568E2">
        <w:rPr>
          <w:rFonts w:ascii="Times New Roman" w:eastAsia="Times New Roman" w:hAnsi="Times New Roman"/>
          <w:sz w:val="28"/>
          <w:szCs w:val="28"/>
          <w:lang w:eastAsia="ru-RU"/>
        </w:rPr>
        <w:t>ой архивный отдел должен был осуществлять</w:t>
      </w:r>
      <w:r>
        <w:rPr>
          <w:rFonts w:ascii="Times New Roman" w:eastAsia="Times New Roman" w:hAnsi="Times New Roman"/>
          <w:sz w:val="28"/>
          <w:szCs w:val="28"/>
          <w:lang w:eastAsia="ru-RU"/>
        </w:rPr>
        <w:t xml:space="preserve"> организационное и научно-методическое руководство архивным делом области;</w:t>
      </w:r>
      <w:r w:rsidR="00BB224B">
        <w:rPr>
          <w:rFonts w:ascii="Times New Roman" w:eastAsia="Times New Roman" w:hAnsi="Times New Roman"/>
          <w:sz w:val="28"/>
          <w:szCs w:val="28"/>
          <w:lang w:eastAsia="ru-RU"/>
        </w:rPr>
        <w:t xml:space="preserve"> в ведении архивного отдела находились документальные материалы, хранящиеся в государственных архивах области (там же, д.</w:t>
      </w:r>
      <w:r w:rsidR="006808CD">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374, л.</w:t>
      </w:r>
      <w:r w:rsidR="006808CD">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 xml:space="preserve">2). </w:t>
      </w:r>
    </w:p>
    <w:p w:rsidR="00E723C5" w:rsidRDefault="00E723C5" w:rsidP="00E723C5">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568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Архивный отдел облисполкома в 1962 г. руко</w:t>
      </w:r>
      <w:r w:rsidR="00E00B84">
        <w:rPr>
          <w:rFonts w:ascii="Times New Roman" w:eastAsia="Times New Roman" w:hAnsi="Times New Roman"/>
          <w:sz w:val="28"/>
          <w:szCs w:val="28"/>
          <w:lang w:eastAsia="ru-RU"/>
        </w:rPr>
        <w:t>водил семью гос</w:t>
      </w:r>
      <w:r>
        <w:rPr>
          <w:rFonts w:ascii="Times New Roman" w:eastAsia="Times New Roman" w:hAnsi="Times New Roman"/>
          <w:sz w:val="28"/>
          <w:szCs w:val="28"/>
          <w:lang w:eastAsia="ru-RU"/>
        </w:rPr>
        <w:t>архивами и 1505 ведомственными</w:t>
      </w:r>
      <w:r w:rsidR="00F46662">
        <w:rPr>
          <w:rFonts w:ascii="Times New Roman" w:eastAsia="Times New Roman" w:hAnsi="Times New Roman"/>
          <w:sz w:val="28"/>
          <w:szCs w:val="28"/>
          <w:lang w:eastAsia="ru-RU"/>
        </w:rPr>
        <w:t xml:space="preserve"> архивами</w:t>
      </w:r>
      <w:r>
        <w:rPr>
          <w:rFonts w:ascii="Times New Roman" w:eastAsia="Times New Roman" w:hAnsi="Times New Roman"/>
          <w:sz w:val="28"/>
          <w:szCs w:val="28"/>
          <w:lang w:eastAsia="ru-RU"/>
        </w:rPr>
        <w:t>. Для улучшения сохранности и упорядочения архивных документов архивный отдел добился принятия облисполкомом и облпрофсоветом постановления «О проведении общественного смотра ведомственных архивов г. Читы и Читинской области». Смотр архивов был организован в два этапа: с 1.12.1961 по 1.03.1962 по учреждениям и организациям города Читы; с 1.03.1962 по 1.07.1962 – по организациям, находящимся в области.</w:t>
      </w:r>
    </w:p>
    <w:p w:rsidR="00E723C5" w:rsidRDefault="00E723C5" w:rsidP="00E723C5">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568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Сотрудники  архивного отдела, областного и межрайонных госархивов провели совещания с членами комиссий, избранных для проведени</w:t>
      </w:r>
      <w:r w:rsidR="00F46662">
        <w:rPr>
          <w:rFonts w:ascii="Times New Roman" w:eastAsia="Times New Roman" w:hAnsi="Times New Roman"/>
          <w:sz w:val="28"/>
          <w:szCs w:val="28"/>
          <w:lang w:eastAsia="ru-RU"/>
        </w:rPr>
        <w:t>я смотра, и  о</w:t>
      </w:r>
      <w:r w:rsidR="00EA73EF">
        <w:rPr>
          <w:rFonts w:ascii="Times New Roman" w:eastAsia="Times New Roman" w:hAnsi="Times New Roman"/>
          <w:sz w:val="28"/>
          <w:szCs w:val="28"/>
          <w:lang w:eastAsia="ru-RU"/>
        </w:rPr>
        <w:t xml:space="preserve">рганизовали </w:t>
      </w:r>
      <w:r>
        <w:rPr>
          <w:rFonts w:ascii="Times New Roman" w:eastAsia="Times New Roman" w:hAnsi="Times New Roman"/>
          <w:sz w:val="28"/>
          <w:szCs w:val="28"/>
          <w:lang w:eastAsia="ru-RU"/>
        </w:rPr>
        <w:t xml:space="preserve"> семинары в 28 районах области,</w:t>
      </w:r>
      <w:r w:rsidR="00EA73EF">
        <w:rPr>
          <w:rFonts w:ascii="Times New Roman" w:eastAsia="Times New Roman" w:hAnsi="Times New Roman"/>
          <w:sz w:val="28"/>
          <w:szCs w:val="28"/>
          <w:lang w:eastAsia="ru-RU"/>
        </w:rPr>
        <w:t xml:space="preserve"> где</w:t>
      </w:r>
      <w:r>
        <w:rPr>
          <w:rFonts w:ascii="Times New Roman" w:eastAsia="Times New Roman" w:hAnsi="Times New Roman"/>
          <w:sz w:val="28"/>
          <w:szCs w:val="28"/>
          <w:lang w:eastAsia="ru-RU"/>
        </w:rPr>
        <w:t xml:space="preserve"> рассматривали вопросы о новом порядке экспертизы ценности документов, об описании и подготовке документов к сдаче в арх</w:t>
      </w:r>
      <w:r w:rsidR="00EA73EF">
        <w:rPr>
          <w:rFonts w:ascii="Times New Roman" w:eastAsia="Times New Roman" w:hAnsi="Times New Roman"/>
          <w:sz w:val="28"/>
          <w:szCs w:val="28"/>
          <w:lang w:eastAsia="ru-RU"/>
        </w:rPr>
        <w:t xml:space="preserve">ивы. Во время смотра сотрудники и </w:t>
      </w:r>
      <w:r>
        <w:rPr>
          <w:rFonts w:ascii="Times New Roman" w:eastAsia="Times New Roman" w:hAnsi="Times New Roman"/>
          <w:sz w:val="28"/>
          <w:szCs w:val="28"/>
          <w:lang w:eastAsia="ru-RU"/>
        </w:rPr>
        <w:t xml:space="preserve"> члены комиссии побывали в организациях и учреждениях по 2-5 раз, оказывая практическую помощь. </w:t>
      </w:r>
    </w:p>
    <w:p w:rsidR="00E723C5" w:rsidRDefault="00E723C5"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9568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 итогам смотра сотрудники архивного отдела </w:t>
      </w:r>
      <w:r w:rsidR="00EA73EF">
        <w:rPr>
          <w:rFonts w:ascii="Times New Roman" w:eastAsia="Times New Roman" w:hAnsi="Times New Roman"/>
          <w:sz w:val="28"/>
          <w:szCs w:val="28"/>
          <w:lang w:eastAsia="ru-RU"/>
        </w:rPr>
        <w:t>и госархива провели совещание, н</w:t>
      </w:r>
      <w:r>
        <w:rPr>
          <w:rFonts w:ascii="Times New Roman" w:eastAsia="Times New Roman" w:hAnsi="Times New Roman"/>
          <w:sz w:val="28"/>
          <w:szCs w:val="28"/>
          <w:lang w:eastAsia="ru-RU"/>
        </w:rPr>
        <w:t>а котором было отмечено, что места для хранения документов были оборудованы в 27 организациях; упорядочение документов постоянного срока хранения проведено в 60% организаций города Читы и в 45% организаций районов Читинской области. Кроме того, сотрудниками архивного отдела проведена экспертиза ценности документов в 27 организациях области, в том числе  в 8 райисполкомах. Комплектование документов успешно  проведено в 145 организациях области и города, на хранение  сдано 9105 дел.  Госархив пополнился документами девяти личных фондов, в их числе поступили документы исследователей Забайкалья, ученых  А.К. Белявского, Г.Ц. Цыбикова, Н.В. Кирилова и др. (Ф. Р-2396, оп. 1, д. 333, лл. 7, 15).</w:t>
      </w:r>
    </w:p>
    <w:p w:rsidR="00B54320" w:rsidRDefault="00E723C5"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568E2">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В</w:t>
      </w:r>
      <w:r w:rsidR="00BB224B" w:rsidRPr="007D12E0">
        <w:rPr>
          <w:rFonts w:ascii="Times New Roman" w:eastAsia="Times New Roman" w:hAnsi="Times New Roman"/>
          <w:sz w:val="28"/>
          <w:szCs w:val="28"/>
          <w:lang w:eastAsia="ru-RU"/>
        </w:rPr>
        <w:t xml:space="preserve"> 1967</w:t>
      </w:r>
      <w:r w:rsidR="006808CD">
        <w:rPr>
          <w:rFonts w:ascii="Times New Roman" w:eastAsia="Times New Roman" w:hAnsi="Times New Roman"/>
          <w:sz w:val="28"/>
          <w:szCs w:val="28"/>
          <w:lang w:eastAsia="ru-RU"/>
        </w:rPr>
        <w:t xml:space="preserve"> г.</w:t>
      </w:r>
      <w:r w:rsidR="00BB224B">
        <w:rPr>
          <w:rFonts w:ascii="Times New Roman" w:eastAsia="Times New Roman" w:hAnsi="Times New Roman"/>
          <w:sz w:val="28"/>
          <w:szCs w:val="28"/>
          <w:lang w:eastAsia="ru-RU"/>
        </w:rPr>
        <w:t xml:space="preserve"> Читинский облисполком принял решение об образовании Нерчинского и Сретенского филиалов госархива и восстановлении</w:t>
      </w:r>
      <w:r w:rsidR="00B54320">
        <w:rPr>
          <w:rFonts w:ascii="Times New Roman" w:eastAsia="Times New Roman" w:hAnsi="Times New Roman"/>
          <w:sz w:val="28"/>
          <w:szCs w:val="28"/>
          <w:lang w:eastAsia="ru-RU"/>
        </w:rPr>
        <w:t xml:space="preserve">  6 </w:t>
      </w:r>
      <w:r w:rsidR="00BB224B">
        <w:rPr>
          <w:rFonts w:ascii="Times New Roman" w:eastAsia="Times New Roman" w:hAnsi="Times New Roman"/>
          <w:sz w:val="28"/>
          <w:szCs w:val="28"/>
          <w:lang w:eastAsia="ru-RU"/>
        </w:rPr>
        <w:t>районных государственных архивов</w:t>
      </w:r>
      <w:r w:rsidR="00710F7A">
        <w:rPr>
          <w:rFonts w:ascii="Times New Roman" w:eastAsia="Times New Roman" w:hAnsi="Times New Roman"/>
          <w:sz w:val="28"/>
          <w:szCs w:val="28"/>
          <w:lang w:eastAsia="ru-RU"/>
        </w:rPr>
        <w:t>. В документах дела хранится положение о филиалах государственного архива</w:t>
      </w:r>
      <w:r w:rsidR="00A31F58">
        <w:rPr>
          <w:rFonts w:ascii="Times New Roman" w:eastAsia="Times New Roman" w:hAnsi="Times New Roman"/>
          <w:sz w:val="28"/>
          <w:szCs w:val="28"/>
          <w:lang w:eastAsia="ru-RU"/>
        </w:rPr>
        <w:t xml:space="preserve"> и штатное расписание Нерчинского и Сретенского филиалов</w:t>
      </w:r>
      <w:r w:rsidR="00A33D5B">
        <w:rPr>
          <w:rFonts w:ascii="Times New Roman" w:eastAsia="Times New Roman" w:hAnsi="Times New Roman"/>
          <w:sz w:val="28"/>
          <w:szCs w:val="28"/>
          <w:lang w:eastAsia="ru-RU"/>
        </w:rPr>
        <w:t xml:space="preserve"> (Ф</w:t>
      </w:r>
      <w:r w:rsidR="008C022D">
        <w:rPr>
          <w:rFonts w:ascii="Times New Roman" w:eastAsia="Times New Roman" w:hAnsi="Times New Roman"/>
          <w:sz w:val="28"/>
          <w:szCs w:val="28"/>
          <w:lang w:eastAsia="ru-RU"/>
        </w:rPr>
        <w:t>.</w:t>
      </w:r>
      <w:r w:rsidR="00B54320">
        <w:rPr>
          <w:rFonts w:ascii="Times New Roman" w:eastAsia="Times New Roman" w:hAnsi="Times New Roman"/>
          <w:sz w:val="28"/>
          <w:szCs w:val="28"/>
          <w:lang w:eastAsia="ru-RU"/>
        </w:rPr>
        <w:t xml:space="preserve"> </w:t>
      </w:r>
      <w:r w:rsidR="008C022D">
        <w:rPr>
          <w:rFonts w:ascii="Times New Roman" w:eastAsia="Times New Roman" w:hAnsi="Times New Roman"/>
          <w:sz w:val="28"/>
          <w:szCs w:val="28"/>
          <w:lang w:eastAsia="ru-RU"/>
        </w:rPr>
        <w:t>Р-2396, оп.</w:t>
      </w:r>
      <w:r w:rsidR="00B54320">
        <w:rPr>
          <w:rFonts w:ascii="Times New Roman" w:eastAsia="Times New Roman" w:hAnsi="Times New Roman"/>
          <w:sz w:val="28"/>
          <w:szCs w:val="28"/>
          <w:lang w:eastAsia="ru-RU"/>
        </w:rPr>
        <w:t xml:space="preserve"> </w:t>
      </w:r>
      <w:r w:rsidR="008C022D">
        <w:rPr>
          <w:rFonts w:ascii="Times New Roman" w:eastAsia="Times New Roman" w:hAnsi="Times New Roman"/>
          <w:sz w:val="28"/>
          <w:szCs w:val="28"/>
          <w:lang w:eastAsia="ru-RU"/>
        </w:rPr>
        <w:t xml:space="preserve">1, </w:t>
      </w:r>
      <w:r w:rsidR="00BB224B">
        <w:rPr>
          <w:rFonts w:ascii="Times New Roman" w:eastAsia="Times New Roman" w:hAnsi="Times New Roman"/>
          <w:sz w:val="28"/>
          <w:szCs w:val="28"/>
          <w:lang w:eastAsia="ru-RU"/>
        </w:rPr>
        <w:t>д</w:t>
      </w:r>
      <w:r w:rsidR="00A33D5B">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402, л.</w:t>
      </w:r>
      <w:r w:rsidR="00B54320">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25</w:t>
      </w:r>
      <w:r w:rsidR="00A33D5B">
        <w:rPr>
          <w:rFonts w:ascii="Times New Roman" w:eastAsia="Times New Roman" w:hAnsi="Times New Roman"/>
          <w:sz w:val="28"/>
          <w:szCs w:val="28"/>
          <w:lang w:eastAsia="ru-RU"/>
        </w:rPr>
        <w:t>; Ф</w:t>
      </w:r>
      <w:r w:rsidR="00710F7A">
        <w:rPr>
          <w:rFonts w:ascii="Times New Roman" w:eastAsia="Times New Roman" w:hAnsi="Times New Roman"/>
          <w:sz w:val="28"/>
          <w:szCs w:val="28"/>
          <w:lang w:eastAsia="ru-RU"/>
        </w:rPr>
        <w:t>.</w:t>
      </w:r>
      <w:r w:rsidR="00B54320">
        <w:rPr>
          <w:rFonts w:ascii="Times New Roman" w:eastAsia="Times New Roman" w:hAnsi="Times New Roman"/>
          <w:sz w:val="28"/>
          <w:szCs w:val="28"/>
          <w:lang w:eastAsia="ru-RU"/>
        </w:rPr>
        <w:t xml:space="preserve"> </w:t>
      </w:r>
      <w:r w:rsidR="00710F7A">
        <w:rPr>
          <w:rFonts w:ascii="Times New Roman" w:eastAsia="Times New Roman" w:hAnsi="Times New Roman"/>
          <w:sz w:val="28"/>
          <w:szCs w:val="28"/>
          <w:lang w:eastAsia="ru-RU"/>
        </w:rPr>
        <w:t>Р-6, оп.</w:t>
      </w:r>
      <w:r w:rsidR="00B54320">
        <w:rPr>
          <w:rFonts w:ascii="Times New Roman" w:eastAsia="Times New Roman" w:hAnsi="Times New Roman"/>
          <w:sz w:val="28"/>
          <w:szCs w:val="28"/>
          <w:lang w:eastAsia="ru-RU"/>
        </w:rPr>
        <w:t xml:space="preserve"> </w:t>
      </w:r>
      <w:r w:rsidR="00710F7A">
        <w:rPr>
          <w:rFonts w:ascii="Times New Roman" w:eastAsia="Times New Roman" w:hAnsi="Times New Roman"/>
          <w:sz w:val="28"/>
          <w:szCs w:val="28"/>
          <w:lang w:eastAsia="ru-RU"/>
        </w:rPr>
        <w:t>1, д.</w:t>
      </w:r>
      <w:r w:rsidR="00B54320">
        <w:rPr>
          <w:rFonts w:ascii="Times New Roman" w:eastAsia="Times New Roman" w:hAnsi="Times New Roman"/>
          <w:sz w:val="28"/>
          <w:szCs w:val="28"/>
          <w:lang w:eastAsia="ru-RU"/>
        </w:rPr>
        <w:t xml:space="preserve"> </w:t>
      </w:r>
      <w:r w:rsidR="00710F7A">
        <w:rPr>
          <w:rFonts w:ascii="Times New Roman" w:eastAsia="Times New Roman" w:hAnsi="Times New Roman"/>
          <w:sz w:val="28"/>
          <w:szCs w:val="28"/>
          <w:lang w:eastAsia="ru-RU"/>
        </w:rPr>
        <w:t>4444, л</w:t>
      </w:r>
      <w:r w:rsidR="00A33D5B">
        <w:rPr>
          <w:rFonts w:ascii="Times New Roman" w:eastAsia="Times New Roman" w:hAnsi="Times New Roman"/>
          <w:sz w:val="28"/>
          <w:szCs w:val="28"/>
          <w:lang w:eastAsia="ru-RU"/>
        </w:rPr>
        <w:t>.</w:t>
      </w:r>
      <w:r w:rsidR="00B54320">
        <w:rPr>
          <w:rFonts w:ascii="Times New Roman" w:eastAsia="Times New Roman" w:hAnsi="Times New Roman"/>
          <w:sz w:val="28"/>
          <w:szCs w:val="28"/>
          <w:lang w:eastAsia="ru-RU"/>
        </w:rPr>
        <w:t xml:space="preserve"> </w:t>
      </w:r>
      <w:r w:rsidR="00710F7A">
        <w:rPr>
          <w:rFonts w:ascii="Times New Roman" w:eastAsia="Times New Roman" w:hAnsi="Times New Roman"/>
          <w:sz w:val="28"/>
          <w:szCs w:val="28"/>
          <w:lang w:eastAsia="ru-RU"/>
        </w:rPr>
        <w:t>50-57</w:t>
      </w:r>
      <w:r w:rsidR="00BB224B">
        <w:rPr>
          <w:rFonts w:ascii="Times New Roman" w:eastAsia="Times New Roman" w:hAnsi="Times New Roman"/>
          <w:sz w:val="28"/>
          <w:szCs w:val="28"/>
          <w:lang w:eastAsia="ru-RU"/>
        </w:rPr>
        <w:t>).</w:t>
      </w:r>
      <w:r w:rsidR="00BB224B" w:rsidRPr="007D12E0">
        <w:rPr>
          <w:rFonts w:ascii="Times New Roman" w:eastAsia="Times New Roman" w:hAnsi="Times New Roman"/>
          <w:sz w:val="28"/>
          <w:szCs w:val="28"/>
          <w:lang w:eastAsia="ru-RU"/>
        </w:rPr>
        <w:t xml:space="preserve"> </w:t>
      </w:r>
    </w:p>
    <w:p w:rsidR="00CE016B" w:rsidRDefault="00B54320"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568E2">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 xml:space="preserve">Решением Коллегии ГАУ </w:t>
      </w:r>
      <w:r>
        <w:rPr>
          <w:rFonts w:ascii="Times New Roman" w:eastAsia="Times New Roman" w:hAnsi="Times New Roman"/>
          <w:sz w:val="28"/>
          <w:szCs w:val="28"/>
          <w:lang w:eastAsia="ru-RU"/>
        </w:rPr>
        <w:t xml:space="preserve">при Совмине СССР </w:t>
      </w:r>
      <w:r w:rsidR="00EA70AC">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27.09.1967 г.</w:t>
      </w:r>
      <w:r w:rsidR="00BB224B">
        <w:rPr>
          <w:rFonts w:ascii="Times New Roman" w:eastAsia="Times New Roman" w:hAnsi="Times New Roman"/>
          <w:sz w:val="28"/>
          <w:szCs w:val="28"/>
          <w:lang w:eastAsia="ru-RU"/>
        </w:rPr>
        <w:t xml:space="preserve"> на базе Петровск – Забайкальс</w:t>
      </w:r>
      <w:r>
        <w:rPr>
          <w:rFonts w:ascii="Times New Roman" w:eastAsia="Times New Roman" w:hAnsi="Times New Roman"/>
          <w:sz w:val="28"/>
          <w:szCs w:val="28"/>
          <w:lang w:eastAsia="ru-RU"/>
        </w:rPr>
        <w:t>кого районного архива создавался</w:t>
      </w:r>
      <w:r w:rsidR="00BB224B">
        <w:rPr>
          <w:rFonts w:ascii="Times New Roman" w:eastAsia="Times New Roman" w:hAnsi="Times New Roman"/>
          <w:sz w:val="28"/>
          <w:szCs w:val="28"/>
          <w:lang w:eastAsia="ru-RU"/>
        </w:rPr>
        <w:t xml:space="preserve"> Петровск</w:t>
      </w:r>
      <w:r>
        <w:rPr>
          <w:rFonts w:ascii="Times New Roman" w:eastAsia="Times New Roman" w:hAnsi="Times New Roman"/>
          <w:sz w:val="28"/>
          <w:szCs w:val="28"/>
          <w:lang w:eastAsia="ru-RU"/>
        </w:rPr>
        <w:t>о</w:t>
      </w:r>
      <w:r w:rsidR="00BB224B">
        <w:rPr>
          <w:rFonts w:ascii="Times New Roman" w:eastAsia="Times New Roman" w:hAnsi="Times New Roman"/>
          <w:sz w:val="28"/>
          <w:szCs w:val="28"/>
          <w:lang w:eastAsia="ru-RU"/>
        </w:rPr>
        <w:t xml:space="preserve"> – Забайкальский филиал государственного архива с постоян</w:t>
      </w:r>
      <w:r w:rsidR="00F42F20">
        <w:rPr>
          <w:rFonts w:ascii="Times New Roman" w:eastAsia="Times New Roman" w:hAnsi="Times New Roman"/>
          <w:sz w:val="28"/>
          <w:szCs w:val="28"/>
          <w:lang w:eastAsia="ru-RU"/>
        </w:rPr>
        <w:t>ным составом документов, с сохранением штата</w:t>
      </w:r>
      <w:r w:rsidR="00BB224B">
        <w:rPr>
          <w:rFonts w:ascii="Times New Roman" w:eastAsia="Times New Roman" w:hAnsi="Times New Roman"/>
          <w:sz w:val="28"/>
          <w:szCs w:val="28"/>
          <w:lang w:eastAsia="ru-RU"/>
        </w:rPr>
        <w:t xml:space="preserve"> сотрудников</w:t>
      </w:r>
      <w:r w:rsidR="00F42F20">
        <w:rPr>
          <w:rFonts w:ascii="Times New Roman" w:eastAsia="Times New Roman" w:hAnsi="Times New Roman"/>
          <w:sz w:val="28"/>
          <w:szCs w:val="28"/>
          <w:lang w:eastAsia="ru-RU"/>
        </w:rPr>
        <w:t>. В решении облисполкома указано, чтобы обязать Петровск-Забайкальский гориспо</w:t>
      </w:r>
      <w:r w:rsidR="004E7660">
        <w:rPr>
          <w:rFonts w:ascii="Times New Roman" w:eastAsia="Times New Roman" w:hAnsi="Times New Roman"/>
          <w:sz w:val="28"/>
          <w:szCs w:val="28"/>
          <w:lang w:eastAsia="ru-RU"/>
        </w:rPr>
        <w:t>лком</w:t>
      </w:r>
      <w:r w:rsidR="00EA73EF">
        <w:rPr>
          <w:rFonts w:ascii="Times New Roman" w:eastAsia="Times New Roman" w:hAnsi="Times New Roman"/>
          <w:sz w:val="28"/>
          <w:szCs w:val="28"/>
          <w:lang w:eastAsia="ru-RU"/>
        </w:rPr>
        <w:t xml:space="preserve"> обязан</w:t>
      </w:r>
      <w:r w:rsidR="004E7660">
        <w:rPr>
          <w:rFonts w:ascii="Times New Roman" w:eastAsia="Times New Roman" w:hAnsi="Times New Roman"/>
          <w:sz w:val="28"/>
          <w:szCs w:val="28"/>
          <w:lang w:eastAsia="ru-RU"/>
        </w:rPr>
        <w:t xml:space="preserve"> выделить под фи</w:t>
      </w:r>
      <w:r w:rsidR="00F42F20">
        <w:rPr>
          <w:rFonts w:ascii="Times New Roman" w:eastAsia="Times New Roman" w:hAnsi="Times New Roman"/>
          <w:sz w:val="28"/>
          <w:szCs w:val="28"/>
          <w:lang w:eastAsia="ru-RU"/>
        </w:rPr>
        <w:t>лиал помещение, соответствующее требованиям хранения документов</w:t>
      </w:r>
      <w:r w:rsidR="00710F7A">
        <w:rPr>
          <w:rFonts w:ascii="Times New Roman" w:eastAsia="Times New Roman" w:hAnsi="Times New Roman"/>
          <w:sz w:val="28"/>
          <w:szCs w:val="28"/>
          <w:lang w:eastAsia="ru-RU"/>
        </w:rPr>
        <w:t xml:space="preserve">, а также принять расходы, связанные с работой филиала госархива </w:t>
      </w:r>
      <w:r w:rsidR="00A33D5B">
        <w:rPr>
          <w:rFonts w:ascii="Times New Roman" w:eastAsia="Times New Roman" w:hAnsi="Times New Roman"/>
          <w:sz w:val="28"/>
          <w:szCs w:val="28"/>
          <w:lang w:eastAsia="ru-RU"/>
        </w:rPr>
        <w:t>(Ф</w:t>
      </w:r>
      <w:r w:rsidR="00F42F2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F42F20">
        <w:rPr>
          <w:rFonts w:ascii="Times New Roman" w:eastAsia="Times New Roman" w:hAnsi="Times New Roman"/>
          <w:sz w:val="28"/>
          <w:szCs w:val="28"/>
          <w:lang w:eastAsia="ru-RU"/>
        </w:rPr>
        <w:t>Р-6, оп. 1, д.</w:t>
      </w:r>
      <w:r>
        <w:rPr>
          <w:rFonts w:ascii="Times New Roman" w:eastAsia="Times New Roman" w:hAnsi="Times New Roman"/>
          <w:sz w:val="28"/>
          <w:szCs w:val="28"/>
          <w:lang w:eastAsia="ru-RU"/>
        </w:rPr>
        <w:t xml:space="preserve"> </w:t>
      </w:r>
      <w:r w:rsidR="00F42F20">
        <w:rPr>
          <w:rFonts w:ascii="Times New Roman" w:eastAsia="Times New Roman" w:hAnsi="Times New Roman"/>
          <w:sz w:val="28"/>
          <w:szCs w:val="28"/>
          <w:lang w:eastAsia="ru-RU"/>
        </w:rPr>
        <w:t>4440, л.</w:t>
      </w:r>
      <w:r>
        <w:rPr>
          <w:rFonts w:ascii="Times New Roman" w:eastAsia="Times New Roman" w:hAnsi="Times New Roman"/>
          <w:sz w:val="28"/>
          <w:szCs w:val="28"/>
          <w:lang w:eastAsia="ru-RU"/>
        </w:rPr>
        <w:t xml:space="preserve"> </w:t>
      </w:r>
      <w:r w:rsidR="00F42F20">
        <w:rPr>
          <w:rFonts w:ascii="Times New Roman" w:eastAsia="Times New Roman" w:hAnsi="Times New Roman"/>
          <w:sz w:val="28"/>
          <w:szCs w:val="28"/>
          <w:lang w:eastAsia="ru-RU"/>
        </w:rPr>
        <w:t>18)</w:t>
      </w:r>
      <w:r w:rsidR="00BB224B">
        <w:rPr>
          <w:rFonts w:ascii="Times New Roman" w:eastAsia="Times New Roman" w:hAnsi="Times New Roman"/>
          <w:sz w:val="28"/>
          <w:szCs w:val="28"/>
          <w:lang w:eastAsia="ru-RU"/>
        </w:rPr>
        <w:t xml:space="preserve">. Он должен был принимать документы Красночикойского райгосархива. Это решение облисполком утвердил  </w:t>
      </w:r>
      <w:r>
        <w:rPr>
          <w:rFonts w:ascii="Times New Roman" w:eastAsia="Times New Roman" w:hAnsi="Times New Roman"/>
          <w:sz w:val="28"/>
          <w:szCs w:val="28"/>
          <w:lang w:eastAsia="ru-RU"/>
        </w:rPr>
        <w:t>19 сентября 1968 г.</w:t>
      </w:r>
      <w:r w:rsidR="00466899">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 xml:space="preserve"> филиал </w:t>
      </w:r>
      <w:r w:rsidR="00466899">
        <w:rPr>
          <w:rFonts w:ascii="Times New Roman" w:eastAsia="Times New Roman" w:hAnsi="Times New Roman"/>
          <w:sz w:val="28"/>
          <w:szCs w:val="28"/>
          <w:lang w:eastAsia="ru-RU"/>
        </w:rPr>
        <w:t xml:space="preserve">начал работу </w:t>
      </w:r>
      <w:r w:rsidR="00BB224B">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января 1971</w:t>
      </w:r>
      <w:r w:rsidR="00A33D5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w:t>
      </w:r>
      <w:r w:rsidR="009568E2">
        <w:rPr>
          <w:rFonts w:ascii="Times New Roman" w:eastAsia="Times New Roman" w:hAnsi="Times New Roman"/>
          <w:sz w:val="28"/>
          <w:szCs w:val="28"/>
          <w:lang w:eastAsia="ru-RU"/>
        </w:rPr>
        <w:t xml:space="preserve"> (Ф.</w:t>
      </w:r>
      <w:r w:rsidR="00BB224B">
        <w:rPr>
          <w:rFonts w:ascii="Times New Roman" w:eastAsia="Times New Roman" w:hAnsi="Times New Roman"/>
          <w:sz w:val="28"/>
          <w:szCs w:val="28"/>
          <w:lang w:eastAsia="ru-RU"/>
        </w:rPr>
        <w:t xml:space="preserve"> </w:t>
      </w:r>
      <w:r w:rsidR="00F42F20">
        <w:rPr>
          <w:rFonts w:ascii="Times New Roman" w:eastAsia="Times New Roman" w:hAnsi="Times New Roman"/>
          <w:sz w:val="28"/>
          <w:szCs w:val="28"/>
          <w:lang w:eastAsia="ru-RU"/>
        </w:rPr>
        <w:t>Р-2396, оп</w:t>
      </w:r>
      <w:r w:rsidR="002D450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F42F20">
        <w:rPr>
          <w:rFonts w:ascii="Times New Roman" w:eastAsia="Times New Roman" w:hAnsi="Times New Roman"/>
          <w:sz w:val="28"/>
          <w:szCs w:val="28"/>
          <w:lang w:eastAsia="ru-RU"/>
        </w:rPr>
        <w:t xml:space="preserve">1, </w:t>
      </w:r>
      <w:r w:rsidR="00BB224B">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436, л.</w:t>
      </w:r>
      <w:r>
        <w:rPr>
          <w:rFonts w:ascii="Times New Roman" w:eastAsia="Times New Roman" w:hAnsi="Times New Roman"/>
          <w:sz w:val="28"/>
          <w:szCs w:val="28"/>
          <w:lang w:eastAsia="ru-RU"/>
        </w:rPr>
        <w:t xml:space="preserve"> </w:t>
      </w:r>
      <w:r w:rsidR="00A33D5B">
        <w:rPr>
          <w:rFonts w:ascii="Times New Roman" w:eastAsia="Times New Roman" w:hAnsi="Times New Roman"/>
          <w:sz w:val="28"/>
          <w:szCs w:val="28"/>
          <w:lang w:eastAsia="ru-RU"/>
        </w:rPr>
        <w:t>6;</w:t>
      </w:r>
      <w:r w:rsidR="00BB224B">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560, л.</w:t>
      </w:r>
      <w:r>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7). В связи с этими решениями было разработано и введено положение о филиале госархива (там же, д.</w:t>
      </w:r>
      <w:r>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436, л</w:t>
      </w:r>
      <w:r w:rsidR="00A33D5B">
        <w:rPr>
          <w:rFonts w:ascii="Times New Roman" w:eastAsia="Times New Roman" w:hAnsi="Times New Roman"/>
          <w:sz w:val="28"/>
          <w:szCs w:val="28"/>
          <w:lang w:eastAsia="ru-RU"/>
        </w:rPr>
        <w:t>л</w:t>
      </w:r>
      <w:r w:rsidR="00BB224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7-14).</w:t>
      </w:r>
      <w:r w:rsidR="00BB224B" w:rsidRPr="00BF32D6">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До 1967 г.</w:t>
      </w:r>
      <w:r w:rsidR="00BB224B">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lastRenderedPageBreak/>
        <w:t>в</w:t>
      </w:r>
      <w:r w:rsidR="00A33D5B">
        <w:rPr>
          <w:rFonts w:ascii="Times New Roman" w:eastAsia="Times New Roman" w:hAnsi="Times New Roman"/>
          <w:sz w:val="28"/>
          <w:szCs w:val="28"/>
          <w:lang w:eastAsia="ru-RU"/>
        </w:rPr>
        <w:t xml:space="preserve"> Читинской</w:t>
      </w:r>
      <w:r w:rsidR="00BB224B">
        <w:rPr>
          <w:rFonts w:ascii="Times New Roman" w:eastAsia="Times New Roman" w:hAnsi="Times New Roman"/>
          <w:sz w:val="28"/>
          <w:szCs w:val="28"/>
          <w:lang w:eastAsia="ru-RU"/>
        </w:rPr>
        <w:t xml:space="preserve"> области работали семь архивных учреждений: Государственный архив, </w:t>
      </w:r>
      <w:r>
        <w:rPr>
          <w:rFonts w:ascii="Times New Roman" w:eastAsia="Times New Roman" w:hAnsi="Times New Roman"/>
          <w:sz w:val="28"/>
          <w:szCs w:val="28"/>
          <w:lang w:eastAsia="ru-RU"/>
        </w:rPr>
        <w:t xml:space="preserve"> Агинский </w:t>
      </w:r>
      <w:r w:rsidR="00BB224B">
        <w:rPr>
          <w:rFonts w:ascii="Times New Roman" w:eastAsia="Times New Roman" w:hAnsi="Times New Roman"/>
          <w:sz w:val="28"/>
          <w:szCs w:val="28"/>
          <w:lang w:eastAsia="ru-RU"/>
        </w:rPr>
        <w:t>окружной госархив и пять межрай</w:t>
      </w:r>
      <w:r>
        <w:rPr>
          <w:rFonts w:ascii="Times New Roman" w:eastAsia="Times New Roman" w:hAnsi="Times New Roman"/>
          <w:sz w:val="28"/>
          <w:szCs w:val="28"/>
          <w:lang w:eastAsia="ru-RU"/>
        </w:rPr>
        <w:t xml:space="preserve">онных </w:t>
      </w:r>
      <w:r w:rsidR="00BB224B">
        <w:rPr>
          <w:rFonts w:ascii="Times New Roman" w:eastAsia="Times New Roman" w:hAnsi="Times New Roman"/>
          <w:sz w:val="28"/>
          <w:szCs w:val="28"/>
          <w:lang w:eastAsia="ru-RU"/>
        </w:rPr>
        <w:t>госархивов. Они контролир</w:t>
      </w:r>
      <w:r w:rsidR="00C35F4B">
        <w:rPr>
          <w:rFonts w:ascii="Times New Roman" w:eastAsia="Times New Roman" w:hAnsi="Times New Roman"/>
          <w:sz w:val="28"/>
          <w:szCs w:val="28"/>
          <w:lang w:eastAsia="ru-RU"/>
        </w:rPr>
        <w:t>овали состояние делопроизводства</w:t>
      </w:r>
      <w:r w:rsidR="008C022D">
        <w:rPr>
          <w:rFonts w:ascii="Times New Roman" w:eastAsia="Times New Roman" w:hAnsi="Times New Roman"/>
          <w:sz w:val="28"/>
          <w:szCs w:val="28"/>
          <w:lang w:eastAsia="ru-RU"/>
        </w:rPr>
        <w:t xml:space="preserve"> в 1560 учреждениях</w:t>
      </w:r>
      <w:r w:rsidR="00383496">
        <w:rPr>
          <w:rFonts w:ascii="Times New Roman" w:eastAsia="Times New Roman" w:hAnsi="Times New Roman"/>
          <w:sz w:val="28"/>
          <w:szCs w:val="28"/>
          <w:lang w:eastAsia="ru-RU"/>
        </w:rPr>
        <w:t xml:space="preserve"> и организациях</w:t>
      </w:r>
      <w:r w:rsidR="00BB224B">
        <w:rPr>
          <w:rFonts w:ascii="Times New Roman" w:eastAsia="Times New Roman" w:hAnsi="Times New Roman"/>
          <w:sz w:val="28"/>
          <w:szCs w:val="28"/>
          <w:lang w:eastAsia="ru-RU"/>
        </w:rPr>
        <w:t xml:space="preserve"> области, входящих в список №</w:t>
      </w:r>
      <w:r>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1.</w:t>
      </w:r>
    </w:p>
    <w:p w:rsidR="00560B51" w:rsidRDefault="00CE016B"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33D5B">
        <w:rPr>
          <w:rFonts w:ascii="Times New Roman" w:eastAsia="Times New Roman" w:hAnsi="Times New Roman"/>
          <w:sz w:val="28"/>
          <w:szCs w:val="28"/>
          <w:lang w:eastAsia="ru-RU"/>
        </w:rPr>
        <w:t>Отсутствие архивов в большинстве районов привело к</w:t>
      </w:r>
      <w:r w:rsidR="004E7660">
        <w:rPr>
          <w:rFonts w:ascii="Times New Roman" w:eastAsia="Times New Roman" w:hAnsi="Times New Roman"/>
          <w:sz w:val="28"/>
          <w:szCs w:val="28"/>
          <w:lang w:eastAsia="ru-RU"/>
        </w:rPr>
        <w:t xml:space="preserve"> снижению ответственности</w:t>
      </w:r>
      <w:r w:rsidR="00A33D5B">
        <w:rPr>
          <w:rFonts w:ascii="Times New Roman" w:eastAsia="Times New Roman" w:hAnsi="Times New Roman"/>
          <w:sz w:val="28"/>
          <w:szCs w:val="28"/>
          <w:lang w:eastAsia="ru-RU"/>
        </w:rPr>
        <w:t xml:space="preserve"> за состояние делопроизводства </w:t>
      </w:r>
      <w:r>
        <w:rPr>
          <w:rFonts w:ascii="Times New Roman" w:eastAsia="Times New Roman" w:hAnsi="Times New Roman"/>
          <w:sz w:val="28"/>
          <w:szCs w:val="28"/>
          <w:lang w:eastAsia="ru-RU"/>
        </w:rPr>
        <w:t>в местных органах власти и  разных организациях.</w:t>
      </w:r>
      <w:r w:rsidR="00BB22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BB224B">
        <w:rPr>
          <w:rFonts w:ascii="Times New Roman" w:eastAsia="Times New Roman" w:hAnsi="Times New Roman"/>
          <w:sz w:val="28"/>
          <w:szCs w:val="28"/>
          <w:lang w:eastAsia="ru-RU"/>
        </w:rPr>
        <w:t>Архивный отдел облисполкома, выполняя решения Совета М</w:t>
      </w:r>
      <w:r w:rsidR="00B54320">
        <w:rPr>
          <w:rFonts w:ascii="Times New Roman" w:eastAsia="Times New Roman" w:hAnsi="Times New Roman"/>
          <w:sz w:val="28"/>
          <w:szCs w:val="28"/>
          <w:lang w:eastAsia="ru-RU"/>
        </w:rPr>
        <w:t>инистров СССР от 25.06.1963 г.</w:t>
      </w:r>
      <w:r w:rsidR="00BB224B">
        <w:rPr>
          <w:rFonts w:ascii="Times New Roman" w:eastAsia="Times New Roman" w:hAnsi="Times New Roman"/>
          <w:sz w:val="28"/>
          <w:szCs w:val="28"/>
          <w:lang w:eastAsia="ru-RU"/>
        </w:rPr>
        <w:t xml:space="preserve"> и Совета Министров РСФ</w:t>
      </w:r>
      <w:r w:rsidR="00B54320">
        <w:rPr>
          <w:rFonts w:ascii="Times New Roman" w:eastAsia="Times New Roman" w:hAnsi="Times New Roman"/>
          <w:sz w:val="28"/>
          <w:szCs w:val="28"/>
          <w:lang w:eastAsia="ru-RU"/>
        </w:rPr>
        <w:t>СР от 27.05.1969 г</w:t>
      </w:r>
      <w:r w:rsidR="00A33D5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поставил задачу</w:t>
      </w:r>
      <w:r w:rsidR="00A33D5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расширить сеть архивов и совершенствовать их</w:t>
      </w:r>
      <w:r w:rsidR="00BB22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деятельность</w:t>
      </w:r>
      <w:r w:rsidR="00BB224B">
        <w:rPr>
          <w:rFonts w:ascii="Times New Roman" w:eastAsia="Times New Roman" w:hAnsi="Times New Roman"/>
          <w:sz w:val="28"/>
          <w:szCs w:val="28"/>
          <w:lang w:eastAsia="ru-RU"/>
        </w:rPr>
        <w:t xml:space="preserve">. </w:t>
      </w:r>
    </w:p>
    <w:p w:rsidR="00AB54B0" w:rsidRDefault="0071439A" w:rsidP="002C3035">
      <w:pPr>
        <w:spacing w:after="0" w:line="360" w:lineRule="auto"/>
        <w:ind w:right="20"/>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009568E2">
        <w:rPr>
          <w:rFonts w:ascii="Times New Roman" w:eastAsia="Times New Roman" w:hAnsi="Times New Roman"/>
          <w:sz w:val="28"/>
          <w:szCs w:val="28"/>
          <w:lang w:eastAsia="ru-RU"/>
        </w:rPr>
        <w:t xml:space="preserve">  </w:t>
      </w:r>
      <w:r w:rsidR="009B1BA0">
        <w:rPr>
          <w:rFonts w:ascii="Times New Roman" w:eastAsia="Times New Roman" w:hAnsi="Times New Roman"/>
          <w:sz w:val="28"/>
          <w:szCs w:val="28"/>
          <w:lang w:eastAsia="ru-RU"/>
        </w:rPr>
        <w:t>В результате план</w:t>
      </w:r>
      <w:r w:rsidR="00D843EA">
        <w:rPr>
          <w:rFonts w:ascii="Times New Roman" w:eastAsia="Times New Roman" w:hAnsi="Times New Roman"/>
          <w:sz w:val="28"/>
          <w:szCs w:val="28"/>
          <w:lang w:eastAsia="ru-RU"/>
        </w:rPr>
        <w:t xml:space="preserve">омерной деятельности   </w:t>
      </w:r>
      <w:r w:rsidR="009B1BA0">
        <w:rPr>
          <w:rFonts w:ascii="Times New Roman" w:eastAsia="Times New Roman" w:hAnsi="Times New Roman"/>
          <w:sz w:val="28"/>
          <w:szCs w:val="28"/>
          <w:lang w:eastAsia="ru-RU"/>
        </w:rPr>
        <w:t xml:space="preserve"> упорядочение документов в организациях области</w:t>
      </w:r>
      <w:r w:rsidR="00D843EA" w:rsidRPr="00D843EA">
        <w:rPr>
          <w:rFonts w:ascii="Times New Roman" w:eastAsia="Times New Roman" w:hAnsi="Times New Roman"/>
          <w:sz w:val="28"/>
          <w:szCs w:val="28"/>
          <w:lang w:eastAsia="ru-RU"/>
        </w:rPr>
        <w:t xml:space="preserve"> </w:t>
      </w:r>
      <w:r w:rsidR="00D843EA">
        <w:rPr>
          <w:rFonts w:ascii="Times New Roman" w:eastAsia="Times New Roman" w:hAnsi="Times New Roman"/>
          <w:sz w:val="28"/>
          <w:szCs w:val="28"/>
          <w:lang w:eastAsia="ru-RU"/>
        </w:rPr>
        <w:t xml:space="preserve">в 1967 г. </w:t>
      </w:r>
      <w:r w:rsidR="009B1BA0">
        <w:rPr>
          <w:rFonts w:ascii="Times New Roman" w:eastAsia="Times New Roman" w:hAnsi="Times New Roman"/>
          <w:sz w:val="28"/>
          <w:szCs w:val="28"/>
          <w:lang w:eastAsia="ru-RU"/>
        </w:rPr>
        <w:t xml:space="preserve"> достигало 15%; в 1972 г. -   документы были упорядочены в 90% организаций и учреждений (там же, л. 6). Значительно улучшилась организационно-методическая работа с ответственными сотрудниками за делопроизводство, проводились смотры архивов. За этот период отобрали на государственное хранение 100 тыс. дел, еще 200 тысяч дел утвердили на ЭПМК.</w:t>
      </w:r>
      <w:r w:rsidR="002C3035" w:rsidRPr="00C33989">
        <w:rPr>
          <w:rFonts w:ascii="Times New Roman" w:eastAsia="Times New Roman" w:hAnsi="Times New Roman"/>
          <w:color w:val="FF0000"/>
          <w:sz w:val="28"/>
          <w:szCs w:val="28"/>
          <w:lang w:eastAsia="ru-RU"/>
        </w:rPr>
        <w:t xml:space="preserve">  </w:t>
      </w:r>
    </w:p>
    <w:p w:rsidR="00AB54B0" w:rsidRDefault="00AB54B0" w:rsidP="002C3035">
      <w:pPr>
        <w:spacing w:after="0" w:line="360" w:lineRule="auto"/>
        <w:ind w:right="20"/>
        <w:jc w:val="both"/>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Перенесён со стр.</w:t>
      </w:r>
      <w:r w:rsidR="002C3035" w:rsidRPr="00C33989">
        <w:rPr>
          <w:rFonts w:ascii="Times New Roman" w:eastAsia="Times New Roman" w:hAnsi="Times New Roman"/>
          <w:color w:val="FF0000"/>
          <w:sz w:val="28"/>
          <w:szCs w:val="28"/>
          <w:lang w:eastAsia="ru-RU"/>
        </w:rPr>
        <w:t xml:space="preserve"> </w:t>
      </w:r>
      <w:r>
        <w:rPr>
          <w:rFonts w:ascii="Times New Roman" w:eastAsia="Times New Roman" w:hAnsi="Times New Roman"/>
          <w:color w:val="FF0000"/>
          <w:sz w:val="28"/>
          <w:szCs w:val="28"/>
          <w:lang w:eastAsia="ru-RU"/>
        </w:rPr>
        <w:t>84-87</w:t>
      </w:r>
      <w:r w:rsidR="002C3035" w:rsidRPr="00C33989">
        <w:rPr>
          <w:rFonts w:ascii="Times New Roman" w:eastAsia="Times New Roman" w:hAnsi="Times New Roman"/>
          <w:color w:val="FF0000"/>
          <w:sz w:val="28"/>
          <w:szCs w:val="28"/>
          <w:lang w:eastAsia="ru-RU"/>
        </w:rPr>
        <w:t xml:space="preserve"> </w:t>
      </w:r>
    </w:p>
    <w:p w:rsidR="002C3035" w:rsidRPr="00AB54B0" w:rsidRDefault="002C3035" w:rsidP="002C3035">
      <w:pPr>
        <w:spacing w:after="0" w:line="360" w:lineRule="auto"/>
        <w:ind w:right="20"/>
        <w:jc w:val="both"/>
        <w:rPr>
          <w:rFonts w:ascii="Times New Roman" w:eastAsia="Times New Roman" w:hAnsi="Times New Roman"/>
          <w:b/>
          <w:sz w:val="28"/>
          <w:szCs w:val="28"/>
          <w:lang w:eastAsia="ru-RU"/>
        </w:rPr>
      </w:pPr>
      <w:r w:rsidRPr="00AB54B0">
        <w:rPr>
          <w:rFonts w:ascii="Times New Roman" w:eastAsia="Times New Roman" w:hAnsi="Times New Roman"/>
          <w:b/>
          <w:color w:val="FF0000"/>
          <w:sz w:val="28"/>
          <w:szCs w:val="28"/>
          <w:lang w:eastAsia="ru-RU"/>
        </w:rPr>
        <w:t xml:space="preserve">   </w:t>
      </w:r>
      <w:r w:rsidRPr="00AB54B0">
        <w:rPr>
          <w:rFonts w:ascii="Times New Roman" w:eastAsia="Times New Roman" w:hAnsi="Times New Roman"/>
          <w:b/>
          <w:sz w:val="28"/>
          <w:szCs w:val="28"/>
          <w:lang w:eastAsia="ru-RU"/>
        </w:rPr>
        <w:t xml:space="preserve"> Многое было сделано по совершенствованию системы хранения  документов по личному составу. Читинский облисполкомом 14 ноября 1967 г. утвердил положение о филиале  госархива по личному составу, разработанное на основании указания ГАУ  при Совете Министров СССР от 29 сентября 1967 г. Также были утверждены штатные расписания для Сретенского и Нерчинского филиалов облгосархива. В филиалах должны были работать по три сотрудника – директор, младший научный и архивно-технический сотрудники (Ф. Р-6, оп.1, д. 4471, л. 136-143). В положении отмечается: «Филиал государственного архива в соответствии с Положением о государственном архивном фонде Союза ССР является научно-исследовательским учреждением и </w:t>
      </w:r>
      <w:r w:rsidRPr="00AB54B0">
        <w:rPr>
          <w:rFonts w:ascii="Times New Roman" w:eastAsia="Times New Roman" w:hAnsi="Times New Roman"/>
          <w:b/>
          <w:sz w:val="28"/>
          <w:szCs w:val="28"/>
          <w:lang w:eastAsia="ru-RU"/>
        </w:rPr>
        <w:lastRenderedPageBreak/>
        <w:t>находится в непосредственном ведении исполкома областного Совета депутатов трудящихся…» (там же, л. 137).</w:t>
      </w:r>
    </w:p>
    <w:p w:rsidR="002C3035" w:rsidRPr="00AB54B0" w:rsidRDefault="002C3035" w:rsidP="002C3035">
      <w:pPr>
        <w:spacing w:after="0" w:line="360" w:lineRule="auto"/>
        <w:ind w:right="2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Pr="00F262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AB54B0">
        <w:rPr>
          <w:rFonts w:ascii="Times New Roman" w:eastAsia="Times New Roman" w:hAnsi="Times New Roman"/>
          <w:b/>
          <w:sz w:val="28"/>
          <w:szCs w:val="28"/>
          <w:lang w:eastAsia="ru-RU"/>
        </w:rPr>
        <w:t>Сотрудники филиалов должны были заниматься расширением источниковедческой базы научных исследований по истории Советского общества, организацией государственного хранения документов учреждений районного, городского и сельского звена, обеспечением сохранности и централизованного учёта архивных документов. В их обязанности входило выявление и использование документов  в научных, народно-хозяйственных и культурно-просветительских целях; популяризация документов в форме выставок, вечеров, встреч, лекций, докладов, экскурсий, выступлений в прессе, по радио и телевидению;  подготовка к изданию документальных сборников, публикаций, статей и монографий.</w:t>
      </w:r>
    </w:p>
    <w:p w:rsidR="002C3035" w:rsidRPr="00AB54B0" w:rsidRDefault="002C3035" w:rsidP="002C3035">
      <w:pPr>
        <w:spacing w:after="0" w:line="360" w:lineRule="auto"/>
        <w:ind w:left="20" w:right="20"/>
        <w:jc w:val="both"/>
        <w:rPr>
          <w:rFonts w:ascii="Times New Roman" w:eastAsia="Times New Roman" w:hAnsi="Times New Roman"/>
          <w:b/>
          <w:sz w:val="28"/>
          <w:szCs w:val="28"/>
          <w:lang w:eastAsia="ru-RU"/>
        </w:rPr>
      </w:pPr>
      <w:r w:rsidRPr="00AB54B0">
        <w:rPr>
          <w:rFonts w:ascii="Times New Roman" w:eastAsia="Times New Roman" w:hAnsi="Times New Roman"/>
          <w:b/>
          <w:sz w:val="28"/>
          <w:szCs w:val="28"/>
          <w:lang w:eastAsia="ru-RU"/>
        </w:rPr>
        <w:t xml:space="preserve">        Большую работу по сохранению и использованию документов проводили сотрудники Агинского окружного архива, который контролировал делопроизводство в 133 организациях, расположенных в Могойтуйском,  Дульдургинском и Агинском районах. В целях обеспечения сохранности документов в 1970 г. окружной архив получил отдельное здание. В 1971 г. в нем хранились 18 тысяч дел. Делопроизводство документов 1918-1931 гг. велось на старо-монгольском языке, что  требовало особых знаний. </w:t>
      </w:r>
    </w:p>
    <w:p w:rsidR="002C3035" w:rsidRPr="00AB54B0" w:rsidRDefault="002C3035" w:rsidP="002C3035">
      <w:pPr>
        <w:spacing w:after="0" w:line="360" w:lineRule="auto"/>
        <w:jc w:val="both"/>
        <w:outlineLvl w:val="0"/>
        <w:rPr>
          <w:rFonts w:ascii="Times New Roman" w:eastAsia="Times New Roman" w:hAnsi="Times New Roman"/>
          <w:b/>
          <w:sz w:val="28"/>
          <w:szCs w:val="28"/>
          <w:lang w:eastAsia="ru-RU"/>
        </w:rPr>
      </w:pPr>
      <w:r w:rsidRPr="00AB54B0">
        <w:rPr>
          <w:rFonts w:ascii="Times New Roman" w:eastAsia="Times New Roman" w:hAnsi="Times New Roman"/>
          <w:b/>
          <w:sz w:val="28"/>
          <w:szCs w:val="28"/>
          <w:lang w:eastAsia="ru-RU"/>
        </w:rPr>
        <w:t xml:space="preserve">        В начале  1970-х г.  работу  архивов затрудняла малочисленность кадров: на территории области площадью  431,5 тыс. кв. км работали 22 сотрудника.  В архивном отделе  облисполкома работали всего два инспектора, которые могли не чаще одного раза в год выезжать в районные архивы. В 1975 г. проблема сохранялась – в архивном отделе работали вместе с заведующим архивным отделом и главным бухгалтером пять человек. Заработная плата сотрудников отдела в то время была весьма скромной, а работа была связана с длительными и тяжелыми командировками в районы области. Старший инспектор </w:t>
      </w:r>
      <w:r w:rsidRPr="00AB54B0">
        <w:rPr>
          <w:rFonts w:ascii="Times New Roman" w:eastAsia="Times New Roman" w:hAnsi="Times New Roman"/>
          <w:b/>
          <w:sz w:val="28"/>
          <w:szCs w:val="28"/>
          <w:lang w:eastAsia="ru-RU"/>
        </w:rPr>
        <w:lastRenderedPageBreak/>
        <w:t>получал в месяц 111 р., инспектор – 104 р., заведующий архивным отделом  благодаря персональной надбавке облисполкома  - 189 р. (Ф. Р-2396, оп. 1, д. 580, л. 8). Главной причиной сложности в оказании помощи районным архивам, кроме дефицита сотрудников, оставалась и то, что в 6 районах области не было архивных учреждений. Вся работа, связанная с повышением квалификации сотрудников, была возложена на инспектора госархива.</w:t>
      </w:r>
    </w:p>
    <w:p w:rsidR="002C3035" w:rsidRPr="00AB54B0" w:rsidRDefault="002C3035" w:rsidP="002C3035">
      <w:pPr>
        <w:spacing w:after="0" w:line="360" w:lineRule="auto"/>
        <w:jc w:val="both"/>
        <w:outlineLvl w:val="0"/>
        <w:rPr>
          <w:rFonts w:ascii="Times New Roman" w:eastAsia="Times New Roman" w:hAnsi="Times New Roman"/>
          <w:b/>
          <w:sz w:val="28"/>
          <w:szCs w:val="28"/>
          <w:lang w:eastAsia="ru-RU"/>
        </w:rPr>
      </w:pPr>
      <w:r w:rsidRPr="00AB54B0">
        <w:rPr>
          <w:rFonts w:ascii="Times New Roman" w:eastAsia="Times New Roman" w:hAnsi="Times New Roman"/>
          <w:b/>
          <w:sz w:val="28"/>
          <w:szCs w:val="28"/>
          <w:lang w:eastAsia="ru-RU"/>
        </w:rPr>
        <w:t xml:space="preserve">        Главное архивное управление при Совете Министров СССР в рамках мероприятий по улучшению  пополнения и использования архивных фондов 1-3 октября 1968 г.  организовало  проведение в Чите  четырехдневного зонального семинара заведующих районными и городскими государственными архивами Восточной Сибири.  На семинар пригласили 85 заведующих госархивами и представителей архивных отделов Якутской, Бурятской, Тувинской АССР, Читинской и Иркутской областей. Ученый -  археограф отдела архивных учреждений РСФСР ГАУ  И.С. Соколова выступила с докладами «О состоянии и мерах улучшения деятельности городских и районных государственных архивов» и  «Научно-справочный аппарат и пути его совершенствования»; старший археограф архивных учреждений ГАУ В.Н. Виноградов выступил с двумя сообщениями об основных задачах райгосархивов и о формах и методах работы райгосархивов по контролю за ведомственными архивами и ведением делопроизводства (Ф. Р-2396, оп. 1, д. 439, л. 1-22). Группа специалистов из Москвы в процессе работы семинара оказала квалифицированную помощь архивным учреждениям области. На совещание были приглашены представители 15 ведомственных архивов: ПВРЗ, машзавода,  геологоуправления, объединения «Забуголь», партархива и др. организаций.</w:t>
      </w:r>
    </w:p>
    <w:p w:rsidR="002C3035" w:rsidRPr="00AB54B0" w:rsidRDefault="002C3035" w:rsidP="002C3035">
      <w:pPr>
        <w:spacing w:after="0" w:line="360" w:lineRule="auto"/>
        <w:jc w:val="both"/>
        <w:outlineLvl w:val="0"/>
        <w:rPr>
          <w:rFonts w:ascii="Times New Roman" w:eastAsia="Times New Roman" w:hAnsi="Times New Roman"/>
          <w:b/>
          <w:sz w:val="28"/>
          <w:szCs w:val="28"/>
          <w:lang w:eastAsia="ru-RU"/>
        </w:rPr>
      </w:pPr>
      <w:r w:rsidRPr="00AB54B0">
        <w:rPr>
          <w:rFonts w:ascii="Times New Roman" w:eastAsia="Times New Roman" w:hAnsi="Times New Roman"/>
          <w:b/>
          <w:sz w:val="28"/>
          <w:szCs w:val="28"/>
          <w:lang w:eastAsia="ru-RU"/>
        </w:rPr>
        <w:t xml:space="preserve"> </w:t>
      </w:r>
    </w:p>
    <w:p w:rsidR="002C3035" w:rsidRPr="002C3035" w:rsidRDefault="002C3035" w:rsidP="002C3035">
      <w:pPr>
        <w:spacing w:after="0" w:line="360" w:lineRule="auto"/>
        <w:jc w:val="both"/>
        <w:outlineLvl w:val="0"/>
        <w:rPr>
          <w:rFonts w:ascii="Times New Roman" w:eastAsia="Times New Roman" w:hAnsi="Times New Roman"/>
          <w:b/>
          <w:sz w:val="28"/>
          <w:szCs w:val="28"/>
          <w:lang w:eastAsia="ru-RU"/>
        </w:rPr>
      </w:pPr>
      <w:r w:rsidRPr="00AB54B0">
        <w:rPr>
          <w:rFonts w:ascii="Times New Roman" w:eastAsia="Times New Roman" w:hAnsi="Times New Roman"/>
          <w:b/>
          <w:sz w:val="28"/>
          <w:szCs w:val="28"/>
          <w:lang w:eastAsia="ru-RU"/>
        </w:rPr>
        <w:t xml:space="preserve">      </w:t>
      </w:r>
      <w:r w:rsidRPr="00AB54B0">
        <w:rPr>
          <w:rFonts w:ascii="Times New Roman" w:eastAsia="Times New Roman" w:hAnsi="Times New Roman"/>
          <w:b/>
          <w:color w:val="FF0000"/>
          <w:sz w:val="28"/>
          <w:szCs w:val="28"/>
          <w:lang w:eastAsia="ru-RU"/>
        </w:rPr>
        <w:t xml:space="preserve">  </w:t>
      </w:r>
      <w:r w:rsidRPr="00AB54B0">
        <w:rPr>
          <w:rFonts w:ascii="Times New Roman" w:eastAsia="Times New Roman" w:hAnsi="Times New Roman"/>
          <w:b/>
          <w:sz w:val="28"/>
          <w:szCs w:val="28"/>
          <w:lang w:eastAsia="ru-RU"/>
        </w:rPr>
        <w:t xml:space="preserve">В конце 1960 – начале 1970-х  межрайонные госархивы,  действовавшие в городах Борзе (1971), Сретенске (1967), Нерчинске </w:t>
      </w:r>
      <w:r w:rsidRPr="00AB54B0">
        <w:rPr>
          <w:rFonts w:ascii="Times New Roman" w:eastAsia="Times New Roman" w:hAnsi="Times New Roman"/>
          <w:b/>
          <w:sz w:val="28"/>
          <w:szCs w:val="28"/>
          <w:lang w:eastAsia="ru-RU"/>
        </w:rPr>
        <w:lastRenderedPageBreak/>
        <w:t>(1967) и Петровске-Забайкальске (1971), были преобразованы в  филиалы госархива.  Были образованы филиалы госархива и вновь созданы районные архивы в Калге (1967), Красном Чикое (1969), Кыре (1967), Оловянной (1967), Чернышевске (1967), Шилкинском Заводе (1967), Цасучее (Ононский) (1969). Городской</w:t>
      </w:r>
      <w:r w:rsidRPr="00F26256">
        <w:rPr>
          <w:rFonts w:ascii="Times New Roman" w:eastAsia="Times New Roman" w:hAnsi="Times New Roman"/>
          <w:sz w:val="28"/>
          <w:szCs w:val="28"/>
          <w:lang w:eastAsia="ru-RU"/>
        </w:rPr>
        <w:t xml:space="preserve"> </w:t>
      </w:r>
      <w:r w:rsidRPr="002C3035">
        <w:rPr>
          <w:rFonts w:ascii="Times New Roman" w:eastAsia="Times New Roman" w:hAnsi="Times New Roman"/>
          <w:b/>
          <w:sz w:val="28"/>
          <w:szCs w:val="28"/>
          <w:lang w:eastAsia="ru-RU"/>
        </w:rPr>
        <w:t>архив с постоянным составом документов был создан в Могоче в 1972 г. (Ф. Р-2396, оп. 1, д. 545, л. 1).</w:t>
      </w:r>
    </w:p>
    <w:p w:rsidR="002C3035" w:rsidRPr="002C3035" w:rsidRDefault="002C3035" w:rsidP="002C3035">
      <w:pPr>
        <w:spacing w:after="0" w:line="360" w:lineRule="auto"/>
        <w:jc w:val="both"/>
        <w:outlineLvl w:val="0"/>
        <w:rPr>
          <w:rFonts w:ascii="Times New Roman" w:eastAsia="Times New Roman" w:hAnsi="Times New Roman"/>
          <w:b/>
          <w:sz w:val="28"/>
          <w:szCs w:val="28"/>
          <w:lang w:eastAsia="ru-RU"/>
        </w:rPr>
      </w:pPr>
      <w:r w:rsidRPr="002C3035">
        <w:rPr>
          <w:rFonts w:ascii="Times New Roman" w:eastAsia="Times New Roman" w:hAnsi="Times New Roman"/>
          <w:b/>
          <w:sz w:val="28"/>
          <w:szCs w:val="28"/>
          <w:lang w:eastAsia="ru-RU"/>
        </w:rPr>
        <w:t xml:space="preserve">        Районный государственный архив в  с. Нерчинский Завод был создан в 1971 г.,  в список комплектования вошли 38 организаций. Этот архив не имел своего помещения, и рабочее место заведующей архивом находилась в общем отделе райисполкома (Ф. Р-2396, оп.1, д. 548, л. 12). В 1972 г. был открыт Акшинский районный государственный архив. В Могойтуйском районе за счет спецсредств создали районный объединенный ведомственный архив. В каждом районном архиве работал только один человек -  в должности заведующего; как правило, они имели  среднее образование и небольшой стаж работы (от одного до шести лет) (там же, л. 1, л. 15).</w:t>
      </w:r>
    </w:p>
    <w:p w:rsidR="002C3035" w:rsidRPr="002C3035" w:rsidRDefault="002C3035" w:rsidP="002C3035">
      <w:pPr>
        <w:spacing w:after="0" w:line="360" w:lineRule="auto"/>
        <w:jc w:val="both"/>
        <w:outlineLvl w:val="0"/>
        <w:rPr>
          <w:rFonts w:ascii="Times New Roman" w:eastAsia="Times New Roman" w:hAnsi="Times New Roman"/>
          <w:b/>
          <w:sz w:val="28"/>
          <w:szCs w:val="28"/>
          <w:lang w:eastAsia="ru-RU"/>
        </w:rPr>
      </w:pPr>
      <w:r w:rsidRPr="002C3035">
        <w:rPr>
          <w:rFonts w:ascii="Times New Roman" w:eastAsia="Times New Roman" w:hAnsi="Times New Roman"/>
          <w:b/>
          <w:sz w:val="28"/>
          <w:szCs w:val="28"/>
          <w:lang w:eastAsia="ru-RU"/>
        </w:rPr>
        <w:t xml:space="preserve">       В результате совершенствования архивной сети в области на 1 января 1973 г. стало восемь районных архивов, в которых работали восемь человек (Ф. Р-2396, оп. 1, д. 555, л. 43; д. 580, л. 38). В 1975 г. сеть государственных архивов состояла уже из 21 архива, в их числе архивы – Акшинский, Дульдургинский, Калганский, Кыринский, Нерчинско-Заводский, Ононский, Хилокский, Шелопугинский с переменным составом документов (там же, д. 669, л. 77-78).</w:t>
      </w:r>
    </w:p>
    <w:p w:rsidR="002C3035" w:rsidRPr="002C3035" w:rsidRDefault="002C3035" w:rsidP="002C3035">
      <w:pPr>
        <w:spacing w:after="0" w:line="360" w:lineRule="auto"/>
        <w:jc w:val="both"/>
        <w:outlineLvl w:val="0"/>
        <w:rPr>
          <w:rFonts w:ascii="Times New Roman" w:eastAsia="Times New Roman" w:hAnsi="Times New Roman"/>
          <w:b/>
          <w:sz w:val="28"/>
          <w:szCs w:val="28"/>
          <w:lang w:eastAsia="ru-RU"/>
        </w:rPr>
      </w:pPr>
      <w:r w:rsidRPr="002C3035">
        <w:rPr>
          <w:rFonts w:ascii="Times New Roman" w:eastAsia="Times New Roman" w:hAnsi="Times New Roman"/>
          <w:b/>
          <w:sz w:val="28"/>
          <w:szCs w:val="28"/>
          <w:lang w:eastAsia="ru-RU"/>
        </w:rPr>
        <w:t xml:space="preserve">         В том же году, на основании решения коллегии Главархива СССР, были подготовлены предложения по совершенствованию норм и расценок на работы, проводимые хозрасчетной группой, внедрение их позволило снизить стоимость обработки одного дела до 0,04 копеек.  </w:t>
      </w:r>
    </w:p>
    <w:p w:rsidR="002C3035" w:rsidRPr="002C3035" w:rsidRDefault="002C3035" w:rsidP="002C3035">
      <w:pPr>
        <w:spacing w:after="0" w:line="360" w:lineRule="auto"/>
        <w:jc w:val="both"/>
        <w:outlineLvl w:val="0"/>
        <w:rPr>
          <w:rFonts w:ascii="Times New Roman" w:eastAsia="Times New Roman" w:hAnsi="Times New Roman"/>
          <w:b/>
          <w:sz w:val="28"/>
          <w:szCs w:val="28"/>
          <w:lang w:eastAsia="ru-RU"/>
        </w:rPr>
      </w:pPr>
      <w:r w:rsidRPr="002C3035">
        <w:rPr>
          <w:rFonts w:ascii="Times New Roman" w:eastAsia="Times New Roman" w:hAnsi="Times New Roman"/>
          <w:b/>
          <w:sz w:val="28"/>
          <w:szCs w:val="28"/>
          <w:lang w:eastAsia="ru-RU"/>
        </w:rPr>
        <w:t xml:space="preserve">        Архивный отдел стремился  увеличить число сотрудников районных архивов, так как им приходилось курировать 50-55 </w:t>
      </w:r>
      <w:r w:rsidRPr="002C3035">
        <w:rPr>
          <w:rFonts w:ascii="Times New Roman" w:eastAsia="Times New Roman" w:hAnsi="Times New Roman"/>
          <w:b/>
          <w:sz w:val="28"/>
          <w:szCs w:val="28"/>
          <w:lang w:eastAsia="ru-RU"/>
        </w:rPr>
        <w:lastRenderedPageBreak/>
        <w:t xml:space="preserve">организаций и учреждений, при этом ездить по району в командировки, вести прием документов, заниматься организационно-методической работой. </w:t>
      </w:r>
    </w:p>
    <w:p w:rsidR="002C3035" w:rsidRPr="002C3035" w:rsidRDefault="002C3035" w:rsidP="002C3035">
      <w:pPr>
        <w:spacing w:after="0" w:line="360" w:lineRule="auto"/>
        <w:jc w:val="both"/>
        <w:outlineLvl w:val="0"/>
        <w:rPr>
          <w:rFonts w:ascii="Times New Roman" w:eastAsia="Times New Roman" w:hAnsi="Times New Roman"/>
          <w:b/>
          <w:sz w:val="28"/>
          <w:szCs w:val="28"/>
          <w:lang w:eastAsia="ru-RU"/>
        </w:rPr>
      </w:pPr>
      <w:r w:rsidRPr="002C3035">
        <w:rPr>
          <w:rFonts w:ascii="Times New Roman" w:eastAsia="Times New Roman" w:hAnsi="Times New Roman"/>
          <w:b/>
          <w:sz w:val="28"/>
          <w:szCs w:val="28"/>
          <w:lang w:eastAsia="ru-RU"/>
        </w:rPr>
        <w:t xml:space="preserve">        Положительные изменения в деятельности архивных учреждений в Читинской области связаны  с государственной политикой, которая была направлена на укрепление архивной службы и углубление деятельности архивных учреждений по сбору,  обеспечению сохранности архивных документов, научному использованию архивных документов. </w:t>
      </w:r>
    </w:p>
    <w:p w:rsidR="00F54918" w:rsidRPr="00F54918" w:rsidRDefault="00F54918" w:rsidP="00F54918">
      <w:pPr>
        <w:spacing w:after="0" w:line="360" w:lineRule="auto"/>
        <w:ind w:left="20" w:right="20"/>
        <w:jc w:val="both"/>
        <w:rPr>
          <w:rFonts w:ascii="Times New Roman" w:eastAsia="Times New Roman" w:hAnsi="Times New Roman"/>
          <w:b/>
          <w:sz w:val="28"/>
          <w:szCs w:val="28"/>
          <w:lang w:eastAsia="ru-RU"/>
        </w:rPr>
      </w:pPr>
      <w:r w:rsidRPr="00F54918">
        <w:rPr>
          <w:rFonts w:ascii="Times New Roman" w:eastAsia="Times New Roman" w:hAnsi="Times New Roman"/>
          <w:b/>
          <w:sz w:val="28"/>
          <w:szCs w:val="28"/>
          <w:lang w:eastAsia="ru-RU"/>
        </w:rPr>
        <w:t xml:space="preserve">       Интерес к ретроспективной информации остается стабильно высоким на протяжении последних 25 лет. В связи с этим руководством архива был проведён анализ интенсивности использования фондов госархива исследователями и сотрудниками. Был сделан вывод о необходимости расширения фотографического и электронного методов копирования документов, позволяющих создавать бумажные и электронные копии документов и представлять их исследователям взамен оригиналов.   Главным хранителем фондов Т.С. Ивановой подготовлена  информация «О проверке соблюдения нормативных требований по контролю за сохранностью документов на основании приказа Росархива от 10.04. 2000». Также была составлена справка  о работе по созданию и организации страхового фонда ОЦД (Ф. Р-96, оп. 1, д. 719, л. 5).</w:t>
      </w:r>
    </w:p>
    <w:p w:rsidR="00F54918" w:rsidRPr="00F54918" w:rsidRDefault="00F54918" w:rsidP="00F54918">
      <w:pPr>
        <w:spacing w:after="0" w:line="360" w:lineRule="auto"/>
        <w:ind w:left="20" w:right="20"/>
        <w:jc w:val="both"/>
        <w:rPr>
          <w:rFonts w:ascii="Times New Roman" w:eastAsia="Times New Roman" w:hAnsi="Times New Roman"/>
          <w:b/>
          <w:sz w:val="28"/>
          <w:szCs w:val="28"/>
          <w:lang w:eastAsia="ru-RU"/>
        </w:rPr>
      </w:pPr>
      <w:r w:rsidRPr="00F54918">
        <w:rPr>
          <w:rFonts w:ascii="Times New Roman" w:eastAsia="Times New Roman" w:hAnsi="Times New Roman"/>
          <w:b/>
          <w:sz w:val="28"/>
          <w:szCs w:val="28"/>
          <w:lang w:eastAsia="ru-RU"/>
        </w:rPr>
        <w:t xml:space="preserve">          Госархив имеет полный комплекс основных учетных документов на все хранящиеся фонды. К таким документам относятся – книга учета поступлений документов, книга учета поступлений страхового фонда пользования, список фондов, список фондов, содержащих особо ценные дела, листы фондов, архивные описи, описи особо ценных дел, страхового фонда, реестр описей ОЦД, паспорт архива, архивохранилища корпуса №2, карточки фондов и др. (там же, л. 11). Кроме основных документов составляются вспомогательные учетные документы. Вопросами учета занимается и отвечает за их качество </w:t>
      </w:r>
      <w:r w:rsidRPr="00F54918">
        <w:rPr>
          <w:rFonts w:ascii="Times New Roman" w:eastAsia="Times New Roman" w:hAnsi="Times New Roman"/>
          <w:b/>
          <w:sz w:val="28"/>
          <w:szCs w:val="28"/>
          <w:lang w:eastAsia="ru-RU"/>
        </w:rPr>
        <w:lastRenderedPageBreak/>
        <w:t xml:space="preserve">главный хранитель фондов. Эффективная система учета является действенным средством обеспечения сохранности документов. По заданию Росархива проводился анализ состояния  учета, составлена подробная справка (Ф. Р-96, оп. 1, д. 719 л. 12). Для организации и правильной постановки работы научно-справочного аппарата в Читу приезжали сотрудники из  Томска и  Оренбурга (там же, д. 440, л. 8). Они обучали читинских коллег заполнять листы и карточки фондов, выполнять  другие виды работы отдела. </w:t>
      </w:r>
    </w:p>
    <w:p w:rsidR="00F54918" w:rsidRPr="00F54918" w:rsidRDefault="00F54918" w:rsidP="00F54918">
      <w:pPr>
        <w:spacing w:after="0" w:line="360" w:lineRule="auto"/>
        <w:ind w:left="20" w:right="20"/>
        <w:jc w:val="both"/>
        <w:rPr>
          <w:rFonts w:ascii="Times New Roman" w:eastAsia="Times New Roman" w:hAnsi="Times New Roman"/>
          <w:b/>
          <w:sz w:val="28"/>
          <w:szCs w:val="28"/>
          <w:lang w:eastAsia="ru-RU"/>
        </w:rPr>
      </w:pPr>
    </w:p>
    <w:p w:rsidR="002C3035" w:rsidRPr="00F26256" w:rsidRDefault="002C3035" w:rsidP="002C3035">
      <w:pPr>
        <w:spacing w:after="0" w:line="360" w:lineRule="auto"/>
        <w:jc w:val="both"/>
        <w:outlineLvl w:val="0"/>
        <w:rPr>
          <w:rFonts w:ascii="Times New Roman" w:eastAsia="Times New Roman" w:hAnsi="Times New Roman"/>
          <w:sz w:val="28"/>
          <w:szCs w:val="28"/>
          <w:lang w:eastAsia="ru-RU"/>
        </w:rPr>
      </w:pPr>
    </w:p>
    <w:p w:rsidR="000F78F5" w:rsidRDefault="009E69A5" w:rsidP="000F78F5">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F78F5">
        <w:rPr>
          <w:rFonts w:ascii="Times New Roman" w:eastAsia="Times New Roman" w:hAnsi="Times New Roman"/>
          <w:sz w:val="28"/>
          <w:szCs w:val="28"/>
          <w:lang w:eastAsia="ru-RU"/>
        </w:rPr>
        <w:t xml:space="preserve">  В 1967 г. были освобождены две квартиры и, впервые в истории архива. появилась возможность оборудовать две комнаты под библиотеку;  все книги и газеты из подвального помещения перенесены на первый этаж (там же, д. 509, л. 3). В 1968-1969 гг. в помещении архива проведен капитальный ремонт отопительной, водопроводной и канализационной систем. В хранилищах были установлены решетки на запасные двери, что позволило проветривать помещения в летнее время. Два архивохранилища общей площадью 1294 кв.м. находились в подвальном помещении и одно хранилище – отдел фондов Октябрьской революции - в подвале жилого дома (Ф. Р-2396, оп. 1, д. 509, л. 2).</w:t>
      </w:r>
    </w:p>
    <w:p w:rsidR="008275F0" w:rsidRDefault="008275F0" w:rsidP="008275F0">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3572D">
        <w:rPr>
          <w:rFonts w:ascii="Times New Roman" w:eastAsia="Times New Roman" w:hAnsi="Times New Roman"/>
          <w:sz w:val="28"/>
          <w:szCs w:val="28"/>
          <w:lang w:eastAsia="ru-RU"/>
        </w:rPr>
        <w:t xml:space="preserve"> </w:t>
      </w:r>
      <w:r w:rsidR="009568E2">
        <w:rPr>
          <w:rFonts w:ascii="Times New Roman" w:eastAsia="Times New Roman" w:hAnsi="Times New Roman"/>
          <w:sz w:val="28"/>
          <w:szCs w:val="28"/>
          <w:lang w:eastAsia="ru-RU"/>
        </w:rPr>
        <w:t xml:space="preserve">      </w:t>
      </w:r>
      <w:r w:rsidR="0033572D">
        <w:rPr>
          <w:rFonts w:ascii="Times New Roman" w:eastAsia="Times New Roman" w:hAnsi="Times New Roman"/>
          <w:sz w:val="28"/>
          <w:szCs w:val="28"/>
          <w:lang w:eastAsia="ru-RU"/>
        </w:rPr>
        <w:t xml:space="preserve">В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19</w:t>
      </w:r>
      <w:r w:rsidR="0033572D">
        <w:rPr>
          <w:rFonts w:ascii="Times New Roman" w:eastAsia="Times New Roman" w:hAnsi="Times New Roman"/>
          <w:sz w:val="28"/>
          <w:szCs w:val="28"/>
          <w:lang w:eastAsia="ru-RU"/>
        </w:rPr>
        <w:t>60-х г.</w:t>
      </w:r>
      <w:r w:rsidRPr="00122B51">
        <w:rPr>
          <w:rFonts w:ascii="Times New Roman" w:eastAsia="Times New Roman" w:hAnsi="Times New Roman"/>
          <w:sz w:val="28"/>
          <w:szCs w:val="28"/>
          <w:lang w:eastAsia="ru-RU"/>
        </w:rPr>
        <w:t xml:space="preserve"> госархив занимал два</w:t>
      </w:r>
      <w:r>
        <w:rPr>
          <w:rFonts w:ascii="Times New Roman" w:eastAsia="Times New Roman" w:hAnsi="Times New Roman"/>
          <w:sz w:val="28"/>
          <w:szCs w:val="28"/>
          <w:lang w:eastAsia="ru-RU"/>
        </w:rPr>
        <w:t xml:space="preserve"> архивохранилища</w:t>
      </w:r>
      <w:r w:rsidRPr="00122B51">
        <w:rPr>
          <w:rFonts w:ascii="Times New Roman" w:eastAsia="Times New Roman" w:hAnsi="Times New Roman"/>
          <w:sz w:val="28"/>
          <w:szCs w:val="28"/>
          <w:lang w:eastAsia="ru-RU"/>
        </w:rPr>
        <w:t xml:space="preserve"> общей площадью 1</w:t>
      </w:r>
      <w:r>
        <w:rPr>
          <w:rFonts w:ascii="Times New Roman" w:eastAsia="Times New Roman" w:hAnsi="Times New Roman"/>
          <w:sz w:val="28"/>
          <w:szCs w:val="28"/>
          <w:lang w:eastAsia="ru-RU"/>
        </w:rPr>
        <w:t xml:space="preserve"> 294 кв. м. Д</w:t>
      </w:r>
      <w:r w:rsidRPr="00122B51">
        <w:rPr>
          <w:rFonts w:ascii="Times New Roman" w:eastAsia="Times New Roman" w:hAnsi="Times New Roman"/>
          <w:sz w:val="28"/>
          <w:szCs w:val="28"/>
          <w:lang w:eastAsia="ru-RU"/>
        </w:rPr>
        <w:t>окументы фондов «Октябрьской революции»  находились в подвальном помещении жилого д</w:t>
      </w:r>
      <w:r>
        <w:rPr>
          <w:rFonts w:ascii="Times New Roman" w:eastAsia="Times New Roman" w:hAnsi="Times New Roman"/>
          <w:sz w:val="28"/>
          <w:szCs w:val="28"/>
          <w:lang w:eastAsia="ru-RU"/>
        </w:rPr>
        <w:t>ома. В  здании гос</w:t>
      </w:r>
      <w:r w:rsidRPr="00122B51">
        <w:rPr>
          <w:rFonts w:ascii="Times New Roman" w:eastAsia="Times New Roman" w:hAnsi="Times New Roman"/>
          <w:sz w:val="28"/>
          <w:szCs w:val="28"/>
          <w:lang w:eastAsia="ru-RU"/>
        </w:rPr>
        <w:t xml:space="preserve">архива на улице Анохина </w:t>
      </w:r>
      <w:r w:rsidR="009568E2">
        <w:rPr>
          <w:rFonts w:ascii="Times New Roman" w:eastAsia="Times New Roman" w:hAnsi="Times New Roman"/>
          <w:sz w:val="28"/>
          <w:szCs w:val="28"/>
          <w:lang w:eastAsia="ru-RU"/>
        </w:rPr>
        <w:t>по-прежнему располага</w:t>
      </w:r>
      <w:r>
        <w:rPr>
          <w:rFonts w:ascii="Times New Roman" w:eastAsia="Times New Roman" w:hAnsi="Times New Roman"/>
          <w:sz w:val="28"/>
          <w:szCs w:val="28"/>
          <w:lang w:eastAsia="ru-RU"/>
        </w:rPr>
        <w:t>лась столовая,</w:t>
      </w:r>
      <w:r w:rsidRPr="00122B51">
        <w:rPr>
          <w:rFonts w:ascii="Times New Roman" w:eastAsia="Times New Roman" w:hAnsi="Times New Roman"/>
          <w:sz w:val="28"/>
          <w:szCs w:val="28"/>
          <w:lang w:eastAsia="ru-RU"/>
        </w:rPr>
        <w:t xml:space="preserve"> часто бывали случаи аварий канализационной, водопроводной и отопительной </w:t>
      </w:r>
      <w:r>
        <w:rPr>
          <w:rFonts w:ascii="Times New Roman" w:eastAsia="Times New Roman" w:hAnsi="Times New Roman"/>
          <w:sz w:val="28"/>
          <w:szCs w:val="28"/>
          <w:lang w:eastAsia="ru-RU"/>
        </w:rPr>
        <w:t xml:space="preserve">систем. </w:t>
      </w:r>
      <w:r w:rsidRPr="00122B51">
        <w:rPr>
          <w:rFonts w:ascii="Times New Roman" w:eastAsia="Times New Roman" w:hAnsi="Times New Roman"/>
          <w:sz w:val="28"/>
          <w:szCs w:val="28"/>
          <w:lang w:eastAsia="ru-RU"/>
        </w:rPr>
        <w:t>Архивохранилище фондов дореволюционных документов, находилось на окраин</w:t>
      </w:r>
      <w:r>
        <w:rPr>
          <w:rFonts w:ascii="Times New Roman" w:eastAsia="Times New Roman" w:hAnsi="Times New Roman"/>
          <w:sz w:val="28"/>
          <w:szCs w:val="28"/>
          <w:lang w:eastAsia="ru-RU"/>
        </w:rPr>
        <w:t xml:space="preserve">е города, в старом </w:t>
      </w:r>
      <w:r w:rsidRPr="00122B51">
        <w:rPr>
          <w:rFonts w:ascii="Times New Roman" w:eastAsia="Times New Roman" w:hAnsi="Times New Roman"/>
          <w:sz w:val="28"/>
          <w:szCs w:val="28"/>
          <w:lang w:eastAsia="ru-RU"/>
        </w:rPr>
        <w:t xml:space="preserve"> помещении </w:t>
      </w:r>
      <w:r>
        <w:rPr>
          <w:rFonts w:ascii="Times New Roman" w:eastAsia="Times New Roman" w:hAnsi="Times New Roman"/>
          <w:sz w:val="28"/>
          <w:szCs w:val="28"/>
          <w:lang w:eastAsia="ru-RU"/>
        </w:rPr>
        <w:t xml:space="preserve">с печным отоплением, по улице Кабанской  </w:t>
      </w:r>
      <w:r w:rsidRPr="00122B51">
        <w:rPr>
          <w:rFonts w:ascii="Times New Roman" w:eastAsia="Times New Roman" w:hAnsi="Times New Roman"/>
          <w:sz w:val="28"/>
          <w:szCs w:val="28"/>
          <w:lang w:eastAsia="ru-RU"/>
        </w:rPr>
        <w:t>(на</w:t>
      </w:r>
      <w:r w:rsidR="00757F11">
        <w:rPr>
          <w:rFonts w:ascii="Times New Roman" w:eastAsia="Times New Roman" w:hAnsi="Times New Roman"/>
          <w:sz w:val="28"/>
          <w:szCs w:val="28"/>
          <w:lang w:eastAsia="ru-RU"/>
        </w:rPr>
        <w:t xml:space="preserve"> восточном</w:t>
      </w:r>
      <w:r w:rsidRPr="00122B51">
        <w:rPr>
          <w:rFonts w:ascii="Times New Roman" w:eastAsia="Times New Roman" w:hAnsi="Times New Roman"/>
          <w:sz w:val="28"/>
          <w:szCs w:val="28"/>
          <w:lang w:eastAsia="ru-RU"/>
        </w:rPr>
        <w:t xml:space="preserve"> выезде из города</w:t>
      </w:r>
      <w:r w:rsidR="00DE690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 районе Горбойни, ныне -  Сосновый бор</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33572D" w:rsidRPr="00B303CA" w:rsidRDefault="00E529E7" w:rsidP="0033572D">
      <w:pPr>
        <w:spacing w:after="0" w:line="360" w:lineRule="auto"/>
        <w:ind w:left="20" w:right="20"/>
        <w:jc w:val="both"/>
        <w:rPr>
          <w:rFonts w:ascii="Times New Roman" w:eastAsia="Times New Roman" w:hAnsi="Times New Roman"/>
          <w:sz w:val="28"/>
          <w:szCs w:val="28"/>
          <w:lang w:eastAsia="ru-RU"/>
        </w:rPr>
      </w:pPr>
      <w:r w:rsidRPr="00D22D76">
        <w:rPr>
          <w:rFonts w:ascii="Times New Roman" w:eastAsia="Times New Roman" w:hAnsi="Times New Roman"/>
          <w:i/>
          <w:sz w:val="28"/>
          <w:szCs w:val="28"/>
          <w:lang w:eastAsia="ru-RU"/>
        </w:rPr>
        <w:t xml:space="preserve"> </w:t>
      </w:r>
      <w:r w:rsidR="0033572D" w:rsidRPr="00D22D76">
        <w:rPr>
          <w:rFonts w:ascii="Times New Roman" w:eastAsia="Times New Roman" w:hAnsi="Times New Roman"/>
          <w:bCs/>
          <w:sz w:val="28"/>
          <w:szCs w:val="28"/>
          <w:lang w:eastAsia="ru-RU"/>
        </w:rPr>
        <w:t xml:space="preserve">     </w:t>
      </w:r>
      <w:r w:rsidR="0033572D" w:rsidRPr="00D22D76">
        <w:rPr>
          <w:rFonts w:ascii="Times New Roman" w:eastAsia="Times New Roman" w:hAnsi="Times New Roman"/>
          <w:sz w:val="28"/>
          <w:szCs w:val="28"/>
          <w:lang w:eastAsia="ru-RU"/>
        </w:rPr>
        <w:t xml:space="preserve">  </w:t>
      </w:r>
      <w:r w:rsidR="002D128E">
        <w:rPr>
          <w:rFonts w:ascii="Times New Roman" w:eastAsia="Times New Roman" w:hAnsi="Times New Roman"/>
          <w:sz w:val="28"/>
          <w:szCs w:val="28"/>
          <w:lang w:eastAsia="ru-RU"/>
        </w:rPr>
        <w:t xml:space="preserve"> </w:t>
      </w:r>
      <w:r w:rsidR="0033572D" w:rsidRPr="00D22D76">
        <w:rPr>
          <w:rFonts w:ascii="Times New Roman" w:eastAsia="Times New Roman" w:hAnsi="Times New Roman"/>
          <w:sz w:val="28"/>
          <w:szCs w:val="28"/>
          <w:lang w:eastAsia="ru-RU"/>
        </w:rPr>
        <w:t>В апреле 1968 г. документы из</w:t>
      </w:r>
      <w:r w:rsidR="002D128E">
        <w:rPr>
          <w:rFonts w:ascii="Times New Roman" w:eastAsia="Times New Roman" w:hAnsi="Times New Roman"/>
          <w:sz w:val="28"/>
          <w:szCs w:val="28"/>
          <w:lang w:eastAsia="ru-RU"/>
        </w:rPr>
        <w:t xml:space="preserve"> этого</w:t>
      </w:r>
      <w:r w:rsidR="0033572D" w:rsidRPr="00D22D76">
        <w:rPr>
          <w:rFonts w:ascii="Times New Roman" w:eastAsia="Times New Roman" w:hAnsi="Times New Roman"/>
          <w:sz w:val="28"/>
          <w:szCs w:val="28"/>
          <w:lang w:eastAsia="ru-RU"/>
        </w:rPr>
        <w:t xml:space="preserve"> хран</w:t>
      </w:r>
      <w:r w:rsidR="002D128E">
        <w:rPr>
          <w:rFonts w:ascii="Times New Roman" w:eastAsia="Times New Roman" w:hAnsi="Times New Roman"/>
          <w:sz w:val="28"/>
          <w:szCs w:val="28"/>
          <w:lang w:eastAsia="ru-RU"/>
        </w:rPr>
        <w:t xml:space="preserve">илища </w:t>
      </w:r>
      <w:r w:rsidR="0033572D" w:rsidRPr="00D22D76">
        <w:rPr>
          <w:rFonts w:ascii="Times New Roman" w:eastAsia="Times New Roman" w:hAnsi="Times New Roman"/>
          <w:sz w:val="28"/>
          <w:szCs w:val="28"/>
          <w:lang w:eastAsia="ru-RU"/>
        </w:rPr>
        <w:t xml:space="preserve"> перевезли в главное архивное хранилище по ул. Анохина. В связи с этим освободились ставки </w:t>
      </w:r>
      <w:r w:rsidR="0033572D" w:rsidRPr="00D22D76">
        <w:rPr>
          <w:rFonts w:ascii="Times New Roman" w:eastAsia="Times New Roman" w:hAnsi="Times New Roman"/>
          <w:sz w:val="28"/>
          <w:szCs w:val="28"/>
          <w:lang w:eastAsia="ru-RU"/>
        </w:rPr>
        <w:lastRenderedPageBreak/>
        <w:t>трех кочегаров (Ф. Р-2396, оп.1, д. 436, л</w:t>
      </w:r>
      <w:r w:rsidR="005741E7">
        <w:rPr>
          <w:rFonts w:ascii="Times New Roman" w:eastAsia="Times New Roman" w:hAnsi="Times New Roman"/>
          <w:sz w:val="28"/>
          <w:szCs w:val="28"/>
          <w:lang w:eastAsia="ru-RU"/>
        </w:rPr>
        <w:t>л</w:t>
      </w:r>
      <w:r w:rsidR="0033572D" w:rsidRPr="00D22D76">
        <w:rPr>
          <w:rFonts w:ascii="Times New Roman" w:eastAsia="Times New Roman" w:hAnsi="Times New Roman"/>
          <w:sz w:val="28"/>
          <w:szCs w:val="28"/>
          <w:lang w:eastAsia="ru-RU"/>
        </w:rPr>
        <w:t xml:space="preserve">. 4а-5). Благодаря перемещению документов значительно улучшилось обеспечение их сохранности. Появилась финансовая возможность для введения новых должностей:  научного сотрудника с окладом 100 р., младшего научного сотрудника с окладом 80 р., технического сотрудника с окладом 65 р. (Ф. Р-2396, оп. 1, д. </w:t>
      </w:r>
      <w:smartTag w:uri="urn:schemas-microsoft-com:office:smarttags" w:element="metricconverter">
        <w:smartTagPr>
          <w:attr w:name="ProductID" w:val="436, л"/>
        </w:smartTagPr>
        <w:r w:rsidR="0033572D" w:rsidRPr="00D22D76">
          <w:rPr>
            <w:rFonts w:ascii="Times New Roman" w:eastAsia="Times New Roman" w:hAnsi="Times New Roman"/>
            <w:sz w:val="28"/>
            <w:szCs w:val="28"/>
            <w:lang w:eastAsia="ru-RU"/>
          </w:rPr>
          <w:t xml:space="preserve">436, </w:t>
        </w:r>
        <w:r w:rsidR="0033572D" w:rsidRPr="00B303CA">
          <w:rPr>
            <w:rFonts w:ascii="Times New Roman" w:eastAsia="Times New Roman" w:hAnsi="Times New Roman"/>
            <w:sz w:val="28"/>
            <w:szCs w:val="28"/>
            <w:lang w:eastAsia="ru-RU"/>
          </w:rPr>
          <w:t>л</w:t>
        </w:r>
      </w:smartTag>
      <w:r w:rsidR="0033572D" w:rsidRPr="00B303CA">
        <w:rPr>
          <w:rFonts w:ascii="Times New Roman" w:eastAsia="Times New Roman" w:hAnsi="Times New Roman"/>
          <w:sz w:val="28"/>
          <w:szCs w:val="28"/>
          <w:lang w:eastAsia="ru-RU"/>
        </w:rPr>
        <w:t xml:space="preserve">. 5). </w:t>
      </w:r>
    </w:p>
    <w:p w:rsidR="0033572D" w:rsidRPr="00B303CA" w:rsidRDefault="0033572D" w:rsidP="0033572D">
      <w:pPr>
        <w:spacing w:after="0" w:line="360" w:lineRule="auto"/>
        <w:ind w:left="20" w:right="20"/>
        <w:jc w:val="both"/>
        <w:rPr>
          <w:rFonts w:ascii="Times New Roman" w:eastAsia="Times New Roman" w:hAnsi="Times New Roman"/>
          <w:sz w:val="28"/>
          <w:szCs w:val="28"/>
          <w:lang w:eastAsia="ru-RU"/>
        </w:rPr>
      </w:pPr>
      <w:r w:rsidRPr="00B303CA">
        <w:rPr>
          <w:rFonts w:ascii="Times New Roman" w:eastAsia="Times New Roman" w:hAnsi="Times New Roman"/>
          <w:i/>
          <w:sz w:val="28"/>
          <w:szCs w:val="28"/>
          <w:lang w:eastAsia="ru-RU"/>
        </w:rPr>
        <w:t xml:space="preserve">        </w:t>
      </w:r>
      <w:r w:rsidR="002D128E" w:rsidRPr="00B303CA">
        <w:rPr>
          <w:rFonts w:ascii="Times New Roman" w:eastAsia="Times New Roman" w:hAnsi="Times New Roman"/>
          <w:sz w:val="28"/>
          <w:szCs w:val="28"/>
          <w:lang w:eastAsia="ru-RU"/>
        </w:rPr>
        <w:t xml:space="preserve"> </w:t>
      </w:r>
      <w:r w:rsidRPr="00B303CA">
        <w:rPr>
          <w:rFonts w:ascii="Times New Roman" w:eastAsia="Times New Roman" w:hAnsi="Times New Roman"/>
          <w:sz w:val="28"/>
          <w:szCs w:val="28"/>
          <w:lang w:eastAsia="ru-RU"/>
        </w:rPr>
        <w:t>В 1969 г. под архивохранилище временно было выделено подвальное помещение здания, в котором находился кинотеатр «Комсомолец»  (в настоящее время кинотеатр «Центавр»). В хранилище</w:t>
      </w:r>
      <w:r w:rsidR="002D128E" w:rsidRPr="00B303CA">
        <w:rPr>
          <w:rFonts w:ascii="Times New Roman" w:eastAsia="Times New Roman" w:hAnsi="Times New Roman"/>
          <w:sz w:val="28"/>
          <w:szCs w:val="28"/>
          <w:lang w:eastAsia="ru-RU"/>
        </w:rPr>
        <w:t xml:space="preserve"> установили дву</w:t>
      </w:r>
      <w:r w:rsidRPr="00B303CA">
        <w:rPr>
          <w:rFonts w:ascii="Times New Roman" w:eastAsia="Times New Roman" w:hAnsi="Times New Roman"/>
          <w:sz w:val="28"/>
          <w:szCs w:val="28"/>
          <w:lang w:eastAsia="ru-RU"/>
        </w:rPr>
        <w:t>х сторонние стеллажи</w:t>
      </w:r>
      <w:r w:rsidR="002D128E" w:rsidRPr="00B303CA">
        <w:rPr>
          <w:rFonts w:ascii="Times New Roman" w:eastAsia="Times New Roman" w:hAnsi="Times New Roman"/>
          <w:sz w:val="28"/>
          <w:szCs w:val="28"/>
          <w:lang w:eastAsia="ru-RU"/>
        </w:rPr>
        <w:t>, на которых в два</w:t>
      </w:r>
      <w:r w:rsidRPr="00B303CA">
        <w:rPr>
          <w:rFonts w:ascii="Times New Roman" w:eastAsia="Times New Roman" w:hAnsi="Times New Roman"/>
          <w:sz w:val="28"/>
          <w:szCs w:val="28"/>
          <w:lang w:eastAsia="ru-RU"/>
        </w:rPr>
        <w:t xml:space="preserve"> яруса расставили коробки с документами. Благодаря этому  расширилась площадь для п</w:t>
      </w:r>
      <w:r w:rsidR="002D128E" w:rsidRPr="00B303CA">
        <w:rPr>
          <w:rFonts w:ascii="Times New Roman" w:eastAsia="Times New Roman" w:hAnsi="Times New Roman"/>
          <w:sz w:val="28"/>
          <w:szCs w:val="28"/>
          <w:lang w:eastAsia="ru-RU"/>
        </w:rPr>
        <w:t>риема новых документов</w:t>
      </w:r>
      <w:r w:rsidRPr="00B303CA">
        <w:rPr>
          <w:rFonts w:ascii="Times New Roman" w:eastAsia="Times New Roman" w:hAnsi="Times New Roman"/>
          <w:sz w:val="28"/>
          <w:szCs w:val="28"/>
          <w:lang w:eastAsia="ru-RU"/>
        </w:rPr>
        <w:t xml:space="preserve">  (Ф. Р-2396, оп. 1, д. 440, л.</w:t>
      </w:r>
      <w:r w:rsidR="005741E7">
        <w:rPr>
          <w:rFonts w:ascii="Times New Roman" w:eastAsia="Times New Roman" w:hAnsi="Times New Roman"/>
          <w:sz w:val="28"/>
          <w:szCs w:val="28"/>
          <w:lang w:eastAsia="ru-RU"/>
        </w:rPr>
        <w:t xml:space="preserve"> </w:t>
      </w:r>
      <w:r w:rsidRPr="00B303CA">
        <w:rPr>
          <w:rFonts w:ascii="Times New Roman" w:eastAsia="Times New Roman" w:hAnsi="Times New Roman"/>
          <w:sz w:val="28"/>
          <w:szCs w:val="28"/>
          <w:lang w:eastAsia="ru-RU"/>
        </w:rPr>
        <w:t>15).</w:t>
      </w:r>
    </w:p>
    <w:p w:rsidR="00364940" w:rsidRPr="00B303CA" w:rsidRDefault="002D128E" w:rsidP="001E6FED">
      <w:pPr>
        <w:spacing w:after="0" w:line="360" w:lineRule="auto"/>
        <w:ind w:left="20" w:right="20"/>
        <w:jc w:val="both"/>
        <w:rPr>
          <w:rFonts w:ascii="Times New Roman" w:eastAsia="Times New Roman" w:hAnsi="Times New Roman"/>
          <w:sz w:val="28"/>
          <w:szCs w:val="28"/>
          <w:lang w:eastAsia="ru-RU"/>
        </w:rPr>
      </w:pPr>
      <w:r w:rsidRPr="00B303CA">
        <w:rPr>
          <w:rFonts w:ascii="Times New Roman" w:eastAsia="Times New Roman" w:hAnsi="Times New Roman"/>
          <w:sz w:val="28"/>
          <w:szCs w:val="28"/>
          <w:lang w:eastAsia="ru-RU"/>
        </w:rPr>
        <w:t xml:space="preserve">        </w:t>
      </w:r>
      <w:r w:rsidR="00FA698F" w:rsidRPr="00B303CA">
        <w:rPr>
          <w:rFonts w:ascii="Times New Roman" w:eastAsia="Times New Roman" w:hAnsi="Times New Roman"/>
          <w:sz w:val="28"/>
          <w:szCs w:val="28"/>
          <w:lang w:eastAsia="ru-RU"/>
        </w:rPr>
        <w:t>З</w:t>
      </w:r>
      <w:r w:rsidR="00364940" w:rsidRPr="00B303CA">
        <w:rPr>
          <w:rFonts w:ascii="Times New Roman" w:eastAsia="Times New Roman" w:hAnsi="Times New Roman"/>
          <w:sz w:val="28"/>
          <w:szCs w:val="28"/>
          <w:lang w:eastAsia="ru-RU"/>
        </w:rPr>
        <w:t>а сохранность документов отвечали  главный хранитель и хранитель фондов. Планирование и учет труда хранителей фондов проводилось на основании плана работы отдела учета и научно-справочного аппарата с опорой на  нормы, разработанные Главным Архивным Управлением (ГАУ) (Ф.</w:t>
      </w:r>
      <w:r w:rsidR="007F7DDC">
        <w:rPr>
          <w:rFonts w:ascii="Times New Roman" w:eastAsia="Times New Roman" w:hAnsi="Times New Roman"/>
          <w:sz w:val="28"/>
          <w:szCs w:val="28"/>
          <w:lang w:eastAsia="ru-RU"/>
        </w:rPr>
        <w:t xml:space="preserve"> Р-2396, оп. 1,  д. 509, л. 3).</w:t>
      </w:r>
      <w:r w:rsidR="00364940" w:rsidRPr="00B303CA">
        <w:rPr>
          <w:rFonts w:ascii="Times New Roman" w:eastAsia="Times New Roman" w:hAnsi="Times New Roman"/>
          <w:sz w:val="28"/>
          <w:szCs w:val="28"/>
          <w:lang w:eastAsia="ru-RU"/>
        </w:rPr>
        <w:t xml:space="preserve"> В 1968-1969 гг. были выявлены и описаны 13 863 ед. хр.  В 1970 г. проверили  документы 1</w:t>
      </w:r>
      <w:r w:rsidRPr="00B303CA">
        <w:rPr>
          <w:rFonts w:ascii="Times New Roman" w:eastAsia="Times New Roman" w:hAnsi="Times New Roman"/>
          <w:sz w:val="28"/>
          <w:szCs w:val="28"/>
          <w:lang w:eastAsia="ru-RU"/>
        </w:rPr>
        <w:t xml:space="preserve"> </w:t>
      </w:r>
      <w:r w:rsidR="00364940" w:rsidRPr="00B303CA">
        <w:rPr>
          <w:rFonts w:ascii="Times New Roman" w:eastAsia="Times New Roman" w:hAnsi="Times New Roman"/>
          <w:sz w:val="28"/>
          <w:szCs w:val="28"/>
          <w:lang w:eastAsia="ru-RU"/>
        </w:rPr>
        <w:t xml:space="preserve">774 фондов, в состав которых входили 288 194 ед. хр. Одновременно сотрудники устанавливали физическое состояние </w:t>
      </w:r>
      <w:r w:rsidR="00FA698F" w:rsidRPr="00B303CA">
        <w:rPr>
          <w:rFonts w:ascii="Times New Roman" w:eastAsia="Times New Roman" w:hAnsi="Times New Roman"/>
          <w:sz w:val="28"/>
          <w:szCs w:val="28"/>
          <w:lang w:eastAsia="ru-RU"/>
        </w:rPr>
        <w:t>документов, меняли обложки, по новой системе шифро</w:t>
      </w:r>
      <w:r w:rsidR="00364940" w:rsidRPr="00B303CA">
        <w:rPr>
          <w:rFonts w:ascii="Times New Roman" w:eastAsia="Times New Roman" w:hAnsi="Times New Roman"/>
          <w:sz w:val="28"/>
          <w:szCs w:val="28"/>
          <w:lang w:eastAsia="ru-RU"/>
        </w:rPr>
        <w:t>вали  дела. Именно в это время базовый фонд государственного архива  «Забайкальское областное правление» (№ 1, 26091 ед. хр.) был перешифрован, на обложку каждого дела кроме номеров фонда и дела проставили номер описи и название отдела. Благодаря этой огромной работе  был значительно облегчен труд  исследователей и</w:t>
      </w:r>
      <w:r w:rsidR="00FA698F" w:rsidRPr="00B303CA">
        <w:rPr>
          <w:rFonts w:ascii="Times New Roman" w:eastAsia="Times New Roman" w:hAnsi="Times New Roman"/>
          <w:sz w:val="28"/>
          <w:szCs w:val="28"/>
          <w:lang w:eastAsia="ru-RU"/>
        </w:rPr>
        <w:t xml:space="preserve"> </w:t>
      </w:r>
      <w:r w:rsidR="00364940" w:rsidRPr="00B303CA">
        <w:rPr>
          <w:rFonts w:ascii="Times New Roman" w:eastAsia="Times New Roman" w:hAnsi="Times New Roman"/>
          <w:sz w:val="28"/>
          <w:szCs w:val="28"/>
          <w:lang w:eastAsia="ru-RU"/>
        </w:rPr>
        <w:t xml:space="preserve"> сотрудников архива (Ф. Р-2396, оп. 1, д. 509, л. 22).</w:t>
      </w:r>
      <w:r w:rsidR="00FA698F" w:rsidRPr="00B303CA">
        <w:rPr>
          <w:rFonts w:ascii="Times New Roman" w:eastAsia="Times New Roman" w:hAnsi="Times New Roman"/>
          <w:sz w:val="28"/>
          <w:szCs w:val="28"/>
          <w:lang w:eastAsia="ru-RU"/>
        </w:rPr>
        <w:t xml:space="preserve"> В 1966-1970 гг. заме</w:t>
      </w:r>
      <w:r w:rsidR="00951E3C">
        <w:rPr>
          <w:rFonts w:ascii="Times New Roman" w:eastAsia="Times New Roman" w:hAnsi="Times New Roman"/>
          <w:sz w:val="28"/>
          <w:szCs w:val="28"/>
          <w:lang w:eastAsia="ru-RU"/>
        </w:rPr>
        <w:t>нили громоздкие деревянные стел</w:t>
      </w:r>
      <w:r w:rsidR="00392284">
        <w:rPr>
          <w:rFonts w:ascii="Times New Roman" w:eastAsia="Times New Roman" w:hAnsi="Times New Roman"/>
          <w:sz w:val="28"/>
          <w:szCs w:val="28"/>
          <w:lang w:eastAsia="ru-RU"/>
        </w:rPr>
        <w:t>л</w:t>
      </w:r>
      <w:r w:rsidR="00FA698F" w:rsidRPr="00B303CA">
        <w:rPr>
          <w:rFonts w:ascii="Times New Roman" w:eastAsia="Times New Roman" w:hAnsi="Times New Roman"/>
          <w:sz w:val="28"/>
          <w:szCs w:val="28"/>
          <w:lang w:eastAsia="ru-RU"/>
        </w:rPr>
        <w:t>ажи</w:t>
      </w:r>
      <w:r w:rsidR="00DE6900">
        <w:rPr>
          <w:rFonts w:ascii="Times New Roman" w:eastAsia="Times New Roman" w:hAnsi="Times New Roman"/>
          <w:sz w:val="28"/>
          <w:szCs w:val="28"/>
          <w:lang w:eastAsia="ru-RU"/>
        </w:rPr>
        <w:t xml:space="preserve"> </w:t>
      </w:r>
      <w:r w:rsidR="00FA698F" w:rsidRPr="00B303CA">
        <w:rPr>
          <w:rFonts w:ascii="Times New Roman" w:eastAsia="Times New Roman" w:hAnsi="Times New Roman"/>
          <w:sz w:val="28"/>
          <w:szCs w:val="28"/>
          <w:lang w:eastAsia="ru-RU"/>
        </w:rPr>
        <w:t xml:space="preserve"> на переносные металлические, более удобные и вместительные (высота 2 м, ширина 1 м), установили противопожарную и охранную сигнализации (там же, д. 509, л. 6).</w:t>
      </w:r>
      <w:r w:rsidR="00364940" w:rsidRPr="00B303CA">
        <w:rPr>
          <w:rFonts w:ascii="Times New Roman" w:eastAsia="Times New Roman" w:hAnsi="Times New Roman"/>
          <w:sz w:val="28"/>
          <w:szCs w:val="28"/>
          <w:lang w:eastAsia="ru-RU"/>
        </w:rPr>
        <w:t xml:space="preserve"> Несмотря на принимаемые меры, условия хранения документов оставались неудовлетворительными; добиться </w:t>
      </w:r>
      <w:r w:rsidR="00364940" w:rsidRPr="00B303CA">
        <w:rPr>
          <w:rFonts w:ascii="Times New Roman" w:eastAsia="Times New Roman" w:hAnsi="Times New Roman"/>
          <w:sz w:val="28"/>
          <w:szCs w:val="28"/>
          <w:lang w:eastAsia="ru-RU"/>
        </w:rPr>
        <w:lastRenderedPageBreak/>
        <w:t xml:space="preserve">определенного температурно-влажностного режима хранения документов в том здании было невозможно. </w:t>
      </w:r>
    </w:p>
    <w:p w:rsidR="00AB2E65" w:rsidRPr="00A8764C" w:rsidRDefault="00364940" w:rsidP="00AB2E65">
      <w:pPr>
        <w:spacing w:after="0" w:line="360" w:lineRule="auto"/>
        <w:ind w:left="20" w:right="20"/>
        <w:jc w:val="both"/>
        <w:rPr>
          <w:rFonts w:ascii="Times New Roman" w:eastAsia="Times New Roman" w:hAnsi="Times New Roman"/>
          <w:sz w:val="28"/>
          <w:szCs w:val="28"/>
          <w:lang w:eastAsia="ru-RU"/>
        </w:rPr>
      </w:pPr>
      <w:r w:rsidRPr="00B303CA">
        <w:rPr>
          <w:rFonts w:ascii="Times New Roman" w:eastAsia="Times New Roman" w:hAnsi="Times New Roman"/>
          <w:sz w:val="28"/>
          <w:szCs w:val="28"/>
          <w:lang w:eastAsia="ru-RU"/>
        </w:rPr>
        <w:t xml:space="preserve">       </w:t>
      </w:r>
      <w:r w:rsidR="002D128E" w:rsidRPr="00B303CA">
        <w:rPr>
          <w:rFonts w:ascii="Times New Roman" w:eastAsia="Times New Roman" w:hAnsi="Times New Roman"/>
          <w:sz w:val="28"/>
          <w:szCs w:val="28"/>
          <w:lang w:eastAsia="ru-RU"/>
        </w:rPr>
        <w:t xml:space="preserve"> </w:t>
      </w:r>
      <w:r w:rsidRPr="00B303CA">
        <w:rPr>
          <w:rFonts w:ascii="Times New Roman" w:eastAsia="Times New Roman" w:hAnsi="Times New Roman"/>
          <w:sz w:val="28"/>
          <w:szCs w:val="28"/>
          <w:lang w:eastAsia="ru-RU"/>
        </w:rPr>
        <w:t>Об острой необходимости специализированного здания для госархива руководители архивного отдела поднимали вопрос и перед облисполкомом и перед руководством ГАУ при Совете министров РСФСР, начиная с 1940-х годов.</w:t>
      </w:r>
      <w:r w:rsidR="00B8139F" w:rsidRPr="00B303CA">
        <w:rPr>
          <w:rFonts w:ascii="Times New Roman" w:eastAsia="Times New Roman" w:hAnsi="Times New Roman"/>
          <w:sz w:val="28"/>
          <w:szCs w:val="28"/>
          <w:lang w:eastAsia="ru-RU"/>
        </w:rPr>
        <w:t xml:space="preserve"> Этот вопрос остался нерешённым.</w:t>
      </w:r>
      <w:r w:rsidR="007F7DDC">
        <w:rPr>
          <w:rFonts w:ascii="Times New Roman" w:eastAsia="Times New Roman" w:hAnsi="Times New Roman"/>
          <w:sz w:val="28"/>
          <w:szCs w:val="28"/>
          <w:lang w:eastAsia="ru-RU"/>
        </w:rPr>
        <w:t xml:space="preserve"> </w:t>
      </w:r>
      <w:r w:rsidR="00D165D1" w:rsidRPr="00B303CA">
        <w:rPr>
          <w:rFonts w:ascii="Times New Roman" w:eastAsia="Times New Roman" w:hAnsi="Times New Roman"/>
          <w:sz w:val="28"/>
          <w:szCs w:val="28"/>
          <w:lang w:eastAsia="ru-RU"/>
        </w:rPr>
        <w:t>Зав. архивным отделом облисполкома А.П. Айкина подчёркивала: «Здание под Государственный архив Читинской области в 1971-1975 гг. необходимо  строить. Оставлять документы в этом помещении будет про</w:t>
      </w:r>
      <w:r w:rsidR="00D165D1" w:rsidRPr="00D22D76">
        <w:rPr>
          <w:rFonts w:ascii="Times New Roman" w:eastAsia="Times New Roman" w:hAnsi="Times New Roman"/>
          <w:sz w:val="28"/>
          <w:szCs w:val="28"/>
          <w:lang w:eastAsia="ru-RU"/>
        </w:rPr>
        <w:t>сто преступно» (Ф. Р-2396, оп. 1, д. 509,  л. 7). Заместитель начальника отдела архивных учреждений РСФСР  ГАУ  В. Тюнеев сообщил о том, что вопрос о выделении средств на проектирование и строительство здания архива будет рассматриваться при разработке перспективного плана развития архивного дела на 1971-1975 гг. (Ф. Р-2396, оп. 1,  д. 423, л. 3).  На производственном совещании в архивном отделе 17 сентября</w:t>
      </w:r>
      <w:r w:rsidR="00D165D1">
        <w:rPr>
          <w:rFonts w:ascii="Times New Roman" w:eastAsia="Times New Roman" w:hAnsi="Times New Roman"/>
          <w:b/>
          <w:sz w:val="28"/>
          <w:szCs w:val="28"/>
          <w:lang w:eastAsia="ru-RU"/>
        </w:rPr>
        <w:t xml:space="preserve"> </w:t>
      </w:r>
      <w:r w:rsidR="00D165D1" w:rsidRPr="00A8764C">
        <w:rPr>
          <w:rFonts w:ascii="Times New Roman" w:eastAsia="Times New Roman" w:hAnsi="Times New Roman"/>
          <w:sz w:val="28"/>
          <w:szCs w:val="28"/>
          <w:lang w:eastAsia="ru-RU"/>
        </w:rPr>
        <w:t>1970 г. А.П. Айкина докладывала о том, что вся предварительная работа выполнена: завершается составление</w:t>
      </w:r>
      <w:r w:rsidR="00D165D1" w:rsidRPr="00D165D1">
        <w:rPr>
          <w:rFonts w:ascii="Times New Roman" w:eastAsia="Times New Roman" w:hAnsi="Times New Roman"/>
          <w:b/>
          <w:sz w:val="28"/>
          <w:szCs w:val="28"/>
          <w:lang w:eastAsia="ru-RU"/>
        </w:rPr>
        <w:t xml:space="preserve"> </w:t>
      </w:r>
      <w:r w:rsidR="00D165D1" w:rsidRPr="00A8764C">
        <w:rPr>
          <w:rFonts w:ascii="Times New Roman" w:eastAsia="Times New Roman" w:hAnsi="Times New Roman"/>
          <w:sz w:val="28"/>
          <w:szCs w:val="28"/>
          <w:lang w:eastAsia="ru-RU"/>
        </w:rPr>
        <w:t xml:space="preserve">документации для  строительства здания, стройка включена в план – проект Читинской области, решен вопрос с застройщиком, выполнена привязка к местности будущего здания. </w:t>
      </w:r>
    </w:p>
    <w:p w:rsidR="0042013A" w:rsidRPr="00AE5048" w:rsidRDefault="0042013A" w:rsidP="0042013A">
      <w:pPr>
        <w:spacing w:after="0" w:line="360" w:lineRule="auto"/>
        <w:ind w:right="20"/>
        <w:jc w:val="both"/>
        <w:rPr>
          <w:rFonts w:ascii="Times New Roman" w:eastAsia="Times New Roman" w:hAnsi="Times New Roman"/>
          <w:sz w:val="28"/>
          <w:szCs w:val="28"/>
          <w:lang w:eastAsia="ru-RU"/>
        </w:rPr>
      </w:pPr>
      <w:r w:rsidRPr="00AE5048">
        <w:rPr>
          <w:rFonts w:ascii="Times New Roman" w:eastAsia="Times New Roman" w:hAnsi="Times New Roman"/>
          <w:sz w:val="28"/>
          <w:szCs w:val="28"/>
          <w:lang w:eastAsia="ru-RU"/>
        </w:rPr>
        <w:t xml:space="preserve"> </w:t>
      </w:r>
      <w:r w:rsidR="00AE5048" w:rsidRPr="00AE5048">
        <w:rPr>
          <w:rFonts w:ascii="Times New Roman" w:eastAsia="Times New Roman" w:hAnsi="Times New Roman"/>
          <w:sz w:val="28"/>
          <w:szCs w:val="28"/>
          <w:lang w:eastAsia="ru-RU"/>
        </w:rPr>
        <w:t xml:space="preserve">     </w:t>
      </w:r>
      <w:r w:rsidRPr="00AE5048">
        <w:rPr>
          <w:rFonts w:ascii="Times New Roman" w:eastAsia="Times New Roman" w:hAnsi="Times New Roman"/>
          <w:sz w:val="28"/>
          <w:szCs w:val="28"/>
          <w:lang w:eastAsia="ru-RU"/>
        </w:rPr>
        <w:t xml:space="preserve"> </w:t>
      </w:r>
      <w:r w:rsidR="002D128E">
        <w:rPr>
          <w:rFonts w:ascii="Times New Roman" w:eastAsia="Times New Roman" w:hAnsi="Times New Roman"/>
          <w:sz w:val="28"/>
          <w:szCs w:val="28"/>
          <w:lang w:eastAsia="ru-RU"/>
        </w:rPr>
        <w:t xml:space="preserve"> </w:t>
      </w:r>
      <w:r w:rsidRPr="00AE5048">
        <w:rPr>
          <w:rFonts w:ascii="Times New Roman" w:eastAsia="Times New Roman" w:hAnsi="Times New Roman"/>
          <w:sz w:val="28"/>
          <w:szCs w:val="28"/>
          <w:lang w:eastAsia="ru-RU"/>
        </w:rPr>
        <w:t xml:space="preserve">Строительство нового здания областного архива начато в 1972 г. на углу улиц им. Бабушкина и им. 9-го января. Здание  рассчитано на 800 тысяч единиц хранения  (Ф. Р-2396,  оп. 1, д. 555, л. 21). </w:t>
      </w:r>
    </w:p>
    <w:p w:rsidR="002D128E" w:rsidRDefault="0042013A" w:rsidP="00EA4971">
      <w:pPr>
        <w:spacing w:after="0" w:line="360" w:lineRule="auto"/>
        <w:jc w:val="both"/>
        <w:outlineLvl w:val="0"/>
        <w:rPr>
          <w:rFonts w:ascii="Times New Roman" w:eastAsia="Times New Roman" w:hAnsi="Times New Roman"/>
          <w:sz w:val="28"/>
          <w:szCs w:val="28"/>
          <w:lang w:eastAsia="ru-RU"/>
        </w:rPr>
      </w:pPr>
      <w:r w:rsidRPr="00AE5048">
        <w:rPr>
          <w:rFonts w:ascii="Times New Roman" w:eastAsia="Times New Roman" w:hAnsi="Times New Roman"/>
          <w:sz w:val="28"/>
          <w:szCs w:val="28"/>
          <w:lang w:eastAsia="ru-RU"/>
        </w:rPr>
        <w:t xml:space="preserve">       Настойчивость, терпение, умение убеждать, которые проявила</w:t>
      </w:r>
      <w:r w:rsidRPr="00EA4971">
        <w:rPr>
          <w:rFonts w:ascii="Times New Roman" w:eastAsia="Times New Roman" w:hAnsi="Times New Roman"/>
          <w:b/>
          <w:sz w:val="28"/>
          <w:szCs w:val="28"/>
          <w:lang w:eastAsia="ru-RU"/>
        </w:rPr>
        <w:t xml:space="preserve"> </w:t>
      </w:r>
      <w:r w:rsidRPr="00AE5048">
        <w:rPr>
          <w:rFonts w:ascii="Times New Roman" w:eastAsia="Times New Roman" w:hAnsi="Times New Roman"/>
          <w:sz w:val="28"/>
          <w:szCs w:val="28"/>
          <w:lang w:eastAsia="ru-RU"/>
        </w:rPr>
        <w:t>заведующая архивным отделом Анна Петровна Айкина, позволили</w:t>
      </w:r>
      <w:r w:rsidRPr="00EA4971">
        <w:rPr>
          <w:rFonts w:ascii="Times New Roman" w:eastAsia="Times New Roman" w:hAnsi="Times New Roman"/>
          <w:b/>
          <w:sz w:val="28"/>
          <w:szCs w:val="28"/>
          <w:lang w:eastAsia="ru-RU"/>
        </w:rPr>
        <w:t xml:space="preserve"> </w:t>
      </w:r>
      <w:r w:rsidRPr="00AE5048">
        <w:rPr>
          <w:rFonts w:ascii="Times New Roman" w:eastAsia="Times New Roman" w:hAnsi="Times New Roman"/>
          <w:sz w:val="28"/>
          <w:szCs w:val="28"/>
          <w:lang w:eastAsia="ru-RU"/>
        </w:rPr>
        <w:t>завер</w:t>
      </w:r>
      <w:r w:rsidR="00A8764C" w:rsidRPr="00AE5048">
        <w:rPr>
          <w:rFonts w:ascii="Times New Roman" w:eastAsia="Times New Roman" w:hAnsi="Times New Roman"/>
          <w:sz w:val="28"/>
          <w:szCs w:val="28"/>
          <w:lang w:eastAsia="ru-RU"/>
        </w:rPr>
        <w:t>шить строительство архивного здания</w:t>
      </w:r>
      <w:r w:rsidR="00EA4971" w:rsidRPr="00AE5048">
        <w:rPr>
          <w:rFonts w:ascii="Times New Roman" w:eastAsia="Times New Roman" w:hAnsi="Times New Roman"/>
          <w:sz w:val="28"/>
          <w:szCs w:val="28"/>
          <w:lang w:eastAsia="ru-RU"/>
        </w:rPr>
        <w:t>. Это долгожданное событие</w:t>
      </w:r>
      <w:r w:rsidR="00D165D1" w:rsidRPr="00AE5048">
        <w:rPr>
          <w:rFonts w:ascii="Times New Roman" w:eastAsia="Times New Roman" w:hAnsi="Times New Roman"/>
          <w:sz w:val="28"/>
          <w:szCs w:val="28"/>
          <w:lang w:eastAsia="ru-RU"/>
        </w:rPr>
        <w:t xml:space="preserve"> произошло</w:t>
      </w:r>
      <w:r w:rsidR="00EA4971" w:rsidRPr="00AE5048">
        <w:rPr>
          <w:rFonts w:ascii="Times New Roman" w:eastAsia="Times New Roman" w:hAnsi="Times New Roman"/>
          <w:sz w:val="28"/>
          <w:szCs w:val="28"/>
          <w:lang w:eastAsia="ru-RU"/>
        </w:rPr>
        <w:t xml:space="preserve">     в 1978 г.  </w:t>
      </w:r>
      <w:r w:rsidR="00D165D1" w:rsidRPr="00AE5048">
        <w:rPr>
          <w:rFonts w:ascii="Times New Roman" w:eastAsia="Times New Roman" w:hAnsi="Times New Roman"/>
          <w:sz w:val="28"/>
          <w:szCs w:val="28"/>
          <w:lang w:eastAsia="ru-RU"/>
        </w:rPr>
        <w:t xml:space="preserve">Руководители архивной службы и госархива успешно организовали переезд в новое здание. Сотрудники архива  с помощью солдат срочной службы грузили архивные документы в машины и перевозили в новое здание. Коробки с документами были промаркированы, поэтому достаточно быстро их разместили на полках архивохранилищах в новом </w:t>
      </w:r>
      <w:r w:rsidR="00D165D1" w:rsidRPr="00AE5048">
        <w:rPr>
          <w:rFonts w:ascii="Times New Roman" w:eastAsia="Times New Roman" w:hAnsi="Times New Roman"/>
          <w:sz w:val="28"/>
          <w:szCs w:val="28"/>
          <w:lang w:eastAsia="ru-RU"/>
        </w:rPr>
        <w:lastRenderedPageBreak/>
        <w:t>здании. Участники этого важнейшего в истории архива события Т.С. Иванова, Ю.А. Гаврикова вспоминают о том, что благодаря впечатляющей организации  читальный зал в новом здании  архива начал работать очень быстро – в течение месяца</w:t>
      </w:r>
      <w:r w:rsidRPr="00AE5048">
        <w:rPr>
          <w:rFonts w:ascii="Times New Roman" w:eastAsia="Times New Roman" w:hAnsi="Times New Roman"/>
          <w:sz w:val="28"/>
          <w:szCs w:val="28"/>
          <w:lang w:eastAsia="ru-RU"/>
        </w:rPr>
        <w:t xml:space="preserve"> (Ф. Р-2396, оп. 1, д. 881, л. 24).  Коллектив государственного архива был представлен к награждению Почетной грамотой ЦК профсоюза работников госучреждений и Главархива РСФСР (там же, л. 52).</w:t>
      </w:r>
      <w:r w:rsidR="00EA4971" w:rsidRPr="00AE5048">
        <w:rPr>
          <w:rFonts w:ascii="Times New Roman" w:eastAsia="Times New Roman" w:hAnsi="Times New Roman"/>
          <w:sz w:val="28"/>
          <w:szCs w:val="28"/>
          <w:lang w:eastAsia="ru-RU"/>
        </w:rPr>
        <w:t xml:space="preserve">   </w:t>
      </w:r>
    </w:p>
    <w:p w:rsidR="00EA4971" w:rsidRPr="00AE5048" w:rsidRDefault="002D128E" w:rsidP="00EA4971">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A4971" w:rsidRPr="00AE5048">
        <w:rPr>
          <w:rFonts w:ascii="Times New Roman" w:eastAsia="Times New Roman" w:hAnsi="Times New Roman"/>
          <w:sz w:val="28"/>
          <w:szCs w:val="28"/>
          <w:lang w:eastAsia="ru-RU"/>
        </w:rPr>
        <w:t xml:space="preserve"> </w:t>
      </w:r>
      <w:r w:rsidR="00DE6900">
        <w:rPr>
          <w:rFonts w:ascii="Times New Roman" w:eastAsia="Times New Roman" w:hAnsi="Times New Roman"/>
          <w:sz w:val="28"/>
          <w:szCs w:val="28"/>
          <w:lang w:eastAsia="ru-RU"/>
        </w:rPr>
        <w:t>А.П.</w:t>
      </w:r>
      <w:r>
        <w:rPr>
          <w:rFonts w:ascii="Times New Roman" w:eastAsia="Times New Roman" w:hAnsi="Times New Roman"/>
          <w:sz w:val="28"/>
          <w:szCs w:val="28"/>
          <w:lang w:eastAsia="ru-RU"/>
        </w:rPr>
        <w:t xml:space="preserve"> Айкина имела большой опыт партийной и советской работы.</w:t>
      </w:r>
      <w:r w:rsidR="00AE5048" w:rsidRPr="00AE5048">
        <w:rPr>
          <w:rFonts w:ascii="Times New Roman" w:eastAsia="Times New Roman" w:hAnsi="Times New Roman"/>
          <w:sz w:val="28"/>
          <w:szCs w:val="28"/>
          <w:lang w:eastAsia="ru-RU"/>
        </w:rPr>
        <w:t xml:space="preserve"> </w:t>
      </w:r>
      <w:r w:rsidR="00EA4971" w:rsidRPr="00AE5048">
        <w:rPr>
          <w:rFonts w:ascii="Times New Roman" w:eastAsia="Times New Roman" w:hAnsi="Times New Roman"/>
          <w:sz w:val="28"/>
          <w:szCs w:val="28"/>
          <w:lang w:eastAsia="ru-RU"/>
        </w:rPr>
        <w:t xml:space="preserve">В 1954 г. </w:t>
      </w:r>
      <w:r w:rsidR="00AE5048" w:rsidRPr="00AE5048">
        <w:rPr>
          <w:rFonts w:ascii="Times New Roman" w:eastAsia="Times New Roman" w:hAnsi="Times New Roman"/>
          <w:sz w:val="28"/>
          <w:szCs w:val="28"/>
          <w:lang w:eastAsia="ru-RU"/>
        </w:rPr>
        <w:t xml:space="preserve">она </w:t>
      </w:r>
      <w:r w:rsidR="00EA4971" w:rsidRPr="00AE5048">
        <w:rPr>
          <w:rFonts w:ascii="Times New Roman" w:eastAsia="Times New Roman" w:hAnsi="Times New Roman"/>
          <w:sz w:val="28"/>
          <w:szCs w:val="28"/>
          <w:lang w:eastAsia="ru-RU"/>
        </w:rPr>
        <w:t>окончила исторический  факультет Читинского государственного пединститута. В 1956-1959 гг. преподавала историю в ВПШ при Читинском обкоме КПСС,  в 1959-1967 гг. работала в Читинском областном краеведческом музее  заведующей отделом истории с</w:t>
      </w:r>
      <w:r w:rsidR="00413C7A">
        <w:rPr>
          <w:rFonts w:ascii="Times New Roman" w:eastAsia="Times New Roman" w:hAnsi="Times New Roman"/>
          <w:sz w:val="28"/>
          <w:szCs w:val="28"/>
          <w:lang w:eastAsia="ru-RU"/>
        </w:rPr>
        <w:t>оветского периода. Руководила архивным</w:t>
      </w:r>
      <w:r w:rsidR="00EA4971" w:rsidRPr="00AE5048">
        <w:rPr>
          <w:rFonts w:ascii="Times New Roman" w:eastAsia="Times New Roman" w:hAnsi="Times New Roman"/>
          <w:sz w:val="28"/>
          <w:szCs w:val="28"/>
          <w:lang w:eastAsia="ru-RU"/>
        </w:rPr>
        <w:t xml:space="preserve"> от</w:t>
      </w:r>
      <w:r>
        <w:rPr>
          <w:rFonts w:ascii="Times New Roman" w:eastAsia="Times New Roman" w:hAnsi="Times New Roman"/>
          <w:sz w:val="28"/>
          <w:szCs w:val="28"/>
          <w:lang w:eastAsia="ru-RU"/>
        </w:rPr>
        <w:t>де</w:t>
      </w:r>
      <w:r w:rsidR="00413C7A">
        <w:rPr>
          <w:rFonts w:ascii="Times New Roman" w:eastAsia="Times New Roman" w:hAnsi="Times New Roman"/>
          <w:sz w:val="28"/>
          <w:szCs w:val="28"/>
          <w:lang w:eastAsia="ru-RU"/>
        </w:rPr>
        <w:t>лом</w:t>
      </w:r>
      <w:r>
        <w:rPr>
          <w:rFonts w:ascii="Times New Roman" w:eastAsia="Times New Roman" w:hAnsi="Times New Roman"/>
          <w:sz w:val="28"/>
          <w:szCs w:val="28"/>
          <w:lang w:eastAsia="ru-RU"/>
        </w:rPr>
        <w:t xml:space="preserve"> Читинского облисполкома </w:t>
      </w:r>
      <w:r w:rsidR="00413C7A">
        <w:rPr>
          <w:rFonts w:ascii="Times New Roman" w:eastAsia="Times New Roman" w:hAnsi="Times New Roman"/>
          <w:sz w:val="28"/>
          <w:szCs w:val="28"/>
          <w:lang w:eastAsia="ru-RU"/>
        </w:rPr>
        <w:t xml:space="preserve"> с</w:t>
      </w:r>
      <w:r w:rsidR="00EA4971" w:rsidRPr="00AE5048">
        <w:rPr>
          <w:rFonts w:ascii="Times New Roman" w:eastAsia="Times New Roman" w:hAnsi="Times New Roman"/>
          <w:sz w:val="28"/>
          <w:szCs w:val="28"/>
          <w:lang w:eastAsia="ru-RU"/>
        </w:rPr>
        <w:t xml:space="preserve"> 1967</w:t>
      </w:r>
      <w:r w:rsidR="00413C7A">
        <w:rPr>
          <w:rFonts w:ascii="Times New Roman" w:eastAsia="Times New Roman" w:hAnsi="Times New Roman"/>
          <w:sz w:val="28"/>
          <w:szCs w:val="28"/>
          <w:lang w:eastAsia="ru-RU"/>
        </w:rPr>
        <w:t xml:space="preserve"> по 1980</w:t>
      </w:r>
      <w:r w:rsidR="00EA4971" w:rsidRPr="00AE5048">
        <w:rPr>
          <w:rFonts w:ascii="Times New Roman" w:eastAsia="Times New Roman" w:hAnsi="Times New Roman"/>
          <w:sz w:val="28"/>
          <w:szCs w:val="28"/>
          <w:lang w:eastAsia="ru-RU"/>
        </w:rPr>
        <w:t xml:space="preserve"> г</w:t>
      </w:r>
      <w:r w:rsidR="00413C7A">
        <w:rPr>
          <w:rFonts w:ascii="Times New Roman" w:eastAsia="Times New Roman" w:hAnsi="Times New Roman"/>
          <w:sz w:val="28"/>
          <w:szCs w:val="28"/>
          <w:lang w:eastAsia="ru-RU"/>
        </w:rPr>
        <w:t>г</w:t>
      </w:r>
      <w:r w:rsidR="00EA4971" w:rsidRPr="00AE5048">
        <w:rPr>
          <w:rFonts w:ascii="Times New Roman" w:eastAsia="Times New Roman" w:hAnsi="Times New Roman"/>
          <w:sz w:val="28"/>
          <w:szCs w:val="28"/>
          <w:lang w:eastAsia="ru-RU"/>
        </w:rPr>
        <w:t>.</w:t>
      </w:r>
      <w:r w:rsidR="00413C7A">
        <w:rPr>
          <w:rFonts w:ascii="Times New Roman" w:eastAsia="Times New Roman" w:hAnsi="Times New Roman"/>
          <w:sz w:val="28"/>
          <w:szCs w:val="28"/>
          <w:lang w:eastAsia="ru-RU"/>
        </w:rPr>
        <w:t xml:space="preserve"> </w:t>
      </w:r>
      <w:r w:rsidR="00EA4971" w:rsidRPr="00EA4971">
        <w:rPr>
          <w:rFonts w:ascii="Times New Roman" w:eastAsia="Times New Roman" w:hAnsi="Times New Roman"/>
          <w:b/>
          <w:sz w:val="28"/>
          <w:szCs w:val="28"/>
          <w:lang w:eastAsia="ru-RU"/>
        </w:rPr>
        <w:t xml:space="preserve"> </w:t>
      </w:r>
      <w:r w:rsidR="00EA4971" w:rsidRPr="00AE5048">
        <w:rPr>
          <w:rFonts w:ascii="Times New Roman" w:eastAsia="Times New Roman" w:hAnsi="Times New Roman"/>
          <w:sz w:val="28"/>
          <w:szCs w:val="28"/>
          <w:lang w:eastAsia="ru-RU"/>
        </w:rPr>
        <w:t>Вет</w:t>
      </w:r>
      <w:r w:rsidR="00AE5048" w:rsidRPr="00AE5048">
        <w:rPr>
          <w:rFonts w:ascii="Times New Roman" w:eastAsia="Times New Roman" w:hAnsi="Times New Roman"/>
          <w:sz w:val="28"/>
          <w:szCs w:val="28"/>
          <w:lang w:eastAsia="ru-RU"/>
        </w:rPr>
        <w:t>ераны архивной службы вспоминали,</w:t>
      </w:r>
      <w:r w:rsidR="00EA4971" w:rsidRPr="00AE5048">
        <w:rPr>
          <w:rFonts w:ascii="Times New Roman" w:eastAsia="Times New Roman" w:hAnsi="Times New Roman"/>
          <w:sz w:val="28"/>
          <w:szCs w:val="28"/>
          <w:lang w:eastAsia="ru-RU"/>
        </w:rPr>
        <w:t xml:space="preserve"> как настойчива была А.П. Айкина в решении важнейших вопросов улучшения положения отрасли, в том числе добиваясь положительного решения органов власти</w:t>
      </w:r>
      <w:r w:rsidR="00AE5048" w:rsidRPr="00AE5048">
        <w:rPr>
          <w:rFonts w:ascii="Times New Roman" w:eastAsia="Times New Roman" w:hAnsi="Times New Roman"/>
          <w:sz w:val="28"/>
          <w:szCs w:val="28"/>
          <w:lang w:eastAsia="ru-RU"/>
        </w:rPr>
        <w:t>.</w:t>
      </w:r>
      <w:r w:rsidR="00EA4971" w:rsidRPr="00AE5048">
        <w:rPr>
          <w:rFonts w:ascii="Times New Roman" w:eastAsia="Times New Roman" w:hAnsi="Times New Roman"/>
          <w:sz w:val="28"/>
          <w:szCs w:val="28"/>
          <w:lang w:eastAsia="ru-RU"/>
        </w:rPr>
        <w:t xml:space="preserve"> Также тепло вспоминают ее инициативу и творческий подход при подготовке архивных изданий, таких как «Хрестоматия по Читинской области» (1972), «Административно-территориальное деление Читинской области» (1972), «К России Любовью горя»  (1976)</w:t>
      </w:r>
      <w:r w:rsidR="00413C7A">
        <w:rPr>
          <w:rFonts w:ascii="Times New Roman" w:eastAsia="Times New Roman" w:hAnsi="Times New Roman"/>
          <w:sz w:val="28"/>
          <w:szCs w:val="28"/>
          <w:lang w:eastAsia="ru-RU"/>
        </w:rPr>
        <w:t xml:space="preserve">. Эти книги,  изданные в Чите, </w:t>
      </w:r>
      <w:r w:rsidR="00EA4971" w:rsidRPr="00AE5048">
        <w:rPr>
          <w:rFonts w:ascii="Times New Roman" w:eastAsia="Times New Roman" w:hAnsi="Times New Roman"/>
          <w:sz w:val="28"/>
          <w:szCs w:val="28"/>
          <w:lang w:eastAsia="ru-RU"/>
        </w:rPr>
        <w:t xml:space="preserve"> являются гордостью архивистов.  Ныне они стали библиографической редкостью.</w:t>
      </w:r>
    </w:p>
    <w:p w:rsidR="00E55B42" w:rsidRPr="00AE5048" w:rsidRDefault="00E55B42" w:rsidP="00E55B42">
      <w:pPr>
        <w:spacing w:after="0" w:line="360" w:lineRule="auto"/>
        <w:ind w:right="20"/>
        <w:jc w:val="both"/>
        <w:rPr>
          <w:rFonts w:ascii="Times New Roman" w:eastAsia="Times New Roman" w:hAnsi="Times New Roman"/>
          <w:sz w:val="28"/>
          <w:szCs w:val="28"/>
          <w:lang w:eastAsia="ru-RU"/>
        </w:rPr>
      </w:pPr>
      <w:r w:rsidRPr="00AE5048">
        <w:rPr>
          <w:rFonts w:ascii="Times New Roman" w:eastAsia="Times New Roman" w:hAnsi="Times New Roman"/>
          <w:sz w:val="28"/>
          <w:szCs w:val="28"/>
          <w:lang w:eastAsia="ru-RU"/>
        </w:rPr>
        <w:t xml:space="preserve">       </w:t>
      </w:r>
    </w:p>
    <w:p w:rsidR="00E55B42" w:rsidRPr="00AE5048" w:rsidRDefault="00E55B42" w:rsidP="00E55B42">
      <w:pPr>
        <w:spacing w:after="0" w:line="360" w:lineRule="auto"/>
        <w:ind w:right="20"/>
        <w:jc w:val="both"/>
        <w:rPr>
          <w:rFonts w:ascii="Times New Roman" w:eastAsia="Times New Roman" w:hAnsi="Times New Roman"/>
          <w:i/>
          <w:sz w:val="32"/>
          <w:szCs w:val="28"/>
          <w:lang w:eastAsia="ru-RU"/>
        </w:rPr>
      </w:pPr>
      <w:r w:rsidRPr="00AE5048">
        <w:rPr>
          <w:rFonts w:ascii="Times New Roman" w:eastAsia="Times New Roman" w:hAnsi="Times New Roman"/>
          <w:sz w:val="28"/>
          <w:szCs w:val="28"/>
          <w:lang w:eastAsia="ru-RU"/>
        </w:rPr>
        <w:t xml:space="preserve">        В конце 1960-х г. в архивах страны сотрудники получили возможность специализироваться в определенном направлении архивоведения, совершенствуя теоретические и практические знания. </w:t>
      </w:r>
    </w:p>
    <w:p w:rsidR="00E55B42" w:rsidRPr="00AE5048" w:rsidRDefault="00AE5048" w:rsidP="00E55B42">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5B42" w:rsidRPr="00AE5048">
        <w:rPr>
          <w:rFonts w:ascii="Times New Roman" w:eastAsia="Times New Roman" w:hAnsi="Times New Roman"/>
          <w:sz w:val="28"/>
          <w:szCs w:val="28"/>
          <w:lang w:eastAsia="ru-RU"/>
        </w:rPr>
        <w:t>В 1967 г. в госархиве созданы отдел</w:t>
      </w:r>
      <w:r w:rsidR="00346189">
        <w:rPr>
          <w:rFonts w:ascii="Times New Roman" w:eastAsia="Times New Roman" w:hAnsi="Times New Roman"/>
          <w:sz w:val="28"/>
          <w:szCs w:val="28"/>
          <w:lang w:eastAsia="ru-RU"/>
        </w:rPr>
        <w:t>ы комлектования,</w:t>
      </w:r>
      <w:r w:rsidR="00107741">
        <w:rPr>
          <w:rFonts w:ascii="Times New Roman" w:eastAsia="Times New Roman" w:hAnsi="Times New Roman"/>
          <w:sz w:val="28"/>
          <w:szCs w:val="28"/>
          <w:lang w:eastAsia="ru-RU"/>
        </w:rPr>
        <w:t xml:space="preserve"> отдел</w:t>
      </w:r>
      <w:r w:rsidR="00346189">
        <w:rPr>
          <w:rFonts w:ascii="Times New Roman" w:eastAsia="Times New Roman" w:hAnsi="Times New Roman"/>
          <w:sz w:val="28"/>
          <w:szCs w:val="28"/>
          <w:lang w:eastAsia="ru-RU"/>
        </w:rPr>
        <w:t xml:space="preserve"> </w:t>
      </w:r>
      <w:r w:rsidR="00E55B42" w:rsidRPr="00AE5048">
        <w:rPr>
          <w:rFonts w:ascii="Times New Roman" w:eastAsia="Times New Roman" w:hAnsi="Times New Roman"/>
          <w:sz w:val="28"/>
          <w:szCs w:val="28"/>
          <w:lang w:eastAsia="ru-RU"/>
        </w:rPr>
        <w:t xml:space="preserve"> учёта и научно-справочной работы и отдел научного использования документов. Введение отделов позволило сотрудникам специализироваться  в определённом направлении архивоведения, повысило эффективность труда</w:t>
      </w:r>
      <w:r w:rsidR="008D333D" w:rsidRPr="00AE5048">
        <w:rPr>
          <w:rFonts w:ascii="Times New Roman" w:eastAsia="Times New Roman" w:hAnsi="Times New Roman"/>
          <w:sz w:val="28"/>
          <w:szCs w:val="28"/>
          <w:lang w:eastAsia="ru-RU"/>
        </w:rPr>
        <w:t xml:space="preserve">. Сотрудники отдела учёта и научно-справочной работы занимались </w:t>
      </w:r>
      <w:r w:rsidR="008D333D" w:rsidRPr="00AE5048">
        <w:rPr>
          <w:rFonts w:ascii="Times New Roman" w:eastAsia="Times New Roman" w:hAnsi="Times New Roman"/>
          <w:sz w:val="28"/>
          <w:szCs w:val="28"/>
          <w:lang w:eastAsia="ru-RU"/>
        </w:rPr>
        <w:lastRenderedPageBreak/>
        <w:t xml:space="preserve">описанием, проверкой наличия документов, размещением фондов по отраслевому признаку, созданием НСА, вопросами обеспечения сохранности документов (Ф. Р-2396, оп. 1, д. 436, л. 4а).  </w:t>
      </w:r>
    </w:p>
    <w:p w:rsidR="00DF553F" w:rsidRPr="00F26256" w:rsidRDefault="00DF553F" w:rsidP="00DF553F">
      <w:pPr>
        <w:spacing w:after="0" w:line="360" w:lineRule="auto"/>
        <w:ind w:right="20"/>
        <w:jc w:val="both"/>
        <w:rPr>
          <w:rFonts w:ascii="Times New Roman" w:eastAsia="Times New Roman" w:hAnsi="Times New Roman"/>
          <w:color w:val="FF0000"/>
          <w:sz w:val="28"/>
          <w:szCs w:val="28"/>
          <w:lang w:eastAsia="ru-RU"/>
        </w:rPr>
      </w:pPr>
      <w:r w:rsidRPr="00F26256">
        <w:rPr>
          <w:rFonts w:ascii="Times New Roman" w:eastAsia="Times New Roman" w:hAnsi="Times New Roman"/>
          <w:sz w:val="28"/>
          <w:szCs w:val="28"/>
          <w:lang w:eastAsia="ru-RU"/>
        </w:rPr>
        <w:t xml:space="preserve">         Отдел учета документов  и научно - справочного аппарата появился в 1967 г, начальником отдела  была назначена Зоя Федоровна Бобыленко; в связи с ухудшени</w:t>
      </w:r>
      <w:r w:rsidR="00413C7A">
        <w:rPr>
          <w:rFonts w:ascii="Times New Roman" w:eastAsia="Times New Roman" w:hAnsi="Times New Roman"/>
          <w:sz w:val="28"/>
          <w:szCs w:val="28"/>
          <w:lang w:eastAsia="ru-RU"/>
        </w:rPr>
        <w:t>ем здоровья</w:t>
      </w:r>
      <w:r w:rsidRPr="00F26256">
        <w:rPr>
          <w:rFonts w:ascii="Times New Roman" w:eastAsia="Times New Roman" w:hAnsi="Times New Roman"/>
          <w:sz w:val="28"/>
          <w:szCs w:val="28"/>
          <w:lang w:eastAsia="ru-RU"/>
        </w:rPr>
        <w:t xml:space="preserve"> она ушла работать на другую должность.  Работу отдела</w:t>
      </w:r>
      <w:r w:rsidR="00413C7A">
        <w:rPr>
          <w:rFonts w:ascii="Times New Roman" w:eastAsia="Times New Roman" w:hAnsi="Times New Roman"/>
          <w:sz w:val="28"/>
          <w:szCs w:val="28"/>
          <w:lang w:eastAsia="ru-RU"/>
        </w:rPr>
        <w:t xml:space="preserve"> с</w:t>
      </w:r>
      <w:r w:rsidRPr="00F26256">
        <w:rPr>
          <w:rFonts w:ascii="Times New Roman" w:eastAsia="Times New Roman" w:hAnsi="Times New Roman"/>
          <w:sz w:val="28"/>
          <w:szCs w:val="28"/>
          <w:lang w:eastAsia="ru-RU"/>
        </w:rPr>
        <w:t xml:space="preserve"> 8 июня 1970 г. возглавила молодая сотрудница Юнесса Абрамовна Гаврикова.   С  февраля 1972 по 1977 гг. возглавляемый ёю  отдел </w:t>
      </w:r>
      <w:r w:rsidR="00346189">
        <w:rPr>
          <w:rFonts w:ascii="Times New Roman" w:eastAsia="Times New Roman" w:hAnsi="Times New Roman"/>
          <w:sz w:val="28"/>
          <w:szCs w:val="28"/>
          <w:lang w:eastAsia="ru-RU"/>
        </w:rPr>
        <w:t>стал называться</w:t>
      </w:r>
      <w:r w:rsidRPr="00F26256">
        <w:rPr>
          <w:rFonts w:ascii="Times New Roman" w:eastAsia="Times New Roman" w:hAnsi="Times New Roman"/>
          <w:sz w:val="28"/>
          <w:szCs w:val="28"/>
          <w:lang w:eastAsia="ru-RU"/>
        </w:rPr>
        <w:t xml:space="preserve"> отделом  хранения документов и научно-справочного аппарата; </w:t>
      </w:r>
      <w:r w:rsidRPr="00F26256">
        <w:rPr>
          <w:rFonts w:ascii="Times New Roman" w:eastAsia="Times New Roman" w:hAnsi="Times New Roman"/>
          <w:sz w:val="28"/>
          <w:szCs w:val="28"/>
          <w:lang w:val="en-US" w:eastAsia="ru-RU"/>
        </w:rPr>
        <w:t>c</w:t>
      </w:r>
      <w:r w:rsidRPr="00F26256">
        <w:rPr>
          <w:rFonts w:ascii="Times New Roman" w:eastAsia="Times New Roman" w:hAnsi="Times New Roman"/>
          <w:sz w:val="28"/>
          <w:szCs w:val="28"/>
          <w:lang w:eastAsia="ru-RU"/>
        </w:rPr>
        <w:t xml:space="preserve"> 1978 г. - отделом  обеспечения сохранности документов. В июне 1987 г. Ю.А. Гаврикова переведена на должность инспектора архивного отдела Читинского облисполкома, где проработала в разных должностях до марта 1998 г. Общий архивный стаж </w:t>
      </w:r>
      <w:r w:rsidR="00413C7A">
        <w:rPr>
          <w:rFonts w:ascii="Times New Roman" w:eastAsia="Times New Roman" w:hAnsi="Times New Roman"/>
          <w:sz w:val="28"/>
          <w:szCs w:val="28"/>
          <w:lang w:eastAsia="ru-RU"/>
        </w:rPr>
        <w:t xml:space="preserve"> </w:t>
      </w:r>
      <w:r w:rsidRPr="00F26256">
        <w:rPr>
          <w:rFonts w:ascii="Times New Roman" w:eastAsia="Times New Roman" w:hAnsi="Times New Roman"/>
          <w:sz w:val="28"/>
          <w:szCs w:val="28"/>
          <w:lang w:eastAsia="ru-RU"/>
        </w:rPr>
        <w:t>Ю.А. Гавриковой</w:t>
      </w:r>
      <w:r w:rsidR="00413C7A">
        <w:rPr>
          <w:rFonts w:ascii="Times New Roman" w:eastAsia="Times New Roman" w:hAnsi="Times New Roman"/>
          <w:sz w:val="28"/>
          <w:szCs w:val="28"/>
          <w:lang w:eastAsia="ru-RU"/>
        </w:rPr>
        <w:t xml:space="preserve"> </w:t>
      </w:r>
      <w:r w:rsidR="00346189">
        <w:rPr>
          <w:rFonts w:ascii="Times New Roman" w:eastAsia="Times New Roman" w:hAnsi="Times New Roman"/>
          <w:sz w:val="28"/>
          <w:szCs w:val="28"/>
          <w:lang w:eastAsia="ru-RU"/>
        </w:rPr>
        <w:t>составил</w:t>
      </w:r>
      <w:r w:rsidRPr="00F26256">
        <w:rPr>
          <w:rFonts w:ascii="Times New Roman" w:eastAsia="Times New Roman" w:hAnsi="Times New Roman"/>
          <w:sz w:val="28"/>
          <w:szCs w:val="28"/>
          <w:lang w:eastAsia="ru-RU"/>
        </w:rPr>
        <w:t xml:space="preserve"> тридцать лет, из них  семнадцать лет она отвечала за работу отдела обеспечения со</w:t>
      </w:r>
      <w:r w:rsidR="00413C7A">
        <w:rPr>
          <w:rFonts w:ascii="Times New Roman" w:eastAsia="Times New Roman" w:hAnsi="Times New Roman"/>
          <w:sz w:val="28"/>
          <w:szCs w:val="28"/>
          <w:lang w:eastAsia="ru-RU"/>
        </w:rPr>
        <w:t>хранности документов; ее знания и</w:t>
      </w:r>
      <w:r w:rsidRPr="00F26256">
        <w:rPr>
          <w:rFonts w:ascii="Times New Roman" w:eastAsia="Times New Roman" w:hAnsi="Times New Roman"/>
          <w:sz w:val="28"/>
          <w:szCs w:val="28"/>
          <w:lang w:eastAsia="ru-RU"/>
        </w:rPr>
        <w:t xml:space="preserve"> принцип</w:t>
      </w:r>
      <w:r w:rsidR="00346189">
        <w:rPr>
          <w:rFonts w:ascii="Times New Roman" w:eastAsia="Times New Roman" w:hAnsi="Times New Roman"/>
          <w:sz w:val="28"/>
          <w:szCs w:val="28"/>
          <w:lang w:eastAsia="ru-RU"/>
        </w:rPr>
        <w:t>иальность</w:t>
      </w:r>
      <w:r w:rsidR="00413C7A">
        <w:rPr>
          <w:rFonts w:ascii="Times New Roman" w:eastAsia="Times New Roman" w:hAnsi="Times New Roman"/>
          <w:sz w:val="28"/>
          <w:szCs w:val="28"/>
          <w:lang w:eastAsia="ru-RU"/>
        </w:rPr>
        <w:t xml:space="preserve"> до сих пор вспоминают</w:t>
      </w:r>
      <w:r w:rsidRPr="00F26256">
        <w:rPr>
          <w:rFonts w:ascii="Times New Roman" w:eastAsia="Times New Roman" w:hAnsi="Times New Roman"/>
          <w:sz w:val="28"/>
          <w:szCs w:val="28"/>
          <w:lang w:eastAsia="ru-RU"/>
        </w:rPr>
        <w:t xml:space="preserve"> работавшие с ней коллеги. </w:t>
      </w:r>
      <w:r w:rsidR="00413C7A" w:rsidRPr="00F26256">
        <w:rPr>
          <w:rFonts w:ascii="Times New Roman" w:eastAsia="Times New Roman" w:hAnsi="Times New Roman"/>
          <w:sz w:val="28"/>
          <w:szCs w:val="28"/>
          <w:lang w:eastAsia="ru-RU"/>
        </w:rPr>
        <w:t xml:space="preserve"> </w:t>
      </w:r>
    </w:p>
    <w:p w:rsidR="00922A57" w:rsidRDefault="00DF553F" w:rsidP="001B32FA">
      <w:pPr>
        <w:spacing w:after="0" w:line="360" w:lineRule="auto"/>
        <w:ind w:right="20"/>
        <w:jc w:val="both"/>
        <w:rPr>
          <w:rFonts w:ascii="Times New Roman" w:eastAsia="Times New Roman" w:hAnsi="Times New Roman"/>
          <w:sz w:val="28"/>
          <w:szCs w:val="28"/>
          <w:lang w:eastAsia="ru-RU"/>
        </w:rPr>
      </w:pPr>
      <w:r w:rsidRPr="00F26256">
        <w:rPr>
          <w:rFonts w:ascii="Times New Roman" w:eastAsia="Times New Roman" w:hAnsi="Times New Roman"/>
          <w:sz w:val="28"/>
          <w:szCs w:val="28"/>
          <w:lang w:eastAsia="ru-RU"/>
        </w:rPr>
        <w:t xml:space="preserve">       Её сменила  Тамара Сергеевна Иванова, которая пришла работать в госархив 11 июня 1976 г. В отделе обеспечения сохранности работала первые годы рядовым сотрудником, на должности  главного хранителя фондов назначена в апреле 1985 г.; начальника отдела - в 1987 г. Одновременно она  руководила отделом обеспечения сохранности документов.</w:t>
      </w:r>
    </w:p>
    <w:p w:rsidR="00307AF4" w:rsidRDefault="00307AF4" w:rsidP="001B32FA">
      <w:pPr>
        <w:spacing w:after="0" w:line="360" w:lineRule="auto"/>
        <w:ind w:right="20"/>
        <w:jc w:val="both"/>
        <w:rPr>
          <w:rFonts w:ascii="Times New Roman" w:eastAsia="Times New Roman" w:hAnsi="Times New Roman"/>
          <w:sz w:val="28"/>
          <w:szCs w:val="28"/>
          <w:lang w:eastAsia="ru-RU"/>
        </w:rPr>
      </w:pPr>
    </w:p>
    <w:p w:rsidR="00884059" w:rsidRDefault="00884059" w:rsidP="001B32F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1967 г ГАУ выделил 2000 р. для организации лаборатории по микрофильмированию и реставрации документов (Ф. р-2396, оп. 1, д. 423, л. 3). В 1972 г. в старом здании архива было оборудовано первое помещение для лаборатории.</w:t>
      </w:r>
    </w:p>
    <w:p w:rsidR="00884059" w:rsidRDefault="00884059" w:rsidP="001B32F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Отметим, что в 1969 г. А.П. Айкина догововарилась с начальником производственно-строительного отдела ГАУ И.П. Маниным, что оборудование для лаборатории Читинского архива Закажут в качестве исключения на 1971 г. Однако, оборудование так и не поступило.</w:t>
      </w:r>
    </w:p>
    <w:p w:rsidR="00884059" w:rsidRDefault="00884059" w:rsidP="001B32F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лаборатории изготавливали микрофотокопии по запросам исследователей, проводили съёмку и тиражирование документов для выставок. Началась работа по фотографированию исторических мест города и области </w:t>
      </w:r>
      <w:r w:rsidR="0098079C">
        <w:rPr>
          <w:rFonts w:ascii="Times New Roman" w:eastAsia="Times New Roman" w:hAnsi="Times New Roman"/>
          <w:sz w:val="28"/>
          <w:szCs w:val="28"/>
          <w:lang w:eastAsia="ru-RU"/>
        </w:rPr>
        <w:t>и текущих событий, значимых для истории Забайкалья. В первый год работы было отснято 1 024 сюжета (негатива), сделано 582 фотоснимка (Ф. Р-2396, оп. 1, д. 486, лл. 12-13, д. 555, лл. 21-22)</w:t>
      </w:r>
      <w:r w:rsidR="00B85F34">
        <w:rPr>
          <w:rFonts w:ascii="Times New Roman" w:eastAsia="Times New Roman" w:hAnsi="Times New Roman"/>
          <w:sz w:val="28"/>
          <w:szCs w:val="28"/>
          <w:lang w:eastAsia="ru-RU"/>
        </w:rPr>
        <w:t>. В 1972 г. отреставрирован 19 541 лист (там же).</w:t>
      </w:r>
    </w:p>
    <w:p w:rsidR="00B85F34" w:rsidRDefault="00B85F34" w:rsidP="001B32F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Планирую работу архива на 1973 г., директор архива Фаина Сергеевна Варварук отдельным пунктом обозначила создание реставрационной мастерской. В 1973 г. зав. лабораторией Гладышев, отчитываясь о работе отдела, </w:t>
      </w:r>
      <w:r w:rsidR="004006CC">
        <w:rPr>
          <w:rFonts w:ascii="Times New Roman" w:eastAsia="Times New Roman" w:hAnsi="Times New Roman"/>
          <w:sz w:val="28"/>
          <w:szCs w:val="28"/>
          <w:lang w:eastAsia="ru-RU"/>
        </w:rPr>
        <w:t>писал о том, что освоил микрофильмирование, но годовой план (40 000 кадров) освоить сложно, потому что много времени уходит на подготовительную работу (Ф. Р-2396, оп. 1, д. 575а, л. 5). В 1974 г. в лаборатории установлены аппарат УДМ, микрокопировальный прибор, приобретён аппарат «Эра», сделан и оплачен заказ на проявочную машину. Изготовлена 121 тыс. микрофотокопий, проведена реставрация 21 тыс. листов документов, переплетено боле 3 тыс. дел, пронумеровано 224 тыс. листов (ф. Р-2396, оп. 1, д. 629, л. 14). Уделялось внимание оборудованию микрофотолаборатории и реставрационной мастерской. В 1980 г.было изготовлено 151 730 кадров микрофотокопий страхового фонда, отреставрировано 22 616 листов и 470 газет, подшито 4 586 дел. Для хранения микрофильмов тогда же было приобретено 5 фильмостатов (там же, д. 985, л. 6).</w:t>
      </w:r>
    </w:p>
    <w:p w:rsidR="0079778F" w:rsidRDefault="0079778F" w:rsidP="001B32F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9228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целом, комплекс работ и мер по обеспечению сохранности документов в практическом и научном понимании в госархиве проводится по нескольким направлениям. Разрабатываются простые и надёжные методы реставрационно-профилактических и консервативных работ с целью продления сроков сохранности документов; проводятся исследования возможностей улучшения температурно-влажностных и санитарно-гигиенических условий хранения документов; ведётся разработка </w:t>
      </w:r>
      <w:r>
        <w:rPr>
          <w:rFonts w:ascii="Times New Roman" w:eastAsia="Times New Roman" w:hAnsi="Times New Roman"/>
          <w:sz w:val="28"/>
          <w:szCs w:val="28"/>
          <w:lang w:eastAsia="ru-RU"/>
        </w:rPr>
        <w:lastRenderedPageBreak/>
        <w:t>стандартов, нормативов, рекомендаций по вопросам сохранности документов.</w:t>
      </w:r>
    </w:p>
    <w:p w:rsidR="0079778F" w:rsidRDefault="0079778F" w:rsidP="001B32F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9228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системе деятельности сохранности документов большое  значение отводилось разработке и совершенствованию научно-справочного аппарата к документам архива (НСА). Первоначально</w:t>
      </w:r>
      <w:r w:rsidR="0035155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отдел учёта, хранения и НСА был создан в 1967 г. как единый общий отдел</w:t>
      </w:r>
      <w:r w:rsidR="00351553">
        <w:rPr>
          <w:rFonts w:ascii="Times New Roman" w:eastAsia="Times New Roman" w:hAnsi="Times New Roman"/>
          <w:sz w:val="28"/>
          <w:szCs w:val="28"/>
          <w:lang w:eastAsia="ru-RU"/>
        </w:rPr>
        <w:t>.</w:t>
      </w:r>
    </w:p>
    <w:p w:rsidR="0079778F" w:rsidRDefault="0079778F" w:rsidP="001B32F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55B42" w:rsidRPr="00351553" w:rsidRDefault="00884059" w:rsidP="004B00FF">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07AF4">
        <w:rPr>
          <w:rFonts w:ascii="Times New Roman" w:eastAsia="Times New Roman" w:hAnsi="Times New Roman"/>
          <w:b/>
          <w:sz w:val="28"/>
          <w:szCs w:val="28"/>
          <w:lang w:eastAsia="ru-RU"/>
        </w:rPr>
        <w:t xml:space="preserve"> </w:t>
      </w:r>
      <w:r w:rsidR="007C4EDD" w:rsidRPr="00F26256">
        <w:rPr>
          <w:rFonts w:ascii="Times New Roman" w:eastAsia="Times New Roman" w:hAnsi="Times New Roman"/>
          <w:sz w:val="28"/>
          <w:szCs w:val="28"/>
          <w:lang w:eastAsia="ru-RU"/>
        </w:rPr>
        <w:t xml:space="preserve">В августе 1968 г. руководители и сотрудники архивных учреждений Читинской области ознакомились с приказом ГАУ №2 «Об утверждении перечня сведений, составляющих государственную тайну и других сведений, подлежащих засекречиванию по ГАУ при СМ СССР». Директору государственного архива Ф.С. Варварук поручили подготовить допуск для работы с секретными документами,  как в архиве, так и на предприятиях и учреждениях и организациях. Кроме  директора, допуск получили зав. отделом использования  документов С.Г. Чумак, зав. отделом комплектования документов </w:t>
      </w:r>
      <w:r w:rsidR="0025291F">
        <w:rPr>
          <w:rFonts w:ascii="Times New Roman" w:eastAsia="Times New Roman" w:hAnsi="Times New Roman"/>
          <w:sz w:val="28"/>
          <w:szCs w:val="28"/>
          <w:lang w:eastAsia="ru-RU"/>
        </w:rPr>
        <w:t xml:space="preserve"> Н.А. Дианова</w:t>
      </w:r>
      <w:r w:rsidR="007C4EDD" w:rsidRPr="00F26256">
        <w:rPr>
          <w:rFonts w:ascii="Times New Roman" w:eastAsia="Times New Roman" w:hAnsi="Times New Roman"/>
          <w:sz w:val="28"/>
          <w:szCs w:val="28"/>
          <w:lang w:eastAsia="ru-RU"/>
        </w:rPr>
        <w:t>,</w:t>
      </w:r>
      <w:r w:rsidR="00736EEB">
        <w:rPr>
          <w:rFonts w:ascii="Times New Roman" w:eastAsia="Times New Roman" w:hAnsi="Times New Roman"/>
          <w:sz w:val="28"/>
          <w:szCs w:val="28"/>
          <w:lang w:eastAsia="ru-RU"/>
        </w:rPr>
        <w:t xml:space="preserve"> </w:t>
      </w:r>
      <w:r w:rsidR="007C4EDD" w:rsidRPr="00F26256">
        <w:rPr>
          <w:rFonts w:ascii="Times New Roman" w:eastAsia="Times New Roman" w:hAnsi="Times New Roman"/>
          <w:sz w:val="28"/>
          <w:szCs w:val="28"/>
          <w:lang w:eastAsia="ru-RU"/>
        </w:rPr>
        <w:t xml:space="preserve"> главный хранитель фондов Г.С. Шолохова, начальник отдела учета и научно-справочного аппарата З.Ф. Бобыленко, зав. архивным отделом облисполкома А.П. Айкина, старший инспектор архивного отдела Р.Н. Заборовска</w:t>
      </w:r>
      <w:r w:rsidR="0025291F">
        <w:rPr>
          <w:rFonts w:ascii="Times New Roman" w:eastAsia="Times New Roman" w:hAnsi="Times New Roman"/>
          <w:sz w:val="28"/>
          <w:szCs w:val="28"/>
          <w:lang w:eastAsia="ru-RU"/>
        </w:rPr>
        <w:t>я и инспектор отдела П.М. Зимин</w:t>
      </w:r>
      <w:r w:rsidR="007C4EDD" w:rsidRPr="00F26256">
        <w:rPr>
          <w:rFonts w:ascii="Times New Roman" w:eastAsia="Times New Roman" w:hAnsi="Times New Roman"/>
          <w:sz w:val="28"/>
          <w:szCs w:val="28"/>
          <w:lang w:eastAsia="ru-RU"/>
        </w:rPr>
        <w:t xml:space="preserve"> (Ф. Р-2396, оп. 1, д.  440, л. 15,16).</w:t>
      </w:r>
    </w:p>
    <w:p w:rsidR="004B00FF" w:rsidRDefault="004B00FF" w:rsidP="00B303CA">
      <w:pPr>
        <w:spacing w:after="0" w:line="360" w:lineRule="auto"/>
        <w:ind w:right="20"/>
        <w:jc w:val="both"/>
        <w:rPr>
          <w:rFonts w:ascii="Times New Roman" w:eastAsia="Times New Roman" w:hAnsi="Times New Roman"/>
          <w:i/>
          <w:sz w:val="28"/>
          <w:szCs w:val="28"/>
          <w:lang w:eastAsia="ru-RU"/>
        </w:rPr>
      </w:pPr>
    </w:p>
    <w:p w:rsidR="00211A3A" w:rsidRDefault="004B00FF" w:rsidP="00B303CA">
      <w:pPr>
        <w:spacing w:after="0" w:line="360" w:lineRule="auto"/>
        <w:ind w:right="20"/>
        <w:jc w:val="both"/>
        <w:rPr>
          <w:rFonts w:ascii="Times New Roman" w:eastAsia="Times New Roman" w:hAnsi="Times New Roman"/>
          <w:bCs/>
          <w:sz w:val="28"/>
          <w:szCs w:val="28"/>
          <w:lang w:eastAsia="ru-RU"/>
        </w:rPr>
      </w:pPr>
      <w:r>
        <w:rPr>
          <w:rFonts w:ascii="Times New Roman" w:eastAsia="Times New Roman" w:hAnsi="Times New Roman"/>
          <w:i/>
          <w:sz w:val="28"/>
          <w:szCs w:val="28"/>
          <w:lang w:eastAsia="ru-RU"/>
        </w:rPr>
        <w:t xml:space="preserve">       </w:t>
      </w:r>
      <w:r w:rsidR="00B303CA">
        <w:rPr>
          <w:rFonts w:ascii="Times New Roman" w:eastAsia="Times New Roman" w:hAnsi="Times New Roman"/>
          <w:bCs/>
          <w:sz w:val="28"/>
          <w:szCs w:val="28"/>
          <w:lang w:eastAsia="ru-RU"/>
        </w:rPr>
        <w:t xml:space="preserve"> </w:t>
      </w:r>
      <w:r w:rsidR="00211A3A" w:rsidRPr="00122B51">
        <w:rPr>
          <w:rFonts w:ascii="Times New Roman" w:eastAsia="Times New Roman" w:hAnsi="Times New Roman"/>
          <w:bCs/>
          <w:sz w:val="28"/>
          <w:szCs w:val="28"/>
          <w:lang w:eastAsia="ru-RU"/>
        </w:rPr>
        <w:t xml:space="preserve">Одной из важнейших задач государственной архивной службы является формирование архивного фонда. Сбор богатейшего документального наследия дореволюционного Забайкалья, комплектование документов после революционных событий </w:t>
      </w:r>
      <w:r w:rsidR="00211A3A">
        <w:rPr>
          <w:rFonts w:ascii="Times New Roman" w:eastAsia="Times New Roman" w:hAnsi="Times New Roman"/>
          <w:bCs/>
          <w:sz w:val="28"/>
          <w:szCs w:val="28"/>
          <w:lang w:eastAsia="ru-RU"/>
        </w:rPr>
        <w:t>1917 г.</w:t>
      </w:r>
      <w:r w:rsidR="00211A3A" w:rsidRPr="00122B51">
        <w:rPr>
          <w:rFonts w:ascii="Times New Roman" w:eastAsia="Times New Roman" w:hAnsi="Times New Roman"/>
          <w:bCs/>
          <w:sz w:val="28"/>
          <w:szCs w:val="28"/>
          <w:lang w:eastAsia="ru-RU"/>
        </w:rPr>
        <w:t xml:space="preserve">, </w:t>
      </w:r>
      <w:r w:rsidR="00211A3A">
        <w:rPr>
          <w:rFonts w:ascii="Times New Roman" w:eastAsia="Times New Roman" w:hAnsi="Times New Roman"/>
          <w:bCs/>
          <w:sz w:val="28"/>
          <w:szCs w:val="28"/>
          <w:lang w:eastAsia="ru-RU"/>
        </w:rPr>
        <w:t>работа с учреждениями и организациями списка №1,  методическая и организационная работа, курирование</w:t>
      </w:r>
      <w:r w:rsidR="00211A3A" w:rsidRPr="00122B51">
        <w:rPr>
          <w:rFonts w:ascii="Times New Roman" w:eastAsia="Times New Roman" w:hAnsi="Times New Roman"/>
          <w:bCs/>
          <w:sz w:val="28"/>
          <w:szCs w:val="28"/>
          <w:lang w:eastAsia="ru-RU"/>
        </w:rPr>
        <w:t xml:space="preserve"> ведомственных архивов</w:t>
      </w:r>
      <w:r w:rsidR="00E86694">
        <w:rPr>
          <w:rFonts w:ascii="Times New Roman" w:eastAsia="Times New Roman" w:hAnsi="Times New Roman"/>
          <w:bCs/>
          <w:sz w:val="28"/>
          <w:szCs w:val="28"/>
          <w:lang w:eastAsia="ru-RU"/>
        </w:rPr>
        <w:t xml:space="preserve"> составляют</w:t>
      </w:r>
      <w:r w:rsidR="00211A3A" w:rsidRPr="00122B51">
        <w:rPr>
          <w:rFonts w:ascii="Times New Roman" w:eastAsia="Times New Roman" w:hAnsi="Times New Roman"/>
          <w:bCs/>
          <w:sz w:val="28"/>
          <w:szCs w:val="28"/>
          <w:lang w:eastAsia="ru-RU"/>
        </w:rPr>
        <w:t xml:space="preserve"> одно из главных направлений   </w:t>
      </w:r>
      <w:r w:rsidR="00211A3A">
        <w:rPr>
          <w:rFonts w:ascii="Times New Roman" w:eastAsia="Times New Roman" w:hAnsi="Times New Roman"/>
          <w:bCs/>
          <w:sz w:val="28"/>
          <w:szCs w:val="28"/>
          <w:lang w:eastAsia="ru-RU"/>
        </w:rPr>
        <w:t>в</w:t>
      </w:r>
      <w:r w:rsidR="00211A3A" w:rsidRPr="00122B51">
        <w:rPr>
          <w:rFonts w:ascii="Times New Roman" w:eastAsia="Times New Roman" w:hAnsi="Times New Roman"/>
          <w:bCs/>
          <w:sz w:val="28"/>
          <w:szCs w:val="28"/>
          <w:lang w:eastAsia="ru-RU"/>
        </w:rPr>
        <w:t xml:space="preserve"> деятельности архива. </w:t>
      </w:r>
      <w:r w:rsidR="00211A3A">
        <w:rPr>
          <w:rFonts w:ascii="Times New Roman" w:eastAsia="Times New Roman" w:hAnsi="Times New Roman"/>
          <w:bCs/>
          <w:sz w:val="28"/>
          <w:szCs w:val="28"/>
          <w:lang w:eastAsia="ru-RU"/>
        </w:rPr>
        <w:t>Для этой цели в 1967 г. создан  о</w:t>
      </w:r>
      <w:r w:rsidR="00211A3A" w:rsidRPr="00122B51">
        <w:rPr>
          <w:rFonts w:ascii="Times New Roman" w:eastAsia="Times New Roman" w:hAnsi="Times New Roman"/>
          <w:bCs/>
          <w:sz w:val="28"/>
          <w:szCs w:val="28"/>
          <w:lang w:eastAsia="ru-RU"/>
        </w:rPr>
        <w:t>тдел к</w:t>
      </w:r>
      <w:r w:rsidR="00211A3A">
        <w:rPr>
          <w:rFonts w:ascii="Times New Roman" w:eastAsia="Times New Roman" w:hAnsi="Times New Roman"/>
          <w:bCs/>
          <w:sz w:val="28"/>
          <w:szCs w:val="28"/>
          <w:lang w:eastAsia="ru-RU"/>
        </w:rPr>
        <w:t>омплектования. П</w:t>
      </w:r>
      <w:r w:rsidR="00211A3A" w:rsidRPr="00122B51">
        <w:rPr>
          <w:rFonts w:ascii="Times New Roman" w:eastAsia="Times New Roman" w:hAnsi="Times New Roman"/>
          <w:bCs/>
          <w:sz w:val="28"/>
          <w:szCs w:val="28"/>
          <w:lang w:eastAsia="ru-RU"/>
        </w:rPr>
        <w:t>ервым руководите</w:t>
      </w:r>
      <w:r w:rsidR="00211A3A">
        <w:rPr>
          <w:rFonts w:ascii="Times New Roman" w:eastAsia="Times New Roman" w:hAnsi="Times New Roman"/>
          <w:bCs/>
          <w:sz w:val="28"/>
          <w:szCs w:val="28"/>
          <w:lang w:eastAsia="ru-RU"/>
        </w:rPr>
        <w:t>лем была назначена Н.А. Дианова; она работала в этой должности до 1</w:t>
      </w:r>
      <w:r w:rsidR="007B50C1">
        <w:rPr>
          <w:rFonts w:ascii="Times New Roman" w:eastAsia="Times New Roman" w:hAnsi="Times New Roman"/>
          <w:bCs/>
          <w:sz w:val="28"/>
          <w:szCs w:val="28"/>
          <w:lang w:eastAsia="ru-RU"/>
        </w:rPr>
        <w:t>974 г (Ф. Р-2396, оп. 1, д. 575а</w:t>
      </w:r>
      <w:r w:rsidR="00211A3A">
        <w:rPr>
          <w:rFonts w:ascii="Times New Roman" w:eastAsia="Times New Roman" w:hAnsi="Times New Roman"/>
          <w:bCs/>
          <w:sz w:val="28"/>
          <w:szCs w:val="28"/>
          <w:lang w:eastAsia="ru-RU"/>
        </w:rPr>
        <w:t>, л. 16). В дальнейшем</w:t>
      </w:r>
      <w:r w:rsidR="00211A3A" w:rsidRPr="00122B51">
        <w:rPr>
          <w:rFonts w:ascii="Times New Roman" w:eastAsia="Times New Roman" w:hAnsi="Times New Roman"/>
          <w:bCs/>
          <w:sz w:val="28"/>
          <w:szCs w:val="28"/>
          <w:lang w:eastAsia="ru-RU"/>
        </w:rPr>
        <w:t xml:space="preserve"> отделом </w:t>
      </w:r>
      <w:r w:rsidR="00211A3A" w:rsidRPr="00122B51">
        <w:rPr>
          <w:rFonts w:ascii="Times New Roman" w:eastAsia="Times New Roman" w:hAnsi="Times New Roman"/>
          <w:bCs/>
          <w:sz w:val="28"/>
          <w:szCs w:val="28"/>
          <w:lang w:eastAsia="ru-RU"/>
        </w:rPr>
        <w:lastRenderedPageBreak/>
        <w:t>последовательно руководили</w:t>
      </w:r>
      <w:r w:rsidR="00900336">
        <w:rPr>
          <w:rFonts w:ascii="Times New Roman" w:eastAsia="Times New Roman" w:hAnsi="Times New Roman"/>
          <w:bCs/>
          <w:sz w:val="28"/>
          <w:szCs w:val="28"/>
          <w:lang w:eastAsia="ru-RU"/>
        </w:rPr>
        <w:t xml:space="preserve"> </w:t>
      </w:r>
      <w:r w:rsidR="00211A3A" w:rsidRPr="00122B51">
        <w:rPr>
          <w:rFonts w:ascii="Times New Roman" w:eastAsia="Times New Roman" w:hAnsi="Times New Roman"/>
          <w:bCs/>
          <w:sz w:val="28"/>
          <w:szCs w:val="28"/>
          <w:lang w:eastAsia="ru-RU"/>
        </w:rPr>
        <w:t xml:space="preserve"> Вилина Владимировна  Шипицына (</w:t>
      </w:r>
      <w:r w:rsidR="00211A3A">
        <w:rPr>
          <w:rFonts w:ascii="Times New Roman" w:eastAsia="Times New Roman" w:hAnsi="Times New Roman"/>
          <w:bCs/>
          <w:sz w:val="28"/>
          <w:szCs w:val="28"/>
          <w:lang w:eastAsia="ru-RU"/>
        </w:rPr>
        <w:t>1974-1980</w:t>
      </w:r>
      <w:r w:rsidR="00211A3A" w:rsidRPr="00122B51">
        <w:rPr>
          <w:rFonts w:ascii="Times New Roman" w:eastAsia="Times New Roman" w:hAnsi="Times New Roman"/>
          <w:bCs/>
          <w:sz w:val="28"/>
          <w:szCs w:val="28"/>
          <w:lang w:eastAsia="ru-RU"/>
        </w:rPr>
        <w:t>) (</w:t>
      </w:r>
      <w:r w:rsidR="00211A3A">
        <w:rPr>
          <w:rFonts w:ascii="Times New Roman" w:eastAsia="Times New Roman" w:hAnsi="Times New Roman"/>
          <w:bCs/>
          <w:sz w:val="28"/>
          <w:szCs w:val="28"/>
          <w:lang w:eastAsia="ru-RU"/>
        </w:rPr>
        <w:t xml:space="preserve">там же, </w:t>
      </w:r>
      <w:r w:rsidR="00211A3A" w:rsidRPr="00122B51">
        <w:rPr>
          <w:rFonts w:ascii="Times New Roman" w:eastAsia="Times New Roman" w:hAnsi="Times New Roman"/>
          <w:bCs/>
          <w:sz w:val="28"/>
          <w:szCs w:val="28"/>
          <w:lang w:eastAsia="ru-RU"/>
        </w:rPr>
        <w:t>д</w:t>
      </w:r>
      <w:r w:rsidR="00211A3A">
        <w:rPr>
          <w:rFonts w:ascii="Times New Roman" w:eastAsia="Times New Roman" w:hAnsi="Times New Roman"/>
          <w:bCs/>
          <w:sz w:val="28"/>
          <w:szCs w:val="28"/>
          <w:lang w:eastAsia="ru-RU"/>
        </w:rPr>
        <w:t xml:space="preserve">. </w:t>
      </w:r>
      <w:r w:rsidR="00211A3A" w:rsidRPr="00122B51">
        <w:rPr>
          <w:rFonts w:ascii="Times New Roman" w:eastAsia="Times New Roman" w:hAnsi="Times New Roman"/>
          <w:bCs/>
          <w:sz w:val="28"/>
          <w:szCs w:val="28"/>
          <w:lang w:eastAsia="ru-RU"/>
        </w:rPr>
        <w:t>629, л.</w:t>
      </w:r>
      <w:r w:rsidR="00211A3A">
        <w:rPr>
          <w:rFonts w:ascii="Times New Roman" w:eastAsia="Times New Roman" w:hAnsi="Times New Roman"/>
          <w:bCs/>
          <w:sz w:val="28"/>
          <w:szCs w:val="28"/>
          <w:lang w:eastAsia="ru-RU"/>
        </w:rPr>
        <w:t xml:space="preserve"> </w:t>
      </w:r>
      <w:r w:rsidR="00211A3A" w:rsidRPr="00122B51">
        <w:rPr>
          <w:rFonts w:ascii="Times New Roman" w:eastAsia="Times New Roman" w:hAnsi="Times New Roman"/>
          <w:bCs/>
          <w:sz w:val="28"/>
          <w:szCs w:val="28"/>
          <w:lang w:eastAsia="ru-RU"/>
        </w:rPr>
        <w:t>18</w:t>
      </w:r>
      <w:r w:rsidR="00211A3A">
        <w:rPr>
          <w:rFonts w:ascii="Times New Roman" w:eastAsia="Times New Roman" w:hAnsi="Times New Roman"/>
          <w:bCs/>
          <w:sz w:val="28"/>
          <w:szCs w:val="28"/>
          <w:lang w:eastAsia="ru-RU"/>
        </w:rPr>
        <w:t>; оп. 2, д. 202, лл. 1-11</w:t>
      </w:r>
      <w:r w:rsidR="00211A3A" w:rsidRPr="00122B51">
        <w:rPr>
          <w:rFonts w:ascii="Times New Roman" w:eastAsia="Times New Roman" w:hAnsi="Times New Roman"/>
          <w:bCs/>
          <w:sz w:val="28"/>
          <w:szCs w:val="28"/>
          <w:lang w:eastAsia="ru-RU"/>
        </w:rPr>
        <w:t>), Тамара Константиновна Шабанова (</w:t>
      </w:r>
      <w:r w:rsidR="00211A3A">
        <w:rPr>
          <w:rFonts w:ascii="Times New Roman" w:eastAsia="Times New Roman" w:hAnsi="Times New Roman"/>
          <w:bCs/>
          <w:sz w:val="28"/>
          <w:szCs w:val="28"/>
          <w:lang w:eastAsia="ru-RU"/>
        </w:rPr>
        <w:t>1980-1984</w:t>
      </w:r>
      <w:r w:rsidR="00211A3A" w:rsidRPr="00122B51">
        <w:rPr>
          <w:rFonts w:ascii="Times New Roman" w:eastAsia="Times New Roman" w:hAnsi="Times New Roman"/>
          <w:bCs/>
          <w:sz w:val="28"/>
          <w:szCs w:val="28"/>
          <w:lang w:eastAsia="ru-RU"/>
        </w:rPr>
        <w:t>),</w:t>
      </w:r>
      <w:r w:rsidR="00900336">
        <w:rPr>
          <w:rFonts w:ascii="Times New Roman" w:eastAsia="Times New Roman" w:hAnsi="Times New Roman"/>
          <w:bCs/>
          <w:sz w:val="28"/>
          <w:szCs w:val="28"/>
          <w:lang w:eastAsia="ru-RU"/>
        </w:rPr>
        <w:t xml:space="preserve"> </w:t>
      </w:r>
      <w:r w:rsidR="00211A3A" w:rsidRPr="00122B51">
        <w:rPr>
          <w:rFonts w:ascii="Times New Roman" w:eastAsia="Times New Roman" w:hAnsi="Times New Roman"/>
          <w:bCs/>
          <w:sz w:val="28"/>
          <w:szCs w:val="28"/>
          <w:lang w:eastAsia="ru-RU"/>
        </w:rPr>
        <w:t xml:space="preserve"> Людмила Степановна Киреева (</w:t>
      </w:r>
      <w:r w:rsidR="00211A3A">
        <w:rPr>
          <w:rFonts w:ascii="Times New Roman" w:eastAsia="Times New Roman" w:hAnsi="Times New Roman"/>
          <w:bCs/>
          <w:sz w:val="28"/>
          <w:szCs w:val="28"/>
          <w:lang w:eastAsia="ru-RU"/>
        </w:rPr>
        <w:t>1984-2005</w:t>
      </w:r>
      <w:r w:rsidR="00211A3A" w:rsidRPr="00122B51">
        <w:rPr>
          <w:rFonts w:ascii="Times New Roman" w:eastAsia="Times New Roman" w:hAnsi="Times New Roman"/>
          <w:bCs/>
          <w:sz w:val="28"/>
          <w:szCs w:val="28"/>
          <w:lang w:eastAsia="ru-RU"/>
        </w:rPr>
        <w:t>)</w:t>
      </w:r>
      <w:r w:rsidR="00211A3A">
        <w:rPr>
          <w:rFonts w:ascii="Times New Roman" w:eastAsia="Times New Roman" w:hAnsi="Times New Roman"/>
          <w:bCs/>
          <w:sz w:val="28"/>
          <w:szCs w:val="28"/>
          <w:lang w:eastAsia="ru-RU"/>
        </w:rPr>
        <w:t xml:space="preserve"> (Ф. Р-96, оп. 5, д. 116)</w:t>
      </w:r>
      <w:r w:rsidR="00211A3A" w:rsidRPr="00122B51">
        <w:rPr>
          <w:rFonts w:ascii="Times New Roman" w:eastAsia="Times New Roman" w:hAnsi="Times New Roman"/>
          <w:bCs/>
          <w:sz w:val="28"/>
          <w:szCs w:val="28"/>
          <w:lang w:eastAsia="ru-RU"/>
        </w:rPr>
        <w:t>,</w:t>
      </w:r>
      <w:r w:rsidR="00211A3A">
        <w:rPr>
          <w:rFonts w:ascii="Times New Roman" w:eastAsia="Times New Roman" w:hAnsi="Times New Roman"/>
          <w:bCs/>
          <w:sz w:val="28"/>
          <w:szCs w:val="28"/>
          <w:lang w:eastAsia="ru-RU"/>
        </w:rPr>
        <w:t xml:space="preserve"> Елена Николаевна Карлина,  Мария Александровна Марковцева (2007), Валентина Бегаева. </w:t>
      </w:r>
    </w:p>
    <w:p w:rsidR="00211A3A" w:rsidRDefault="00211A3A" w:rsidP="00211A3A">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 xml:space="preserve"> В 1966-1970  гг. на хранение приняли 338 822 ед., в течение пятилетки в фотофонд поступили 484 фотографии и 102 ед. документов личного происхождения. Были созданы личные фонды и приняты на хранение документы у писателей В.И. Балябина, Г.Р. Граубина, композитора В.И. Волкова, заслуженного врача Г.М. Аксмана (Ф. Р-2396, оп. 1, д. 503, л. 19).</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1970 г. проведена экспертиза ценности документов личного фонда нерчинского краеведа-литератор</w:t>
      </w:r>
      <w:r w:rsidR="00E86694">
        <w:rPr>
          <w:rFonts w:ascii="Times New Roman" w:eastAsia="Times New Roman" w:hAnsi="Times New Roman"/>
          <w:sz w:val="28"/>
          <w:szCs w:val="28"/>
          <w:lang w:eastAsia="ru-RU"/>
        </w:rPr>
        <w:t xml:space="preserve">а М.А. Зензинова, при этом </w:t>
      </w:r>
      <w:r>
        <w:rPr>
          <w:rFonts w:ascii="Times New Roman" w:eastAsia="Times New Roman" w:hAnsi="Times New Roman"/>
          <w:sz w:val="28"/>
          <w:szCs w:val="28"/>
          <w:lang w:eastAsia="ru-RU"/>
        </w:rPr>
        <w:t xml:space="preserve"> оформлено 57 документов; осуществлена экспертиза ценности 1 217 фотографий, ранее неописанных.</w:t>
      </w:r>
    </w:p>
    <w:p w:rsidR="00211A3A" w:rsidRDefault="00211A3A" w:rsidP="00211A3A">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течение пятилетки досрочно принимали документы, связанные с подготовкой празднования 50-летия  Октябрьской революции и 100-летия со дня рождения В.И. Ленина. </w:t>
      </w:r>
      <w:r w:rsidRPr="00122B51">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списке №1 в 1971 г.</w:t>
      </w:r>
      <w:r w:rsidRPr="00122B51">
        <w:rPr>
          <w:rFonts w:ascii="Times New Roman" w:eastAsia="Times New Roman" w:hAnsi="Times New Roman"/>
          <w:sz w:val="28"/>
          <w:szCs w:val="28"/>
          <w:lang w:eastAsia="ru-RU"/>
        </w:rPr>
        <w:t xml:space="preserve">  значились 214 организаций</w:t>
      </w:r>
      <w:r>
        <w:rPr>
          <w:rFonts w:ascii="Times New Roman" w:eastAsia="Times New Roman" w:hAnsi="Times New Roman"/>
          <w:sz w:val="28"/>
          <w:szCs w:val="28"/>
          <w:lang w:eastAsia="ru-RU"/>
        </w:rPr>
        <w:t xml:space="preserve"> комплектования, в 1972 г.</w:t>
      </w:r>
      <w:r w:rsidRPr="00122B51">
        <w:rPr>
          <w:rFonts w:ascii="Times New Roman" w:eastAsia="Times New Roman" w:hAnsi="Times New Roman"/>
          <w:sz w:val="28"/>
          <w:szCs w:val="28"/>
          <w:lang w:eastAsia="ru-RU"/>
        </w:rPr>
        <w:t xml:space="preserve"> на хранение в госархив было принято 11</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792 дела. Из отдела истории советского периода передано в дореволюционный</w:t>
      </w:r>
      <w:r>
        <w:rPr>
          <w:rFonts w:ascii="Times New Roman" w:eastAsia="Times New Roman" w:hAnsi="Times New Roman"/>
          <w:sz w:val="28"/>
          <w:szCs w:val="28"/>
          <w:lang w:eastAsia="ru-RU"/>
        </w:rPr>
        <w:t xml:space="preserve"> отдел</w:t>
      </w:r>
      <w:r w:rsidRPr="00122B51">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813 единиц</w:t>
      </w:r>
      <w:r>
        <w:rPr>
          <w:rFonts w:ascii="Times New Roman" w:eastAsia="Times New Roman" w:hAnsi="Times New Roman"/>
          <w:sz w:val="28"/>
          <w:szCs w:val="28"/>
          <w:lang w:eastAsia="ru-RU"/>
        </w:rPr>
        <w:t xml:space="preserve"> хранения</w:t>
      </w:r>
      <w:r w:rsidRPr="00122B51">
        <w:rPr>
          <w:rFonts w:ascii="Times New Roman" w:eastAsia="Times New Roman" w:hAnsi="Times New Roman"/>
          <w:sz w:val="28"/>
          <w:szCs w:val="28"/>
          <w:lang w:eastAsia="ru-RU"/>
        </w:rPr>
        <w:t>.</w:t>
      </w:r>
    </w:p>
    <w:p w:rsidR="00392284" w:rsidRDefault="00392284" w:rsidP="00211A3A">
      <w:pPr>
        <w:spacing w:after="0" w:line="360" w:lineRule="auto"/>
        <w:ind w:left="20" w:right="20"/>
        <w:jc w:val="both"/>
        <w:rPr>
          <w:rFonts w:ascii="Times New Roman" w:eastAsia="Times New Roman" w:hAnsi="Times New Roman"/>
          <w:sz w:val="28"/>
          <w:szCs w:val="28"/>
          <w:lang w:eastAsia="ru-RU"/>
        </w:rPr>
      </w:pPr>
    </w:p>
    <w:p w:rsidR="00211A3A" w:rsidRDefault="0082396F" w:rsidP="0082396F">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 xml:space="preserve"> В результате переезда а</w:t>
      </w:r>
      <w:r w:rsidR="00211A3A">
        <w:rPr>
          <w:rFonts w:ascii="Times New Roman" w:eastAsia="Times New Roman" w:hAnsi="Times New Roman"/>
          <w:sz w:val="28"/>
          <w:szCs w:val="28"/>
          <w:lang w:eastAsia="ru-RU"/>
        </w:rPr>
        <w:t>рхива в новое здание в 1978 г.</w:t>
      </w:r>
      <w:r w:rsidR="00211A3A" w:rsidRPr="00122B51">
        <w:rPr>
          <w:rFonts w:ascii="Times New Roman" w:eastAsia="Times New Roman" w:hAnsi="Times New Roman"/>
          <w:sz w:val="28"/>
          <w:szCs w:val="28"/>
          <w:lang w:eastAsia="ru-RU"/>
        </w:rPr>
        <w:t xml:space="preserve"> впе</w:t>
      </w:r>
      <w:r w:rsidR="00211A3A">
        <w:rPr>
          <w:rFonts w:ascii="Times New Roman" w:eastAsia="Times New Roman" w:hAnsi="Times New Roman"/>
          <w:sz w:val="28"/>
          <w:szCs w:val="28"/>
          <w:lang w:eastAsia="ru-RU"/>
        </w:rPr>
        <w:t>рвые в истории гос</w:t>
      </w:r>
      <w:r w:rsidR="00211A3A" w:rsidRPr="00122B51">
        <w:rPr>
          <w:rFonts w:ascii="Times New Roman" w:eastAsia="Times New Roman" w:hAnsi="Times New Roman"/>
          <w:sz w:val="28"/>
          <w:szCs w:val="28"/>
          <w:lang w:eastAsia="ru-RU"/>
        </w:rPr>
        <w:t>архива появляются площади для комплектования</w:t>
      </w:r>
      <w:r w:rsidR="00211A3A">
        <w:rPr>
          <w:rFonts w:ascii="Times New Roman" w:eastAsia="Times New Roman" w:hAnsi="Times New Roman"/>
          <w:sz w:val="28"/>
          <w:szCs w:val="28"/>
          <w:lang w:eastAsia="ru-RU"/>
        </w:rPr>
        <w:t xml:space="preserve"> и</w:t>
      </w:r>
      <w:r w:rsidR="00211A3A" w:rsidRPr="00122B51">
        <w:rPr>
          <w:rFonts w:ascii="Times New Roman" w:eastAsia="Times New Roman" w:hAnsi="Times New Roman"/>
          <w:sz w:val="28"/>
          <w:szCs w:val="28"/>
          <w:lang w:eastAsia="ru-RU"/>
        </w:rPr>
        <w:t xml:space="preserve"> возможность  соблюдать плановые сроки комплектования документами </w:t>
      </w:r>
      <w:r w:rsidR="00211A3A">
        <w:rPr>
          <w:rFonts w:ascii="Times New Roman" w:eastAsia="Times New Roman" w:hAnsi="Times New Roman"/>
          <w:sz w:val="28"/>
          <w:szCs w:val="28"/>
          <w:lang w:eastAsia="ru-RU"/>
        </w:rPr>
        <w:t xml:space="preserve">из организаций </w:t>
      </w:r>
      <w:r w:rsidR="00211A3A" w:rsidRPr="00122B51">
        <w:rPr>
          <w:rFonts w:ascii="Times New Roman" w:eastAsia="Times New Roman" w:hAnsi="Times New Roman"/>
          <w:sz w:val="28"/>
          <w:szCs w:val="28"/>
          <w:lang w:eastAsia="ru-RU"/>
        </w:rPr>
        <w:t xml:space="preserve">списка №1. Сотрудники отдела в </w:t>
      </w:r>
      <w:r w:rsidR="00211A3A">
        <w:rPr>
          <w:rFonts w:ascii="Times New Roman" w:eastAsia="Times New Roman" w:hAnsi="Times New Roman"/>
          <w:sz w:val="28"/>
          <w:szCs w:val="28"/>
          <w:lang w:eastAsia="ru-RU"/>
        </w:rPr>
        <w:t>1970-1980 г. уделяли</w:t>
      </w:r>
      <w:r w:rsidR="00211A3A" w:rsidRPr="00122B51">
        <w:rPr>
          <w:rFonts w:ascii="Times New Roman" w:eastAsia="Times New Roman" w:hAnsi="Times New Roman"/>
          <w:sz w:val="28"/>
          <w:szCs w:val="28"/>
          <w:lang w:eastAsia="ru-RU"/>
        </w:rPr>
        <w:t xml:space="preserve"> большое внимание работе с</w:t>
      </w:r>
      <w:r w:rsidR="00211A3A">
        <w:rPr>
          <w:rFonts w:ascii="Times New Roman" w:eastAsia="Times New Roman" w:hAnsi="Times New Roman"/>
          <w:sz w:val="28"/>
          <w:szCs w:val="28"/>
          <w:lang w:eastAsia="ru-RU"/>
        </w:rPr>
        <w:t xml:space="preserve"> ведомственными архивами, вводили</w:t>
      </w:r>
      <w:r w:rsidR="00211A3A" w:rsidRPr="00122B51">
        <w:rPr>
          <w:rFonts w:ascii="Times New Roman" w:eastAsia="Times New Roman" w:hAnsi="Times New Roman"/>
          <w:sz w:val="28"/>
          <w:szCs w:val="28"/>
          <w:lang w:eastAsia="ru-RU"/>
        </w:rPr>
        <w:t xml:space="preserve"> разные формы обучения и контроля сотрудников ведомственных архивов предприятий, организаций и учреждений Читинской области.</w:t>
      </w:r>
      <w:r w:rsidR="00211A3A">
        <w:rPr>
          <w:rFonts w:ascii="Times New Roman" w:eastAsia="Times New Roman" w:hAnsi="Times New Roman"/>
          <w:sz w:val="28"/>
          <w:szCs w:val="28"/>
          <w:lang w:eastAsia="ru-RU"/>
        </w:rPr>
        <w:t xml:space="preserve"> В том числе в 1970 г. был проведен смотр культуры делопроизводства и состояния архивов, строительных организаций. Всего смотры провели в 17 организациях, в которых </w:t>
      </w:r>
      <w:r w:rsidR="00211A3A">
        <w:rPr>
          <w:rFonts w:ascii="Times New Roman" w:eastAsia="Times New Roman" w:hAnsi="Times New Roman"/>
          <w:sz w:val="28"/>
          <w:szCs w:val="28"/>
          <w:lang w:eastAsia="ru-RU"/>
        </w:rPr>
        <w:lastRenderedPageBreak/>
        <w:t>упорядочили документы по 1967-69 гг.</w:t>
      </w:r>
      <w:r w:rsidR="00211A3A" w:rsidRPr="00122B51">
        <w:rPr>
          <w:rFonts w:ascii="Times New Roman" w:eastAsia="Times New Roman" w:hAnsi="Times New Roman"/>
          <w:sz w:val="28"/>
          <w:szCs w:val="28"/>
          <w:lang w:eastAsia="ru-RU"/>
        </w:rPr>
        <w:t xml:space="preserve"> </w:t>
      </w:r>
      <w:r w:rsidR="00211A3A">
        <w:rPr>
          <w:rFonts w:ascii="Times New Roman" w:eastAsia="Times New Roman" w:hAnsi="Times New Roman"/>
          <w:sz w:val="28"/>
          <w:szCs w:val="28"/>
          <w:lang w:eastAsia="ru-RU"/>
        </w:rPr>
        <w:t>В результате проведенных мероприятий, семинаров, индивидуальных консультаций удалось добиться улучшения делопроизводства и упорядочения документов.</w:t>
      </w:r>
    </w:p>
    <w:p w:rsidR="00211A3A" w:rsidRDefault="00524819" w:rsidP="0052481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Большую работу по комплектованию документов провод</w:t>
      </w:r>
      <w:r w:rsidR="00E9008C">
        <w:rPr>
          <w:rFonts w:ascii="Times New Roman" w:eastAsia="Times New Roman" w:hAnsi="Times New Roman"/>
          <w:sz w:val="28"/>
          <w:szCs w:val="28"/>
          <w:lang w:eastAsia="ru-RU"/>
        </w:rPr>
        <w:t>ила В.В. Шипицы</w:t>
      </w:r>
      <w:r w:rsidR="00E86694">
        <w:rPr>
          <w:rFonts w:ascii="Times New Roman" w:eastAsia="Times New Roman" w:hAnsi="Times New Roman"/>
          <w:sz w:val="28"/>
          <w:szCs w:val="28"/>
          <w:lang w:eastAsia="ru-RU"/>
        </w:rPr>
        <w:t>на</w:t>
      </w:r>
      <w:r>
        <w:rPr>
          <w:rFonts w:ascii="Times New Roman" w:eastAsia="Times New Roman" w:hAnsi="Times New Roman"/>
          <w:sz w:val="28"/>
          <w:szCs w:val="28"/>
          <w:lang w:eastAsia="ru-RU"/>
        </w:rPr>
        <w:t xml:space="preserve">. </w:t>
      </w:r>
      <w:r w:rsidR="00211A3A">
        <w:rPr>
          <w:rFonts w:ascii="Times New Roman" w:eastAsia="Times New Roman" w:hAnsi="Times New Roman"/>
          <w:sz w:val="28"/>
          <w:szCs w:val="28"/>
          <w:lang w:eastAsia="ru-RU"/>
        </w:rPr>
        <w:t>Она начала работать</w:t>
      </w:r>
      <w:r w:rsidR="00E86694">
        <w:rPr>
          <w:rFonts w:ascii="Times New Roman" w:eastAsia="Times New Roman" w:hAnsi="Times New Roman"/>
          <w:sz w:val="28"/>
          <w:szCs w:val="28"/>
          <w:lang w:eastAsia="ru-RU"/>
        </w:rPr>
        <w:t xml:space="preserve"> в гос</w:t>
      </w:r>
      <w:r w:rsidR="00211A3A" w:rsidRPr="00122B51">
        <w:rPr>
          <w:rFonts w:ascii="Times New Roman" w:eastAsia="Times New Roman" w:hAnsi="Times New Roman"/>
          <w:sz w:val="28"/>
          <w:szCs w:val="28"/>
          <w:lang w:eastAsia="ru-RU"/>
        </w:rPr>
        <w:t xml:space="preserve">архиве в должности старшего архивиста сектора ведомственных архивов. </w:t>
      </w:r>
      <w:r w:rsidR="00211A3A">
        <w:rPr>
          <w:rFonts w:ascii="Times New Roman" w:eastAsia="Times New Roman" w:hAnsi="Times New Roman"/>
          <w:sz w:val="28"/>
          <w:szCs w:val="28"/>
          <w:lang w:eastAsia="ru-RU"/>
        </w:rPr>
        <w:t>По её инициативе организовано проведение Дня</w:t>
      </w:r>
      <w:r w:rsidR="00211A3A" w:rsidRPr="00122B51">
        <w:rPr>
          <w:rFonts w:ascii="Times New Roman" w:eastAsia="Times New Roman" w:hAnsi="Times New Roman"/>
          <w:sz w:val="28"/>
          <w:szCs w:val="28"/>
          <w:lang w:eastAsia="ru-RU"/>
        </w:rPr>
        <w:t xml:space="preserve"> ведомст</w:t>
      </w:r>
      <w:r w:rsidR="00211A3A">
        <w:rPr>
          <w:rFonts w:ascii="Times New Roman" w:eastAsia="Times New Roman" w:hAnsi="Times New Roman"/>
          <w:sz w:val="28"/>
          <w:szCs w:val="28"/>
          <w:lang w:eastAsia="ru-RU"/>
        </w:rPr>
        <w:t xml:space="preserve">венного архива -  21 июня 1979 г. </w:t>
      </w:r>
      <w:r w:rsidR="00211A3A" w:rsidRPr="00122B51">
        <w:rPr>
          <w:rFonts w:ascii="Times New Roman" w:eastAsia="Times New Roman" w:hAnsi="Times New Roman"/>
          <w:sz w:val="28"/>
          <w:szCs w:val="28"/>
          <w:lang w:eastAsia="ru-RU"/>
        </w:rPr>
        <w:t>Для участников</w:t>
      </w:r>
      <w:r w:rsidR="00211A3A">
        <w:rPr>
          <w:rFonts w:ascii="Times New Roman" w:eastAsia="Times New Roman" w:hAnsi="Times New Roman"/>
          <w:sz w:val="28"/>
          <w:szCs w:val="28"/>
          <w:lang w:eastAsia="ru-RU"/>
        </w:rPr>
        <w:t xml:space="preserve"> мероприятия</w:t>
      </w:r>
      <w:r w:rsidR="00211A3A" w:rsidRPr="00122B51">
        <w:rPr>
          <w:rFonts w:ascii="Times New Roman" w:eastAsia="Times New Roman" w:hAnsi="Times New Roman"/>
          <w:sz w:val="28"/>
          <w:szCs w:val="28"/>
          <w:lang w:eastAsia="ru-RU"/>
        </w:rPr>
        <w:t xml:space="preserve"> была прочитана лекция «Архивы-ист</w:t>
      </w:r>
      <w:r w:rsidR="00211A3A">
        <w:rPr>
          <w:rFonts w:ascii="Times New Roman" w:eastAsia="Times New Roman" w:hAnsi="Times New Roman"/>
          <w:sz w:val="28"/>
          <w:szCs w:val="28"/>
          <w:lang w:eastAsia="ru-RU"/>
        </w:rPr>
        <w:t>очниковедческая база».  С</w:t>
      </w:r>
      <w:r w:rsidR="00211A3A" w:rsidRPr="00122B51">
        <w:rPr>
          <w:rFonts w:ascii="Times New Roman" w:eastAsia="Times New Roman" w:hAnsi="Times New Roman"/>
          <w:sz w:val="28"/>
          <w:szCs w:val="28"/>
          <w:lang w:eastAsia="ru-RU"/>
        </w:rPr>
        <w:t xml:space="preserve"> доклад</w:t>
      </w:r>
      <w:r w:rsidR="00211A3A">
        <w:rPr>
          <w:rFonts w:ascii="Times New Roman" w:eastAsia="Times New Roman" w:hAnsi="Times New Roman"/>
          <w:sz w:val="28"/>
          <w:szCs w:val="28"/>
          <w:lang w:eastAsia="ru-RU"/>
        </w:rPr>
        <w:t>ом</w:t>
      </w:r>
      <w:r w:rsidR="00211A3A" w:rsidRPr="00122B51">
        <w:rPr>
          <w:rFonts w:ascii="Times New Roman" w:eastAsia="Times New Roman" w:hAnsi="Times New Roman"/>
          <w:sz w:val="28"/>
          <w:szCs w:val="28"/>
          <w:lang w:eastAsia="ru-RU"/>
        </w:rPr>
        <w:t xml:space="preserve"> «Роль ведомственного архива  в обеспечении  сохранности документов и в совершенствовании делопроизводства </w:t>
      </w:r>
      <w:r w:rsidR="00211A3A">
        <w:rPr>
          <w:rFonts w:ascii="Times New Roman" w:eastAsia="Times New Roman" w:hAnsi="Times New Roman"/>
          <w:sz w:val="28"/>
          <w:szCs w:val="28"/>
          <w:lang w:eastAsia="ru-RU"/>
        </w:rPr>
        <w:t>в учреждении» выступил представитель</w:t>
      </w:r>
      <w:r w:rsidR="00211A3A" w:rsidRPr="00122B51">
        <w:rPr>
          <w:rFonts w:ascii="Times New Roman" w:eastAsia="Times New Roman" w:hAnsi="Times New Roman"/>
          <w:sz w:val="28"/>
          <w:szCs w:val="28"/>
          <w:lang w:eastAsia="ru-RU"/>
        </w:rPr>
        <w:t xml:space="preserve"> ЭК Управления Забайкальской железной дороги</w:t>
      </w:r>
      <w:r w:rsidR="00211A3A">
        <w:rPr>
          <w:rFonts w:ascii="Times New Roman" w:eastAsia="Times New Roman" w:hAnsi="Times New Roman"/>
          <w:sz w:val="28"/>
          <w:szCs w:val="28"/>
          <w:lang w:eastAsia="ru-RU"/>
        </w:rPr>
        <w:t>.  Б</w:t>
      </w:r>
      <w:r w:rsidR="00211A3A" w:rsidRPr="00122B51">
        <w:rPr>
          <w:rFonts w:ascii="Times New Roman" w:eastAsia="Times New Roman" w:hAnsi="Times New Roman"/>
          <w:sz w:val="28"/>
          <w:szCs w:val="28"/>
          <w:lang w:eastAsia="ru-RU"/>
        </w:rPr>
        <w:t>ыли  проведены экскурсии в образцовые архивы</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 xml:space="preserve"> Обл</w:t>
      </w:r>
      <w:r w:rsidR="00211A3A">
        <w:rPr>
          <w:rFonts w:ascii="Times New Roman" w:eastAsia="Times New Roman" w:hAnsi="Times New Roman"/>
          <w:sz w:val="28"/>
          <w:szCs w:val="28"/>
          <w:lang w:eastAsia="ru-RU"/>
        </w:rPr>
        <w:t xml:space="preserve">софпрофа и ЗабЖД  для </w:t>
      </w:r>
      <w:r w:rsidR="00211A3A" w:rsidRPr="00122B51">
        <w:rPr>
          <w:rFonts w:ascii="Times New Roman" w:eastAsia="Times New Roman" w:hAnsi="Times New Roman"/>
          <w:sz w:val="28"/>
          <w:szCs w:val="28"/>
          <w:lang w:eastAsia="ru-RU"/>
        </w:rPr>
        <w:t xml:space="preserve"> сотрудников и ответственных за работу в ведомственных архивах.</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 xml:space="preserve"> Лекция, доклад и экскурсия в архивохранилища вызвали большой интерес </w:t>
      </w:r>
      <w:r w:rsidR="00211A3A">
        <w:rPr>
          <w:rFonts w:ascii="Times New Roman" w:eastAsia="Times New Roman" w:hAnsi="Times New Roman"/>
          <w:sz w:val="28"/>
          <w:szCs w:val="28"/>
          <w:lang w:eastAsia="ru-RU"/>
        </w:rPr>
        <w:t xml:space="preserve">у </w:t>
      </w:r>
      <w:r w:rsidR="00211A3A" w:rsidRPr="00122B51">
        <w:rPr>
          <w:rFonts w:ascii="Times New Roman" w:eastAsia="Times New Roman" w:hAnsi="Times New Roman"/>
          <w:sz w:val="28"/>
          <w:szCs w:val="28"/>
          <w:lang w:eastAsia="ru-RU"/>
        </w:rPr>
        <w:t>сотрудников и ответственных за работу в ведомственных архивах</w:t>
      </w:r>
      <w:r w:rsidR="00211A3A">
        <w:rPr>
          <w:rFonts w:ascii="Times New Roman" w:eastAsia="Times New Roman" w:hAnsi="Times New Roman"/>
          <w:sz w:val="28"/>
          <w:szCs w:val="28"/>
          <w:lang w:eastAsia="ru-RU"/>
        </w:rPr>
        <w:t>. Одновременно для них  провели практические и теоретические занятия (Ф.</w:t>
      </w:r>
      <w:r w:rsidR="00211A3A" w:rsidRPr="00122B51">
        <w:rPr>
          <w:rFonts w:ascii="Times New Roman" w:eastAsia="Times New Roman" w:hAnsi="Times New Roman"/>
          <w:sz w:val="28"/>
          <w:szCs w:val="28"/>
          <w:lang w:eastAsia="ru-RU"/>
        </w:rPr>
        <w:t xml:space="preserve"> Р-2396, оп.</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1, д.</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922, л.</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5).</w:t>
      </w:r>
    </w:p>
    <w:p w:rsidR="00211A3A" w:rsidRDefault="00211A3A" w:rsidP="00211A3A">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1989 г.</w:t>
      </w:r>
      <w:r w:rsidRPr="00122B51">
        <w:rPr>
          <w:rFonts w:ascii="Times New Roman" w:eastAsia="Times New Roman" w:hAnsi="Times New Roman"/>
          <w:sz w:val="28"/>
          <w:szCs w:val="28"/>
          <w:lang w:eastAsia="ru-RU"/>
        </w:rPr>
        <w:t xml:space="preserve"> на учете в госархиве состояли 201 орган</w:t>
      </w:r>
      <w:r>
        <w:rPr>
          <w:rFonts w:ascii="Times New Roman" w:eastAsia="Times New Roman" w:hAnsi="Times New Roman"/>
          <w:sz w:val="28"/>
          <w:szCs w:val="28"/>
          <w:lang w:eastAsia="ru-RU"/>
        </w:rPr>
        <w:t xml:space="preserve">изация. В 36 из них документы </w:t>
      </w:r>
      <w:r w:rsidRPr="00122B51">
        <w:rPr>
          <w:rFonts w:ascii="Times New Roman" w:eastAsia="Times New Roman" w:hAnsi="Times New Roman"/>
          <w:sz w:val="28"/>
          <w:szCs w:val="28"/>
          <w:lang w:eastAsia="ru-RU"/>
        </w:rPr>
        <w:t xml:space="preserve">  были </w:t>
      </w:r>
      <w:r>
        <w:rPr>
          <w:rFonts w:ascii="Times New Roman" w:eastAsia="Times New Roman" w:hAnsi="Times New Roman"/>
          <w:sz w:val="28"/>
          <w:szCs w:val="28"/>
          <w:lang w:eastAsia="ru-RU"/>
        </w:rPr>
        <w:t>описаны по 1986 г</w:t>
      </w:r>
      <w:r w:rsidRPr="00122B51">
        <w:rPr>
          <w:rFonts w:ascii="Times New Roman" w:eastAsia="Times New Roman" w:hAnsi="Times New Roman"/>
          <w:sz w:val="28"/>
          <w:szCs w:val="28"/>
          <w:lang w:eastAsia="ru-RU"/>
        </w:rPr>
        <w:t>, в 60 -  по 1987</w:t>
      </w:r>
      <w:r>
        <w:rPr>
          <w:rFonts w:ascii="Times New Roman" w:eastAsia="Times New Roman" w:hAnsi="Times New Roman"/>
          <w:sz w:val="28"/>
          <w:szCs w:val="28"/>
          <w:lang w:eastAsia="ru-RU"/>
        </w:rPr>
        <w:t xml:space="preserve"> г.</w:t>
      </w:r>
      <w:r w:rsidRPr="00122B51">
        <w:rPr>
          <w:rFonts w:ascii="Times New Roman" w:eastAsia="Times New Roman" w:hAnsi="Times New Roman"/>
          <w:sz w:val="28"/>
          <w:szCs w:val="28"/>
          <w:lang w:eastAsia="ru-RU"/>
        </w:rPr>
        <w:t>, в 12 -</w:t>
      </w:r>
      <w:r>
        <w:rPr>
          <w:rFonts w:ascii="Times New Roman" w:eastAsia="Times New Roman" w:hAnsi="Times New Roman"/>
          <w:sz w:val="28"/>
          <w:szCs w:val="28"/>
          <w:lang w:eastAsia="ru-RU"/>
        </w:rPr>
        <w:t xml:space="preserve"> по 1988 г. (Ф.</w:t>
      </w:r>
      <w:r w:rsidRPr="00122B51">
        <w:rPr>
          <w:rFonts w:ascii="Times New Roman" w:eastAsia="Times New Roman" w:hAnsi="Times New Roman"/>
          <w:sz w:val="28"/>
          <w:szCs w:val="28"/>
          <w:lang w:eastAsia="ru-RU"/>
        </w:rPr>
        <w:t xml:space="preserve">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500</w:t>
      </w:r>
      <w:r>
        <w:rPr>
          <w:rFonts w:ascii="Times New Roman" w:eastAsia="Times New Roman" w:hAnsi="Times New Roman"/>
          <w:sz w:val="28"/>
          <w:szCs w:val="28"/>
          <w:lang w:eastAsia="ru-RU"/>
        </w:rPr>
        <w:t xml:space="preserve">, л. 9). Комплектование проводили совместно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 </w:t>
      </w:r>
      <w:r w:rsidRPr="00122B51">
        <w:rPr>
          <w:rFonts w:ascii="Times New Roman" w:eastAsia="Times New Roman" w:hAnsi="Times New Roman"/>
          <w:sz w:val="28"/>
          <w:szCs w:val="28"/>
          <w:lang w:eastAsia="ru-RU"/>
        </w:rPr>
        <w:t>ведо</w:t>
      </w:r>
      <w:r>
        <w:rPr>
          <w:rFonts w:ascii="Times New Roman" w:eastAsia="Times New Roman" w:hAnsi="Times New Roman"/>
          <w:sz w:val="28"/>
          <w:szCs w:val="28"/>
          <w:lang w:eastAsia="ru-RU"/>
        </w:rPr>
        <w:t>мственными системами; за год приняли в госархив на хранение 7 335 дел. Из редакции газеты</w:t>
      </w:r>
      <w:r w:rsidRPr="00122B51">
        <w:rPr>
          <w:rFonts w:ascii="Times New Roman" w:eastAsia="Times New Roman" w:hAnsi="Times New Roman"/>
          <w:sz w:val="28"/>
          <w:szCs w:val="28"/>
          <w:lang w:eastAsia="ru-RU"/>
        </w:rPr>
        <w:t xml:space="preserve"> «Забайкальский рабочий»</w:t>
      </w:r>
      <w:r>
        <w:rPr>
          <w:rFonts w:ascii="Times New Roman" w:eastAsia="Times New Roman" w:hAnsi="Times New Roman"/>
          <w:sz w:val="28"/>
          <w:szCs w:val="28"/>
          <w:lang w:eastAsia="ru-RU"/>
        </w:rPr>
        <w:t xml:space="preserve"> в архив передали 210 фотографий</w:t>
      </w:r>
      <w:r w:rsidRPr="00122B51">
        <w:rPr>
          <w:rFonts w:ascii="Times New Roman" w:eastAsia="Times New Roman" w:hAnsi="Times New Roman"/>
          <w:sz w:val="28"/>
          <w:szCs w:val="28"/>
          <w:lang w:eastAsia="ru-RU"/>
        </w:rPr>
        <w:t>. В том же году началась работа по комплектованию</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документов о воинах-интернационалистах, воевавших в Афганистане. Систематически сотрудники проводили работу по экспертизе ценности архивных документов </w:t>
      </w:r>
      <w:r>
        <w:rPr>
          <w:rFonts w:ascii="Times New Roman" w:eastAsia="Times New Roman" w:hAnsi="Times New Roman"/>
          <w:sz w:val="28"/>
          <w:szCs w:val="28"/>
          <w:lang w:eastAsia="ru-RU"/>
        </w:rPr>
        <w:t xml:space="preserve">– выявляли дублетные дела, </w:t>
      </w:r>
      <w:r w:rsidRPr="00122B51">
        <w:rPr>
          <w:rFonts w:ascii="Times New Roman" w:eastAsia="Times New Roman" w:hAnsi="Times New Roman"/>
          <w:sz w:val="28"/>
          <w:szCs w:val="28"/>
          <w:lang w:eastAsia="ru-RU"/>
        </w:rPr>
        <w:t xml:space="preserve"> работали с документами, присланными из области (там же,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 9-10). Сотрудники отдела  контролировали работу по упорядочению документов ведомственных архивов. Активно продолжалась работа по подготовке работников</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знающи</w:t>
      </w:r>
      <w:r>
        <w:rPr>
          <w:rFonts w:ascii="Times New Roman" w:eastAsia="Times New Roman" w:hAnsi="Times New Roman"/>
          <w:sz w:val="28"/>
          <w:szCs w:val="28"/>
          <w:lang w:eastAsia="ru-RU"/>
        </w:rPr>
        <w:t>х делопроизводство, для</w:t>
      </w:r>
      <w:r w:rsidRPr="00122B51">
        <w:rPr>
          <w:rFonts w:ascii="Times New Roman" w:eastAsia="Times New Roman" w:hAnsi="Times New Roman"/>
          <w:sz w:val="28"/>
          <w:szCs w:val="28"/>
          <w:lang w:eastAsia="ru-RU"/>
        </w:rPr>
        <w:t xml:space="preserve"> этого</w:t>
      </w:r>
      <w:r>
        <w:rPr>
          <w:rFonts w:ascii="Times New Roman" w:eastAsia="Times New Roman" w:hAnsi="Times New Roman"/>
          <w:sz w:val="28"/>
          <w:szCs w:val="28"/>
          <w:lang w:eastAsia="ru-RU"/>
        </w:rPr>
        <w:t xml:space="preserve"> проводились курсы, совещания,</w:t>
      </w:r>
      <w:r w:rsidRPr="00122B51">
        <w:rPr>
          <w:rFonts w:ascii="Times New Roman" w:eastAsia="Times New Roman" w:hAnsi="Times New Roman"/>
          <w:sz w:val="28"/>
          <w:szCs w:val="28"/>
          <w:lang w:eastAsia="ru-RU"/>
        </w:rPr>
        <w:t xml:space="preserve"> комплексные проверки документов, </w:t>
      </w:r>
      <w:r w:rsidRPr="00122B51">
        <w:rPr>
          <w:rFonts w:ascii="Times New Roman" w:eastAsia="Times New Roman" w:hAnsi="Times New Roman"/>
          <w:sz w:val="28"/>
          <w:szCs w:val="28"/>
          <w:lang w:eastAsia="ru-RU"/>
        </w:rPr>
        <w:lastRenderedPageBreak/>
        <w:t>общественные смотры, составление номенклатур</w:t>
      </w:r>
      <w:r>
        <w:rPr>
          <w:rFonts w:ascii="Times New Roman" w:eastAsia="Times New Roman" w:hAnsi="Times New Roman"/>
          <w:sz w:val="28"/>
          <w:szCs w:val="28"/>
          <w:lang w:eastAsia="ru-RU"/>
        </w:rPr>
        <w:t>ы</w:t>
      </w:r>
      <w:r w:rsidRPr="00122B51">
        <w:rPr>
          <w:rFonts w:ascii="Times New Roman" w:eastAsia="Times New Roman" w:hAnsi="Times New Roman"/>
          <w:sz w:val="28"/>
          <w:szCs w:val="28"/>
          <w:lang w:eastAsia="ru-RU"/>
        </w:rPr>
        <w:t xml:space="preserve"> дел. На машиностроительном заводе был создан образцовый ведомственный архив,</w:t>
      </w:r>
      <w:r>
        <w:rPr>
          <w:rFonts w:ascii="Times New Roman" w:eastAsia="Times New Roman" w:hAnsi="Times New Roman"/>
          <w:sz w:val="28"/>
          <w:szCs w:val="28"/>
          <w:lang w:eastAsia="ru-RU"/>
        </w:rPr>
        <w:t xml:space="preserve"> используемый как базовый</w:t>
      </w:r>
      <w:r w:rsidRPr="00122B51">
        <w:rPr>
          <w:rFonts w:ascii="Times New Roman" w:eastAsia="Times New Roman" w:hAnsi="Times New Roman"/>
          <w:sz w:val="28"/>
          <w:szCs w:val="28"/>
          <w:lang w:eastAsia="ru-RU"/>
        </w:rPr>
        <w:t xml:space="preserve"> для </w:t>
      </w:r>
      <w:r>
        <w:rPr>
          <w:rFonts w:ascii="Times New Roman" w:eastAsia="Times New Roman" w:hAnsi="Times New Roman"/>
          <w:sz w:val="28"/>
          <w:szCs w:val="28"/>
          <w:lang w:eastAsia="ru-RU"/>
        </w:rPr>
        <w:t xml:space="preserve">обучения и распространения опыта </w:t>
      </w:r>
      <w:r w:rsidRPr="00122B51">
        <w:rPr>
          <w:rFonts w:ascii="Times New Roman" w:eastAsia="Times New Roman" w:hAnsi="Times New Roman"/>
          <w:sz w:val="28"/>
          <w:szCs w:val="28"/>
          <w:lang w:eastAsia="ru-RU"/>
        </w:rPr>
        <w:t xml:space="preserve"> работы в других ве</w:t>
      </w:r>
      <w:r>
        <w:rPr>
          <w:rFonts w:ascii="Times New Roman" w:eastAsia="Times New Roman" w:hAnsi="Times New Roman"/>
          <w:sz w:val="28"/>
          <w:szCs w:val="28"/>
          <w:lang w:eastAsia="ru-RU"/>
        </w:rPr>
        <w:t xml:space="preserve">домственных архивах. </w:t>
      </w:r>
    </w:p>
    <w:p w:rsidR="00211A3A" w:rsidRDefault="00211A3A" w:rsidP="00211A3A">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w:t>
      </w:r>
      <w:r w:rsidRPr="00122B51">
        <w:rPr>
          <w:rFonts w:ascii="Times New Roman" w:eastAsia="Times New Roman" w:hAnsi="Times New Roman"/>
          <w:sz w:val="28"/>
          <w:szCs w:val="28"/>
          <w:lang w:eastAsia="ru-RU"/>
        </w:rPr>
        <w:t xml:space="preserve">отрудники отдела комплектования и ведомственных архивов под руководством опытного  начальника отдела Людмилы Степановны Киреевой контролировали </w:t>
      </w:r>
      <w:r>
        <w:rPr>
          <w:rFonts w:ascii="Times New Roman" w:eastAsia="Times New Roman" w:hAnsi="Times New Roman"/>
          <w:sz w:val="28"/>
          <w:szCs w:val="28"/>
          <w:lang w:eastAsia="ru-RU"/>
        </w:rPr>
        <w:t>работу  ведомственных</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архивов. В 1989 г.</w:t>
      </w:r>
      <w:r w:rsidRPr="00122B51">
        <w:rPr>
          <w:rFonts w:ascii="Times New Roman" w:eastAsia="Times New Roman" w:hAnsi="Times New Roman"/>
          <w:sz w:val="28"/>
          <w:szCs w:val="28"/>
          <w:lang w:eastAsia="ru-RU"/>
        </w:rPr>
        <w:t xml:space="preserve"> они провели 48 комплексных проверок, 47 тематических проверок состояния архивов в организациях,  учре</w:t>
      </w:r>
      <w:r>
        <w:rPr>
          <w:rFonts w:ascii="Times New Roman" w:eastAsia="Times New Roman" w:hAnsi="Times New Roman"/>
          <w:sz w:val="28"/>
          <w:szCs w:val="28"/>
          <w:lang w:eastAsia="ru-RU"/>
        </w:rPr>
        <w:t>ждениях, предприятиях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500, л. 10). Проводились семинары-совещания по таким темам как </w:t>
      </w:r>
      <w:r w:rsidRPr="00122B51">
        <w:rPr>
          <w:rFonts w:ascii="Times New Roman" w:eastAsia="Times New Roman" w:hAnsi="Times New Roman"/>
          <w:sz w:val="28"/>
          <w:szCs w:val="28"/>
          <w:lang w:eastAsia="ru-RU"/>
        </w:rPr>
        <w:t xml:space="preserve"> «Государственная власть», «Культура», «Сельское хозяйство», «Промышленность», «Народное образование», «Здравоохранени</w:t>
      </w:r>
      <w:r>
        <w:rPr>
          <w:rFonts w:ascii="Times New Roman" w:eastAsia="Times New Roman" w:hAnsi="Times New Roman"/>
          <w:sz w:val="28"/>
          <w:szCs w:val="28"/>
          <w:lang w:eastAsia="ru-RU"/>
        </w:rPr>
        <w:t>е». В</w:t>
      </w:r>
      <w:r w:rsidRPr="00122B51">
        <w:rPr>
          <w:rFonts w:ascii="Times New Roman" w:eastAsia="Times New Roman" w:hAnsi="Times New Roman"/>
          <w:sz w:val="28"/>
          <w:szCs w:val="28"/>
          <w:lang w:eastAsia="ru-RU"/>
        </w:rPr>
        <w:t xml:space="preserve"> работе приняли участие 125 сотрудников; курсы по 64-часовой программе посетили 48 сотрудников ведомственных архивов города (там же,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10-11). Активно участвовали сотрудники отдела комплектовани</w:t>
      </w:r>
      <w:r w:rsidR="00E86694">
        <w:rPr>
          <w:rFonts w:ascii="Times New Roman" w:eastAsia="Times New Roman" w:hAnsi="Times New Roman"/>
          <w:sz w:val="28"/>
          <w:szCs w:val="28"/>
          <w:lang w:eastAsia="ru-RU"/>
        </w:rPr>
        <w:t xml:space="preserve">я </w:t>
      </w:r>
      <w:r w:rsidRPr="00122B51">
        <w:rPr>
          <w:rFonts w:ascii="Times New Roman" w:eastAsia="Times New Roman" w:hAnsi="Times New Roman"/>
          <w:sz w:val="28"/>
          <w:szCs w:val="28"/>
          <w:lang w:eastAsia="ru-RU"/>
        </w:rPr>
        <w:t xml:space="preserve"> в работе ЭК многих организаций (</w:t>
      </w:r>
      <w:r>
        <w:rPr>
          <w:rFonts w:ascii="Times New Roman" w:eastAsia="Times New Roman" w:hAnsi="Times New Roman"/>
          <w:sz w:val="28"/>
          <w:szCs w:val="28"/>
          <w:lang w:eastAsia="ru-RU"/>
        </w:rPr>
        <w:t xml:space="preserve">там же, л. </w:t>
      </w:r>
      <w:r w:rsidRPr="00122B51">
        <w:rPr>
          <w:rFonts w:ascii="Times New Roman" w:eastAsia="Times New Roman" w:hAnsi="Times New Roman"/>
          <w:sz w:val="28"/>
          <w:szCs w:val="28"/>
          <w:lang w:eastAsia="ru-RU"/>
        </w:rPr>
        <w:t>13). На заседаниях рассматривались вопросы передачи документов на госхранение, экспертизы ценности, внедрение номенклатур в делопроизводство, создания условий хранения и др. Разрабатывали</w:t>
      </w:r>
      <w:r w:rsidR="00E86694">
        <w:rPr>
          <w:rFonts w:ascii="Times New Roman" w:eastAsia="Times New Roman" w:hAnsi="Times New Roman"/>
          <w:sz w:val="28"/>
          <w:szCs w:val="28"/>
          <w:lang w:eastAsia="ru-RU"/>
        </w:rPr>
        <w:t>сь</w:t>
      </w:r>
      <w:r w:rsidRPr="00122B51">
        <w:rPr>
          <w:rFonts w:ascii="Times New Roman" w:eastAsia="Times New Roman" w:hAnsi="Times New Roman"/>
          <w:sz w:val="28"/>
          <w:szCs w:val="28"/>
          <w:lang w:eastAsia="ru-RU"/>
        </w:rPr>
        <w:t xml:space="preserve"> методические инструкции по делопроизводству д</w:t>
      </w:r>
      <w:r>
        <w:rPr>
          <w:rFonts w:ascii="Times New Roman" w:eastAsia="Times New Roman" w:hAnsi="Times New Roman"/>
          <w:sz w:val="28"/>
          <w:szCs w:val="28"/>
          <w:lang w:eastAsia="ru-RU"/>
        </w:rPr>
        <w:t>ля конкретных предприятий (Станкозавод, Читагражданпроект</w:t>
      </w:r>
      <w:r w:rsidRPr="00122B51">
        <w:rPr>
          <w:rFonts w:ascii="Times New Roman" w:eastAsia="Times New Roman" w:hAnsi="Times New Roman"/>
          <w:sz w:val="28"/>
          <w:szCs w:val="28"/>
          <w:lang w:eastAsia="ru-RU"/>
        </w:rPr>
        <w:t xml:space="preserve"> и др.). </w:t>
      </w:r>
    </w:p>
    <w:p w:rsidR="00211A3A" w:rsidRDefault="00211A3A" w:rsidP="00211A3A">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1989 г.</w:t>
      </w:r>
      <w:r w:rsidRPr="00122B51">
        <w:rPr>
          <w:rFonts w:ascii="Times New Roman" w:eastAsia="Times New Roman" w:hAnsi="Times New Roman"/>
          <w:sz w:val="28"/>
          <w:szCs w:val="28"/>
          <w:lang w:eastAsia="ru-RU"/>
        </w:rPr>
        <w:t xml:space="preserve"> в списке №1 числились 220 организаций, всего в ведомствах хранились 62</w:t>
      </w:r>
      <w:r w:rsidR="00E86694">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051 дел. На протяжении десяти лет</w:t>
      </w:r>
      <w:r w:rsidR="00E86694">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начиная с</w:t>
      </w:r>
      <w:r>
        <w:rPr>
          <w:rFonts w:ascii="Times New Roman" w:eastAsia="Times New Roman" w:hAnsi="Times New Roman"/>
          <w:sz w:val="28"/>
          <w:szCs w:val="28"/>
          <w:lang w:eastAsia="ru-RU"/>
        </w:rPr>
        <w:t xml:space="preserve"> 1991 по 2001 гг.</w:t>
      </w:r>
      <w:r w:rsidR="00E86694">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список №1 сущест</w:t>
      </w:r>
      <w:r>
        <w:rPr>
          <w:rFonts w:ascii="Times New Roman" w:eastAsia="Times New Roman" w:hAnsi="Times New Roman"/>
          <w:sz w:val="28"/>
          <w:szCs w:val="28"/>
          <w:lang w:eastAsia="ru-RU"/>
        </w:rPr>
        <w:t>венных изменений не претерпел. С</w:t>
      </w:r>
      <w:r w:rsidRPr="00122B51">
        <w:rPr>
          <w:rFonts w:ascii="Times New Roman" w:eastAsia="Times New Roman" w:hAnsi="Times New Roman"/>
          <w:sz w:val="28"/>
          <w:szCs w:val="28"/>
          <w:lang w:eastAsia="ru-RU"/>
        </w:rPr>
        <w:t xml:space="preserve"> разделением </w:t>
      </w:r>
      <w:r>
        <w:rPr>
          <w:rFonts w:ascii="Times New Roman" w:eastAsia="Times New Roman" w:hAnsi="Times New Roman"/>
          <w:sz w:val="28"/>
          <w:szCs w:val="28"/>
          <w:lang w:eastAsia="ru-RU"/>
        </w:rPr>
        <w:t xml:space="preserve"> архивного фонда (</w:t>
      </w:r>
      <w:r w:rsidRPr="00122B51">
        <w:rPr>
          <w:rFonts w:ascii="Times New Roman" w:eastAsia="Times New Roman" w:hAnsi="Times New Roman"/>
          <w:sz w:val="28"/>
          <w:szCs w:val="28"/>
          <w:lang w:eastAsia="ru-RU"/>
        </w:rPr>
        <w:t>АФ</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на государственную и негосударственную части   к нача</w:t>
      </w:r>
      <w:r>
        <w:rPr>
          <w:rFonts w:ascii="Times New Roman" w:eastAsia="Times New Roman" w:hAnsi="Times New Roman"/>
          <w:sz w:val="28"/>
          <w:szCs w:val="28"/>
          <w:lang w:eastAsia="ru-RU"/>
        </w:rPr>
        <w:t>лу 2001 г. к негосударственным источникам комплектования</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относились </w:t>
      </w:r>
      <w:r w:rsidRPr="00122B51">
        <w:rPr>
          <w:rFonts w:ascii="Times New Roman" w:eastAsia="Times New Roman" w:hAnsi="Times New Roman"/>
          <w:sz w:val="28"/>
          <w:szCs w:val="28"/>
          <w:lang w:eastAsia="ru-RU"/>
        </w:rPr>
        <w:t>85 организаций</w:t>
      </w:r>
      <w:r>
        <w:rPr>
          <w:rFonts w:ascii="Times New Roman" w:eastAsia="Times New Roman" w:hAnsi="Times New Roman"/>
          <w:sz w:val="28"/>
          <w:szCs w:val="28"/>
          <w:lang w:eastAsia="ru-RU"/>
        </w:rPr>
        <w:t>; в 1993 г.</w:t>
      </w:r>
      <w:r w:rsidRPr="00122B51">
        <w:rPr>
          <w:rFonts w:ascii="Times New Roman" w:eastAsia="Times New Roman" w:hAnsi="Times New Roman"/>
          <w:sz w:val="28"/>
          <w:szCs w:val="28"/>
          <w:lang w:eastAsia="ru-RU"/>
        </w:rPr>
        <w:t xml:space="preserve"> список 1-Т – кино, фото, фоно, документо</w:t>
      </w:r>
      <w:r>
        <w:rPr>
          <w:rFonts w:ascii="Times New Roman" w:eastAsia="Times New Roman" w:hAnsi="Times New Roman"/>
          <w:sz w:val="28"/>
          <w:szCs w:val="28"/>
          <w:lang w:eastAsia="ru-RU"/>
        </w:rPr>
        <w:t>в был дополнен редакциями газет. С</w:t>
      </w:r>
      <w:r w:rsidR="009D3EA2">
        <w:rPr>
          <w:rFonts w:ascii="Times New Roman" w:eastAsia="Times New Roman" w:hAnsi="Times New Roman"/>
          <w:sz w:val="28"/>
          <w:szCs w:val="28"/>
          <w:lang w:eastAsia="ru-RU"/>
        </w:rPr>
        <w:t xml:space="preserve">писок  личных фондов </w:t>
      </w:r>
      <w:r w:rsidRPr="00122B51">
        <w:rPr>
          <w:rFonts w:ascii="Times New Roman" w:eastAsia="Times New Roman" w:hAnsi="Times New Roman"/>
          <w:sz w:val="28"/>
          <w:szCs w:val="28"/>
          <w:lang w:eastAsia="ru-RU"/>
        </w:rPr>
        <w:t xml:space="preserve"> дополнялся по мере договор</w:t>
      </w:r>
      <w:r w:rsidR="009D3EA2">
        <w:rPr>
          <w:rFonts w:ascii="Times New Roman" w:eastAsia="Times New Roman" w:hAnsi="Times New Roman"/>
          <w:sz w:val="28"/>
          <w:szCs w:val="28"/>
          <w:lang w:eastAsia="ru-RU"/>
        </w:rPr>
        <w:t>енностей</w:t>
      </w:r>
      <w:r>
        <w:rPr>
          <w:rFonts w:ascii="Times New Roman" w:eastAsia="Times New Roman" w:hAnsi="Times New Roman"/>
          <w:sz w:val="28"/>
          <w:szCs w:val="28"/>
          <w:lang w:eastAsia="ru-RU"/>
        </w:rPr>
        <w:t xml:space="preserve"> с</w:t>
      </w:r>
      <w:r w:rsidR="009D3EA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держателями (Ф.</w:t>
      </w:r>
      <w:r w:rsidR="009D3EA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Р-96, оп.1,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23</w:t>
      </w:r>
      <w:r w:rsidR="009D3EA2">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794CF8" w:rsidRDefault="00211A3A" w:rsidP="00794CF8">
      <w:pPr>
        <w:spacing w:after="0" w:line="360" w:lineRule="auto"/>
        <w:ind w:right="2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В эти годы изменился </w:t>
      </w:r>
      <w:r w:rsidRPr="00122B51">
        <w:rPr>
          <w:rFonts w:ascii="Times New Roman" w:eastAsia="Times New Roman" w:hAnsi="Times New Roman"/>
          <w:sz w:val="28"/>
          <w:szCs w:val="28"/>
          <w:lang w:eastAsia="ru-RU"/>
        </w:rPr>
        <w:t xml:space="preserve"> количественны</w:t>
      </w:r>
      <w:r>
        <w:rPr>
          <w:rFonts w:ascii="Times New Roman" w:eastAsia="Times New Roman" w:hAnsi="Times New Roman"/>
          <w:sz w:val="28"/>
          <w:szCs w:val="28"/>
          <w:lang w:eastAsia="ru-RU"/>
        </w:rPr>
        <w:t>й и видовой состав документов. В</w:t>
      </w:r>
      <w:r w:rsidRPr="00122B51">
        <w:rPr>
          <w:rFonts w:ascii="Times New Roman" w:eastAsia="Times New Roman" w:hAnsi="Times New Roman"/>
          <w:sz w:val="28"/>
          <w:szCs w:val="28"/>
          <w:lang w:eastAsia="ru-RU"/>
        </w:rPr>
        <w:t xml:space="preserve"> связи с изменением форм собственности и развитием рыночных отношени</w:t>
      </w:r>
      <w:r>
        <w:rPr>
          <w:rFonts w:ascii="Times New Roman" w:eastAsia="Times New Roman" w:hAnsi="Times New Roman"/>
          <w:sz w:val="28"/>
          <w:szCs w:val="28"/>
          <w:lang w:eastAsia="ru-RU"/>
        </w:rPr>
        <w:t xml:space="preserve">й </w:t>
      </w:r>
      <w:r>
        <w:rPr>
          <w:rFonts w:ascii="Times New Roman" w:eastAsia="Times New Roman" w:hAnsi="Times New Roman"/>
          <w:sz w:val="28"/>
          <w:szCs w:val="28"/>
          <w:lang w:eastAsia="ru-RU"/>
        </w:rPr>
        <w:lastRenderedPageBreak/>
        <w:t xml:space="preserve">появились </w:t>
      </w:r>
      <w:r w:rsidRPr="00122B51">
        <w:rPr>
          <w:rFonts w:ascii="Times New Roman" w:eastAsia="Times New Roman" w:hAnsi="Times New Roman"/>
          <w:sz w:val="28"/>
          <w:szCs w:val="28"/>
          <w:lang w:eastAsia="ru-RU"/>
        </w:rPr>
        <w:t xml:space="preserve"> приватизационные дела, лицензии, квоты, бизнес-планы, контракты и др. Возросло </w:t>
      </w:r>
      <w:r>
        <w:rPr>
          <w:rFonts w:ascii="Times New Roman" w:eastAsia="Times New Roman" w:hAnsi="Times New Roman"/>
          <w:sz w:val="28"/>
          <w:szCs w:val="28"/>
          <w:lang w:eastAsia="ru-RU"/>
        </w:rPr>
        <w:t>значение нормативных документов;</w:t>
      </w:r>
      <w:r w:rsidRPr="00122B51">
        <w:rPr>
          <w:rFonts w:ascii="Times New Roman" w:eastAsia="Times New Roman" w:hAnsi="Times New Roman"/>
          <w:sz w:val="28"/>
          <w:szCs w:val="28"/>
          <w:lang w:eastAsia="ru-RU"/>
        </w:rPr>
        <w:t xml:space="preserve"> некоторые виды документов должны храниться </w:t>
      </w:r>
      <w:r>
        <w:rPr>
          <w:rFonts w:ascii="Times New Roman" w:eastAsia="Times New Roman" w:hAnsi="Times New Roman"/>
          <w:sz w:val="28"/>
          <w:szCs w:val="28"/>
          <w:lang w:eastAsia="ru-RU"/>
        </w:rPr>
        <w:t>в архиве</w:t>
      </w:r>
      <w:r w:rsidRPr="00122B51">
        <w:rPr>
          <w:rFonts w:ascii="Times New Roman" w:eastAsia="Times New Roman" w:hAnsi="Times New Roman"/>
          <w:sz w:val="28"/>
          <w:szCs w:val="28"/>
          <w:lang w:eastAsia="ru-RU"/>
        </w:rPr>
        <w:t xml:space="preserve"> в связи с требованием финансо</w:t>
      </w:r>
      <w:r>
        <w:rPr>
          <w:rFonts w:ascii="Times New Roman" w:eastAsia="Times New Roman" w:hAnsi="Times New Roman"/>
          <w:sz w:val="28"/>
          <w:szCs w:val="28"/>
          <w:lang w:eastAsia="ru-RU"/>
        </w:rPr>
        <w:t xml:space="preserve">вых, налоговых органов. В </w:t>
      </w:r>
      <w:r w:rsidRPr="00122B51">
        <w:rPr>
          <w:rFonts w:ascii="Times New Roman" w:eastAsia="Times New Roman" w:hAnsi="Times New Roman"/>
          <w:sz w:val="28"/>
          <w:szCs w:val="28"/>
          <w:lang w:eastAsia="ru-RU"/>
        </w:rPr>
        <w:t xml:space="preserve"> перечн</w:t>
      </w:r>
      <w:r>
        <w:rPr>
          <w:rFonts w:ascii="Times New Roman" w:eastAsia="Times New Roman" w:hAnsi="Times New Roman"/>
          <w:sz w:val="28"/>
          <w:szCs w:val="28"/>
          <w:lang w:eastAsia="ru-RU"/>
        </w:rPr>
        <w:t>е типовых документов за 1989 г.</w:t>
      </w:r>
      <w:r w:rsidRPr="00122B51">
        <w:rPr>
          <w:rFonts w:ascii="Times New Roman" w:eastAsia="Times New Roman" w:hAnsi="Times New Roman"/>
          <w:sz w:val="28"/>
          <w:szCs w:val="28"/>
          <w:lang w:eastAsia="ru-RU"/>
        </w:rPr>
        <w:t xml:space="preserve"> н</w:t>
      </w:r>
      <w:r>
        <w:rPr>
          <w:rFonts w:ascii="Times New Roman" w:eastAsia="Times New Roman" w:hAnsi="Times New Roman"/>
          <w:sz w:val="28"/>
          <w:szCs w:val="28"/>
          <w:lang w:eastAsia="ru-RU"/>
        </w:rPr>
        <w:t>е было новых видов.  С</w:t>
      </w:r>
      <w:r w:rsidRPr="00122B51">
        <w:rPr>
          <w:rFonts w:ascii="Times New Roman" w:eastAsia="Times New Roman" w:hAnsi="Times New Roman"/>
          <w:sz w:val="28"/>
          <w:szCs w:val="28"/>
          <w:lang w:eastAsia="ru-RU"/>
        </w:rPr>
        <w:t xml:space="preserve">правочное пособие </w:t>
      </w:r>
      <w:r>
        <w:rPr>
          <w:rFonts w:ascii="Times New Roman" w:eastAsia="Times New Roman" w:hAnsi="Times New Roman"/>
          <w:sz w:val="28"/>
          <w:szCs w:val="28"/>
          <w:lang w:eastAsia="ru-RU"/>
        </w:rPr>
        <w:t xml:space="preserve">по этому вопросу </w:t>
      </w:r>
      <w:r w:rsidRPr="00122B51">
        <w:rPr>
          <w:rFonts w:ascii="Times New Roman" w:eastAsia="Times New Roman" w:hAnsi="Times New Roman"/>
          <w:sz w:val="28"/>
          <w:szCs w:val="28"/>
          <w:lang w:eastAsia="ru-RU"/>
        </w:rPr>
        <w:t>ВНИИДАД разработал с большим опозданием</w:t>
      </w:r>
      <w:r w:rsidR="00C72902">
        <w:rPr>
          <w:rFonts w:ascii="Times New Roman" w:eastAsia="Times New Roman" w:hAnsi="Times New Roman"/>
          <w:sz w:val="28"/>
          <w:szCs w:val="28"/>
          <w:lang w:eastAsia="ru-RU"/>
        </w:rPr>
        <w:t>, только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1996 г</w:t>
      </w:r>
      <w:r w:rsidRPr="00122B51">
        <w:rPr>
          <w:rFonts w:ascii="Times New Roman" w:eastAsia="Times New Roman" w:hAnsi="Times New Roman"/>
          <w:sz w:val="28"/>
          <w:szCs w:val="28"/>
          <w:lang w:eastAsia="ru-RU"/>
        </w:rPr>
        <w:t>. Сотрудникам отдела приходилось изучать уч</w:t>
      </w:r>
      <w:r>
        <w:rPr>
          <w:rFonts w:ascii="Times New Roman" w:eastAsia="Times New Roman" w:hAnsi="Times New Roman"/>
          <w:sz w:val="28"/>
          <w:szCs w:val="28"/>
          <w:lang w:eastAsia="ru-RU"/>
        </w:rPr>
        <w:t>редительные документы с тем,</w:t>
      </w:r>
      <w:r w:rsidRPr="00122B51">
        <w:rPr>
          <w:rFonts w:ascii="Times New Roman" w:eastAsia="Times New Roman" w:hAnsi="Times New Roman"/>
          <w:sz w:val="28"/>
          <w:szCs w:val="28"/>
          <w:lang w:eastAsia="ru-RU"/>
        </w:rPr>
        <w:t xml:space="preserve"> чтобы  новые виды документов были включены</w:t>
      </w:r>
      <w:r>
        <w:rPr>
          <w:rFonts w:ascii="Times New Roman" w:eastAsia="Times New Roman" w:hAnsi="Times New Roman"/>
          <w:sz w:val="28"/>
          <w:szCs w:val="28"/>
          <w:lang w:eastAsia="ru-RU"/>
        </w:rPr>
        <w:t xml:space="preserve"> в номенклатуру дел.</w:t>
      </w:r>
      <w:r w:rsidR="00794CF8" w:rsidRPr="0025291F">
        <w:rPr>
          <w:rFonts w:ascii="Times New Roman" w:eastAsia="Times New Roman" w:hAnsi="Times New Roman"/>
          <w:b/>
          <w:sz w:val="28"/>
          <w:szCs w:val="28"/>
          <w:lang w:eastAsia="ru-RU"/>
        </w:rPr>
        <w:t xml:space="preserve"> </w:t>
      </w:r>
    </w:p>
    <w:p w:rsidR="00794CF8" w:rsidRDefault="00794CF8" w:rsidP="00794CF8">
      <w:pPr>
        <w:spacing w:after="0" w:line="360" w:lineRule="auto"/>
        <w:ind w:right="20"/>
        <w:jc w:val="both"/>
        <w:rPr>
          <w:rFonts w:ascii="Times New Roman" w:eastAsia="Times New Roman" w:hAnsi="Times New Roman"/>
          <w:b/>
          <w:sz w:val="28"/>
          <w:szCs w:val="28"/>
          <w:lang w:eastAsia="ru-RU"/>
        </w:rPr>
      </w:pPr>
    </w:p>
    <w:p w:rsidR="00794CF8" w:rsidRDefault="00794CF8" w:rsidP="00794CF8">
      <w:pPr>
        <w:spacing w:after="0" w:line="360" w:lineRule="auto"/>
        <w:ind w:right="20"/>
        <w:jc w:val="both"/>
        <w:rPr>
          <w:rFonts w:ascii="Times New Roman" w:eastAsia="Times New Roman" w:hAnsi="Times New Roman"/>
          <w:b/>
          <w:sz w:val="28"/>
          <w:szCs w:val="28"/>
          <w:lang w:eastAsia="ru-RU"/>
        </w:rPr>
      </w:pPr>
      <w:r w:rsidRPr="0025291F">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Этот текст перенесён с. 83-84</w:t>
      </w:r>
      <w:r w:rsidRPr="0025291F">
        <w:rPr>
          <w:rFonts w:ascii="Times New Roman" w:eastAsia="Times New Roman" w:hAnsi="Times New Roman"/>
          <w:b/>
          <w:sz w:val="28"/>
          <w:szCs w:val="28"/>
          <w:lang w:eastAsia="ru-RU"/>
        </w:rPr>
        <w:t xml:space="preserve"> </w:t>
      </w:r>
    </w:p>
    <w:p w:rsidR="00794CF8" w:rsidRPr="00794CF8" w:rsidRDefault="00794CF8" w:rsidP="00794CF8">
      <w:pPr>
        <w:spacing w:after="0" w:line="360" w:lineRule="auto"/>
        <w:ind w:right="20"/>
        <w:jc w:val="both"/>
        <w:rPr>
          <w:rFonts w:ascii="Times New Roman" w:eastAsia="Times New Roman" w:hAnsi="Times New Roman"/>
          <w:b/>
          <w:sz w:val="28"/>
          <w:szCs w:val="28"/>
          <w:lang w:eastAsia="ru-RU"/>
        </w:rPr>
      </w:pPr>
      <w:r w:rsidRPr="00794CF8">
        <w:rPr>
          <w:rFonts w:ascii="Times New Roman" w:eastAsia="Times New Roman" w:hAnsi="Times New Roman"/>
          <w:b/>
          <w:sz w:val="28"/>
          <w:szCs w:val="28"/>
          <w:lang w:eastAsia="ru-RU"/>
        </w:rPr>
        <w:t xml:space="preserve">    Для  ускорения обработки документов  в марте 1966 г. была создана хозрасчетная группа из пяти сотрудников (Ф. Р-2396, оп. 1, д. 423, л. 15; д. 503, л. 21). В течение года  они  подготовили к сдаче в архив документы 16 организаций (20 011 дел).  Всего с 1966 по 1970 гг.  сотрудники обработали документы в 179 учреждениях с общим количеством 172 289 ед. хр.  В составе хозрасчетной группы  в 1970 г. работали 14 человек, в их числе  6 научных сотрудников (из них трое с высшим образованием). В 1971 г. были приведены в порядок документы 51 организации, в том числе 48 организаций, документы от которых поступали в госархив.  В 1972 г. обработано 17 771 дел постоянного срока хранения.</w:t>
      </w:r>
    </w:p>
    <w:p w:rsidR="00794CF8" w:rsidRPr="00794CF8" w:rsidRDefault="00794CF8" w:rsidP="00794CF8">
      <w:pPr>
        <w:spacing w:after="0" w:line="360" w:lineRule="auto"/>
        <w:ind w:left="20" w:right="20"/>
        <w:jc w:val="both"/>
        <w:rPr>
          <w:rFonts w:ascii="Times New Roman" w:eastAsia="Times New Roman" w:hAnsi="Times New Roman"/>
          <w:b/>
          <w:sz w:val="28"/>
          <w:szCs w:val="28"/>
          <w:lang w:eastAsia="ru-RU"/>
        </w:rPr>
      </w:pPr>
      <w:r w:rsidRPr="00794CF8">
        <w:rPr>
          <w:rFonts w:ascii="Times New Roman" w:eastAsia="Times New Roman" w:hAnsi="Times New Roman"/>
          <w:b/>
          <w:sz w:val="28"/>
          <w:szCs w:val="28"/>
          <w:lang w:eastAsia="ru-RU"/>
        </w:rPr>
        <w:t xml:space="preserve">         Сотрудники хозрасчетной группы не только зарабатывали средства на  оплату своего труда, но и отчисляли деньги в бюджет (там же, д. 555, л. 32). Средняя стоимость обработанного дела равнялась 37,2 коп. (там же, д. 503, л. 22). Всего на хранении в госархиве в 1972 г. находилось 459 674 дел (там же, д. 555, л. 38). В 1989 г. на договорных началах были обработаны 6 842 дела управленческой документации и 5 355 дел по личному составу (Ф. Р-96, оп. 1, д. 500, л. 11). </w:t>
      </w:r>
    </w:p>
    <w:p w:rsidR="00794CF8" w:rsidRPr="00794CF8" w:rsidRDefault="00794CF8" w:rsidP="00794CF8">
      <w:pPr>
        <w:spacing w:after="0" w:line="360" w:lineRule="auto"/>
        <w:ind w:left="20" w:right="20"/>
        <w:jc w:val="both"/>
        <w:rPr>
          <w:rFonts w:ascii="Times New Roman" w:eastAsia="Times New Roman" w:hAnsi="Times New Roman"/>
          <w:b/>
          <w:sz w:val="28"/>
          <w:szCs w:val="28"/>
          <w:lang w:eastAsia="ru-RU"/>
        </w:rPr>
      </w:pPr>
      <w:r w:rsidRPr="00794CF8">
        <w:rPr>
          <w:rFonts w:ascii="Times New Roman" w:eastAsia="Times New Roman" w:hAnsi="Times New Roman"/>
          <w:b/>
          <w:sz w:val="28"/>
          <w:szCs w:val="28"/>
          <w:lang w:eastAsia="ru-RU"/>
        </w:rPr>
        <w:t xml:space="preserve">         Хозрасчетной группой  руководили (по годам): с  1968 - Ася Алексеевна Горбунова,  с  1972  - Аида Николаевна Зыкова (Ф. Р-96, оп. </w:t>
      </w:r>
      <w:r w:rsidRPr="00794CF8">
        <w:rPr>
          <w:rFonts w:ascii="Times New Roman" w:eastAsia="Times New Roman" w:hAnsi="Times New Roman"/>
          <w:b/>
          <w:sz w:val="28"/>
          <w:szCs w:val="28"/>
          <w:lang w:eastAsia="ru-RU"/>
        </w:rPr>
        <w:lastRenderedPageBreak/>
        <w:t>2, д. 307, л. 22; Ф. Р - 2396, оп.1, д. 695, л. 5);  с 1973  - Фаина Ивановна Фельдман (Ф. Р-2396, оп. 1, д. 575А, лл. 4-7); с 1976  - Г.Н. Басог (Ф. Р-2396, оп. 1, д. 695, л .5), Лилия Михайловна Мороз, с 1987 -  Людмила Юрьевна Жукова (ф. Р-2396, оп. 1, д. 575А, л. 7). Профессиональную задачу по оформлению документов для подготовки к сдаче в государственный архив и приведению в порядок документов ведомственных архивов хозрасчетная группа выполнила. Эта группа была расформирована в начале 1990-х гг. приказом директора государственного архива Т.П. Прокопенко.</w:t>
      </w:r>
    </w:p>
    <w:p w:rsidR="00794CF8" w:rsidRPr="00794CF8" w:rsidRDefault="00794CF8" w:rsidP="00794CF8">
      <w:pPr>
        <w:spacing w:after="0" w:line="360" w:lineRule="auto"/>
        <w:ind w:left="20" w:right="20"/>
        <w:jc w:val="both"/>
        <w:rPr>
          <w:rFonts w:ascii="Times New Roman" w:eastAsia="Times New Roman" w:hAnsi="Times New Roman"/>
          <w:b/>
          <w:sz w:val="28"/>
          <w:szCs w:val="28"/>
          <w:lang w:eastAsia="ru-RU"/>
        </w:rPr>
      </w:pPr>
    </w:p>
    <w:p w:rsidR="00211A3A" w:rsidRDefault="00951E3C" w:rsidP="00951E3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11A3A">
        <w:rPr>
          <w:rFonts w:ascii="Times New Roman" w:eastAsia="Times New Roman" w:hAnsi="Times New Roman"/>
          <w:sz w:val="28"/>
          <w:szCs w:val="28"/>
          <w:lang w:eastAsia="ru-RU"/>
        </w:rPr>
        <w:t xml:space="preserve"> В 1990 г.</w:t>
      </w:r>
      <w:r w:rsidR="00C72902">
        <w:rPr>
          <w:rFonts w:ascii="Times New Roman" w:eastAsia="Times New Roman" w:hAnsi="Times New Roman"/>
          <w:sz w:val="28"/>
          <w:szCs w:val="28"/>
          <w:lang w:eastAsia="ru-RU"/>
        </w:rPr>
        <w:t xml:space="preserve"> в гос</w:t>
      </w:r>
      <w:r w:rsidR="00A009F1">
        <w:rPr>
          <w:rFonts w:ascii="Times New Roman" w:eastAsia="Times New Roman" w:hAnsi="Times New Roman"/>
          <w:sz w:val="28"/>
          <w:szCs w:val="28"/>
          <w:lang w:eastAsia="ru-RU"/>
        </w:rPr>
        <w:t>архиве была создана э</w:t>
      </w:r>
      <w:r w:rsidR="00211A3A">
        <w:rPr>
          <w:rFonts w:ascii="Times New Roman" w:eastAsia="Times New Roman" w:hAnsi="Times New Roman"/>
          <w:sz w:val="28"/>
          <w:szCs w:val="28"/>
          <w:lang w:eastAsia="ru-RU"/>
        </w:rPr>
        <w:t>кспе</w:t>
      </w:r>
      <w:r w:rsidR="00A009F1">
        <w:rPr>
          <w:rFonts w:ascii="Times New Roman" w:eastAsia="Times New Roman" w:hAnsi="Times New Roman"/>
          <w:sz w:val="28"/>
          <w:szCs w:val="28"/>
          <w:lang w:eastAsia="ru-RU"/>
        </w:rPr>
        <w:t xml:space="preserve">ртно-проверочная (методическая) комиссия (ЭПК) </w:t>
      </w:r>
      <w:r w:rsidR="00ED7152">
        <w:rPr>
          <w:rFonts w:ascii="Times New Roman" w:eastAsia="Times New Roman" w:hAnsi="Times New Roman"/>
          <w:sz w:val="28"/>
          <w:szCs w:val="28"/>
          <w:lang w:eastAsia="ru-RU"/>
        </w:rPr>
        <w:t>. Н</w:t>
      </w:r>
      <w:r w:rsidR="00211A3A" w:rsidRPr="00122B51">
        <w:rPr>
          <w:rFonts w:ascii="Times New Roman" w:eastAsia="Times New Roman" w:hAnsi="Times New Roman"/>
          <w:sz w:val="28"/>
          <w:szCs w:val="28"/>
          <w:lang w:eastAsia="ru-RU"/>
        </w:rPr>
        <w:t>а</w:t>
      </w:r>
      <w:r w:rsidR="009D3EA2">
        <w:rPr>
          <w:rFonts w:ascii="Times New Roman" w:eastAsia="Times New Roman" w:hAnsi="Times New Roman"/>
          <w:sz w:val="28"/>
          <w:szCs w:val="28"/>
          <w:lang w:eastAsia="ru-RU"/>
        </w:rPr>
        <w:t xml:space="preserve"> </w:t>
      </w:r>
      <w:r w:rsidR="00ED7152">
        <w:rPr>
          <w:rFonts w:ascii="Times New Roman" w:eastAsia="Times New Roman" w:hAnsi="Times New Roman"/>
          <w:sz w:val="28"/>
          <w:szCs w:val="28"/>
          <w:lang w:eastAsia="ru-RU"/>
        </w:rPr>
        <w:t xml:space="preserve"> её</w:t>
      </w:r>
      <w:r w:rsidR="00211A3A" w:rsidRPr="00122B51">
        <w:rPr>
          <w:rFonts w:ascii="Times New Roman" w:eastAsia="Times New Roman" w:hAnsi="Times New Roman"/>
          <w:sz w:val="28"/>
          <w:szCs w:val="28"/>
          <w:lang w:eastAsia="ru-RU"/>
        </w:rPr>
        <w:t xml:space="preserve"> </w:t>
      </w:r>
      <w:r w:rsidR="00ED7152">
        <w:rPr>
          <w:rFonts w:ascii="Times New Roman" w:eastAsia="Times New Roman" w:hAnsi="Times New Roman"/>
          <w:sz w:val="28"/>
          <w:szCs w:val="28"/>
          <w:lang w:eastAsia="ru-RU"/>
        </w:rPr>
        <w:t>заседаниях</w:t>
      </w:r>
      <w:r w:rsidR="00211A3A" w:rsidRPr="00122B51">
        <w:rPr>
          <w:rFonts w:ascii="Times New Roman" w:eastAsia="Times New Roman" w:hAnsi="Times New Roman"/>
          <w:sz w:val="28"/>
          <w:szCs w:val="28"/>
          <w:lang w:eastAsia="ru-RU"/>
        </w:rPr>
        <w:t xml:space="preserve">  рассматривались вопросы об утверждении описей дел постоянного срока хранения, </w:t>
      </w:r>
      <w:r w:rsidR="009D3EA2">
        <w:rPr>
          <w:rFonts w:ascii="Times New Roman" w:eastAsia="Times New Roman" w:hAnsi="Times New Roman"/>
          <w:sz w:val="28"/>
          <w:szCs w:val="28"/>
          <w:lang w:eastAsia="ru-RU"/>
        </w:rPr>
        <w:t xml:space="preserve"> описей </w:t>
      </w:r>
      <w:r w:rsidR="00211A3A" w:rsidRPr="00122B51">
        <w:rPr>
          <w:rFonts w:ascii="Times New Roman" w:eastAsia="Times New Roman" w:hAnsi="Times New Roman"/>
          <w:sz w:val="28"/>
          <w:szCs w:val="28"/>
          <w:lang w:eastAsia="ru-RU"/>
        </w:rPr>
        <w:t>дел по личному составу, фотодокументов, особо ценных дел на стадии</w:t>
      </w:r>
      <w:r w:rsidR="00ED7152">
        <w:rPr>
          <w:rFonts w:ascii="Times New Roman" w:eastAsia="Times New Roman" w:hAnsi="Times New Roman"/>
          <w:sz w:val="28"/>
          <w:szCs w:val="28"/>
          <w:lang w:eastAsia="ru-RU"/>
        </w:rPr>
        <w:t xml:space="preserve"> ведомственного хранения и др. </w:t>
      </w:r>
      <w:r w:rsidR="00C72902">
        <w:rPr>
          <w:rFonts w:ascii="Times New Roman" w:eastAsia="Times New Roman" w:hAnsi="Times New Roman"/>
          <w:sz w:val="28"/>
          <w:szCs w:val="28"/>
          <w:lang w:eastAsia="ru-RU"/>
        </w:rPr>
        <w:t xml:space="preserve">ЭПК согласовывало </w:t>
      </w:r>
      <w:r w:rsidR="00211A3A" w:rsidRPr="00122B51">
        <w:rPr>
          <w:rFonts w:ascii="Times New Roman" w:eastAsia="Times New Roman" w:hAnsi="Times New Roman"/>
          <w:sz w:val="28"/>
          <w:szCs w:val="28"/>
          <w:lang w:eastAsia="ru-RU"/>
        </w:rPr>
        <w:t xml:space="preserve"> номенклатуры дел, положения об</w:t>
      </w:r>
      <w:r w:rsidR="00211A3A">
        <w:rPr>
          <w:rFonts w:ascii="Times New Roman" w:eastAsia="Times New Roman" w:hAnsi="Times New Roman"/>
          <w:sz w:val="28"/>
          <w:szCs w:val="28"/>
          <w:lang w:eastAsia="ru-RU"/>
        </w:rPr>
        <w:t xml:space="preserve"> ЭК, об архиве и др. В 1991 г.</w:t>
      </w:r>
      <w:r w:rsidR="00211A3A" w:rsidRPr="00122B51">
        <w:rPr>
          <w:rFonts w:ascii="Times New Roman" w:eastAsia="Times New Roman" w:hAnsi="Times New Roman"/>
          <w:sz w:val="28"/>
          <w:szCs w:val="28"/>
          <w:lang w:eastAsia="ru-RU"/>
        </w:rPr>
        <w:t xml:space="preserve"> было проведено 7 заседаний ЭПК, утверждено</w:t>
      </w:r>
      <w:r w:rsidR="00211A3A">
        <w:rPr>
          <w:rFonts w:ascii="Times New Roman" w:eastAsia="Times New Roman" w:hAnsi="Times New Roman"/>
          <w:sz w:val="28"/>
          <w:szCs w:val="28"/>
          <w:lang w:eastAsia="ru-RU"/>
        </w:rPr>
        <w:t xml:space="preserve"> на договорных началах 9</w:t>
      </w:r>
      <w:r w:rsidR="00C72902">
        <w:rPr>
          <w:rFonts w:ascii="Times New Roman" w:eastAsia="Times New Roman" w:hAnsi="Times New Roman"/>
          <w:sz w:val="28"/>
          <w:szCs w:val="28"/>
          <w:lang w:eastAsia="ru-RU"/>
        </w:rPr>
        <w:t xml:space="preserve"> </w:t>
      </w:r>
      <w:r w:rsidR="00211A3A">
        <w:rPr>
          <w:rFonts w:ascii="Times New Roman" w:eastAsia="Times New Roman" w:hAnsi="Times New Roman"/>
          <w:sz w:val="28"/>
          <w:szCs w:val="28"/>
          <w:lang w:eastAsia="ru-RU"/>
        </w:rPr>
        <w:t>450 дел;</w:t>
      </w:r>
      <w:r w:rsidR="00211A3A" w:rsidRPr="00122B51">
        <w:rPr>
          <w:rFonts w:ascii="Times New Roman" w:eastAsia="Times New Roman" w:hAnsi="Times New Roman"/>
          <w:sz w:val="28"/>
          <w:szCs w:val="28"/>
          <w:lang w:eastAsia="ru-RU"/>
        </w:rPr>
        <w:t xml:space="preserve"> по личному составу</w:t>
      </w:r>
      <w:r w:rsidR="00211A3A">
        <w:rPr>
          <w:rFonts w:ascii="Times New Roman" w:eastAsia="Times New Roman" w:hAnsi="Times New Roman"/>
          <w:sz w:val="28"/>
          <w:szCs w:val="28"/>
          <w:lang w:eastAsia="ru-RU"/>
        </w:rPr>
        <w:t xml:space="preserve"> - </w:t>
      </w:r>
      <w:r w:rsidR="00211A3A" w:rsidRPr="00122B51">
        <w:rPr>
          <w:rFonts w:ascii="Times New Roman" w:eastAsia="Times New Roman" w:hAnsi="Times New Roman"/>
          <w:sz w:val="28"/>
          <w:szCs w:val="28"/>
          <w:lang w:eastAsia="ru-RU"/>
        </w:rPr>
        <w:t xml:space="preserve"> 7</w:t>
      </w:r>
      <w:r w:rsidR="00C72902">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633</w:t>
      </w:r>
      <w:r w:rsidR="00211A3A">
        <w:rPr>
          <w:rFonts w:ascii="Times New Roman" w:eastAsia="Times New Roman" w:hAnsi="Times New Roman"/>
          <w:sz w:val="28"/>
          <w:szCs w:val="28"/>
          <w:lang w:eastAsia="ru-RU"/>
        </w:rPr>
        <w:t xml:space="preserve"> дела (Ф. Р-96, оп.1, </w:t>
      </w:r>
      <w:r w:rsidR="00211A3A" w:rsidRPr="00122B51">
        <w:rPr>
          <w:rFonts w:ascii="Times New Roman" w:eastAsia="Times New Roman" w:hAnsi="Times New Roman"/>
          <w:sz w:val="28"/>
          <w:szCs w:val="28"/>
          <w:lang w:eastAsia="ru-RU"/>
        </w:rPr>
        <w:t>д.</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719, л</w:t>
      </w:r>
      <w:r w:rsidR="00211A3A">
        <w:rPr>
          <w:rFonts w:ascii="Times New Roman" w:eastAsia="Times New Roman" w:hAnsi="Times New Roman"/>
          <w:sz w:val="28"/>
          <w:szCs w:val="28"/>
          <w:lang w:eastAsia="ru-RU"/>
        </w:rPr>
        <w:t>л</w:t>
      </w:r>
      <w:r w:rsidR="00211A3A" w:rsidRPr="00122B51">
        <w:rPr>
          <w:rFonts w:ascii="Times New Roman" w:eastAsia="Times New Roman" w:hAnsi="Times New Roman"/>
          <w:sz w:val="28"/>
          <w:szCs w:val="28"/>
          <w:lang w:eastAsia="ru-RU"/>
        </w:rPr>
        <w:t>.</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 xml:space="preserve">15-19). </w:t>
      </w:r>
    </w:p>
    <w:p w:rsidR="00C72902" w:rsidRDefault="00211A3A" w:rsidP="00211A3A">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Реорган</w:t>
      </w:r>
      <w:r>
        <w:rPr>
          <w:rFonts w:ascii="Times New Roman" w:eastAsia="Times New Roman" w:hAnsi="Times New Roman"/>
          <w:sz w:val="28"/>
          <w:szCs w:val="28"/>
          <w:lang w:eastAsia="ru-RU"/>
        </w:rPr>
        <w:t>изация органов власти</w:t>
      </w:r>
      <w:r w:rsidRPr="00122B51">
        <w:rPr>
          <w:rFonts w:ascii="Times New Roman" w:eastAsia="Times New Roman" w:hAnsi="Times New Roman"/>
          <w:sz w:val="28"/>
          <w:szCs w:val="28"/>
          <w:lang w:eastAsia="ru-RU"/>
        </w:rPr>
        <w:t xml:space="preserve">, образование учреждений и предприятий нового типа </w:t>
      </w:r>
      <w:r>
        <w:rPr>
          <w:rFonts w:ascii="Times New Roman" w:eastAsia="Times New Roman" w:hAnsi="Times New Roman"/>
          <w:sz w:val="28"/>
          <w:szCs w:val="28"/>
          <w:lang w:eastAsia="ru-RU"/>
        </w:rPr>
        <w:t>требовали ежегодного пересмотра спис</w:t>
      </w:r>
      <w:r w:rsidRPr="00122B51">
        <w:rPr>
          <w:rFonts w:ascii="Times New Roman" w:eastAsia="Times New Roman" w:hAnsi="Times New Roman"/>
          <w:sz w:val="28"/>
          <w:szCs w:val="28"/>
          <w:lang w:eastAsia="ru-RU"/>
        </w:rPr>
        <w:t>к</w:t>
      </w:r>
      <w:r>
        <w:rPr>
          <w:rFonts w:ascii="Times New Roman" w:eastAsia="Times New Roman" w:hAnsi="Times New Roman"/>
          <w:sz w:val="28"/>
          <w:szCs w:val="28"/>
          <w:lang w:eastAsia="ru-RU"/>
        </w:rPr>
        <w:t>а</w:t>
      </w:r>
      <w:r w:rsidRPr="00122B51">
        <w:rPr>
          <w:rFonts w:ascii="Times New Roman" w:eastAsia="Times New Roman" w:hAnsi="Times New Roman"/>
          <w:sz w:val="28"/>
          <w:szCs w:val="28"/>
          <w:lang w:eastAsia="ru-RU"/>
        </w:rPr>
        <w:t xml:space="preserve"> источников комплектования</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Разрабатывались критерии включения новых предприятий и организаций. Сотрудники</w:t>
      </w:r>
      <w:r>
        <w:rPr>
          <w:rFonts w:ascii="Times New Roman" w:eastAsia="Times New Roman" w:hAnsi="Times New Roman"/>
          <w:sz w:val="28"/>
          <w:szCs w:val="28"/>
          <w:lang w:eastAsia="ru-RU"/>
        </w:rPr>
        <w:t xml:space="preserve"> отдела ведомственных архивов </w:t>
      </w:r>
      <w:r w:rsidRPr="00122B51">
        <w:rPr>
          <w:rFonts w:ascii="Times New Roman" w:eastAsia="Times New Roman" w:hAnsi="Times New Roman"/>
          <w:sz w:val="28"/>
          <w:szCs w:val="28"/>
          <w:lang w:eastAsia="ru-RU"/>
        </w:rPr>
        <w:t xml:space="preserve"> внедряли в делопро</w:t>
      </w:r>
      <w:r>
        <w:rPr>
          <w:rFonts w:ascii="Times New Roman" w:eastAsia="Times New Roman" w:hAnsi="Times New Roman"/>
          <w:sz w:val="28"/>
          <w:szCs w:val="28"/>
          <w:lang w:eastAsia="ru-RU"/>
        </w:rPr>
        <w:t xml:space="preserve">изводство  примерный перечень </w:t>
      </w:r>
      <w:r w:rsidRPr="00122B51">
        <w:rPr>
          <w:rFonts w:ascii="Times New Roman" w:eastAsia="Times New Roman" w:hAnsi="Times New Roman"/>
          <w:sz w:val="28"/>
          <w:szCs w:val="28"/>
          <w:lang w:eastAsia="ru-RU"/>
        </w:rPr>
        <w:t xml:space="preserve"> управленческой документации</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подлежащих приему от научно-исследовательских, проект</w:t>
      </w:r>
      <w:r>
        <w:rPr>
          <w:rFonts w:ascii="Times New Roman" w:eastAsia="Times New Roman" w:hAnsi="Times New Roman"/>
          <w:sz w:val="28"/>
          <w:szCs w:val="28"/>
          <w:lang w:eastAsia="ru-RU"/>
        </w:rPr>
        <w:t xml:space="preserve">ных, конструкторских и технических организаций. Они руководствовались перечнем </w:t>
      </w:r>
      <w:r w:rsidRPr="00122B51">
        <w:rPr>
          <w:rFonts w:ascii="Times New Roman" w:eastAsia="Times New Roman" w:hAnsi="Times New Roman"/>
          <w:sz w:val="28"/>
          <w:szCs w:val="28"/>
          <w:lang w:eastAsia="ru-RU"/>
        </w:rPr>
        <w:t xml:space="preserve"> типовых документов, образующихся в деятельности госко</w:t>
      </w:r>
      <w:r>
        <w:rPr>
          <w:rFonts w:ascii="Times New Roman" w:eastAsia="Times New Roman" w:hAnsi="Times New Roman"/>
          <w:sz w:val="28"/>
          <w:szCs w:val="28"/>
          <w:lang w:eastAsia="ru-RU"/>
        </w:rPr>
        <w:t>митетов, министерств и ведомств и инструкцией</w:t>
      </w:r>
      <w:r w:rsidRPr="00122B51">
        <w:rPr>
          <w:rFonts w:ascii="Times New Roman" w:eastAsia="Times New Roman" w:hAnsi="Times New Roman"/>
          <w:sz w:val="28"/>
          <w:szCs w:val="28"/>
          <w:lang w:eastAsia="ru-RU"/>
        </w:rPr>
        <w:t xml:space="preserve"> по отбору на государственное хранение документов творческих организаций минист</w:t>
      </w:r>
      <w:r>
        <w:rPr>
          <w:rFonts w:ascii="Times New Roman" w:eastAsia="Times New Roman" w:hAnsi="Times New Roman"/>
          <w:sz w:val="28"/>
          <w:szCs w:val="28"/>
          <w:lang w:eastAsia="ru-RU"/>
        </w:rPr>
        <w:t>ерства культуры и др.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518,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w:t>
      </w:r>
    </w:p>
    <w:p w:rsidR="00211A3A" w:rsidRDefault="00C72902" w:rsidP="00211A3A">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211A3A">
        <w:rPr>
          <w:rFonts w:ascii="Times New Roman" w:eastAsia="Times New Roman" w:hAnsi="Times New Roman"/>
          <w:sz w:val="28"/>
          <w:szCs w:val="28"/>
          <w:lang w:eastAsia="ru-RU"/>
        </w:rPr>
        <w:t xml:space="preserve">В том же </w:t>
      </w:r>
      <w:r w:rsidR="00211A3A" w:rsidRPr="00122B51">
        <w:rPr>
          <w:rFonts w:ascii="Times New Roman" w:eastAsia="Times New Roman" w:hAnsi="Times New Roman"/>
          <w:sz w:val="28"/>
          <w:szCs w:val="28"/>
          <w:lang w:eastAsia="ru-RU"/>
        </w:rPr>
        <w:t xml:space="preserve"> году заведующая отделом Л.С. Киреева занималась составлением памятки о выявлении и учета особо ценных документов на стадии ведомственного хранения; сотрудник</w:t>
      </w:r>
      <w:r w:rsidR="00221D8B">
        <w:rPr>
          <w:rFonts w:ascii="Times New Roman" w:eastAsia="Times New Roman" w:hAnsi="Times New Roman"/>
          <w:sz w:val="28"/>
          <w:szCs w:val="28"/>
          <w:lang w:eastAsia="ru-RU"/>
        </w:rPr>
        <w:t xml:space="preserve"> отдела Г.Н. Балагурова формировала </w:t>
      </w:r>
      <w:r w:rsidR="00211A3A" w:rsidRPr="00122B51">
        <w:rPr>
          <w:rFonts w:ascii="Times New Roman" w:eastAsia="Times New Roman" w:hAnsi="Times New Roman"/>
          <w:sz w:val="28"/>
          <w:szCs w:val="28"/>
          <w:lang w:eastAsia="ru-RU"/>
        </w:rPr>
        <w:t xml:space="preserve"> методические рекомендации о создании объединенных фондов и коллекций из малочисленных фондов; сотрудник архивного отдела Ю.А. Гаврикова совместно с методистом архива Т.П. Казаковой составили памятку о проведении смотра-конкурса систематических каталогов. Это </w:t>
      </w:r>
      <w:r w:rsidR="00211A3A">
        <w:rPr>
          <w:rFonts w:ascii="Times New Roman" w:eastAsia="Times New Roman" w:hAnsi="Times New Roman"/>
          <w:sz w:val="28"/>
          <w:szCs w:val="28"/>
          <w:lang w:eastAsia="ru-RU"/>
        </w:rPr>
        <w:t xml:space="preserve">мероприятие </w:t>
      </w:r>
      <w:r w:rsidR="00211A3A" w:rsidRPr="00122B51">
        <w:rPr>
          <w:rFonts w:ascii="Times New Roman" w:eastAsia="Times New Roman" w:hAnsi="Times New Roman"/>
          <w:sz w:val="28"/>
          <w:szCs w:val="28"/>
          <w:lang w:eastAsia="ru-RU"/>
        </w:rPr>
        <w:t>проводилось в рамках плана научно-исследовательской работы го</w:t>
      </w:r>
      <w:r w:rsidR="00221D8B">
        <w:rPr>
          <w:rFonts w:ascii="Times New Roman" w:eastAsia="Times New Roman" w:hAnsi="Times New Roman"/>
          <w:sz w:val="28"/>
          <w:szCs w:val="28"/>
          <w:lang w:eastAsia="ru-RU"/>
        </w:rPr>
        <w:t>с</w:t>
      </w:r>
      <w:r w:rsidR="00211A3A">
        <w:rPr>
          <w:rFonts w:ascii="Times New Roman" w:eastAsia="Times New Roman" w:hAnsi="Times New Roman"/>
          <w:sz w:val="28"/>
          <w:szCs w:val="28"/>
          <w:lang w:eastAsia="ru-RU"/>
        </w:rPr>
        <w:t>архива (Ф</w:t>
      </w:r>
      <w:r w:rsidR="00211A3A" w:rsidRPr="00122B51">
        <w:rPr>
          <w:rFonts w:ascii="Times New Roman" w:eastAsia="Times New Roman" w:hAnsi="Times New Roman"/>
          <w:sz w:val="28"/>
          <w:szCs w:val="28"/>
          <w:lang w:eastAsia="ru-RU"/>
        </w:rPr>
        <w:t>.</w:t>
      </w:r>
      <w:r w:rsidR="00211A3A">
        <w:rPr>
          <w:rFonts w:ascii="Times New Roman" w:eastAsia="Times New Roman" w:hAnsi="Times New Roman"/>
          <w:sz w:val="28"/>
          <w:szCs w:val="28"/>
          <w:lang w:eastAsia="ru-RU"/>
        </w:rPr>
        <w:t xml:space="preserve"> Р.</w:t>
      </w:r>
      <w:r w:rsidR="00211A3A" w:rsidRPr="00122B51">
        <w:rPr>
          <w:rFonts w:ascii="Times New Roman" w:eastAsia="Times New Roman" w:hAnsi="Times New Roman"/>
          <w:sz w:val="28"/>
          <w:szCs w:val="28"/>
          <w:lang w:eastAsia="ru-RU"/>
        </w:rPr>
        <w:t>-</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96, оп.</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1, д.</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518, л.</w:t>
      </w:r>
      <w:r w:rsidR="00211A3A">
        <w:rPr>
          <w:rFonts w:ascii="Times New Roman" w:eastAsia="Times New Roman" w:hAnsi="Times New Roman"/>
          <w:sz w:val="28"/>
          <w:szCs w:val="28"/>
          <w:lang w:eastAsia="ru-RU"/>
        </w:rPr>
        <w:t xml:space="preserve"> </w:t>
      </w:r>
      <w:r w:rsidR="00211A3A" w:rsidRPr="00122B51">
        <w:rPr>
          <w:rFonts w:ascii="Times New Roman" w:eastAsia="Times New Roman" w:hAnsi="Times New Roman"/>
          <w:sz w:val="28"/>
          <w:szCs w:val="28"/>
          <w:lang w:eastAsia="ru-RU"/>
        </w:rPr>
        <w:t xml:space="preserve">15). Сотрудники отдела комплектования активно выступали перед </w:t>
      </w:r>
      <w:r w:rsidR="00211A3A">
        <w:rPr>
          <w:rFonts w:ascii="Times New Roman" w:eastAsia="Times New Roman" w:hAnsi="Times New Roman"/>
          <w:sz w:val="28"/>
          <w:szCs w:val="28"/>
          <w:lang w:eastAsia="ru-RU"/>
        </w:rPr>
        <w:t xml:space="preserve"> архивистами из ведомственных уч</w:t>
      </w:r>
      <w:r w:rsidR="00221D8B">
        <w:rPr>
          <w:rFonts w:ascii="Times New Roman" w:eastAsia="Times New Roman" w:hAnsi="Times New Roman"/>
          <w:sz w:val="28"/>
          <w:szCs w:val="28"/>
          <w:lang w:eastAsia="ru-RU"/>
        </w:rPr>
        <w:t>реждений с сообщениями на</w:t>
      </w:r>
      <w:r w:rsidR="00211A3A">
        <w:rPr>
          <w:rFonts w:ascii="Times New Roman" w:eastAsia="Times New Roman" w:hAnsi="Times New Roman"/>
          <w:sz w:val="28"/>
          <w:szCs w:val="28"/>
          <w:lang w:eastAsia="ru-RU"/>
        </w:rPr>
        <w:t xml:space="preserve"> профессиональные темы, связанные с  критериями и методами </w:t>
      </w:r>
      <w:r w:rsidR="00211A3A" w:rsidRPr="00122B51">
        <w:rPr>
          <w:rFonts w:ascii="Times New Roman" w:eastAsia="Times New Roman" w:hAnsi="Times New Roman"/>
          <w:sz w:val="28"/>
          <w:szCs w:val="28"/>
          <w:lang w:eastAsia="ru-RU"/>
        </w:rPr>
        <w:t xml:space="preserve"> </w:t>
      </w:r>
      <w:r w:rsidR="00524819">
        <w:rPr>
          <w:rFonts w:ascii="Times New Roman" w:eastAsia="Times New Roman" w:hAnsi="Times New Roman"/>
          <w:sz w:val="28"/>
          <w:szCs w:val="28"/>
          <w:lang w:eastAsia="ru-RU"/>
        </w:rPr>
        <w:t xml:space="preserve">отбора документов, контролировали  деятельность ведомственных архивов </w:t>
      </w:r>
      <w:r w:rsidR="00524819" w:rsidRPr="00122B51">
        <w:rPr>
          <w:rFonts w:ascii="Times New Roman" w:eastAsia="Times New Roman" w:hAnsi="Times New Roman"/>
          <w:sz w:val="28"/>
          <w:szCs w:val="28"/>
          <w:lang w:eastAsia="ru-RU"/>
        </w:rPr>
        <w:t>(там же, л.</w:t>
      </w:r>
      <w:r w:rsidR="00524819">
        <w:rPr>
          <w:rFonts w:ascii="Times New Roman" w:eastAsia="Times New Roman" w:hAnsi="Times New Roman"/>
          <w:sz w:val="28"/>
          <w:szCs w:val="28"/>
          <w:lang w:eastAsia="ru-RU"/>
        </w:rPr>
        <w:t xml:space="preserve"> 21).</w:t>
      </w:r>
    </w:p>
    <w:p w:rsidR="009D3EC4" w:rsidRDefault="009D3EC4" w:rsidP="00211A3A">
      <w:pPr>
        <w:spacing w:after="0" w:line="360" w:lineRule="auto"/>
        <w:ind w:left="20" w:right="20"/>
        <w:jc w:val="both"/>
        <w:rPr>
          <w:rFonts w:ascii="Times New Roman" w:eastAsia="Times New Roman" w:hAnsi="Times New Roman"/>
          <w:sz w:val="28"/>
          <w:szCs w:val="28"/>
          <w:lang w:eastAsia="ru-RU"/>
        </w:rPr>
      </w:pPr>
    </w:p>
    <w:p w:rsidR="00221D8B" w:rsidRDefault="009D3EC4" w:rsidP="009D3EC4">
      <w:pPr>
        <w:spacing w:after="0" w:line="360" w:lineRule="auto"/>
        <w:ind w:left="20" w:right="20"/>
        <w:jc w:val="both"/>
        <w:rPr>
          <w:rFonts w:ascii="Times New Roman" w:eastAsia="Times New Roman" w:hAnsi="Times New Roman"/>
          <w:sz w:val="28"/>
          <w:szCs w:val="28"/>
          <w:lang w:eastAsia="ru-RU"/>
        </w:rPr>
      </w:pPr>
      <w:r w:rsidRPr="00F26256">
        <w:rPr>
          <w:rFonts w:ascii="Times New Roman" w:eastAsia="Times New Roman" w:hAnsi="Times New Roman"/>
          <w:sz w:val="28"/>
          <w:szCs w:val="28"/>
          <w:lang w:eastAsia="ru-RU"/>
        </w:rPr>
        <w:t xml:space="preserve">        Сотрудники</w:t>
      </w:r>
      <w:r w:rsidR="009D3EA2">
        <w:rPr>
          <w:rFonts w:ascii="Times New Roman" w:eastAsia="Times New Roman" w:hAnsi="Times New Roman"/>
          <w:sz w:val="28"/>
          <w:szCs w:val="28"/>
          <w:lang w:eastAsia="ru-RU"/>
        </w:rPr>
        <w:t xml:space="preserve"> </w:t>
      </w:r>
      <w:r w:rsidRPr="00F26256">
        <w:rPr>
          <w:rFonts w:ascii="Times New Roman" w:eastAsia="Times New Roman" w:hAnsi="Times New Roman"/>
          <w:sz w:val="28"/>
          <w:szCs w:val="28"/>
          <w:lang w:eastAsia="ru-RU"/>
        </w:rPr>
        <w:t xml:space="preserve"> госархива  продолжили  проверку наличия документов. За 1961 г. просмотрели 38 341 дело, провели экспертизу ценности документов 18 263 дел, составили заголовки для 3 024 дел. В 1968 г. сотрудники отдела комплектования упорядочили до 1967 г. документы 103 организаций, согласовали 102 номенклатуры дел, утвердили 108 описей, и приняли на хранение 2</w:t>
      </w:r>
      <w:r w:rsidR="00221D8B">
        <w:rPr>
          <w:rFonts w:ascii="Times New Roman" w:eastAsia="Times New Roman" w:hAnsi="Times New Roman"/>
          <w:sz w:val="28"/>
          <w:szCs w:val="28"/>
          <w:lang w:eastAsia="ru-RU"/>
        </w:rPr>
        <w:t xml:space="preserve"> </w:t>
      </w:r>
      <w:r w:rsidRPr="00F26256">
        <w:rPr>
          <w:rFonts w:ascii="Times New Roman" w:eastAsia="Times New Roman" w:hAnsi="Times New Roman"/>
          <w:sz w:val="28"/>
          <w:szCs w:val="28"/>
          <w:lang w:eastAsia="ru-RU"/>
        </w:rPr>
        <w:t>600дел (ф. Р-2396, оп. 1, д. 440, л. 8). Проверка наличия док</w:t>
      </w:r>
      <w:r w:rsidR="00221D8B">
        <w:rPr>
          <w:rFonts w:ascii="Times New Roman" w:eastAsia="Times New Roman" w:hAnsi="Times New Roman"/>
          <w:sz w:val="28"/>
          <w:szCs w:val="28"/>
          <w:lang w:eastAsia="ru-RU"/>
        </w:rPr>
        <w:t>ументов проводилась систематически</w:t>
      </w:r>
      <w:r w:rsidRPr="00F26256">
        <w:rPr>
          <w:rFonts w:ascii="Times New Roman" w:eastAsia="Times New Roman" w:hAnsi="Times New Roman"/>
          <w:sz w:val="28"/>
          <w:szCs w:val="28"/>
          <w:lang w:eastAsia="ru-RU"/>
        </w:rPr>
        <w:t>. В 1980 г. проверили 60 000 дел (там же, д.  985, л. 6). За 5 лет проведена экспертиза ценности  91 470 документов, усовершенствовано  и переработано 88 534 дела,</w:t>
      </w:r>
      <w:r w:rsidR="00221D8B" w:rsidRPr="00221D8B">
        <w:rPr>
          <w:rFonts w:ascii="Times New Roman" w:eastAsia="Times New Roman" w:hAnsi="Times New Roman"/>
          <w:sz w:val="28"/>
          <w:szCs w:val="28"/>
          <w:lang w:eastAsia="ru-RU"/>
        </w:rPr>
        <w:t xml:space="preserve"> </w:t>
      </w:r>
      <w:r w:rsidR="00221D8B" w:rsidRPr="00F26256">
        <w:rPr>
          <w:rFonts w:ascii="Times New Roman" w:eastAsia="Times New Roman" w:hAnsi="Times New Roman"/>
          <w:sz w:val="28"/>
          <w:szCs w:val="28"/>
          <w:lang w:eastAsia="ru-RU"/>
        </w:rPr>
        <w:t>отреставрирован</w:t>
      </w:r>
      <w:r w:rsidR="00221D8B">
        <w:rPr>
          <w:rFonts w:ascii="Times New Roman" w:eastAsia="Times New Roman" w:hAnsi="Times New Roman"/>
          <w:sz w:val="28"/>
          <w:szCs w:val="28"/>
          <w:lang w:eastAsia="ru-RU"/>
        </w:rPr>
        <w:t xml:space="preserve"> 142  621 лист</w:t>
      </w:r>
      <w:r w:rsidRPr="00F26256">
        <w:rPr>
          <w:rFonts w:ascii="Times New Roman" w:eastAsia="Times New Roman" w:hAnsi="Times New Roman"/>
          <w:sz w:val="28"/>
          <w:szCs w:val="28"/>
          <w:lang w:eastAsia="ru-RU"/>
        </w:rPr>
        <w:t xml:space="preserve"> </w:t>
      </w:r>
      <w:r w:rsidR="00221D8B">
        <w:rPr>
          <w:rFonts w:ascii="Times New Roman" w:eastAsia="Times New Roman" w:hAnsi="Times New Roman"/>
          <w:sz w:val="28"/>
          <w:szCs w:val="28"/>
          <w:lang w:eastAsia="ru-RU"/>
        </w:rPr>
        <w:t xml:space="preserve"> </w:t>
      </w:r>
      <w:r w:rsidRPr="00F26256">
        <w:rPr>
          <w:rFonts w:ascii="Times New Roman" w:eastAsia="Times New Roman" w:hAnsi="Times New Roman"/>
          <w:sz w:val="28"/>
          <w:szCs w:val="28"/>
          <w:lang w:eastAsia="ru-RU"/>
        </w:rPr>
        <w:t>(там же, д. 967, л. 26)</w:t>
      </w:r>
      <w:r w:rsidR="005741E7">
        <w:rPr>
          <w:rFonts w:ascii="Times New Roman" w:eastAsia="Times New Roman" w:hAnsi="Times New Roman"/>
          <w:sz w:val="28"/>
          <w:szCs w:val="28"/>
          <w:lang w:eastAsia="ru-RU"/>
        </w:rPr>
        <w:t>.</w:t>
      </w:r>
      <w:r w:rsidRPr="00F26256">
        <w:rPr>
          <w:rFonts w:ascii="Times New Roman" w:eastAsia="Times New Roman" w:hAnsi="Times New Roman"/>
          <w:sz w:val="28"/>
          <w:szCs w:val="28"/>
          <w:lang w:eastAsia="ru-RU"/>
        </w:rPr>
        <w:t xml:space="preserve"> В архиве были созданы условия для работы по раздельному фондированию документов дореволюционног</w:t>
      </w:r>
      <w:r w:rsidR="00221D8B">
        <w:rPr>
          <w:rFonts w:ascii="Times New Roman" w:eastAsia="Times New Roman" w:hAnsi="Times New Roman"/>
          <w:sz w:val="28"/>
          <w:szCs w:val="28"/>
          <w:lang w:eastAsia="ru-RU"/>
        </w:rPr>
        <w:t>о и послереволюционного периода;</w:t>
      </w:r>
      <w:r w:rsidRPr="00F26256">
        <w:rPr>
          <w:rFonts w:ascii="Times New Roman" w:eastAsia="Times New Roman" w:hAnsi="Times New Roman"/>
          <w:sz w:val="28"/>
          <w:szCs w:val="28"/>
          <w:lang w:eastAsia="ru-RU"/>
        </w:rPr>
        <w:t xml:space="preserve"> к началу 1963 г. было перефондировано 6 197 дел (там же, д. 333, л. 5). </w:t>
      </w:r>
    </w:p>
    <w:p w:rsidR="009D191A" w:rsidRDefault="009D191A" w:rsidP="009D191A">
      <w:pPr>
        <w:spacing w:after="0" w:line="360" w:lineRule="auto"/>
        <w:ind w:right="20"/>
        <w:jc w:val="both"/>
        <w:rPr>
          <w:rFonts w:ascii="Times New Roman" w:eastAsia="Times New Roman" w:hAnsi="Times New Roman"/>
          <w:sz w:val="28"/>
          <w:szCs w:val="28"/>
          <w:lang w:eastAsia="ru-RU"/>
        </w:rPr>
      </w:pPr>
    </w:p>
    <w:p w:rsidR="009D3EC4" w:rsidRPr="00F26256" w:rsidRDefault="009D191A" w:rsidP="009D191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D3EC4" w:rsidRPr="00F26256">
        <w:rPr>
          <w:rFonts w:ascii="Times New Roman" w:eastAsia="Times New Roman" w:hAnsi="Times New Roman"/>
          <w:sz w:val="28"/>
          <w:szCs w:val="28"/>
          <w:lang w:eastAsia="ru-RU"/>
        </w:rPr>
        <w:t xml:space="preserve"> В конце 1960-х годо</w:t>
      </w:r>
      <w:r w:rsidR="00BF166E">
        <w:rPr>
          <w:rFonts w:ascii="Times New Roman" w:eastAsia="Times New Roman" w:hAnsi="Times New Roman"/>
          <w:sz w:val="28"/>
          <w:szCs w:val="28"/>
          <w:lang w:eastAsia="ru-RU"/>
        </w:rPr>
        <w:t>в проводилась работа по обеспечению сохранности</w:t>
      </w:r>
      <w:r w:rsidR="009D3EC4" w:rsidRPr="00F26256">
        <w:rPr>
          <w:rFonts w:ascii="Times New Roman" w:eastAsia="Times New Roman" w:hAnsi="Times New Roman"/>
          <w:sz w:val="28"/>
          <w:szCs w:val="28"/>
          <w:lang w:eastAsia="ru-RU"/>
        </w:rPr>
        <w:t xml:space="preserve">  учетного аппарата на документы архива экспертиза ценности и описание </w:t>
      </w:r>
      <w:r w:rsidR="009D3EC4" w:rsidRPr="00F26256">
        <w:rPr>
          <w:rFonts w:ascii="Times New Roman" w:eastAsia="Times New Roman" w:hAnsi="Times New Roman"/>
          <w:sz w:val="28"/>
          <w:szCs w:val="28"/>
          <w:lang w:eastAsia="ru-RU"/>
        </w:rPr>
        <w:lastRenderedPageBreak/>
        <w:t>дореволюционных документов, находившихся в россыпи, фотодокументов, полученных из ЦГА КФФД, редакции газеты «Забайкальский рабочий», проверка наличия документов (там же, д. 407, лл. 1-3). В 1973 г. была, в основном, завершена работа по описанию архивных документов;</w:t>
      </w:r>
      <w:r w:rsidR="0008573A">
        <w:rPr>
          <w:rFonts w:ascii="Times New Roman" w:eastAsia="Times New Roman" w:hAnsi="Times New Roman"/>
          <w:sz w:val="28"/>
          <w:szCs w:val="28"/>
          <w:lang w:eastAsia="ru-RU"/>
        </w:rPr>
        <w:t xml:space="preserve"> </w:t>
      </w:r>
      <w:r w:rsidR="009D3EC4" w:rsidRPr="00F26256">
        <w:rPr>
          <w:rFonts w:ascii="Times New Roman" w:eastAsia="Times New Roman" w:hAnsi="Times New Roman"/>
          <w:sz w:val="28"/>
          <w:szCs w:val="28"/>
          <w:lang w:eastAsia="ru-RU"/>
        </w:rPr>
        <w:t xml:space="preserve"> последн</w:t>
      </w:r>
      <w:r w:rsidR="00221D8B">
        <w:rPr>
          <w:rFonts w:ascii="Times New Roman" w:eastAsia="Times New Roman" w:hAnsi="Times New Roman"/>
          <w:sz w:val="28"/>
          <w:szCs w:val="28"/>
          <w:lang w:eastAsia="ru-RU"/>
        </w:rPr>
        <w:t>ими были описаны  7 050 ед. хр.,</w:t>
      </w:r>
      <w:r w:rsidR="009D3EC4" w:rsidRPr="00F26256">
        <w:rPr>
          <w:rFonts w:ascii="Times New Roman" w:eastAsia="Times New Roman" w:hAnsi="Times New Roman"/>
          <w:sz w:val="28"/>
          <w:szCs w:val="28"/>
          <w:lang w:eastAsia="ru-RU"/>
        </w:rPr>
        <w:t xml:space="preserve">  в  т. ч.  карты,  планы, чертежи, рисунки</w:t>
      </w:r>
      <w:r w:rsidR="009D3EA2">
        <w:rPr>
          <w:rFonts w:ascii="Times New Roman" w:eastAsia="Times New Roman" w:hAnsi="Times New Roman"/>
          <w:sz w:val="28"/>
          <w:szCs w:val="28"/>
          <w:lang w:eastAsia="ru-RU"/>
        </w:rPr>
        <w:t xml:space="preserve">, </w:t>
      </w:r>
      <w:r w:rsidR="009D3EC4" w:rsidRPr="00F26256">
        <w:rPr>
          <w:rFonts w:ascii="Times New Roman" w:eastAsia="Times New Roman" w:hAnsi="Times New Roman"/>
          <w:sz w:val="28"/>
          <w:szCs w:val="28"/>
          <w:lang w:eastAsia="ru-RU"/>
        </w:rPr>
        <w:t xml:space="preserve">документы  </w:t>
      </w:r>
      <w:r w:rsidR="009D3EA2">
        <w:rPr>
          <w:rFonts w:ascii="Times New Roman" w:eastAsia="Times New Roman" w:hAnsi="Times New Roman"/>
          <w:sz w:val="28"/>
          <w:szCs w:val="28"/>
          <w:lang w:eastAsia="ru-RU"/>
        </w:rPr>
        <w:t>из фонда 31, опись 5</w:t>
      </w:r>
      <w:r w:rsidR="009D3EC4" w:rsidRPr="00F26256">
        <w:rPr>
          <w:rFonts w:ascii="Times New Roman" w:eastAsia="Times New Roman" w:hAnsi="Times New Roman"/>
          <w:sz w:val="28"/>
          <w:szCs w:val="28"/>
          <w:lang w:eastAsia="ru-RU"/>
        </w:rPr>
        <w:t xml:space="preserve">  (там же, д. 555, л. 15).</w:t>
      </w:r>
    </w:p>
    <w:p w:rsidR="009D3EC4" w:rsidRPr="00F26256" w:rsidRDefault="009D3EC4" w:rsidP="009D3EC4">
      <w:pPr>
        <w:spacing w:after="0" w:line="360" w:lineRule="auto"/>
        <w:ind w:left="20" w:right="20"/>
        <w:jc w:val="both"/>
        <w:rPr>
          <w:rFonts w:ascii="Times New Roman" w:eastAsia="Times New Roman" w:hAnsi="Times New Roman"/>
          <w:sz w:val="28"/>
          <w:szCs w:val="28"/>
          <w:lang w:eastAsia="ru-RU"/>
        </w:rPr>
      </w:pPr>
      <w:r w:rsidRPr="00F26256">
        <w:rPr>
          <w:rFonts w:ascii="Times New Roman" w:eastAsia="Times New Roman" w:hAnsi="Times New Roman"/>
          <w:sz w:val="28"/>
          <w:szCs w:val="28"/>
          <w:lang w:eastAsia="ru-RU"/>
        </w:rPr>
        <w:t xml:space="preserve">       Опираясь на закон РСФСР «Об охране и использовании памятников истории и культур</w:t>
      </w:r>
      <w:r w:rsidR="0020565C">
        <w:rPr>
          <w:rFonts w:ascii="Times New Roman" w:eastAsia="Times New Roman" w:hAnsi="Times New Roman"/>
          <w:sz w:val="28"/>
          <w:szCs w:val="28"/>
          <w:lang w:eastAsia="ru-RU"/>
        </w:rPr>
        <w:t>ы», сотрудники гос</w:t>
      </w:r>
      <w:r w:rsidR="0008573A">
        <w:rPr>
          <w:rFonts w:ascii="Times New Roman" w:eastAsia="Times New Roman" w:hAnsi="Times New Roman"/>
          <w:sz w:val="28"/>
          <w:szCs w:val="28"/>
          <w:lang w:eastAsia="ru-RU"/>
        </w:rPr>
        <w:t>архива  устанавливали наличие</w:t>
      </w:r>
      <w:r w:rsidRPr="00F26256">
        <w:rPr>
          <w:rFonts w:ascii="Times New Roman" w:eastAsia="Times New Roman" w:hAnsi="Times New Roman"/>
          <w:sz w:val="28"/>
          <w:szCs w:val="28"/>
          <w:lang w:eastAsia="ru-RU"/>
        </w:rPr>
        <w:t xml:space="preserve"> документов на бумажной основе. В 1989</w:t>
      </w:r>
      <w:r w:rsidR="0008573A">
        <w:rPr>
          <w:rFonts w:ascii="Times New Roman" w:eastAsia="Times New Roman" w:hAnsi="Times New Roman"/>
          <w:sz w:val="28"/>
          <w:szCs w:val="28"/>
          <w:lang w:eastAsia="ru-RU"/>
        </w:rPr>
        <w:t xml:space="preserve"> г. обследовали</w:t>
      </w:r>
      <w:r w:rsidRPr="00F26256">
        <w:rPr>
          <w:rFonts w:ascii="Times New Roman" w:eastAsia="Times New Roman" w:hAnsi="Times New Roman"/>
          <w:sz w:val="28"/>
          <w:szCs w:val="28"/>
          <w:lang w:eastAsia="ru-RU"/>
        </w:rPr>
        <w:t xml:space="preserve"> 23 дореволюционных фондов и 60 фондов советского периода истории; это 47 473 дела, 3 173 000 кадров негативов и позитивов.</w:t>
      </w:r>
    </w:p>
    <w:p w:rsidR="009D3EC4" w:rsidRPr="00F26256" w:rsidRDefault="009D3EC4" w:rsidP="009D3EC4">
      <w:pPr>
        <w:spacing w:after="0" w:line="360" w:lineRule="auto"/>
        <w:ind w:left="20" w:right="20"/>
        <w:jc w:val="both"/>
        <w:rPr>
          <w:rFonts w:ascii="Times New Roman" w:eastAsia="Times New Roman" w:hAnsi="Times New Roman"/>
          <w:sz w:val="28"/>
          <w:szCs w:val="28"/>
          <w:lang w:eastAsia="ru-RU"/>
        </w:rPr>
      </w:pPr>
      <w:r w:rsidRPr="00F26256">
        <w:rPr>
          <w:rFonts w:ascii="Times New Roman" w:eastAsia="Times New Roman" w:hAnsi="Times New Roman"/>
          <w:sz w:val="28"/>
          <w:szCs w:val="28"/>
          <w:lang w:eastAsia="ru-RU"/>
        </w:rPr>
        <w:t xml:space="preserve">       </w:t>
      </w:r>
      <w:r w:rsidR="0020565C">
        <w:rPr>
          <w:rFonts w:ascii="Times New Roman" w:eastAsia="Times New Roman" w:hAnsi="Times New Roman"/>
          <w:sz w:val="28"/>
          <w:szCs w:val="28"/>
          <w:lang w:eastAsia="ru-RU"/>
        </w:rPr>
        <w:t xml:space="preserve"> </w:t>
      </w:r>
      <w:r w:rsidR="0008573A">
        <w:rPr>
          <w:rFonts w:ascii="Times New Roman" w:eastAsia="Times New Roman" w:hAnsi="Times New Roman"/>
          <w:sz w:val="28"/>
          <w:szCs w:val="28"/>
          <w:lang w:eastAsia="ru-RU"/>
        </w:rPr>
        <w:t>Продолжалось  выявление</w:t>
      </w:r>
      <w:r w:rsidRPr="00F26256">
        <w:rPr>
          <w:rFonts w:ascii="Times New Roman" w:eastAsia="Times New Roman" w:hAnsi="Times New Roman"/>
          <w:sz w:val="28"/>
          <w:szCs w:val="28"/>
          <w:lang w:eastAsia="ru-RU"/>
        </w:rPr>
        <w:t xml:space="preserve"> особо ценных документов в 13 фондах, в их числе  «Забайкальское областное правление», «Нерчинское горное правление», «Нерчинская воеводская канцелярия», «Петровский железоделательный завод». Всего сотрудники просмотрели 16 884 дел, из них 1 367 де</w:t>
      </w:r>
      <w:r w:rsidR="0020565C">
        <w:rPr>
          <w:rFonts w:ascii="Times New Roman" w:eastAsia="Times New Roman" w:hAnsi="Times New Roman"/>
          <w:sz w:val="28"/>
          <w:szCs w:val="28"/>
          <w:lang w:eastAsia="ru-RU"/>
        </w:rPr>
        <w:t>л отнесли к особо ценным (Ф.</w:t>
      </w:r>
      <w:r w:rsidRPr="00F26256">
        <w:rPr>
          <w:rFonts w:ascii="Times New Roman" w:eastAsia="Times New Roman" w:hAnsi="Times New Roman"/>
          <w:sz w:val="28"/>
          <w:szCs w:val="28"/>
          <w:lang w:eastAsia="ru-RU"/>
        </w:rPr>
        <w:t>, Р-96, оп. 1, д. 500, лл. 7-</w:t>
      </w:r>
      <w:r w:rsidR="0008573A">
        <w:rPr>
          <w:rFonts w:ascii="Times New Roman" w:eastAsia="Times New Roman" w:hAnsi="Times New Roman"/>
          <w:sz w:val="28"/>
          <w:szCs w:val="28"/>
          <w:lang w:eastAsia="ru-RU"/>
        </w:rPr>
        <w:t xml:space="preserve">8).  В 1990 г. сотрудники </w:t>
      </w:r>
      <w:r w:rsidRPr="00F26256">
        <w:rPr>
          <w:rFonts w:ascii="Times New Roman" w:eastAsia="Times New Roman" w:hAnsi="Times New Roman"/>
          <w:sz w:val="28"/>
          <w:szCs w:val="28"/>
          <w:lang w:eastAsia="ru-RU"/>
        </w:rPr>
        <w:t xml:space="preserve"> выявляли особо ценные документы в фондах советского периода, т.к.  Читинский облисполком, Читинский облфинотдел, Читинская областная плановая комиссия, Читинское областное статистическое управление (там же, д. 518, лл. 6-7). В 1993 г. вновь проводили работу с документами дореволюционных фондов, было выявлено 211 особо ценных дел в фондах Прокурора Читинского окружного суда и Читинской тюрьмы  (там же, д. 575, л. 2).</w:t>
      </w:r>
    </w:p>
    <w:p w:rsidR="009D3EC4" w:rsidRPr="00F26256" w:rsidRDefault="009D3EC4" w:rsidP="009D3EC4">
      <w:pPr>
        <w:spacing w:after="0" w:line="360" w:lineRule="auto"/>
        <w:ind w:left="20" w:right="20"/>
        <w:jc w:val="both"/>
        <w:rPr>
          <w:rFonts w:ascii="Times New Roman" w:eastAsia="Times New Roman" w:hAnsi="Times New Roman"/>
          <w:sz w:val="28"/>
          <w:szCs w:val="28"/>
          <w:lang w:eastAsia="ru-RU"/>
        </w:rPr>
      </w:pPr>
      <w:r w:rsidRPr="00F26256">
        <w:rPr>
          <w:rFonts w:ascii="Times New Roman" w:eastAsia="Times New Roman" w:hAnsi="Times New Roman"/>
          <w:sz w:val="28"/>
          <w:szCs w:val="28"/>
          <w:lang w:eastAsia="ru-RU"/>
        </w:rPr>
        <w:t xml:space="preserve">      </w:t>
      </w:r>
      <w:r w:rsidR="0020565C">
        <w:rPr>
          <w:rFonts w:ascii="Times New Roman" w:eastAsia="Times New Roman" w:hAnsi="Times New Roman"/>
          <w:sz w:val="28"/>
          <w:szCs w:val="28"/>
          <w:lang w:eastAsia="ru-RU"/>
        </w:rPr>
        <w:t xml:space="preserve">  </w:t>
      </w:r>
      <w:r w:rsidR="0008573A">
        <w:rPr>
          <w:rFonts w:ascii="Times New Roman" w:eastAsia="Times New Roman" w:hAnsi="Times New Roman"/>
          <w:sz w:val="28"/>
          <w:szCs w:val="28"/>
          <w:lang w:eastAsia="ru-RU"/>
        </w:rPr>
        <w:t>Продолжалось  выявление</w:t>
      </w:r>
      <w:r w:rsidRPr="00F26256">
        <w:rPr>
          <w:rFonts w:ascii="Times New Roman" w:eastAsia="Times New Roman" w:hAnsi="Times New Roman"/>
          <w:sz w:val="28"/>
          <w:szCs w:val="28"/>
          <w:lang w:eastAsia="ru-RU"/>
        </w:rPr>
        <w:t xml:space="preserve"> документов с затухающими и слабо контрастными текстами. Так, в 1989 г. восстановили 500 листов текс</w:t>
      </w:r>
      <w:r w:rsidR="0008573A">
        <w:rPr>
          <w:rFonts w:ascii="Times New Roman" w:eastAsia="Times New Roman" w:hAnsi="Times New Roman"/>
          <w:sz w:val="28"/>
          <w:szCs w:val="28"/>
          <w:lang w:eastAsia="ru-RU"/>
        </w:rPr>
        <w:t xml:space="preserve">та. На 01.01.1990 г. </w:t>
      </w:r>
      <w:r w:rsidRPr="00F26256">
        <w:rPr>
          <w:rFonts w:ascii="Times New Roman" w:eastAsia="Times New Roman" w:hAnsi="Times New Roman"/>
          <w:sz w:val="28"/>
          <w:szCs w:val="28"/>
          <w:lang w:eastAsia="ru-RU"/>
        </w:rPr>
        <w:t xml:space="preserve"> выявлены и взяты на учет 63 333 листов затухающего текста, которые восстанавливали по мере возможности. В 1993 г. восстановлены около 1 500</w:t>
      </w:r>
      <w:r w:rsidR="00437B62">
        <w:rPr>
          <w:rFonts w:ascii="Times New Roman" w:eastAsia="Times New Roman" w:hAnsi="Times New Roman"/>
          <w:sz w:val="28"/>
          <w:szCs w:val="28"/>
          <w:lang w:eastAsia="ru-RU"/>
        </w:rPr>
        <w:t xml:space="preserve"> листов (там же,</w:t>
      </w:r>
      <w:r w:rsidRPr="00F26256">
        <w:rPr>
          <w:rFonts w:ascii="Times New Roman" w:eastAsia="Times New Roman" w:hAnsi="Times New Roman"/>
          <w:sz w:val="28"/>
          <w:szCs w:val="28"/>
          <w:lang w:eastAsia="ru-RU"/>
        </w:rPr>
        <w:t xml:space="preserve"> л. 2).</w:t>
      </w:r>
    </w:p>
    <w:p w:rsidR="009D3EC4" w:rsidRDefault="009D3EC4" w:rsidP="009D3EC4">
      <w:pPr>
        <w:spacing w:after="0" w:line="360" w:lineRule="auto"/>
        <w:ind w:left="20" w:right="20"/>
        <w:jc w:val="both"/>
        <w:rPr>
          <w:rFonts w:ascii="Times New Roman" w:eastAsia="Times New Roman" w:hAnsi="Times New Roman"/>
          <w:sz w:val="28"/>
          <w:szCs w:val="28"/>
          <w:lang w:eastAsia="ru-RU"/>
        </w:rPr>
      </w:pPr>
      <w:r w:rsidRPr="00F26256">
        <w:rPr>
          <w:rFonts w:ascii="Times New Roman" w:eastAsia="Times New Roman" w:hAnsi="Times New Roman"/>
          <w:sz w:val="28"/>
          <w:szCs w:val="28"/>
          <w:lang w:eastAsia="ru-RU"/>
        </w:rPr>
        <w:t xml:space="preserve">        Повышение уровня обеспечения сохранности документов является приоритетным направлением деятельности архива. Такая работа </w:t>
      </w:r>
      <w:r w:rsidRPr="00F26256">
        <w:rPr>
          <w:rFonts w:ascii="Times New Roman" w:eastAsia="Times New Roman" w:hAnsi="Times New Roman"/>
          <w:sz w:val="28"/>
          <w:szCs w:val="28"/>
          <w:lang w:eastAsia="ru-RU"/>
        </w:rPr>
        <w:lastRenderedPageBreak/>
        <w:t xml:space="preserve">осуществлялась несмотря на то,  что в 1990-х гг. происходило сокращение  бюджетного финансирования, в том числе  затрат на безаварийное пожароопасное состояние архивохранилищ, охранный режим. Так,  план 1993 г. по созданию страхового фонда не был выполнен (там же, л. 2). В 1995 г. эту работу из-за отсутствия технологического оборудования и расходных материалов архив вынужден был временно прекратить.  Происходило это на фоне роста потребностей общества в использовании архивных документов, что приводило к существенному расширению посещаемости архивов и усилению интенсивности использования документов. </w:t>
      </w:r>
    </w:p>
    <w:p w:rsidR="0020565C" w:rsidRPr="00F26256" w:rsidRDefault="0020565C" w:rsidP="009D3EC4">
      <w:pPr>
        <w:spacing w:after="0" w:line="360" w:lineRule="auto"/>
        <w:ind w:left="20" w:right="20"/>
        <w:jc w:val="both"/>
        <w:rPr>
          <w:rFonts w:ascii="Times New Roman" w:eastAsia="Times New Roman" w:hAnsi="Times New Roman"/>
          <w:sz w:val="28"/>
          <w:szCs w:val="28"/>
          <w:lang w:eastAsia="ru-RU"/>
        </w:rPr>
      </w:pPr>
    </w:p>
    <w:p w:rsidR="00F54918" w:rsidRDefault="009D3EC4" w:rsidP="00F54918">
      <w:pPr>
        <w:spacing w:after="0" w:line="360" w:lineRule="auto"/>
        <w:ind w:left="20" w:right="20"/>
        <w:jc w:val="both"/>
        <w:rPr>
          <w:rFonts w:ascii="Times New Roman" w:eastAsia="Times New Roman" w:hAnsi="Times New Roman"/>
          <w:bCs/>
          <w:sz w:val="28"/>
          <w:szCs w:val="28"/>
          <w:lang w:eastAsia="ru-RU"/>
        </w:rPr>
      </w:pPr>
      <w:r w:rsidRPr="00F26256">
        <w:rPr>
          <w:rFonts w:ascii="Times New Roman" w:eastAsia="Times New Roman" w:hAnsi="Times New Roman"/>
          <w:sz w:val="28"/>
          <w:szCs w:val="28"/>
          <w:lang w:eastAsia="ru-RU"/>
        </w:rPr>
        <w:t xml:space="preserve">        </w:t>
      </w:r>
      <w:r w:rsidR="00A81BFE">
        <w:rPr>
          <w:rFonts w:ascii="Times New Roman" w:eastAsia="Times New Roman" w:hAnsi="Times New Roman"/>
          <w:bCs/>
          <w:sz w:val="28"/>
          <w:szCs w:val="28"/>
          <w:lang w:eastAsia="ru-RU"/>
        </w:rPr>
        <w:t xml:space="preserve"> В 1989 г. директор гос</w:t>
      </w:r>
      <w:r w:rsidR="00A81BFE" w:rsidRPr="00122B51">
        <w:rPr>
          <w:rFonts w:ascii="Times New Roman" w:eastAsia="Times New Roman" w:hAnsi="Times New Roman"/>
          <w:bCs/>
          <w:sz w:val="28"/>
          <w:szCs w:val="28"/>
          <w:lang w:eastAsia="ru-RU"/>
        </w:rPr>
        <w:t>архива З.Г. Ул</w:t>
      </w:r>
      <w:r w:rsidR="00A81BFE">
        <w:rPr>
          <w:rFonts w:ascii="Times New Roman" w:eastAsia="Times New Roman" w:hAnsi="Times New Roman"/>
          <w:bCs/>
          <w:sz w:val="28"/>
          <w:szCs w:val="28"/>
          <w:lang w:eastAsia="ru-RU"/>
        </w:rPr>
        <w:t>ьянова создала</w:t>
      </w:r>
      <w:r w:rsidR="00CD5160">
        <w:rPr>
          <w:rFonts w:ascii="Times New Roman" w:eastAsia="Times New Roman" w:hAnsi="Times New Roman"/>
          <w:bCs/>
          <w:sz w:val="28"/>
          <w:szCs w:val="28"/>
          <w:lang w:eastAsia="ru-RU"/>
        </w:rPr>
        <w:t xml:space="preserve"> самостоятельное</w:t>
      </w:r>
      <w:r w:rsidR="00A81BFE" w:rsidRPr="00122B51">
        <w:rPr>
          <w:rFonts w:ascii="Times New Roman" w:eastAsia="Times New Roman" w:hAnsi="Times New Roman"/>
          <w:bCs/>
          <w:sz w:val="28"/>
          <w:szCs w:val="28"/>
          <w:lang w:eastAsia="ru-RU"/>
        </w:rPr>
        <w:t xml:space="preserve"> структурное подразделение – отдел НСА, в который вошл</w:t>
      </w:r>
      <w:r w:rsidR="00A81BFE">
        <w:rPr>
          <w:rFonts w:ascii="Times New Roman" w:eastAsia="Times New Roman" w:hAnsi="Times New Roman"/>
          <w:bCs/>
          <w:sz w:val="28"/>
          <w:szCs w:val="28"/>
          <w:lang w:eastAsia="ru-RU"/>
        </w:rPr>
        <w:t>и опытные</w:t>
      </w:r>
      <w:r w:rsidR="00A81BFE" w:rsidRPr="00122B51">
        <w:rPr>
          <w:rFonts w:ascii="Times New Roman" w:eastAsia="Times New Roman" w:hAnsi="Times New Roman"/>
          <w:bCs/>
          <w:sz w:val="28"/>
          <w:szCs w:val="28"/>
          <w:lang w:eastAsia="ru-RU"/>
        </w:rPr>
        <w:t xml:space="preserve"> сотрудники. Руково</w:t>
      </w:r>
      <w:r w:rsidR="0008573A">
        <w:rPr>
          <w:rFonts w:ascii="Times New Roman" w:eastAsia="Times New Roman" w:hAnsi="Times New Roman"/>
          <w:bCs/>
          <w:sz w:val="28"/>
          <w:szCs w:val="28"/>
          <w:lang w:eastAsia="ru-RU"/>
        </w:rPr>
        <w:t xml:space="preserve">дителем  отдела была назначена </w:t>
      </w:r>
      <w:r w:rsidR="00A81BFE" w:rsidRPr="00122B51">
        <w:rPr>
          <w:rFonts w:ascii="Times New Roman" w:eastAsia="Times New Roman" w:hAnsi="Times New Roman"/>
          <w:bCs/>
          <w:sz w:val="28"/>
          <w:szCs w:val="28"/>
          <w:lang w:eastAsia="ru-RU"/>
        </w:rPr>
        <w:t xml:space="preserve">  Наталья Петровна Тимошенко, которая возглавляла отдел в 1989-2002</w:t>
      </w:r>
      <w:r w:rsidR="00A81BFE">
        <w:rPr>
          <w:rFonts w:ascii="Times New Roman" w:eastAsia="Times New Roman" w:hAnsi="Times New Roman"/>
          <w:bCs/>
          <w:sz w:val="28"/>
          <w:szCs w:val="28"/>
          <w:lang w:eastAsia="ru-RU"/>
        </w:rPr>
        <w:t xml:space="preserve"> гг.</w:t>
      </w:r>
      <w:r w:rsidR="00A81BFE" w:rsidRPr="00122B51">
        <w:rPr>
          <w:rFonts w:ascii="Times New Roman" w:eastAsia="Times New Roman" w:hAnsi="Times New Roman"/>
          <w:bCs/>
          <w:sz w:val="28"/>
          <w:szCs w:val="28"/>
          <w:lang w:eastAsia="ru-RU"/>
        </w:rPr>
        <w:t xml:space="preserve">, сотрудники Вера Михайловна Григорьева, Ирина Владимировна Беспалова, Людмила Васильевна Ермакова. </w:t>
      </w:r>
    </w:p>
    <w:p w:rsidR="00F54918" w:rsidRDefault="00F54918" w:rsidP="00F54918">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Сотрудники нового отдела активизировали работу по научной систематизации документов, их описанию, совершенствовали описи к фондам, создавали картотеки и каталоги, систематизировали их по историческим периодам, по хронологии</w:t>
      </w:r>
      <w:r w:rsidR="00AC2760">
        <w:rPr>
          <w:rFonts w:ascii="Times New Roman" w:eastAsia="Times New Roman" w:hAnsi="Times New Roman"/>
          <w:bCs/>
          <w:sz w:val="28"/>
          <w:szCs w:val="28"/>
          <w:lang w:eastAsia="ru-RU"/>
        </w:rPr>
        <w:t xml:space="preserve">, по фондам, создавали научно-справочный аппарат к документам госархива. Это направление в деятельности сотрудников госархива переросло в одно из основных направлений. К началу 1990-х г. сотрудники отдела НСА добились заметных успехов: все фонды, документы которых часто использовались, находясь в постоянном научном обороте, имели современные и качественные описи. Сведения из документов советского периода включены в каталоги и картотеки. В настоящее время архив располагает фотокаталогом на хранящиеся фотодокументы. </w:t>
      </w:r>
    </w:p>
    <w:p w:rsidR="00F54918" w:rsidRDefault="00F54918" w:rsidP="00F54918">
      <w:pPr>
        <w:spacing w:after="0" w:line="360" w:lineRule="auto"/>
        <w:ind w:left="20" w:right="20"/>
        <w:jc w:val="both"/>
        <w:rPr>
          <w:rFonts w:ascii="Times New Roman" w:eastAsia="Times New Roman" w:hAnsi="Times New Roman"/>
          <w:bCs/>
          <w:sz w:val="28"/>
          <w:szCs w:val="28"/>
          <w:lang w:eastAsia="ru-RU"/>
        </w:rPr>
      </w:pPr>
    </w:p>
    <w:p w:rsidR="00A81BFE" w:rsidRPr="00F54918" w:rsidRDefault="005647F8" w:rsidP="00F5491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lastRenderedPageBreak/>
        <w:t xml:space="preserve"> В </w:t>
      </w:r>
      <w:r w:rsidR="00A81BFE">
        <w:rPr>
          <w:rFonts w:ascii="Times New Roman" w:eastAsia="Times New Roman" w:hAnsi="Times New Roman"/>
          <w:bCs/>
          <w:sz w:val="28"/>
          <w:szCs w:val="28"/>
          <w:lang w:eastAsia="ru-RU"/>
        </w:rPr>
        <w:t xml:space="preserve"> 1989 г.</w:t>
      </w:r>
      <w:r w:rsidR="00A81BFE" w:rsidRPr="00122B51">
        <w:rPr>
          <w:rFonts w:ascii="Times New Roman" w:eastAsia="Times New Roman" w:hAnsi="Times New Roman"/>
          <w:bCs/>
          <w:sz w:val="28"/>
          <w:szCs w:val="28"/>
          <w:lang w:eastAsia="ru-RU"/>
        </w:rPr>
        <w:t xml:space="preserve"> были усовершенствованы описи на 5</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372 дела. В связи с рассекречиванием и активным использованием документов фо</w:t>
      </w:r>
      <w:r w:rsidR="00A81BFE">
        <w:rPr>
          <w:rFonts w:ascii="Times New Roman" w:eastAsia="Times New Roman" w:hAnsi="Times New Roman"/>
          <w:bCs/>
          <w:sz w:val="28"/>
          <w:szCs w:val="28"/>
          <w:lang w:eastAsia="ru-RU"/>
        </w:rPr>
        <w:t xml:space="preserve">нда Р-1228 </w:t>
      </w:r>
      <w:r w:rsidR="00A81BFE" w:rsidRPr="00122B51">
        <w:rPr>
          <w:rFonts w:ascii="Times New Roman" w:eastAsia="Times New Roman" w:hAnsi="Times New Roman"/>
          <w:bCs/>
          <w:sz w:val="28"/>
          <w:szCs w:val="28"/>
          <w:lang w:eastAsia="ru-RU"/>
        </w:rPr>
        <w:t xml:space="preserve"> Военный трибунал Забайкальской железной дороги было произведено усовершенствование этого фонда. Усовершенствование фонда 130 – Временное народное собрание проводилось одновременно с выявлением особо ценных документов. Большо</w:t>
      </w:r>
      <w:r w:rsidR="00A81BFE">
        <w:rPr>
          <w:rFonts w:ascii="Times New Roman" w:eastAsia="Times New Roman" w:hAnsi="Times New Roman"/>
          <w:bCs/>
          <w:sz w:val="28"/>
          <w:szCs w:val="28"/>
          <w:lang w:eastAsia="ru-RU"/>
        </w:rPr>
        <w:t>е внимание уделялось</w:t>
      </w:r>
      <w:r w:rsidR="00A81BFE" w:rsidRPr="00122B51">
        <w:rPr>
          <w:rFonts w:ascii="Times New Roman" w:eastAsia="Times New Roman" w:hAnsi="Times New Roman"/>
          <w:bCs/>
          <w:sz w:val="28"/>
          <w:szCs w:val="28"/>
          <w:lang w:eastAsia="ru-RU"/>
        </w:rPr>
        <w:t xml:space="preserve"> реализации «Комплексной программы развития и усовершенствования системы НСА государственных архивов РСФСР». В каталоги было внесено 420 статей и заметок краеведческого характера.</w:t>
      </w:r>
    </w:p>
    <w:p w:rsidR="00A81BFE" w:rsidRDefault="00A81BFE" w:rsidP="00A81BFE">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 xml:space="preserve"> Продол</w:t>
      </w:r>
      <w:r>
        <w:rPr>
          <w:rFonts w:ascii="Times New Roman" w:eastAsia="Times New Roman" w:hAnsi="Times New Roman"/>
          <w:bCs/>
          <w:sz w:val="28"/>
          <w:szCs w:val="28"/>
          <w:lang w:eastAsia="ru-RU"/>
        </w:rPr>
        <w:t xml:space="preserve">жалось составление </w:t>
      </w:r>
      <w:r w:rsidR="005647F8">
        <w:rPr>
          <w:rFonts w:ascii="Times New Roman" w:eastAsia="Times New Roman" w:hAnsi="Times New Roman"/>
          <w:bCs/>
          <w:sz w:val="28"/>
          <w:szCs w:val="28"/>
          <w:lang w:eastAsia="ru-RU"/>
        </w:rPr>
        <w:t xml:space="preserve"> </w:t>
      </w:r>
      <w:r w:rsidRPr="005647F8">
        <w:rPr>
          <w:rFonts w:ascii="Times New Roman" w:eastAsia="Times New Roman" w:hAnsi="Times New Roman"/>
          <w:bCs/>
          <w:sz w:val="28"/>
          <w:szCs w:val="28"/>
          <w:lang w:eastAsia="ru-RU"/>
        </w:rPr>
        <w:t>по фондовой</w:t>
      </w:r>
      <w:r w:rsidRPr="00122B51">
        <w:rPr>
          <w:rFonts w:ascii="Times New Roman" w:eastAsia="Times New Roman" w:hAnsi="Times New Roman"/>
          <w:bCs/>
          <w:sz w:val="28"/>
          <w:szCs w:val="28"/>
          <w:lang w:eastAsia="ru-RU"/>
        </w:rPr>
        <w:t xml:space="preserve"> картотеки по личному составу. С этой целью просмотрено было 56</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000 заголовков и составлено 132 карточки. Для пополнения картотеки по административно-территориальному делению сотрудники отдела НСА составили 100 карточек и таким же количеством карточек пополнили не менее важную картотеку по истории госучреждений Забайкалья. Продолжалась работа</w:t>
      </w:r>
      <w:r>
        <w:rPr>
          <w:rFonts w:ascii="Times New Roman" w:eastAsia="Times New Roman" w:hAnsi="Times New Roman"/>
          <w:bCs/>
          <w:sz w:val="28"/>
          <w:szCs w:val="28"/>
          <w:lang w:eastAsia="ru-RU"/>
        </w:rPr>
        <w:t xml:space="preserve"> по</w:t>
      </w:r>
      <w:r w:rsidRPr="00122B51">
        <w:rPr>
          <w:rFonts w:ascii="Times New Roman" w:eastAsia="Times New Roman" w:hAnsi="Times New Roman"/>
          <w:bCs/>
          <w:sz w:val="28"/>
          <w:szCs w:val="28"/>
          <w:lang w:eastAsia="ru-RU"/>
        </w:rPr>
        <w:t xml:space="preserve"> постоянно востребованной картотеки в читальном зале источников комплектования с указанием местонахождения документов и наличия в них описей, утвержденных ЭПК. Особое внимание сотрудников отдела было сосредоточено на тематической ра</w:t>
      </w:r>
      <w:r>
        <w:rPr>
          <w:rFonts w:ascii="Times New Roman" w:eastAsia="Times New Roman" w:hAnsi="Times New Roman"/>
          <w:bCs/>
          <w:sz w:val="28"/>
          <w:szCs w:val="28"/>
          <w:lang w:eastAsia="ru-RU"/>
        </w:rPr>
        <w:t xml:space="preserve">зработке </w:t>
      </w:r>
      <w:r w:rsidRPr="00122B51">
        <w:rPr>
          <w:rFonts w:ascii="Times New Roman" w:eastAsia="Times New Roman" w:hAnsi="Times New Roman"/>
          <w:bCs/>
          <w:sz w:val="28"/>
          <w:szCs w:val="28"/>
          <w:lang w:eastAsia="ru-RU"/>
        </w:rPr>
        <w:t xml:space="preserve"> наиболее используемого фонда – Р-6 – </w:t>
      </w:r>
      <w:r>
        <w:rPr>
          <w:rFonts w:ascii="Times New Roman" w:eastAsia="Times New Roman" w:hAnsi="Times New Roman"/>
          <w:bCs/>
          <w:sz w:val="28"/>
          <w:szCs w:val="28"/>
          <w:lang w:eastAsia="ru-RU"/>
        </w:rPr>
        <w:t>Читинский облисполком.</w:t>
      </w:r>
    </w:p>
    <w:p w:rsidR="00207FE3" w:rsidRDefault="005647F8" w:rsidP="00207FE3">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A81BFE">
        <w:rPr>
          <w:rFonts w:ascii="Times New Roman" w:eastAsia="Times New Roman" w:hAnsi="Times New Roman"/>
          <w:bCs/>
          <w:sz w:val="28"/>
          <w:szCs w:val="28"/>
          <w:lang w:eastAsia="ru-RU"/>
        </w:rPr>
        <w:t xml:space="preserve">В том же 1989 г. </w:t>
      </w:r>
      <w:r w:rsidR="00A81BFE" w:rsidRPr="00122B51">
        <w:rPr>
          <w:rFonts w:ascii="Times New Roman" w:eastAsia="Times New Roman" w:hAnsi="Times New Roman"/>
          <w:bCs/>
          <w:sz w:val="28"/>
          <w:szCs w:val="28"/>
          <w:lang w:eastAsia="ru-RU"/>
        </w:rPr>
        <w:t xml:space="preserve"> проведена начальная работа</w:t>
      </w:r>
      <w:r w:rsidR="00A81BFE">
        <w:rPr>
          <w:rFonts w:ascii="Times New Roman" w:eastAsia="Times New Roman" w:hAnsi="Times New Roman"/>
          <w:bCs/>
          <w:sz w:val="28"/>
          <w:szCs w:val="28"/>
          <w:lang w:eastAsia="ru-RU"/>
        </w:rPr>
        <w:t xml:space="preserve"> по анализу НСА госархива,  </w:t>
      </w:r>
      <w:r w:rsidR="00A81BFE" w:rsidRPr="00122B51">
        <w:rPr>
          <w:rFonts w:ascii="Times New Roman" w:eastAsia="Times New Roman" w:hAnsi="Times New Roman"/>
          <w:bCs/>
          <w:sz w:val="28"/>
          <w:szCs w:val="28"/>
          <w:lang w:eastAsia="ru-RU"/>
        </w:rPr>
        <w:t>выявлены неко</w:t>
      </w:r>
      <w:r w:rsidR="0008573A">
        <w:rPr>
          <w:rFonts w:ascii="Times New Roman" w:eastAsia="Times New Roman" w:hAnsi="Times New Roman"/>
          <w:bCs/>
          <w:sz w:val="28"/>
          <w:szCs w:val="28"/>
          <w:lang w:eastAsia="ru-RU"/>
        </w:rPr>
        <w:t>м</w:t>
      </w:r>
      <w:r w:rsidR="00A81BFE" w:rsidRPr="00122B51">
        <w:rPr>
          <w:rFonts w:ascii="Times New Roman" w:eastAsia="Times New Roman" w:hAnsi="Times New Roman"/>
          <w:bCs/>
          <w:sz w:val="28"/>
          <w:szCs w:val="28"/>
          <w:lang w:eastAsia="ru-RU"/>
        </w:rPr>
        <w:t>плектные описи, составлен список очередно</w:t>
      </w:r>
      <w:r w:rsidR="00A81BFE">
        <w:rPr>
          <w:rFonts w:ascii="Times New Roman" w:eastAsia="Times New Roman" w:hAnsi="Times New Roman"/>
          <w:bCs/>
          <w:sz w:val="28"/>
          <w:szCs w:val="28"/>
          <w:lang w:eastAsia="ru-RU"/>
        </w:rPr>
        <w:t>сти их комплектования (Ф</w:t>
      </w:r>
      <w:r w:rsidR="00A81BFE" w:rsidRPr="00122B51">
        <w:rPr>
          <w:rFonts w:ascii="Times New Roman" w:eastAsia="Times New Roman" w:hAnsi="Times New Roman"/>
          <w:bCs/>
          <w:sz w:val="28"/>
          <w:szCs w:val="28"/>
          <w:lang w:eastAsia="ru-RU"/>
        </w:rPr>
        <w:t>.</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Р-96, оп.</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1, д.</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500, л.</w:t>
      </w:r>
      <w:r w:rsidR="00A81BFE">
        <w:rPr>
          <w:rFonts w:ascii="Times New Roman" w:eastAsia="Times New Roman" w:hAnsi="Times New Roman"/>
          <w:bCs/>
          <w:sz w:val="28"/>
          <w:szCs w:val="28"/>
          <w:lang w:eastAsia="ru-RU"/>
        </w:rPr>
        <w:t xml:space="preserve"> 9).  В 1990 г.</w:t>
      </w:r>
      <w:r w:rsidR="00A81BFE" w:rsidRPr="00122B51">
        <w:rPr>
          <w:rFonts w:ascii="Times New Roman" w:eastAsia="Times New Roman" w:hAnsi="Times New Roman"/>
          <w:bCs/>
          <w:sz w:val="28"/>
          <w:szCs w:val="28"/>
          <w:lang w:eastAsia="ru-RU"/>
        </w:rPr>
        <w:t xml:space="preserve"> завершена работа п</w:t>
      </w:r>
      <w:r w:rsidR="00A81BFE">
        <w:rPr>
          <w:rFonts w:ascii="Times New Roman" w:eastAsia="Times New Roman" w:hAnsi="Times New Roman"/>
          <w:bCs/>
          <w:sz w:val="28"/>
          <w:szCs w:val="28"/>
          <w:lang w:eastAsia="ru-RU"/>
        </w:rPr>
        <w:t xml:space="preserve">о анализу НСА, а также </w:t>
      </w:r>
      <w:r w:rsidR="00A81BFE" w:rsidRPr="00122B51">
        <w:rPr>
          <w:rFonts w:ascii="Times New Roman" w:eastAsia="Times New Roman" w:hAnsi="Times New Roman"/>
          <w:bCs/>
          <w:sz w:val="28"/>
          <w:szCs w:val="28"/>
          <w:lang w:eastAsia="ru-RU"/>
        </w:rPr>
        <w:t xml:space="preserve"> ревизия все</w:t>
      </w:r>
      <w:r w:rsidR="00A81BFE">
        <w:rPr>
          <w:rFonts w:ascii="Times New Roman" w:eastAsia="Times New Roman" w:hAnsi="Times New Roman"/>
          <w:bCs/>
          <w:sz w:val="28"/>
          <w:szCs w:val="28"/>
          <w:lang w:eastAsia="ru-RU"/>
        </w:rPr>
        <w:t xml:space="preserve">х каталогов и картотек (там же, </w:t>
      </w:r>
      <w:r w:rsidR="00A81BFE" w:rsidRPr="00122B51">
        <w:rPr>
          <w:rFonts w:ascii="Times New Roman" w:eastAsia="Times New Roman" w:hAnsi="Times New Roman"/>
          <w:bCs/>
          <w:sz w:val="28"/>
          <w:szCs w:val="28"/>
          <w:lang w:eastAsia="ru-RU"/>
        </w:rPr>
        <w:t>д.</w:t>
      </w:r>
      <w:r w:rsidR="00A81BFE">
        <w:rPr>
          <w:rFonts w:ascii="Times New Roman" w:eastAsia="Times New Roman" w:hAnsi="Times New Roman"/>
          <w:bCs/>
          <w:sz w:val="28"/>
          <w:szCs w:val="28"/>
          <w:lang w:eastAsia="ru-RU"/>
        </w:rPr>
        <w:t xml:space="preserve"> 518, л. </w:t>
      </w:r>
      <w:r w:rsidR="00A81BFE" w:rsidRPr="00122B51">
        <w:rPr>
          <w:rFonts w:ascii="Times New Roman" w:eastAsia="Times New Roman" w:hAnsi="Times New Roman"/>
          <w:bCs/>
          <w:sz w:val="28"/>
          <w:szCs w:val="28"/>
          <w:lang w:eastAsia="ru-RU"/>
        </w:rPr>
        <w:t>8). Систематический каталог и картотеки по истории госучреждений, административно-территориального деления  и др</w:t>
      </w:r>
      <w:r w:rsidR="00A81BFE">
        <w:rPr>
          <w:rFonts w:ascii="Times New Roman" w:eastAsia="Times New Roman" w:hAnsi="Times New Roman"/>
          <w:bCs/>
          <w:sz w:val="28"/>
          <w:szCs w:val="28"/>
          <w:lang w:eastAsia="ru-RU"/>
        </w:rPr>
        <w:t>.</w:t>
      </w:r>
      <w:r w:rsidR="00A81BFE" w:rsidRPr="00122B51">
        <w:rPr>
          <w:rFonts w:ascii="Times New Roman" w:eastAsia="Times New Roman" w:hAnsi="Times New Roman"/>
          <w:bCs/>
          <w:sz w:val="28"/>
          <w:szCs w:val="28"/>
          <w:lang w:eastAsia="ru-RU"/>
        </w:rPr>
        <w:t xml:space="preserve"> были переданы в ведение старшего архивиста отдела НСА. Библиотеку госархива и библиотечный </w:t>
      </w:r>
      <w:r w:rsidR="00A81BFE" w:rsidRPr="005647F8">
        <w:rPr>
          <w:rFonts w:ascii="Times New Roman" w:eastAsia="Times New Roman" w:hAnsi="Times New Roman"/>
          <w:bCs/>
          <w:sz w:val="28"/>
          <w:szCs w:val="28"/>
          <w:lang w:eastAsia="ru-RU"/>
        </w:rPr>
        <w:t>каталог передавали в</w:t>
      </w:r>
      <w:r w:rsidRPr="005647F8">
        <w:rPr>
          <w:rFonts w:ascii="Times New Roman" w:eastAsia="Times New Roman" w:hAnsi="Times New Roman"/>
          <w:bCs/>
          <w:sz w:val="28"/>
          <w:szCs w:val="28"/>
          <w:lang w:eastAsia="ru-RU"/>
        </w:rPr>
        <w:t xml:space="preserve"> спр</w:t>
      </w:r>
      <w:r w:rsidR="00010A6E">
        <w:rPr>
          <w:rFonts w:ascii="Times New Roman" w:eastAsia="Times New Roman" w:hAnsi="Times New Roman"/>
          <w:bCs/>
          <w:sz w:val="28"/>
          <w:szCs w:val="28"/>
          <w:lang w:eastAsia="ru-RU"/>
        </w:rPr>
        <w:t>а</w:t>
      </w:r>
      <w:r w:rsidRPr="005647F8">
        <w:rPr>
          <w:rFonts w:ascii="Times New Roman" w:eastAsia="Times New Roman" w:hAnsi="Times New Roman"/>
          <w:bCs/>
          <w:sz w:val="28"/>
          <w:szCs w:val="28"/>
          <w:lang w:eastAsia="ru-RU"/>
        </w:rPr>
        <w:t>вочно-информационный фонд</w:t>
      </w:r>
      <w:r w:rsidR="00A81BFE" w:rsidRPr="005647F8">
        <w:rPr>
          <w:rFonts w:ascii="Times New Roman" w:eastAsia="Times New Roman" w:hAnsi="Times New Roman"/>
          <w:bCs/>
          <w:sz w:val="28"/>
          <w:szCs w:val="28"/>
          <w:lang w:eastAsia="ru-RU"/>
        </w:rPr>
        <w:t xml:space="preserve"> </w:t>
      </w:r>
      <w:r w:rsidRPr="005647F8">
        <w:rPr>
          <w:rFonts w:ascii="Times New Roman" w:eastAsia="Times New Roman" w:hAnsi="Times New Roman"/>
          <w:bCs/>
          <w:sz w:val="28"/>
          <w:szCs w:val="28"/>
          <w:lang w:eastAsia="ru-RU"/>
        </w:rPr>
        <w:t>(</w:t>
      </w:r>
      <w:r w:rsidR="00A81BFE" w:rsidRPr="005647F8">
        <w:rPr>
          <w:rFonts w:ascii="Times New Roman" w:eastAsia="Times New Roman" w:hAnsi="Times New Roman"/>
          <w:bCs/>
          <w:sz w:val="28"/>
          <w:szCs w:val="28"/>
          <w:lang w:eastAsia="ru-RU"/>
        </w:rPr>
        <w:t>СИФ</w:t>
      </w:r>
      <w:r w:rsidRPr="005647F8">
        <w:rPr>
          <w:rFonts w:ascii="Times New Roman" w:eastAsia="Times New Roman" w:hAnsi="Times New Roman"/>
          <w:bCs/>
          <w:sz w:val="28"/>
          <w:szCs w:val="28"/>
          <w:lang w:eastAsia="ru-RU"/>
        </w:rPr>
        <w:t>)</w:t>
      </w:r>
      <w:r w:rsidR="00A81BFE" w:rsidRPr="005647F8">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Р</w:t>
      </w:r>
      <w:r w:rsidR="00A81BFE" w:rsidRPr="00122B51">
        <w:rPr>
          <w:rFonts w:ascii="Times New Roman" w:eastAsia="Times New Roman" w:hAnsi="Times New Roman"/>
          <w:bCs/>
          <w:sz w:val="28"/>
          <w:szCs w:val="28"/>
          <w:lang w:eastAsia="ru-RU"/>
        </w:rPr>
        <w:t>уководитель госархива З.Г. Ульянова и начальник отдела НСА Н.П. Тимошенко считали, чт</w:t>
      </w:r>
      <w:r w:rsidR="00A81BFE">
        <w:rPr>
          <w:rFonts w:ascii="Times New Roman" w:eastAsia="Times New Roman" w:hAnsi="Times New Roman"/>
          <w:bCs/>
          <w:sz w:val="28"/>
          <w:szCs w:val="28"/>
          <w:lang w:eastAsia="ru-RU"/>
        </w:rPr>
        <w:t xml:space="preserve">о эти меры позволят повысить  </w:t>
      </w:r>
      <w:r w:rsidR="00A81BFE" w:rsidRPr="00122B51">
        <w:rPr>
          <w:rFonts w:ascii="Times New Roman" w:eastAsia="Times New Roman" w:hAnsi="Times New Roman"/>
          <w:bCs/>
          <w:sz w:val="28"/>
          <w:szCs w:val="28"/>
          <w:lang w:eastAsia="ru-RU"/>
        </w:rPr>
        <w:t xml:space="preserve"> эффективность </w:t>
      </w:r>
      <w:r w:rsidR="00A81BFE" w:rsidRPr="00122B51">
        <w:rPr>
          <w:rFonts w:ascii="Times New Roman" w:eastAsia="Times New Roman" w:hAnsi="Times New Roman"/>
          <w:bCs/>
          <w:sz w:val="28"/>
          <w:szCs w:val="28"/>
          <w:lang w:eastAsia="ru-RU"/>
        </w:rPr>
        <w:lastRenderedPageBreak/>
        <w:t>использования</w:t>
      </w:r>
      <w:r w:rsidR="00A81BFE">
        <w:rPr>
          <w:rFonts w:ascii="Times New Roman" w:eastAsia="Times New Roman" w:hAnsi="Times New Roman"/>
          <w:bCs/>
          <w:sz w:val="28"/>
          <w:szCs w:val="28"/>
          <w:lang w:eastAsia="ru-RU"/>
        </w:rPr>
        <w:t xml:space="preserve"> каталогов и картотек (Ф</w:t>
      </w:r>
      <w:r w:rsidR="00A81BFE" w:rsidRPr="00122B51">
        <w:rPr>
          <w:rFonts w:ascii="Times New Roman" w:eastAsia="Times New Roman" w:hAnsi="Times New Roman"/>
          <w:bCs/>
          <w:sz w:val="28"/>
          <w:szCs w:val="28"/>
          <w:lang w:eastAsia="ru-RU"/>
        </w:rPr>
        <w:t>.</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Р-96, оп.</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1, д.</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518, л</w:t>
      </w:r>
      <w:r w:rsidR="00A81BFE">
        <w:rPr>
          <w:rFonts w:ascii="Times New Roman" w:eastAsia="Times New Roman" w:hAnsi="Times New Roman"/>
          <w:bCs/>
          <w:sz w:val="28"/>
          <w:szCs w:val="28"/>
          <w:lang w:eastAsia="ru-RU"/>
        </w:rPr>
        <w:t>л</w:t>
      </w:r>
      <w:r w:rsidR="00A81BFE" w:rsidRPr="00122B51">
        <w:rPr>
          <w:rFonts w:ascii="Times New Roman" w:eastAsia="Times New Roman" w:hAnsi="Times New Roman"/>
          <w:bCs/>
          <w:sz w:val="28"/>
          <w:szCs w:val="28"/>
          <w:lang w:eastAsia="ru-RU"/>
        </w:rPr>
        <w:t>.</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 xml:space="preserve">7-8). Активизировалась работа по научной систематизации документов, подробному их описанию. Создание научно-справочного аппарата к документам становится приоритетным в системе деятельности архива. К началу </w:t>
      </w:r>
      <w:r w:rsidR="00A81BFE">
        <w:rPr>
          <w:rFonts w:ascii="Times New Roman" w:eastAsia="Times New Roman" w:hAnsi="Times New Roman"/>
          <w:bCs/>
          <w:sz w:val="28"/>
          <w:szCs w:val="28"/>
          <w:lang w:eastAsia="ru-RU"/>
        </w:rPr>
        <w:t>19</w:t>
      </w:r>
      <w:r w:rsidR="00A81BFE" w:rsidRPr="00122B51">
        <w:rPr>
          <w:rFonts w:ascii="Times New Roman" w:eastAsia="Times New Roman" w:hAnsi="Times New Roman"/>
          <w:bCs/>
          <w:sz w:val="28"/>
          <w:szCs w:val="28"/>
          <w:lang w:eastAsia="ru-RU"/>
        </w:rPr>
        <w:t>90-х годов</w:t>
      </w:r>
      <w:r w:rsidR="00A81BFE">
        <w:rPr>
          <w:rFonts w:ascii="Times New Roman" w:eastAsia="Times New Roman" w:hAnsi="Times New Roman"/>
          <w:bCs/>
          <w:sz w:val="28"/>
          <w:szCs w:val="28"/>
          <w:lang w:eastAsia="ru-RU"/>
        </w:rPr>
        <w:t xml:space="preserve"> ко</w:t>
      </w:r>
      <w:r w:rsidR="00A81BFE" w:rsidRPr="00122B51">
        <w:rPr>
          <w:rFonts w:ascii="Times New Roman" w:eastAsia="Times New Roman" w:hAnsi="Times New Roman"/>
          <w:bCs/>
          <w:sz w:val="28"/>
          <w:szCs w:val="28"/>
          <w:lang w:eastAsia="ru-RU"/>
        </w:rPr>
        <w:t xml:space="preserve"> все</w:t>
      </w:r>
      <w:r w:rsidR="00A81BFE">
        <w:rPr>
          <w:rFonts w:ascii="Times New Roman" w:eastAsia="Times New Roman" w:hAnsi="Times New Roman"/>
          <w:bCs/>
          <w:sz w:val="28"/>
          <w:szCs w:val="28"/>
          <w:lang w:eastAsia="ru-RU"/>
        </w:rPr>
        <w:t>м фондам</w:t>
      </w:r>
      <w:r w:rsidR="00A81BFE" w:rsidRPr="00122B51">
        <w:rPr>
          <w:rFonts w:ascii="Times New Roman" w:eastAsia="Times New Roman" w:hAnsi="Times New Roman"/>
          <w:bCs/>
          <w:sz w:val="28"/>
          <w:szCs w:val="28"/>
          <w:lang w:eastAsia="ru-RU"/>
        </w:rPr>
        <w:t xml:space="preserve">, которые часто использовали исследователи, </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сотрудники архива подготовили</w:t>
      </w:r>
      <w:r w:rsidR="00A81BFE">
        <w:rPr>
          <w:rFonts w:ascii="Times New Roman" w:eastAsia="Times New Roman" w:hAnsi="Times New Roman"/>
          <w:bCs/>
          <w:sz w:val="28"/>
          <w:szCs w:val="28"/>
          <w:lang w:eastAsia="ru-RU"/>
        </w:rPr>
        <w:t xml:space="preserve"> </w:t>
      </w:r>
      <w:r w:rsidR="00A81BFE" w:rsidRPr="00122B51">
        <w:rPr>
          <w:rFonts w:ascii="Times New Roman" w:eastAsia="Times New Roman" w:hAnsi="Times New Roman"/>
          <w:bCs/>
          <w:sz w:val="28"/>
          <w:szCs w:val="28"/>
          <w:lang w:eastAsia="ru-RU"/>
        </w:rPr>
        <w:t>качественные  описи</w:t>
      </w:r>
      <w:r w:rsidR="00A81BFE">
        <w:rPr>
          <w:rFonts w:ascii="Times New Roman" w:eastAsia="Times New Roman" w:hAnsi="Times New Roman"/>
          <w:bCs/>
          <w:sz w:val="28"/>
          <w:szCs w:val="28"/>
          <w:lang w:eastAsia="ru-RU"/>
        </w:rPr>
        <w:t>.</w:t>
      </w:r>
      <w:r w:rsidR="00392284">
        <w:rPr>
          <w:rFonts w:ascii="Times New Roman" w:eastAsia="Times New Roman" w:hAnsi="Times New Roman"/>
          <w:bCs/>
          <w:sz w:val="28"/>
          <w:szCs w:val="28"/>
          <w:lang w:eastAsia="ru-RU"/>
        </w:rPr>
        <w:t xml:space="preserve"> Исследователи отмечают качественное содержание описей, позволяющее им выявить необходимые документы.</w:t>
      </w:r>
    </w:p>
    <w:p w:rsidR="005B1116" w:rsidRDefault="005B1116" w:rsidP="00207FE3">
      <w:pPr>
        <w:spacing w:after="0" w:line="360" w:lineRule="auto"/>
        <w:ind w:left="20" w:right="20"/>
        <w:jc w:val="both"/>
        <w:rPr>
          <w:rFonts w:ascii="Times New Roman" w:eastAsia="Times New Roman" w:hAnsi="Times New Roman"/>
          <w:bCs/>
          <w:sz w:val="28"/>
          <w:szCs w:val="28"/>
          <w:lang w:eastAsia="ru-RU"/>
        </w:rPr>
      </w:pPr>
    </w:p>
    <w:p w:rsidR="00CB1D03" w:rsidRDefault="00207FE3" w:rsidP="00CB1D03">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647F8">
        <w:rPr>
          <w:rFonts w:ascii="Times New Roman" w:eastAsia="Times New Roman" w:hAnsi="Times New Roman"/>
          <w:sz w:val="28"/>
          <w:szCs w:val="28"/>
          <w:lang w:eastAsia="ru-RU"/>
        </w:rPr>
        <w:t xml:space="preserve">      </w:t>
      </w:r>
      <w:r w:rsidR="00CB1D03" w:rsidRPr="00122B51">
        <w:rPr>
          <w:rFonts w:ascii="Times New Roman" w:eastAsia="Times New Roman" w:hAnsi="Times New Roman"/>
          <w:sz w:val="28"/>
          <w:szCs w:val="28"/>
          <w:lang w:eastAsia="ru-RU"/>
        </w:rPr>
        <w:t xml:space="preserve">В середине </w:t>
      </w:r>
      <w:r w:rsidR="00CB1D03">
        <w:rPr>
          <w:rFonts w:ascii="Times New Roman" w:eastAsia="Times New Roman" w:hAnsi="Times New Roman"/>
          <w:sz w:val="28"/>
          <w:szCs w:val="28"/>
          <w:lang w:eastAsia="ru-RU"/>
        </w:rPr>
        <w:t>19</w:t>
      </w:r>
      <w:r w:rsidR="005647F8">
        <w:rPr>
          <w:rFonts w:ascii="Times New Roman" w:eastAsia="Times New Roman" w:hAnsi="Times New Roman"/>
          <w:sz w:val="28"/>
          <w:szCs w:val="28"/>
          <w:lang w:eastAsia="ru-RU"/>
        </w:rPr>
        <w:t>70-х г.</w:t>
      </w:r>
      <w:r w:rsidR="00CB1D03" w:rsidRPr="00122B51">
        <w:rPr>
          <w:rFonts w:ascii="Times New Roman" w:eastAsia="Times New Roman" w:hAnsi="Times New Roman"/>
          <w:sz w:val="28"/>
          <w:szCs w:val="28"/>
          <w:lang w:eastAsia="ru-RU"/>
        </w:rPr>
        <w:t xml:space="preserve"> </w:t>
      </w:r>
      <w:r w:rsidR="00CB1D03">
        <w:rPr>
          <w:rFonts w:ascii="Times New Roman" w:eastAsia="Times New Roman" w:hAnsi="Times New Roman"/>
          <w:sz w:val="28"/>
          <w:szCs w:val="28"/>
          <w:lang w:eastAsia="ru-RU"/>
        </w:rPr>
        <w:t xml:space="preserve"> </w:t>
      </w:r>
      <w:r w:rsidR="00CB1D03" w:rsidRPr="00122B51">
        <w:rPr>
          <w:rFonts w:ascii="Times New Roman" w:eastAsia="Times New Roman" w:hAnsi="Times New Roman"/>
          <w:sz w:val="28"/>
          <w:szCs w:val="28"/>
          <w:lang w:eastAsia="ru-RU"/>
        </w:rPr>
        <w:t>ощутимо увеличилась заработная</w:t>
      </w:r>
      <w:r w:rsidR="00CB1D03">
        <w:rPr>
          <w:rFonts w:ascii="Times New Roman" w:eastAsia="Times New Roman" w:hAnsi="Times New Roman"/>
          <w:sz w:val="28"/>
          <w:szCs w:val="28"/>
          <w:lang w:eastAsia="ru-RU"/>
        </w:rPr>
        <w:t xml:space="preserve"> плата сотрудников госархива</w:t>
      </w:r>
      <w:r w:rsidR="00CB1D03" w:rsidRPr="00122B51">
        <w:rPr>
          <w:rFonts w:ascii="Times New Roman" w:eastAsia="Times New Roman" w:hAnsi="Times New Roman"/>
          <w:sz w:val="28"/>
          <w:szCs w:val="28"/>
          <w:lang w:eastAsia="ru-RU"/>
        </w:rPr>
        <w:t>. По штатному расписанию архивного отдела Читинского облисполкома  Главного архивного управления при С</w:t>
      </w:r>
      <w:r w:rsidR="00CB1D03">
        <w:rPr>
          <w:rFonts w:ascii="Times New Roman" w:eastAsia="Times New Roman" w:hAnsi="Times New Roman"/>
          <w:sz w:val="28"/>
          <w:szCs w:val="28"/>
          <w:lang w:eastAsia="ru-RU"/>
        </w:rPr>
        <w:t xml:space="preserve">овете </w:t>
      </w:r>
      <w:r w:rsidR="00CB1D03" w:rsidRPr="00122B51">
        <w:rPr>
          <w:rFonts w:ascii="Times New Roman" w:eastAsia="Times New Roman" w:hAnsi="Times New Roman"/>
          <w:sz w:val="28"/>
          <w:szCs w:val="28"/>
          <w:lang w:eastAsia="ru-RU"/>
        </w:rPr>
        <w:t>М</w:t>
      </w:r>
      <w:r w:rsidR="00CB1D03">
        <w:rPr>
          <w:rFonts w:ascii="Times New Roman" w:eastAsia="Times New Roman" w:hAnsi="Times New Roman"/>
          <w:sz w:val="28"/>
          <w:szCs w:val="28"/>
          <w:lang w:eastAsia="ru-RU"/>
        </w:rPr>
        <w:t>инистров</w:t>
      </w:r>
      <w:r w:rsidR="00CB1D03" w:rsidRPr="00122B51">
        <w:rPr>
          <w:rFonts w:ascii="Times New Roman" w:eastAsia="Times New Roman" w:hAnsi="Times New Roman"/>
          <w:sz w:val="28"/>
          <w:szCs w:val="28"/>
          <w:lang w:eastAsia="ru-RU"/>
        </w:rPr>
        <w:t xml:space="preserve"> </w:t>
      </w:r>
      <w:r w:rsidR="00CB1D03">
        <w:rPr>
          <w:rFonts w:ascii="Times New Roman" w:eastAsia="Times New Roman" w:hAnsi="Times New Roman"/>
          <w:sz w:val="28"/>
          <w:szCs w:val="28"/>
          <w:lang w:eastAsia="ru-RU"/>
        </w:rPr>
        <w:t xml:space="preserve"> </w:t>
      </w:r>
      <w:r w:rsidR="00CB1D03" w:rsidRPr="00122B51">
        <w:rPr>
          <w:rFonts w:ascii="Times New Roman" w:eastAsia="Times New Roman" w:hAnsi="Times New Roman"/>
          <w:sz w:val="28"/>
          <w:szCs w:val="28"/>
          <w:lang w:eastAsia="ru-RU"/>
        </w:rPr>
        <w:t>РСФСР в архиве работали 22 человека. Дир</w:t>
      </w:r>
      <w:r w:rsidR="00CB1D03">
        <w:rPr>
          <w:rFonts w:ascii="Times New Roman" w:eastAsia="Times New Roman" w:hAnsi="Times New Roman"/>
          <w:sz w:val="28"/>
          <w:szCs w:val="28"/>
          <w:lang w:eastAsia="ru-RU"/>
        </w:rPr>
        <w:t>ектор в месяц получал 150 р.</w:t>
      </w:r>
      <w:r w:rsidR="00CB1D03" w:rsidRPr="00122B51">
        <w:rPr>
          <w:rFonts w:ascii="Times New Roman" w:eastAsia="Times New Roman" w:hAnsi="Times New Roman"/>
          <w:sz w:val="28"/>
          <w:szCs w:val="28"/>
          <w:lang w:eastAsia="ru-RU"/>
        </w:rPr>
        <w:t xml:space="preserve"> (с учетом персональной надбавки), </w:t>
      </w:r>
      <w:r w:rsidR="00CB1D03">
        <w:rPr>
          <w:rFonts w:ascii="Times New Roman" w:eastAsia="Times New Roman" w:hAnsi="Times New Roman"/>
          <w:sz w:val="28"/>
          <w:szCs w:val="28"/>
          <w:lang w:eastAsia="ru-RU"/>
        </w:rPr>
        <w:t xml:space="preserve"> 4 начальников</w:t>
      </w:r>
      <w:r w:rsidR="00CB1D03" w:rsidRPr="00122B51">
        <w:rPr>
          <w:rFonts w:ascii="Times New Roman" w:eastAsia="Times New Roman" w:hAnsi="Times New Roman"/>
          <w:sz w:val="28"/>
          <w:szCs w:val="28"/>
          <w:lang w:eastAsia="ru-RU"/>
        </w:rPr>
        <w:t xml:space="preserve"> отделов</w:t>
      </w:r>
      <w:r w:rsidR="00CB1D03">
        <w:rPr>
          <w:rFonts w:ascii="Times New Roman" w:eastAsia="Times New Roman" w:hAnsi="Times New Roman"/>
          <w:sz w:val="28"/>
          <w:szCs w:val="28"/>
          <w:lang w:eastAsia="ru-RU"/>
        </w:rPr>
        <w:t xml:space="preserve"> - по</w:t>
      </w:r>
      <w:r w:rsidR="00CB1D03" w:rsidRPr="00122B51">
        <w:rPr>
          <w:rFonts w:ascii="Times New Roman" w:eastAsia="Times New Roman" w:hAnsi="Times New Roman"/>
          <w:sz w:val="28"/>
          <w:szCs w:val="28"/>
          <w:lang w:eastAsia="ru-RU"/>
        </w:rPr>
        <w:t xml:space="preserve"> 132</w:t>
      </w:r>
      <w:r w:rsidR="00CB1D03">
        <w:rPr>
          <w:rFonts w:ascii="Times New Roman" w:eastAsia="Times New Roman" w:hAnsi="Times New Roman"/>
          <w:sz w:val="28"/>
          <w:szCs w:val="28"/>
          <w:lang w:eastAsia="ru-RU"/>
        </w:rPr>
        <w:t xml:space="preserve"> р.</w:t>
      </w:r>
      <w:r w:rsidR="00CB1D03" w:rsidRPr="00122B51">
        <w:rPr>
          <w:rFonts w:ascii="Times New Roman" w:eastAsia="Times New Roman" w:hAnsi="Times New Roman"/>
          <w:sz w:val="28"/>
          <w:szCs w:val="28"/>
          <w:lang w:eastAsia="ru-RU"/>
        </w:rPr>
        <w:t>,</w:t>
      </w:r>
      <w:r w:rsidR="00CB1D03">
        <w:rPr>
          <w:rFonts w:ascii="Times New Roman" w:eastAsia="Times New Roman" w:hAnsi="Times New Roman"/>
          <w:sz w:val="28"/>
          <w:szCs w:val="28"/>
          <w:lang w:eastAsia="ru-RU"/>
        </w:rPr>
        <w:t xml:space="preserve"> 4 старших научных сотрудников</w:t>
      </w:r>
      <w:r w:rsidR="00CB1D03" w:rsidRPr="00122B51">
        <w:rPr>
          <w:rFonts w:ascii="Times New Roman" w:eastAsia="Times New Roman" w:hAnsi="Times New Roman"/>
          <w:sz w:val="28"/>
          <w:szCs w:val="28"/>
          <w:lang w:eastAsia="ru-RU"/>
        </w:rPr>
        <w:t xml:space="preserve"> –</w:t>
      </w:r>
      <w:r w:rsidR="00CB1D03">
        <w:rPr>
          <w:rFonts w:ascii="Times New Roman" w:eastAsia="Times New Roman" w:hAnsi="Times New Roman"/>
          <w:sz w:val="28"/>
          <w:szCs w:val="28"/>
          <w:lang w:eastAsia="ru-RU"/>
        </w:rPr>
        <w:t xml:space="preserve"> по 120 р.</w:t>
      </w:r>
      <w:r w:rsidR="00CB1D03" w:rsidRPr="00122B51">
        <w:rPr>
          <w:rFonts w:ascii="Times New Roman" w:eastAsia="Times New Roman" w:hAnsi="Times New Roman"/>
          <w:sz w:val="28"/>
          <w:szCs w:val="28"/>
          <w:lang w:eastAsia="ru-RU"/>
        </w:rPr>
        <w:t>,</w:t>
      </w:r>
      <w:r w:rsidR="00010A6E">
        <w:rPr>
          <w:rFonts w:ascii="Times New Roman" w:eastAsia="Times New Roman" w:hAnsi="Times New Roman"/>
          <w:sz w:val="28"/>
          <w:szCs w:val="28"/>
          <w:lang w:eastAsia="ru-RU"/>
        </w:rPr>
        <w:t xml:space="preserve"> 4 младших научных сотрудника</w:t>
      </w:r>
      <w:r w:rsidR="00CB1D03">
        <w:rPr>
          <w:rFonts w:ascii="Times New Roman" w:eastAsia="Times New Roman" w:hAnsi="Times New Roman"/>
          <w:sz w:val="28"/>
          <w:szCs w:val="28"/>
          <w:lang w:eastAsia="ru-RU"/>
        </w:rPr>
        <w:t xml:space="preserve"> и</w:t>
      </w:r>
      <w:r w:rsidR="00CB1D03" w:rsidRPr="00122B51">
        <w:rPr>
          <w:rFonts w:ascii="Times New Roman" w:eastAsia="Times New Roman" w:hAnsi="Times New Roman"/>
          <w:sz w:val="28"/>
          <w:szCs w:val="28"/>
          <w:lang w:eastAsia="ru-RU"/>
        </w:rPr>
        <w:t xml:space="preserve"> старший хранитель фонда –</w:t>
      </w:r>
      <w:r w:rsidR="00CB1D03">
        <w:rPr>
          <w:rFonts w:ascii="Times New Roman" w:eastAsia="Times New Roman" w:hAnsi="Times New Roman"/>
          <w:sz w:val="28"/>
          <w:szCs w:val="28"/>
          <w:lang w:eastAsia="ru-RU"/>
        </w:rPr>
        <w:t xml:space="preserve"> по 108 р.</w:t>
      </w:r>
      <w:r w:rsidR="00CB1D03" w:rsidRPr="00122B51">
        <w:rPr>
          <w:rFonts w:ascii="Times New Roman" w:eastAsia="Times New Roman" w:hAnsi="Times New Roman"/>
          <w:sz w:val="28"/>
          <w:szCs w:val="28"/>
          <w:lang w:eastAsia="ru-RU"/>
        </w:rPr>
        <w:t xml:space="preserve">, начальник лаборатории </w:t>
      </w:r>
      <w:r w:rsidR="00CB1D03">
        <w:rPr>
          <w:rFonts w:ascii="Times New Roman" w:eastAsia="Times New Roman" w:hAnsi="Times New Roman"/>
          <w:sz w:val="28"/>
          <w:szCs w:val="28"/>
          <w:lang w:eastAsia="ru-RU"/>
        </w:rPr>
        <w:t>–</w:t>
      </w:r>
      <w:r w:rsidR="00CB1D03" w:rsidRPr="00122B51">
        <w:rPr>
          <w:rFonts w:ascii="Times New Roman" w:eastAsia="Times New Roman" w:hAnsi="Times New Roman"/>
          <w:sz w:val="28"/>
          <w:szCs w:val="28"/>
          <w:lang w:eastAsia="ru-RU"/>
        </w:rPr>
        <w:t xml:space="preserve"> 126</w:t>
      </w:r>
      <w:r w:rsidR="00CB1D03">
        <w:rPr>
          <w:rFonts w:ascii="Times New Roman" w:eastAsia="Times New Roman" w:hAnsi="Times New Roman"/>
          <w:sz w:val="28"/>
          <w:szCs w:val="28"/>
          <w:lang w:eastAsia="ru-RU"/>
        </w:rPr>
        <w:t xml:space="preserve"> р</w:t>
      </w:r>
      <w:r w:rsidR="00CB1D03" w:rsidRPr="00122B51">
        <w:rPr>
          <w:rFonts w:ascii="Times New Roman" w:eastAsia="Times New Roman" w:hAnsi="Times New Roman"/>
          <w:sz w:val="28"/>
          <w:szCs w:val="28"/>
          <w:lang w:eastAsia="ru-RU"/>
        </w:rPr>
        <w:t>.</w:t>
      </w:r>
      <w:r w:rsidR="00CB1D03">
        <w:rPr>
          <w:rFonts w:ascii="Times New Roman" w:eastAsia="Times New Roman" w:hAnsi="Times New Roman"/>
          <w:sz w:val="28"/>
          <w:szCs w:val="28"/>
          <w:lang w:eastAsia="ru-RU"/>
        </w:rPr>
        <w:t xml:space="preserve"> </w:t>
      </w:r>
      <w:r w:rsidR="00CB1D03" w:rsidRPr="00122B51">
        <w:rPr>
          <w:rFonts w:ascii="Times New Roman" w:eastAsia="Times New Roman" w:hAnsi="Times New Roman"/>
          <w:sz w:val="28"/>
          <w:szCs w:val="28"/>
          <w:lang w:eastAsia="ru-RU"/>
        </w:rPr>
        <w:t xml:space="preserve"> Кроме </w:t>
      </w:r>
      <w:r w:rsidR="00CB1D03">
        <w:rPr>
          <w:rFonts w:ascii="Times New Roman" w:eastAsia="Times New Roman" w:hAnsi="Times New Roman"/>
          <w:sz w:val="28"/>
          <w:szCs w:val="28"/>
          <w:lang w:eastAsia="ru-RU"/>
        </w:rPr>
        <w:t>того</w:t>
      </w:r>
      <w:r w:rsidR="00CB1D03" w:rsidRPr="00122B51">
        <w:rPr>
          <w:rFonts w:ascii="Times New Roman" w:eastAsia="Times New Roman" w:hAnsi="Times New Roman"/>
          <w:sz w:val="28"/>
          <w:szCs w:val="28"/>
          <w:lang w:eastAsia="ru-RU"/>
        </w:rPr>
        <w:t xml:space="preserve"> в архиве работали технический сотрудник </w:t>
      </w:r>
      <w:r w:rsidR="00CB1D03">
        <w:rPr>
          <w:rFonts w:ascii="Times New Roman" w:eastAsia="Times New Roman" w:hAnsi="Times New Roman"/>
          <w:sz w:val="28"/>
          <w:szCs w:val="28"/>
          <w:lang w:eastAsia="ru-RU"/>
        </w:rPr>
        <w:t>с заработной платой в  75 р.</w:t>
      </w:r>
      <w:r w:rsidR="00CB1D03" w:rsidRPr="00122B51">
        <w:rPr>
          <w:rFonts w:ascii="Times New Roman" w:eastAsia="Times New Roman" w:hAnsi="Times New Roman"/>
          <w:sz w:val="28"/>
          <w:szCs w:val="28"/>
          <w:lang w:eastAsia="ru-RU"/>
        </w:rPr>
        <w:t>, секретарь-машинистка – 78</w:t>
      </w:r>
      <w:r w:rsidR="00CB1D03">
        <w:rPr>
          <w:rFonts w:ascii="Times New Roman" w:eastAsia="Times New Roman" w:hAnsi="Times New Roman"/>
          <w:sz w:val="28"/>
          <w:szCs w:val="28"/>
          <w:lang w:eastAsia="ru-RU"/>
        </w:rPr>
        <w:t xml:space="preserve"> р., 3</w:t>
      </w:r>
      <w:r w:rsidR="00CB1D03" w:rsidRPr="00122B51">
        <w:rPr>
          <w:rFonts w:ascii="Times New Roman" w:eastAsia="Times New Roman" w:hAnsi="Times New Roman"/>
          <w:sz w:val="28"/>
          <w:szCs w:val="28"/>
          <w:lang w:eastAsia="ru-RU"/>
        </w:rPr>
        <w:t xml:space="preserve"> </w:t>
      </w:r>
      <w:r w:rsidR="00CB1D03">
        <w:rPr>
          <w:rFonts w:ascii="Times New Roman" w:eastAsia="Times New Roman" w:hAnsi="Times New Roman"/>
          <w:sz w:val="28"/>
          <w:szCs w:val="28"/>
          <w:lang w:eastAsia="ru-RU"/>
        </w:rPr>
        <w:t>уборщицы - по 72 р. (Ф. Р-2396, оп. 1,</w:t>
      </w:r>
      <w:r w:rsidR="00CB1D03" w:rsidRPr="00122B51">
        <w:rPr>
          <w:rFonts w:ascii="Times New Roman" w:eastAsia="Times New Roman" w:hAnsi="Times New Roman"/>
          <w:sz w:val="28"/>
          <w:szCs w:val="28"/>
          <w:lang w:eastAsia="ru-RU"/>
        </w:rPr>
        <w:t xml:space="preserve"> д.</w:t>
      </w:r>
      <w:r w:rsidR="00CB1D03">
        <w:rPr>
          <w:rFonts w:ascii="Times New Roman" w:eastAsia="Times New Roman" w:hAnsi="Times New Roman"/>
          <w:sz w:val="28"/>
          <w:szCs w:val="28"/>
          <w:lang w:eastAsia="ru-RU"/>
        </w:rPr>
        <w:t xml:space="preserve"> </w:t>
      </w:r>
      <w:r w:rsidR="00CB1D03" w:rsidRPr="00122B51">
        <w:rPr>
          <w:rFonts w:ascii="Times New Roman" w:eastAsia="Times New Roman" w:hAnsi="Times New Roman"/>
          <w:sz w:val="28"/>
          <w:szCs w:val="28"/>
          <w:lang w:eastAsia="ru-RU"/>
        </w:rPr>
        <w:t>580, л.</w:t>
      </w:r>
      <w:r w:rsidR="00CB1D03">
        <w:rPr>
          <w:rFonts w:ascii="Times New Roman" w:eastAsia="Times New Roman" w:hAnsi="Times New Roman"/>
          <w:sz w:val="28"/>
          <w:szCs w:val="28"/>
          <w:lang w:eastAsia="ru-RU"/>
        </w:rPr>
        <w:t xml:space="preserve"> </w:t>
      </w:r>
      <w:r w:rsidR="00CB1D03" w:rsidRPr="00122B51">
        <w:rPr>
          <w:rFonts w:ascii="Times New Roman" w:eastAsia="Times New Roman" w:hAnsi="Times New Roman"/>
          <w:sz w:val="28"/>
          <w:szCs w:val="28"/>
          <w:lang w:eastAsia="ru-RU"/>
        </w:rPr>
        <w:t>8).</w:t>
      </w:r>
      <w:r w:rsidR="00CB1D03">
        <w:rPr>
          <w:rFonts w:ascii="Times New Roman" w:eastAsia="Times New Roman" w:hAnsi="Times New Roman"/>
          <w:sz w:val="28"/>
          <w:szCs w:val="28"/>
          <w:lang w:eastAsia="ru-RU"/>
        </w:rPr>
        <w:t xml:space="preserve"> </w:t>
      </w:r>
    </w:p>
    <w:p w:rsidR="009B1BA0" w:rsidRDefault="00EA4971" w:rsidP="009B1BA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C0943">
        <w:rPr>
          <w:rFonts w:ascii="Times New Roman" w:eastAsia="Times New Roman" w:hAnsi="Times New Roman"/>
          <w:sz w:val="28"/>
          <w:szCs w:val="28"/>
          <w:lang w:eastAsia="ru-RU"/>
        </w:rPr>
        <w:t>В то же время</w:t>
      </w:r>
      <w:r w:rsidR="00BF166E">
        <w:rPr>
          <w:rFonts w:ascii="Times New Roman" w:eastAsia="Times New Roman" w:hAnsi="Times New Roman"/>
          <w:sz w:val="28"/>
          <w:szCs w:val="28"/>
          <w:lang w:eastAsia="ru-RU"/>
        </w:rPr>
        <w:t xml:space="preserve"> </w:t>
      </w:r>
      <w:r w:rsidR="009B1BA0">
        <w:rPr>
          <w:rFonts w:ascii="Times New Roman" w:eastAsia="Times New Roman" w:hAnsi="Times New Roman"/>
          <w:sz w:val="28"/>
          <w:szCs w:val="28"/>
          <w:lang w:eastAsia="ru-RU"/>
        </w:rPr>
        <w:t>для дальнейшего повышения квалификац</w:t>
      </w:r>
      <w:r w:rsidR="003F5341">
        <w:rPr>
          <w:rFonts w:ascii="Times New Roman" w:eastAsia="Times New Roman" w:hAnsi="Times New Roman"/>
          <w:sz w:val="28"/>
          <w:szCs w:val="28"/>
          <w:lang w:eastAsia="ru-RU"/>
        </w:rPr>
        <w:t xml:space="preserve">ии сотрудников архивного отдела и </w:t>
      </w:r>
      <w:r w:rsidR="009B1BA0">
        <w:rPr>
          <w:rFonts w:ascii="Times New Roman" w:eastAsia="Times New Roman" w:hAnsi="Times New Roman"/>
          <w:sz w:val="28"/>
          <w:szCs w:val="28"/>
          <w:lang w:eastAsia="ru-RU"/>
        </w:rPr>
        <w:t xml:space="preserve"> госархива, улучшения организации их труда в системе партийного просвещения проводились семинары по основам экономики архивного </w:t>
      </w:r>
      <w:r w:rsidR="00677E7B">
        <w:rPr>
          <w:rFonts w:ascii="Times New Roman" w:eastAsia="Times New Roman" w:hAnsi="Times New Roman"/>
          <w:sz w:val="28"/>
          <w:szCs w:val="28"/>
          <w:lang w:eastAsia="ru-RU"/>
        </w:rPr>
        <w:t>дела. На занятиях</w:t>
      </w:r>
      <w:r w:rsidR="009B1BA0">
        <w:rPr>
          <w:rFonts w:ascii="Times New Roman" w:eastAsia="Times New Roman" w:hAnsi="Times New Roman"/>
          <w:sz w:val="28"/>
          <w:szCs w:val="28"/>
          <w:lang w:eastAsia="ru-RU"/>
        </w:rPr>
        <w:t xml:space="preserve"> читались лекции о научной организации и культуре управленческого труда, научном планировании и нормировании труда в отделах и группах  госархива, изучении и внедрении передового опыта. Проводились практические занятия с анализом работы отделов и отдельных сотрудников. В течение календарного года директора филиалов, заведующие районными  архивами обучались на заочных курсах руководителей  архивных учреждений. Семинарские занятия проводились в форме </w:t>
      </w:r>
      <w:r w:rsidR="005647F8">
        <w:rPr>
          <w:rFonts w:ascii="Times New Roman" w:eastAsia="Times New Roman" w:hAnsi="Times New Roman"/>
          <w:sz w:val="28"/>
          <w:szCs w:val="28"/>
          <w:lang w:eastAsia="ru-RU"/>
        </w:rPr>
        <w:t xml:space="preserve">лекций – бесед. Обучавшиеся писали по две </w:t>
      </w:r>
      <w:r w:rsidR="009B1BA0">
        <w:rPr>
          <w:rFonts w:ascii="Times New Roman" w:eastAsia="Times New Roman" w:hAnsi="Times New Roman"/>
          <w:sz w:val="28"/>
          <w:szCs w:val="28"/>
          <w:lang w:eastAsia="ru-RU"/>
        </w:rPr>
        <w:t xml:space="preserve"> контрольные работы по </w:t>
      </w:r>
      <w:r w:rsidR="009B1BA0">
        <w:rPr>
          <w:rFonts w:ascii="Times New Roman" w:eastAsia="Times New Roman" w:hAnsi="Times New Roman"/>
          <w:sz w:val="28"/>
          <w:szCs w:val="28"/>
          <w:lang w:eastAsia="ru-RU"/>
        </w:rPr>
        <w:lastRenderedPageBreak/>
        <w:t xml:space="preserve">основным темам архивоведения. В архивном отделе проводили стажировки для сотрудников; в 1974 г. на стажировках обучались семь заведующих райгосархивами. Сотрудники отдела НСА проводили самофотографии рабочего дня, экономический анализ деятельности семи архивов области. Для сотрудников районных архивов области были разработаны и введены должностные инструкции, практиковались поездки в архивы страны с целью обмена опытом (Ф. Р-2396, оп. 1, д. 623, л. 15-16).   </w:t>
      </w:r>
    </w:p>
    <w:p w:rsidR="0009079D" w:rsidRDefault="004511B9"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конца</w:t>
      </w:r>
      <w:r w:rsidR="009B1BA0">
        <w:rPr>
          <w:rFonts w:ascii="Times New Roman" w:eastAsia="Times New Roman" w:hAnsi="Times New Roman"/>
          <w:sz w:val="28"/>
          <w:szCs w:val="28"/>
          <w:lang w:eastAsia="ru-RU"/>
        </w:rPr>
        <w:t xml:space="preserve"> 1970-х годов архивные учреждения и ведомственные ар</w:t>
      </w:r>
      <w:r>
        <w:rPr>
          <w:rFonts w:ascii="Times New Roman" w:eastAsia="Times New Roman" w:hAnsi="Times New Roman"/>
          <w:sz w:val="28"/>
          <w:szCs w:val="28"/>
          <w:lang w:eastAsia="ru-RU"/>
        </w:rPr>
        <w:t>хивы страны  руководствовались З</w:t>
      </w:r>
      <w:r w:rsidR="009B1BA0">
        <w:rPr>
          <w:rFonts w:ascii="Times New Roman" w:eastAsia="Times New Roman" w:hAnsi="Times New Roman"/>
          <w:sz w:val="28"/>
          <w:szCs w:val="28"/>
          <w:lang w:eastAsia="ru-RU"/>
        </w:rPr>
        <w:t>аконом РСФСР «Об охране и использовании па</w:t>
      </w:r>
      <w:r>
        <w:rPr>
          <w:rFonts w:ascii="Times New Roman" w:eastAsia="Times New Roman" w:hAnsi="Times New Roman"/>
          <w:sz w:val="28"/>
          <w:szCs w:val="28"/>
          <w:lang w:eastAsia="ru-RU"/>
        </w:rPr>
        <w:t>мятников истории и культуры» и П</w:t>
      </w:r>
      <w:r w:rsidR="009B1BA0">
        <w:rPr>
          <w:rFonts w:ascii="Times New Roman" w:eastAsia="Times New Roman" w:hAnsi="Times New Roman"/>
          <w:sz w:val="28"/>
          <w:szCs w:val="28"/>
          <w:lang w:eastAsia="ru-RU"/>
        </w:rPr>
        <w:t xml:space="preserve">остановлением Совета Министров РСФСР от 31 мая 1977 г. «О мерах по обеспечению сохранности архивных документов и дальнейшем развитии архивного дела в РСФСР». Под руководством архивного отдела облисполкома архивисты Читинской области   ежегодно проводили общественные смотры состояния делопроизводства и архивов учреждений, организаций и предприятий. Состоялись как территориальные, так и ведомственные смотры. В ходе смотров отмечены улучшения  в вопросах делопроизводства и отбора документов на государственное хранение.  В процессе проведения смотров  особое внимание уделяли вопросам обеспечения сохранности и использования документов.  </w:t>
      </w:r>
    </w:p>
    <w:p w:rsidR="00BC0943" w:rsidRPr="00F26256" w:rsidRDefault="00BC0943" w:rsidP="00BC0943">
      <w:pPr>
        <w:spacing w:after="0" w:line="360" w:lineRule="auto"/>
        <w:ind w:left="20" w:right="20"/>
        <w:jc w:val="both"/>
        <w:rPr>
          <w:rFonts w:ascii="Times New Roman" w:eastAsia="Times New Roman" w:hAnsi="Times New Roman"/>
          <w:bCs/>
          <w:sz w:val="28"/>
          <w:szCs w:val="28"/>
          <w:lang w:eastAsia="ru-RU"/>
        </w:rPr>
      </w:pPr>
      <w:r w:rsidRPr="00F26256">
        <w:rPr>
          <w:rFonts w:ascii="Times New Roman" w:eastAsia="Times New Roman" w:hAnsi="Times New Roman"/>
          <w:sz w:val="28"/>
          <w:szCs w:val="28"/>
          <w:lang w:eastAsia="ru-RU"/>
        </w:rPr>
        <w:t xml:space="preserve">       </w:t>
      </w:r>
    </w:p>
    <w:p w:rsidR="0009079D" w:rsidRPr="003178D0" w:rsidRDefault="00BC0943" w:rsidP="00BC0943">
      <w:pPr>
        <w:spacing w:after="0" w:line="360" w:lineRule="auto"/>
        <w:jc w:val="both"/>
        <w:outlineLvl w:val="0"/>
        <w:rPr>
          <w:rFonts w:ascii="Times New Roman" w:eastAsia="Times New Roman" w:hAnsi="Times New Roman"/>
          <w:i/>
          <w:sz w:val="32"/>
          <w:szCs w:val="28"/>
          <w:lang w:eastAsia="ru-RU"/>
        </w:rPr>
      </w:pPr>
      <w:r>
        <w:rPr>
          <w:rFonts w:ascii="Times New Roman" w:eastAsia="Times New Roman" w:hAnsi="Times New Roman"/>
          <w:sz w:val="28"/>
          <w:szCs w:val="28"/>
          <w:lang w:eastAsia="ru-RU"/>
        </w:rPr>
        <w:t xml:space="preserve">     </w:t>
      </w:r>
      <w:r w:rsidR="0009079D">
        <w:rPr>
          <w:rFonts w:ascii="Times New Roman" w:eastAsia="Times New Roman" w:hAnsi="Times New Roman"/>
          <w:i/>
          <w:sz w:val="28"/>
          <w:szCs w:val="28"/>
          <w:lang w:eastAsia="ru-RU"/>
        </w:rPr>
        <w:t xml:space="preserve"> </w:t>
      </w:r>
      <w:r w:rsidR="004511B9">
        <w:rPr>
          <w:rFonts w:ascii="Times New Roman" w:eastAsia="Times New Roman" w:hAnsi="Times New Roman"/>
          <w:i/>
          <w:sz w:val="28"/>
          <w:szCs w:val="28"/>
          <w:lang w:eastAsia="ru-RU"/>
        </w:rPr>
        <w:t xml:space="preserve"> </w:t>
      </w:r>
      <w:r w:rsidR="0009079D">
        <w:rPr>
          <w:rFonts w:ascii="Times New Roman" w:eastAsia="Times New Roman" w:hAnsi="Times New Roman"/>
          <w:sz w:val="28"/>
          <w:szCs w:val="28"/>
          <w:lang w:eastAsia="ru-RU"/>
        </w:rPr>
        <w:t>Читинский облисполком 7 февраля 1968 г. принял решение «О мерах по дальнейшему улучшению архивного дела».  В рамках празднования 50-летия со дня подписания В.И. Лениным декрета Совнаркома «О реорганизации и централизации архивного дела»  исполком решил: «Обязать архивный отдел облисполкома</w:t>
      </w:r>
      <w:r w:rsidR="00F46662">
        <w:rPr>
          <w:rFonts w:ascii="Times New Roman" w:eastAsia="Times New Roman" w:hAnsi="Times New Roman"/>
          <w:sz w:val="28"/>
          <w:szCs w:val="28"/>
          <w:lang w:eastAsia="ru-RU"/>
        </w:rPr>
        <w:t xml:space="preserve">, Агинский окрисполком, </w:t>
      </w:r>
      <w:r w:rsidR="00EB7381">
        <w:rPr>
          <w:rFonts w:ascii="Times New Roman" w:eastAsia="Times New Roman" w:hAnsi="Times New Roman"/>
          <w:sz w:val="28"/>
          <w:szCs w:val="28"/>
          <w:lang w:eastAsia="ru-RU"/>
        </w:rPr>
        <w:t xml:space="preserve"> </w:t>
      </w:r>
      <w:r w:rsidR="00F46662">
        <w:rPr>
          <w:rFonts w:ascii="Times New Roman" w:eastAsia="Times New Roman" w:hAnsi="Times New Roman"/>
          <w:sz w:val="28"/>
          <w:szCs w:val="28"/>
          <w:lang w:eastAsia="ru-RU"/>
        </w:rPr>
        <w:t>рай-</w:t>
      </w:r>
      <w:r w:rsidR="00EB7381">
        <w:rPr>
          <w:rFonts w:ascii="Times New Roman" w:eastAsia="Times New Roman" w:hAnsi="Times New Roman"/>
          <w:sz w:val="28"/>
          <w:szCs w:val="28"/>
          <w:lang w:eastAsia="ru-RU"/>
        </w:rPr>
        <w:t xml:space="preserve"> </w:t>
      </w:r>
      <w:r w:rsidR="004511B9">
        <w:rPr>
          <w:rFonts w:ascii="Times New Roman" w:eastAsia="Times New Roman" w:hAnsi="Times New Roman"/>
          <w:sz w:val="28"/>
          <w:szCs w:val="28"/>
          <w:lang w:eastAsia="ru-RU"/>
        </w:rPr>
        <w:t xml:space="preserve"> </w:t>
      </w:r>
      <w:r w:rsidR="00EB7381">
        <w:rPr>
          <w:rFonts w:ascii="Times New Roman" w:eastAsia="Times New Roman" w:hAnsi="Times New Roman"/>
          <w:sz w:val="28"/>
          <w:szCs w:val="28"/>
          <w:lang w:eastAsia="ru-RU"/>
        </w:rPr>
        <w:t xml:space="preserve">и </w:t>
      </w:r>
      <w:r w:rsidR="00F46662">
        <w:rPr>
          <w:rFonts w:ascii="Times New Roman" w:eastAsia="Times New Roman" w:hAnsi="Times New Roman"/>
          <w:sz w:val="28"/>
          <w:szCs w:val="28"/>
          <w:lang w:eastAsia="ru-RU"/>
        </w:rPr>
        <w:t xml:space="preserve"> гор</w:t>
      </w:r>
      <w:r w:rsidR="0009079D">
        <w:rPr>
          <w:rFonts w:ascii="Times New Roman" w:eastAsia="Times New Roman" w:hAnsi="Times New Roman"/>
          <w:sz w:val="28"/>
          <w:szCs w:val="28"/>
          <w:lang w:eastAsia="ru-RU"/>
        </w:rPr>
        <w:t xml:space="preserve">исполкомы принять меры по улучшению работы государственных и ведомственных архивов, к дальнейшему упорядочению и полной сохранности  документальных материалов в учреждениях, организациях, предприятиях, колхозов, совхозах, сельских и поселковых Советах. Подготовить и провести до 1 июня </w:t>
      </w:r>
      <w:r w:rsidR="0009079D">
        <w:rPr>
          <w:rFonts w:ascii="Times New Roman" w:eastAsia="Times New Roman" w:hAnsi="Times New Roman"/>
          <w:sz w:val="28"/>
          <w:szCs w:val="28"/>
          <w:lang w:eastAsia="ru-RU"/>
        </w:rPr>
        <w:lastRenderedPageBreak/>
        <w:t>общественные смотры состояния делопроизводства и архивов. Привлечь к проведению этой работы широкую общественность, освещать ход смотра в местной печати, по радио и телевидению. Организовать проведение докладов и бесед в учреждениях, организациях, учреждениях,  предприятиях, колхозах и совхозах о роли и значении архивов» (Ф. Р-6, оп. 1, д. 4425, л. 18).</w:t>
      </w:r>
      <w:r w:rsidR="003178D0">
        <w:rPr>
          <w:rFonts w:ascii="Times New Roman" w:eastAsia="Times New Roman" w:hAnsi="Times New Roman"/>
          <w:i/>
          <w:sz w:val="32"/>
          <w:szCs w:val="28"/>
          <w:lang w:eastAsia="ru-RU"/>
        </w:rPr>
        <w:t xml:space="preserve"> </w:t>
      </w:r>
      <w:r w:rsidR="0009079D">
        <w:rPr>
          <w:rFonts w:ascii="Times New Roman" w:eastAsia="Times New Roman" w:hAnsi="Times New Roman"/>
          <w:sz w:val="28"/>
          <w:szCs w:val="28"/>
          <w:lang w:eastAsia="ru-RU"/>
        </w:rPr>
        <w:t xml:space="preserve">Реализации этого решения было посвящено расширенное заседание Научного совета 24 мая 1968 г. </w:t>
      </w:r>
    </w:p>
    <w:p w:rsidR="0009079D" w:rsidRDefault="003178D0"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9079D">
        <w:rPr>
          <w:rFonts w:ascii="Times New Roman" w:eastAsia="Times New Roman" w:hAnsi="Times New Roman"/>
          <w:sz w:val="28"/>
          <w:szCs w:val="28"/>
          <w:lang w:eastAsia="ru-RU"/>
        </w:rPr>
        <w:t>На заседании 27 февраля 1968 г. присутствовали ученые, краеведы, писатели, представители средств массовой информации, архивисты. В состав Научного Совета  входили ответственный секретарь геогр</w:t>
      </w:r>
      <w:r w:rsidR="00010A6E">
        <w:rPr>
          <w:rFonts w:ascii="Times New Roman" w:eastAsia="Times New Roman" w:hAnsi="Times New Roman"/>
          <w:sz w:val="28"/>
          <w:szCs w:val="28"/>
          <w:lang w:eastAsia="ru-RU"/>
        </w:rPr>
        <w:t>афического общества Л.Ф. Берсенё</w:t>
      </w:r>
      <w:r w:rsidR="0009079D">
        <w:rPr>
          <w:rFonts w:ascii="Times New Roman" w:eastAsia="Times New Roman" w:hAnsi="Times New Roman"/>
          <w:sz w:val="28"/>
          <w:szCs w:val="28"/>
          <w:lang w:eastAsia="ru-RU"/>
        </w:rPr>
        <w:t>в, писатель и краевед Н.Е. Дворниченко, редактор Читинского отделения Восточно-Сибирского книжного издательства С.А. Бордонский;  П.М. Зимин, Р.Н. Заборовская – инспектора архивного отдела; директор Ф.С. Варварук;  Н.А. Дианова – завотделом облархива, С.Г. Чумак - завотделом использования документов, преподав</w:t>
      </w:r>
      <w:r w:rsidR="00107741">
        <w:rPr>
          <w:rFonts w:ascii="Times New Roman" w:eastAsia="Times New Roman" w:hAnsi="Times New Roman"/>
          <w:sz w:val="28"/>
          <w:szCs w:val="28"/>
          <w:lang w:eastAsia="ru-RU"/>
        </w:rPr>
        <w:t xml:space="preserve">атели Э.Н. Шибер (мединститут), А.Г. </w:t>
      </w:r>
      <w:r w:rsidR="0009079D">
        <w:rPr>
          <w:rFonts w:ascii="Times New Roman" w:eastAsia="Times New Roman" w:hAnsi="Times New Roman"/>
          <w:sz w:val="28"/>
          <w:szCs w:val="28"/>
          <w:lang w:eastAsia="ru-RU"/>
        </w:rPr>
        <w:t>Патронова (пединститут), В.В. Поляков (политехнический институт), зам</w:t>
      </w:r>
      <w:r w:rsidR="004511B9">
        <w:rPr>
          <w:rFonts w:ascii="Times New Roman" w:eastAsia="Times New Roman" w:hAnsi="Times New Roman"/>
          <w:sz w:val="28"/>
          <w:szCs w:val="28"/>
          <w:lang w:eastAsia="ru-RU"/>
        </w:rPr>
        <w:t xml:space="preserve">. </w:t>
      </w:r>
      <w:r w:rsidR="0009079D">
        <w:rPr>
          <w:rFonts w:ascii="Times New Roman" w:eastAsia="Times New Roman" w:hAnsi="Times New Roman"/>
          <w:sz w:val="28"/>
          <w:szCs w:val="28"/>
          <w:lang w:eastAsia="ru-RU"/>
        </w:rPr>
        <w:t>председателя радиокомитета В.П. Солнцев, завотделом писем редакции газеты Л.В. Бондаренко, зав отделом ЗАГСа Л.М. Ефремова (Ф. Р-6, оп. 1, д. 4425, лл. 19-</w:t>
      </w:r>
      <w:r w:rsidR="00107741">
        <w:rPr>
          <w:rFonts w:ascii="Times New Roman" w:eastAsia="Times New Roman" w:hAnsi="Times New Roman"/>
          <w:sz w:val="28"/>
          <w:szCs w:val="28"/>
          <w:lang w:eastAsia="ru-RU"/>
        </w:rPr>
        <w:t>20). В составе нового Научного с</w:t>
      </w:r>
      <w:r w:rsidR="0009079D">
        <w:rPr>
          <w:rFonts w:ascii="Times New Roman" w:eastAsia="Times New Roman" w:hAnsi="Times New Roman"/>
          <w:sz w:val="28"/>
          <w:szCs w:val="28"/>
          <w:lang w:eastAsia="ru-RU"/>
        </w:rPr>
        <w:t>овета продолжали работать А.Е. Конюхова, Р.И. Цуприк, В.Г. Изгачев, Г.В. Грунин, В.И. Василевский.</w:t>
      </w:r>
    </w:p>
    <w:p w:rsidR="0009079D" w:rsidRDefault="0009079D"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докладом об истории архивного дела выступила зав. архивным отделом А.П. Айкина. Лучшие сотрудники были награждены</w:t>
      </w:r>
      <w:r w:rsidR="00107741">
        <w:rPr>
          <w:rFonts w:ascii="Times New Roman" w:eastAsia="Times New Roman" w:hAnsi="Times New Roman"/>
          <w:sz w:val="28"/>
          <w:szCs w:val="28"/>
          <w:lang w:eastAsia="ru-RU"/>
        </w:rPr>
        <w:t xml:space="preserve">  почетными грамотами. Научный с</w:t>
      </w:r>
      <w:r>
        <w:rPr>
          <w:rFonts w:ascii="Times New Roman" w:eastAsia="Times New Roman" w:hAnsi="Times New Roman"/>
          <w:sz w:val="28"/>
          <w:szCs w:val="28"/>
          <w:lang w:eastAsia="ru-RU"/>
        </w:rPr>
        <w:t xml:space="preserve">овет высоко оценил деятельность архива по пропаганде исторических и архивных знаний  (Ф. Р-2396,  оп .1, д. 439, лл. 1-12). Вместе с достигнутыми успехами сотрудников архивной службы были отмечены и недостатки. В И. Василевский отметил, что сотрудники архива еще не стали самостоятельными  авторами документальных публикаций, авторами теле- и радиопередач (там же, л. 9). Секретарь облисполкома Н.Е. Суханов предложил архивистам усилить контроль в развитии </w:t>
      </w:r>
      <w:r>
        <w:rPr>
          <w:rFonts w:ascii="Times New Roman" w:eastAsia="Times New Roman" w:hAnsi="Times New Roman"/>
          <w:sz w:val="28"/>
          <w:szCs w:val="28"/>
          <w:lang w:eastAsia="ru-RU"/>
        </w:rPr>
        <w:lastRenderedPageBreak/>
        <w:t>делопроизводства, оказывать методическую помощь</w:t>
      </w:r>
      <w:r w:rsidR="004511B9">
        <w:rPr>
          <w:rFonts w:ascii="Times New Roman" w:eastAsia="Times New Roman" w:hAnsi="Times New Roman"/>
          <w:sz w:val="28"/>
          <w:szCs w:val="28"/>
          <w:lang w:eastAsia="ru-RU"/>
        </w:rPr>
        <w:t xml:space="preserve"> организациям</w:t>
      </w:r>
      <w:r>
        <w:rPr>
          <w:rFonts w:ascii="Times New Roman" w:eastAsia="Times New Roman" w:hAnsi="Times New Roman"/>
          <w:sz w:val="28"/>
          <w:szCs w:val="28"/>
          <w:lang w:eastAsia="ru-RU"/>
        </w:rPr>
        <w:t xml:space="preserve"> (там же, л. 11).</w:t>
      </w:r>
    </w:p>
    <w:p w:rsidR="0009079D" w:rsidRDefault="0009079D"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w:t>
      </w:r>
      <w:r w:rsidR="003178D0">
        <w:rPr>
          <w:rFonts w:ascii="Times New Roman" w:eastAsia="Times New Roman" w:hAnsi="Times New Roman"/>
          <w:sz w:val="28"/>
          <w:szCs w:val="28"/>
          <w:lang w:eastAsia="ru-RU"/>
        </w:rPr>
        <w:t xml:space="preserve">этом же </w:t>
      </w:r>
      <w:r>
        <w:rPr>
          <w:rFonts w:ascii="Times New Roman" w:eastAsia="Times New Roman" w:hAnsi="Times New Roman"/>
          <w:sz w:val="28"/>
          <w:szCs w:val="28"/>
          <w:lang w:eastAsia="ru-RU"/>
        </w:rPr>
        <w:t>заседании На</w:t>
      </w:r>
      <w:r w:rsidR="003178D0">
        <w:rPr>
          <w:rFonts w:ascii="Times New Roman" w:eastAsia="Times New Roman" w:hAnsi="Times New Roman"/>
          <w:sz w:val="28"/>
          <w:szCs w:val="28"/>
          <w:lang w:eastAsia="ru-RU"/>
        </w:rPr>
        <w:t xml:space="preserve">учного совета </w:t>
      </w:r>
      <w:r>
        <w:rPr>
          <w:rFonts w:ascii="Times New Roman" w:eastAsia="Times New Roman" w:hAnsi="Times New Roman"/>
          <w:sz w:val="28"/>
          <w:szCs w:val="28"/>
          <w:lang w:eastAsia="ru-RU"/>
        </w:rPr>
        <w:t xml:space="preserve"> был утверждён план-проспект, хронологические рамки и объем «Хрестоматии по Читинской области».  В.И. Василевский, В.Г. Изгачев, </w:t>
      </w:r>
      <w:r w:rsidR="004511B9">
        <w:rPr>
          <w:rFonts w:ascii="Times New Roman" w:eastAsia="Times New Roman" w:hAnsi="Times New Roman"/>
          <w:sz w:val="28"/>
          <w:szCs w:val="28"/>
          <w:lang w:eastAsia="ru-RU"/>
        </w:rPr>
        <w:t>А.Г. Патронова,  А.Е. Конюхова изложили соображения</w:t>
      </w:r>
      <w:r>
        <w:rPr>
          <w:rFonts w:ascii="Times New Roman" w:eastAsia="Times New Roman" w:hAnsi="Times New Roman"/>
          <w:sz w:val="28"/>
          <w:szCs w:val="28"/>
          <w:lang w:eastAsia="ru-RU"/>
        </w:rPr>
        <w:t xml:space="preserve"> о характере будущего издания (там же, л. 33).</w:t>
      </w:r>
    </w:p>
    <w:p w:rsidR="0009079D" w:rsidRDefault="0009079D"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Значительный интерес представляют протоколы заседания Научного совета архив</w:t>
      </w:r>
      <w:r w:rsidR="003178D0" w:rsidRPr="003178D0">
        <w:rPr>
          <w:rFonts w:ascii="Times New Roman" w:eastAsia="Times New Roman" w:hAnsi="Times New Roman"/>
          <w:b/>
          <w:sz w:val="28"/>
          <w:szCs w:val="28"/>
          <w:lang w:eastAsia="ru-RU"/>
        </w:rPr>
        <w:t xml:space="preserve"> </w:t>
      </w:r>
      <w:r w:rsidR="004511B9">
        <w:rPr>
          <w:rFonts w:ascii="Times New Roman" w:eastAsia="Times New Roman" w:hAnsi="Times New Roman"/>
          <w:sz w:val="28"/>
          <w:szCs w:val="28"/>
          <w:lang w:eastAsia="ru-RU"/>
        </w:rPr>
        <w:t>за</w:t>
      </w:r>
      <w:r>
        <w:rPr>
          <w:rFonts w:ascii="Times New Roman" w:eastAsia="Times New Roman" w:hAnsi="Times New Roman"/>
          <w:sz w:val="28"/>
          <w:szCs w:val="28"/>
          <w:lang w:eastAsia="ru-RU"/>
        </w:rPr>
        <w:t xml:space="preserve"> 1971 г. В них отражена дискусси</w:t>
      </w:r>
      <w:r w:rsidR="004511B9">
        <w:rPr>
          <w:rFonts w:ascii="Times New Roman" w:eastAsia="Times New Roman" w:hAnsi="Times New Roman"/>
          <w:sz w:val="28"/>
          <w:szCs w:val="28"/>
          <w:lang w:eastAsia="ru-RU"/>
        </w:rPr>
        <w:t>я по вопросу о дате основания  Читы</w:t>
      </w:r>
      <w:r>
        <w:rPr>
          <w:rFonts w:ascii="Times New Roman" w:eastAsia="Times New Roman" w:hAnsi="Times New Roman"/>
          <w:sz w:val="28"/>
          <w:szCs w:val="28"/>
          <w:lang w:eastAsia="ru-RU"/>
        </w:rPr>
        <w:t xml:space="preserve"> и её отражении в подготовленной к печати «Хрестоматии по Читинской области». Совет принял решение – до выявления  новой архивной информаци</w:t>
      </w:r>
      <w:r w:rsidR="003178D0">
        <w:rPr>
          <w:rFonts w:ascii="Times New Roman" w:eastAsia="Times New Roman" w:hAnsi="Times New Roman"/>
          <w:sz w:val="28"/>
          <w:szCs w:val="28"/>
          <w:lang w:eastAsia="ru-RU"/>
        </w:rPr>
        <w:t>и считать датой основания Читы</w:t>
      </w:r>
      <w:r>
        <w:rPr>
          <w:rFonts w:ascii="Times New Roman" w:eastAsia="Times New Roman" w:hAnsi="Times New Roman"/>
          <w:sz w:val="28"/>
          <w:szCs w:val="28"/>
          <w:lang w:eastAsia="ru-RU"/>
        </w:rPr>
        <w:t>, как и прежде, 1653 г.  (Ф. Р-2396, оп. 1, д. 529, лл. 1-7).</w:t>
      </w:r>
    </w:p>
    <w:p w:rsidR="0009079D" w:rsidRDefault="0009079D"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заседании Научн</w:t>
      </w:r>
      <w:r w:rsidR="002D476A">
        <w:rPr>
          <w:rFonts w:ascii="Times New Roman" w:eastAsia="Times New Roman" w:hAnsi="Times New Roman"/>
          <w:sz w:val="28"/>
          <w:szCs w:val="28"/>
          <w:lang w:eastAsia="ru-RU"/>
        </w:rPr>
        <w:t>ого совета в октябре 1971 г. обсуждался</w:t>
      </w:r>
      <w:r>
        <w:rPr>
          <w:rFonts w:ascii="Times New Roman" w:eastAsia="Times New Roman" w:hAnsi="Times New Roman"/>
          <w:sz w:val="28"/>
          <w:szCs w:val="28"/>
          <w:lang w:eastAsia="ru-RU"/>
        </w:rPr>
        <w:t xml:space="preserve"> проспект  сборника документов  «Культурное строит</w:t>
      </w:r>
      <w:r w:rsidR="002D476A">
        <w:rPr>
          <w:rFonts w:ascii="Times New Roman" w:eastAsia="Times New Roman" w:hAnsi="Times New Roman"/>
          <w:sz w:val="28"/>
          <w:szCs w:val="28"/>
          <w:lang w:eastAsia="ru-RU"/>
        </w:rPr>
        <w:t>ельство в Сибири  (1917-1941 гг</w:t>
      </w:r>
      <w:r w:rsidR="004511B9">
        <w:rPr>
          <w:rFonts w:ascii="Times New Roman" w:eastAsia="Times New Roman" w:hAnsi="Times New Roman"/>
          <w:sz w:val="28"/>
          <w:szCs w:val="28"/>
          <w:lang w:eastAsia="ru-RU"/>
        </w:rPr>
        <w:t>.</w:t>
      </w:r>
      <w:r w:rsidR="002D476A">
        <w:rPr>
          <w:rFonts w:ascii="Times New Roman" w:eastAsia="Times New Roman" w:hAnsi="Times New Roman"/>
          <w:sz w:val="28"/>
          <w:szCs w:val="28"/>
          <w:lang w:eastAsia="ru-RU"/>
        </w:rPr>
        <w:t>)</w:t>
      </w:r>
      <w:r w:rsidR="004511B9">
        <w:rPr>
          <w:rFonts w:ascii="Times New Roman" w:eastAsia="Times New Roman" w:hAnsi="Times New Roman"/>
          <w:sz w:val="28"/>
          <w:szCs w:val="28"/>
          <w:lang w:eastAsia="ru-RU"/>
        </w:rPr>
        <w:t xml:space="preserve">». В подготовке </w:t>
      </w:r>
      <w:r>
        <w:rPr>
          <w:rFonts w:ascii="Times New Roman" w:eastAsia="Times New Roman" w:hAnsi="Times New Roman"/>
          <w:sz w:val="28"/>
          <w:szCs w:val="28"/>
          <w:lang w:eastAsia="ru-RU"/>
        </w:rPr>
        <w:t xml:space="preserve"> его</w:t>
      </w:r>
      <w:r w:rsidR="004511B9">
        <w:rPr>
          <w:rFonts w:ascii="Times New Roman" w:eastAsia="Times New Roman" w:hAnsi="Times New Roman"/>
          <w:sz w:val="28"/>
          <w:szCs w:val="28"/>
          <w:lang w:eastAsia="ru-RU"/>
        </w:rPr>
        <w:t xml:space="preserve"> к</w:t>
      </w:r>
      <w:r>
        <w:rPr>
          <w:rFonts w:ascii="Times New Roman" w:eastAsia="Times New Roman" w:hAnsi="Times New Roman"/>
          <w:sz w:val="28"/>
          <w:szCs w:val="28"/>
          <w:lang w:eastAsia="ru-RU"/>
        </w:rPr>
        <w:t xml:space="preserve"> изданию  приняли участие все ведущие архивы Сибири. Сборник был издан в 1979 г. Западно-Сибирском книжном издательстве. </w:t>
      </w:r>
    </w:p>
    <w:p w:rsidR="0009079D" w:rsidRDefault="0009079D"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Большой интерес представля</w:t>
      </w:r>
      <w:r w:rsidR="004511B9">
        <w:rPr>
          <w:rFonts w:ascii="Times New Roman" w:eastAsia="Times New Roman" w:hAnsi="Times New Roman"/>
          <w:sz w:val="28"/>
          <w:szCs w:val="28"/>
          <w:lang w:eastAsia="ru-RU"/>
        </w:rPr>
        <w:t>ют документы  заседания</w:t>
      </w:r>
      <w:r>
        <w:rPr>
          <w:rFonts w:ascii="Times New Roman" w:eastAsia="Times New Roman" w:hAnsi="Times New Roman"/>
          <w:sz w:val="28"/>
          <w:szCs w:val="28"/>
          <w:lang w:eastAsia="ru-RU"/>
        </w:rPr>
        <w:t xml:space="preserve"> Н</w:t>
      </w:r>
      <w:r w:rsidR="004511B9">
        <w:rPr>
          <w:rFonts w:ascii="Times New Roman" w:eastAsia="Times New Roman" w:hAnsi="Times New Roman"/>
          <w:sz w:val="28"/>
          <w:szCs w:val="28"/>
          <w:lang w:eastAsia="ru-RU"/>
        </w:rPr>
        <w:t>аучного совета 25 июня 1973 г.</w:t>
      </w:r>
      <w:r>
        <w:rPr>
          <w:rFonts w:ascii="Times New Roman" w:eastAsia="Times New Roman" w:hAnsi="Times New Roman"/>
          <w:sz w:val="28"/>
          <w:szCs w:val="28"/>
          <w:lang w:eastAsia="ru-RU"/>
        </w:rPr>
        <w:t>, на котором зав. архивным отделом облисполкома А.П. Айкина в докладе подробно рассказала об</w:t>
      </w:r>
      <w:r w:rsidR="004511B9">
        <w:rPr>
          <w:rFonts w:ascii="Times New Roman" w:eastAsia="Times New Roman" w:hAnsi="Times New Roman"/>
          <w:sz w:val="28"/>
          <w:szCs w:val="28"/>
          <w:lang w:eastAsia="ru-RU"/>
        </w:rPr>
        <w:t xml:space="preserve"> участии и</w:t>
      </w:r>
      <w:r>
        <w:rPr>
          <w:rFonts w:ascii="Times New Roman" w:eastAsia="Times New Roman" w:hAnsi="Times New Roman"/>
          <w:sz w:val="28"/>
          <w:szCs w:val="28"/>
          <w:lang w:eastAsia="ru-RU"/>
        </w:rPr>
        <w:t xml:space="preserve"> итогах работы </w:t>
      </w:r>
      <w:r>
        <w:rPr>
          <w:rFonts w:ascii="Times New Roman" w:eastAsia="Times New Roman" w:hAnsi="Times New Roman"/>
          <w:sz w:val="28"/>
          <w:szCs w:val="28"/>
          <w:lang w:val="en-US" w:eastAsia="ru-RU"/>
        </w:rPr>
        <w:t>VII</w:t>
      </w:r>
      <w:r>
        <w:rPr>
          <w:rFonts w:ascii="Times New Roman" w:eastAsia="Times New Roman" w:hAnsi="Times New Roman"/>
          <w:sz w:val="28"/>
          <w:szCs w:val="28"/>
          <w:lang w:eastAsia="ru-RU"/>
        </w:rPr>
        <w:t xml:space="preserve"> Меж</w:t>
      </w:r>
      <w:r w:rsidR="004511B9">
        <w:rPr>
          <w:rFonts w:ascii="Times New Roman" w:eastAsia="Times New Roman" w:hAnsi="Times New Roman"/>
          <w:sz w:val="28"/>
          <w:szCs w:val="28"/>
          <w:lang w:eastAsia="ru-RU"/>
        </w:rPr>
        <w:t>дународного конгресса архивов</w:t>
      </w:r>
      <w:r>
        <w:rPr>
          <w:rFonts w:ascii="Times New Roman" w:eastAsia="Times New Roman" w:hAnsi="Times New Roman"/>
          <w:sz w:val="28"/>
          <w:szCs w:val="28"/>
          <w:lang w:eastAsia="ru-RU"/>
        </w:rPr>
        <w:t>.  Конгресс был проведен  в Москве 22-25 августа 1972 г. В подготовке и работе конгресса принимали участие сотрудники Академии Наук СССР, Центрального партийного архива института марксизма-ленинизма при ЦК КПСС, Московского государственного ист</w:t>
      </w:r>
      <w:r w:rsidR="004511B9">
        <w:rPr>
          <w:rFonts w:ascii="Times New Roman" w:eastAsia="Times New Roman" w:hAnsi="Times New Roman"/>
          <w:sz w:val="28"/>
          <w:szCs w:val="28"/>
          <w:lang w:eastAsia="ru-RU"/>
        </w:rPr>
        <w:t>орико-архивного института, музеев и библиотек</w:t>
      </w:r>
      <w:r>
        <w:rPr>
          <w:rFonts w:ascii="Times New Roman" w:eastAsia="Times New Roman" w:hAnsi="Times New Roman"/>
          <w:sz w:val="28"/>
          <w:szCs w:val="28"/>
          <w:lang w:eastAsia="ru-RU"/>
        </w:rPr>
        <w:t xml:space="preserve"> страны. В</w:t>
      </w:r>
      <w:r w:rsidR="004511B9">
        <w:rPr>
          <w:rFonts w:ascii="Times New Roman" w:eastAsia="Times New Roman" w:hAnsi="Times New Roman"/>
          <w:sz w:val="28"/>
          <w:szCs w:val="28"/>
          <w:lang w:eastAsia="ru-RU"/>
        </w:rPr>
        <w:t>сего в  нё</w:t>
      </w:r>
      <w:r>
        <w:rPr>
          <w:rFonts w:ascii="Times New Roman" w:eastAsia="Times New Roman" w:hAnsi="Times New Roman"/>
          <w:sz w:val="28"/>
          <w:szCs w:val="28"/>
          <w:lang w:eastAsia="ru-RU"/>
        </w:rPr>
        <w:t xml:space="preserve">м участвовали 1465 человек из 56 стран мира, в том числе 766 делегатов из соцстран, 34 – развивающихся стран, 665 –  развитых капиталистических стран. Возможность  показать достижения архивной службы в  советской России организаторы конгресса использовали максимально. Главным итогом  было международное признание заслуг </w:t>
      </w:r>
      <w:r>
        <w:rPr>
          <w:rFonts w:ascii="Times New Roman" w:eastAsia="Times New Roman" w:hAnsi="Times New Roman"/>
          <w:sz w:val="28"/>
          <w:szCs w:val="28"/>
          <w:lang w:eastAsia="ru-RU"/>
        </w:rPr>
        <w:lastRenderedPageBreak/>
        <w:t>советских архивистов, а также признание архивоведения как самостоятельной научной дисциплины.</w:t>
      </w:r>
    </w:p>
    <w:p w:rsidR="0009079D" w:rsidRDefault="0009079D"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E7B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Российскую науку представляли академики П.И. Поспелов, И.И. Минц, доктора наук А.Л. Нарочницкий, С.О. Шмидт, И.К. Зильберштейн. (Ф. Р-2396, оп. 1, д. 57</w:t>
      </w:r>
      <w:r w:rsidR="006E7BF4">
        <w:rPr>
          <w:rFonts w:ascii="Times New Roman" w:eastAsia="Times New Roman" w:hAnsi="Times New Roman"/>
          <w:sz w:val="28"/>
          <w:szCs w:val="28"/>
          <w:lang w:eastAsia="ru-RU"/>
        </w:rPr>
        <w:t>3, л. 3). На конгрессе выступил</w:t>
      </w:r>
      <w:r>
        <w:rPr>
          <w:rFonts w:ascii="Times New Roman" w:eastAsia="Times New Roman" w:hAnsi="Times New Roman"/>
          <w:sz w:val="28"/>
          <w:szCs w:val="28"/>
          <w:lang w:eastAsia="ru-RU"/>
        </w:rPr>
        <w:t xml:space="preserve"> начальник ГАУ при Совете Министров СССР Ф.И. Долгих  по проблеме «Взаимосвязь и преемственность в работе государственных и ведомственных </w:t>
      </w:r>
      <w:r w:rsidR="006E7BF4">
        <w:rPr>
          <w:rFonts w:ascii="Times New Roman" w:eastAsia="Times New Roman" w:hAnsi="Times New Roman"/>
          <w:sz w:val="28"/>
          <w:szCs w:val="28"/>
          <w:lang w:eastAsia="ru-RU"/>
        </w:rPr>
        <w:t>архивов». О</w:t>
      </w:r>
      <w:r>
        <w:rPr>
          <w:rFonts w:ascii="Times New Roman" w:eastAsia="Times New Roman" w:hAnsi="Times New Roman"/>
          <w:sz w:val="28"/>
          <w:szCs w:val="28"/>
          <w:lang w:eastAsia="ru-RU"/>
        </w:rPr>
        <w:t xml:space="preserve">  новой технике в архивах</w:t>
      </w:r>
      <w:r w:rsidR="006E7BF4">
        <w:rPr>
          <w:rFonts w:ascii="Times New Roman" w:eastAsia="Times New Roman" w:hAnsi="Times New Roman"/>
          <w:sz w:val="28"/>
          <w:szCs w:val="28"/>
          <w:lang w:eastAsia="ru-RU"/>
        </w:rPr>
        <w:t xml:space="preserve"> сообщил Д.Б. Роудс-Сейл из США. О</w:t>
      </w:r>
      <w:r>
        <w:rPr>
          <w:rFonts w:ascii="Times New Roman" w:eastAsia="Times New Roman" w:hAnsi="Times New Roman"/>
          <w:sz w:val="28"/>
          <w:szCs w:val="28"/>
          <w:lang w:eastAsia="ru-RU"/>
        </w:rPr>
        <w:t xml:space="preserve">б оказании технической помощи развивающимся странам рассказывали сотрудники Прасад из Индии и Ид из Англии. Большой интерес представляли доклады  «Архивы литературы и искусства» Н.Б. Волковой (СССР), «Архивы архитектуры» М. Моэль (Франция), «Кинофотоархивы» В. Котэ (ФРГ). </w:t>
      </w:r>
    </w:p>
    <w:p w:rsidR="0009079D" w:rsidRDefault="0009079D"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E7B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этом</w:t>
      </w:r>
      <w:r w:rsidR="006E7BF4">
        <w:rPr>
          <w:rFonts w:ascii="Times New Roman" w:eastAsia="Times New Roman" w:hAnsi="Times New Roman"/>
          <w:sz w:val="28"/>
          <w:szCs w:val="28"/>
          <w:lang w:eastAsia="ru-RU"/>
        </w:rPr>
        <w:t xml:space="preserve"> же</w:t>
      </w:r>
      <w:r>
        <w:rPr>
          <w:rFonts w:ascii="Times New Roman" w:eastAsia="Times New Roman" w:hAnsi="Times New Roman"/>
          <w:sz w:val="28"/>
          <w:szCs w:val="28"/>
          <w:lang w:eastAsia="ru-RU"/>
        </w:rPr>
        <w:t xml:space="preserve"> заседании Научно</w:t>
      </w:r>
      <w:r w:rsidR="00E515DB">
        <w:rPr>
          <w:rFonts w:ascii="Times New Roman" w:eastAsia="Times New Roman" w:hAnsi="Times New Roman"/>
          <w:sz w:val="28"/>
          <w:szCs w:val="28"/>
          <w:lang w:eastAsia="ru-RU"/>
        </w:rPr>
        <w:t xml:space="preserve">го совета были рассмотрены </w:t>
      </w:r>
      <w:r>
        <w:rPr>
          <w:rFonts w:ascii="Times New Roman" w:eastAsia="Times New Roman" w:hAnsi="Times New Roman"/>
          <w:sz w:val="28"/>
          <w:szCs w:val="28"/>
          <w:lang w:eastAsia="ru-RU"/>
        </w:rPr>
        <w:t xml:space="preserve"> важнейшие проблемы архивной службы Читинской области и предложены пути их решения (там же, л. 30).</w:t>
      </w:r>
    </w:p>
    <w:p w:rsidR="0009079D" w:rsidRDefault="0009079D" w:rsidP="006E7BF4">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E7B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Существенное значение в научной и общественной жизни города имело расширенное заседание Научного совета, посвященного 30-летию победы в Великой Отечественной</w:t>
      </w:r>
      <w:r w:rsidR="006E7BF4">
        <w:rPr>
          <w:rFonts w:ascii="Times New Roman" w:eastAsia="Times New Roman" w:hAnsi="Times New Roman"/>
          <w:sz w:val="28"/>
          <w:szCs w:val="28"/>
          <w:lang w:eastAsia="ru-RU"/>
        </w:rPr>
        <w:t xml:space="preserve"> войне. Заседание проводилось </w:t>
      </w:r>
      <w:r>
        <w:rPr>
          <w:rFonts w:ascii="Times New Roman" w:eastAsia="Times New Roman" w:hAnsi="Times New Roman"/>
          <w:sz w:val="28"/>
          <w:szCs w:val="28"/>
          <w:lang w:eastAsia="ru-RU"/>
        </w:rPr>
        <w:t xml:space="preserve"> в форме научных чтений</w:t>
      </w:r>
      <w:r w:rsidR="006E7BF4">
        <w:rPr>
          <w:rFonts w:ascii="Times New Roman" w:eastAsia="Times New Roman" w:hAnsi="Times New Roman"/>
          <w:sz w:val="28"/>
          <w:szCs w:val="28"/>
          <w:lang w:eastAsia="ru-RU"/>
        </w:rPr>
        <w:t xml:space="preserve"> в конце февраля 1975 г. </w:t>
      </w:r>
      <w:r>
        <w:rPr>
          <w:rFonts w:ascii="Times New Roman" w:eastAsia="Times New Roman" w:hAnsi="Times New Roman"/>
          <w:sz w:val="28"/>
          <w:szCs w:val="28"/>
          <w:lang w:eastAsia="ru-RU"/>
        </w:rPr>
        <w:t xml:space="preserve"> В числе приглашенных были представители высших и средних специальных учебных заведений, краеведческого музея,</w:t>
      </w:r>
      <w:r w:rsidR="006E7BF4">
        <w:rPr>
          <w:rFonts w:ascii="Times New Roman" w:eastAsia="Times New Roman" w:hAnsi="Times New Roman"/>
          <w:sz w:val="28"/>
          <w:szCs w:val="28"/>
          <w:lang w:eastAsia="ru-RU"/>
        </w:rPr>
        <w:t xml:space="preserve"> партийного архива и </w:t>
      </w:r>
      <w:r>
        <w:rPr>
          <w:rFonts w:ascii="Times New Roman" w:eastAsia="Times New Roman" w:hAnsi="Times New Roman"/>
          <w:sz w:val="28"/>
          <w:szCs w:val="28"/>
          <w:lang w:eastAsia="ru-RU"/>
        </w:rPr>
        <w:t xml:space="preserve"> архивных учреждений области. На заседании прозвучали десять выступлений, в том числе  «Документы периода Великой Отечественной войны в государственном архиве Читинской области», с которым выступила директор государственного архива В.В. Яковлева. О документах в личных архивов фронтовиков доло</w:t>
      </w:r>
      <w:r w:rsidR="00010A6E">
        <w:rPr>
          <w:rFonts w:ascii="Times New Roman" w:eastAsia="Times New Roman" w:hAnsi="Times New Roman"/>
          <w:sz w:val="28"/>
          <w:szCs w:val="28"/>
          <w:lang w:eastAsia="ru-RU"/>
        </w:rPr>
        <w:t>жил писатель, журналист А.И. Алё</w:t>
      </w:r>
      <w:r>
        <w:rPr>
          <w:rFonts w:ascii="Times New Roman" w:eastAsia="Times New Roman" w:hAnsi="Times New Roman"/>
          <w:sz w:val="28"/>
          <w:szCs w:val="28"/>
          <w:lang w:eastAsia="ru-RU"/>
        </w:rPr>
        <w:t xml:space="preserve">шкин. Известный забайкальский писатель С.М. Зарубин рассказал о поисках забайкальских писателей в государственных архивах и о создании книг о героях войны. </w:t>
      </w:r>
    </w:p>
    <w:p w:rsidR="0009079D" w:rsidRDefault="006E7BF4"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Участники заседания</w:t>
      </w:r>
      <w:r w:rsidR="0009079D">
        <w:rPr>
          <w:rFonts w:ascii="Times New Roman" w:eastAsia="Times New Roman" w:hAnsi="Times New Roman"/>
          <w:sz w:val="28"/>
          <w:szCs w:val="28"/>
          <w:lang w:eastAsia="ru-RU"/>
        </w:rPr>
        <w:t xml:space="preserve"> приняли обращение к участникам войны, ветеранам т</w:t>
      </w:r>
      <w:r>
        <w:rPr>
          <w:rFonts w:ascii="Times New Roman" w:eastAsia="Times New Roman" w:hAnsi="Times New Roman"/>
          <w:sz w:val="28"/>
          <w:szCs w:val="28"/>
          <w:lang w:eastAsia="ru-RU"/>
        </w:rPr>
        <w:t xml:space="preserve">руда,  их семьям  как  </w:t>
      </w:r>
      <w:r w:rsidR="0009079D">
        <w:rPr>
          <w:rFonts w:ascii="Times New Roman" w:eastAsia="Times New Roman" w:hAnsi="Times New Roman"/>
          <w:sz w:val="28"/>
          <w:szCs w:val="28"/>
          <w:lang w:eastAsia="ru-RU"/>
        </w:rPr>
        <w:t xml:space="preserve"> хранителям домашних архивов с просьбой </w:t>
      </w:r>
      <w:r w:rsidR="0009079D">
        <w:rPr>
          <w:rFonts w:ascii="Times New Roman" w:eastAsia="Times New Roman" w:hAnsi="Times New Roman"/>
          <w:sz w:val="28"/>
          <w:szCs w:val="28"/>
          <w:lang w:eastAsia="ru-RU"/>
        </w:rPr>
        <w:lastRenderedPageBreak/>
        <w:t>о передаче документов или их копий на госу</w:t>
      </w:r>
      <w:r>
        <w:rPr>
          <w:rFonts w:ascii="Times New Roman" w:eastAsia="Times New Roman" w:hAnsi="Times New Roman"/>
          <w:sz w:val="28"/>
          <w:szCs w:val="28"/>
          <w:lang w:eastAsia="ru-RU"/>
        </w:rPr>
        <w:t xml:space="preserve">дарственное хранение (Ф. Р-2396, оп. 1, д. 660, лл. </w:t>
      </w:r>
      <w:r w:rsidR="0009079D">
        <w:rPr>
          <w:rFonts w:ascii="Times New Roman" w:eastAsia="Times New Roman" w:hAnsi="Times New Roman"/>
          <w:sz w:val="28"/>
          <w:szCs w:val="28"/>
          <w:lang w:eastAsia="ru-RU"/>
        </w:rPr>
        <w:t xml:space="preserve"> 1-90).</w:t>
      </w:r>
    </w:p>
    <w:p w:rsidR="00577493" w:rsidRDefault="0009079D" w:rsidP="00577493">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33665">
        <w:rPr>
          <w:rFonts w:ascii="Times New Roman" w:eastAsia="Times New Roman" w:hAnsi="Times New Roman"/>
          <w:sz w:val="28"/>
          <w:szCs w:val="28"/>
          <w:lang w:eastAsia="ru-RU"/>
        </w:rPr>
        <w:t>Постановле</w:t>
      </w:r>
      <w:r>
        <w:rPr>
          <w:rFonts w:ascii="Times New Roman" w:eastAsia="Times New Roman" w:hAnsi="Times New Roman"/>
          <w:sz w:val="28"/>
          <w:szCs w:val="28"/>
          <w:lang w:eastAsia="ru-RU"/>
        </w:rPr>
        <w:t>нием Читинского облисполкома и П</w:t>
      </w:r>
      <w:r w:rsidRPr="00A33665">
        <w:rPr>
          <w:rFonts w:ascii="Times New Roman" w:eastAsia="Times New Roman" w:hAnsi="Times New Roman"/>
          <w:sz w:val="28"/>
          <w:szCs w:val="28"/>
          <w:lang w:eastAsia="ru-RU"/>
        </w:rPr>
        <w:t>резидиума областного совета профессиональных союзов №</w:t>
      </w:r>
      <w:r w:rsidR="00577493">
        <w:rPr>
          <w:rFonts w:ascii="Times New Roman" w:eastAsia="Times New Roman" w:hAnsi="Times New Roman"/>
          <w:sz w:val="28"/>
          <w:szCs w:val="28"/>
          <w:lang w:eastAsia="ru-RU"/>
        </w:rPr>
        <w:t xml:space="preserve"> </w:t>
      </w:r>
      <w:r w:rsidRPr="00A33665">
        <w:rPr>
          <w:rFonts w:ascii="Times New Roman" w:eastAsia="Times New Roman" w:hAnsi="Times New Roman"/>
          <w:sz w:val="28"/>
          <w:szCs w:val="28"/>
          <w:lang w:eastAsia="ru-RU"/>
        </w:rPr>
        <w:t>62 от 31 марта</w:t>
      </w:r>
      <w:r>
        <w:rPr>
          <w:rFonts w:ascii="Times New Roman" w:eastAsia="Times New Roman" w:hAnsi="Times New Roman"/>
          <w:sz w:val="28"/>
          <w:szCs w:val="28"/>
          <w:lang w:eastAsia="ru-RU"/>
        </w:rPr>
        <w:t xml:space="preserve"> 1976 г.</w:t>
      </w:r>
      <w:r w:rsidR="00577493" w:rsidRPr="00577493">
        <w:rPr>
          <w:rFonts w:ascii="Times New Roman" w:eastAsia="Times New Roman" w:hAnsi="Times New Roman"/>
          <w:sz w:val="28"/>
          <w:szCs w:val="28"/>
          <w:lang w:eastAsia="ru-RU"/>
        </w:rPr>
        <w:t xml:space="preserve"> </w:t>
      </w:r>
      <w:r w:rsidR="00577493">
        <w:rPr>
          <w:rFonts w:ascii="Times New Roman" w:eastAsia="Times New Roman" w:hAnsi="Times New Roman"/>
          <w:sz w:val="28"/>
          <w:szCs w:val="28"/>
          <w:lang w:eastAsia="ru-RU"/>
        </w:rPr>
        <w:t>заведующая</w:t>
      </w:r>
      <w:r w:rsidR="00577493" w:rsidRPr="00A33665">
        <w:rPr>
          <w:rFonts w:ascii="Times New Roman" w:eastAsia="Times New Roman" w:hAnsi="Times New Roman"/>
          <w:sz w:val="28"/>
          <w:szCs w:val="28"/>
          <w:lang w:eastAsia="ru-RU"/>
        </w:rPr>
        <w:t xml:space="preserve"> архивным отделом облисполкома</w:t>
      </w:r>
      <w:r w:rsidR="00577493">
        <w:rPr>
          <w:rFonts w:ascii="Times New Roman" w:eastAsia="Times New Roman" w:hAnsi="Times New Roman"/>
          <w:sz w:val="28"/>
          <w:szCs w:val="28"/>
          <w:lang w:eastAsia="ru-RU"/>
        </w:rPr>
        <w:t xml:space="preserve"> тов. Айкина Анна Петровна» была</w:t>
      </w:r>
      <w:r w:rsidR="00577493" w:rsidRPr="00577493">
        <w:rPr>
          <w:rFonts w:ascii="Times New Roman" w:eastAsia="Times New Roman" w:hAnsi="Times New Roman"/>
          <w:sz w:val="28"/>
          <w:szCs w:val="28"/>
          <w:lang w:eastAsia="ru-RU"/>
        </w:rPr>
        <w:t xml:space="preserve"> </w:t>
      </w:r>
      <w:r w:rsidR="00577493">
        <w:rPr>
          <w:rFonts w:ascii="Times New Roman" w:eastAsia="Times New Roman" w:hAnsi="Times New Roman"/>
          <w:sz w:val="28"/>
          <w:szCs w:val="28"/>
          <w:lang w:eastAsia="ru-RU"/>
        </w:rPr>
        <w:t>представлена</w:t>
      </w:r>
      <w:r w:rsidR="00577493" w:rsidRPr="00A33665">
        <w:rPr>
          <w:rFonts w:ascii="Times New Roman" w:eastAsia="Times New Roman" w:hAnsi="Times New Roman"/>
          <w:sz w:val="28"/>
          <w:szCs w:val="28"/>
          <w:lang w:eastAsia="ru-RU"/>
        </w:rPr>
        <w:t xml:space="preserve"> к награждению Почетной грамотой Главархива СССР и ЦК профсоюза работников государственных учреждений</w:t>
      </w:r>
      <w:r w:rsidR="00577493" w:rsidRPr="005774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w:t>
      </w:r>
      <w:r w:rsidRPr="00A33665">
        <w:rPr>
          <w:rFonts w:ascii="Times New Roman" w:eastAsia="Times New Roman" w:hAnsi="Times New Roman"/>
          <w:sz w:val="28"/>
          <w:szCs w:val="28"/>
          <w:lang w:eastAsia="ru-RU"/>
        </w:rPr>
        <w:t xml:space="preserve">а обеспечение успешного выполнения плановых заданий девятой пятилетки архивными учреждениями области и за активное участие в общественной работе </w:t>
      </w:r>
      <w:r w:rsidR="00577493">
        <w:rPr>
          <w:rFonts w:ascii="Times New Roman" w:eastAsia="Times New Roman" w:hAnsi="Times New Roman"/>
          <w:sz w:val="28"/>
          <w:szCs w:val="28"/>
          <w:lang w:eastAsia="ru-RU"/>
        </w:rPr>
        <w:t>(Ф</w:t>
      </w:r>
      <w:r w:rsidR="00577493" w:rsidRPr="00A33665">
        <w:rPr>
          <w:rFonts w:ascii="Times New Roman" w:eastAsia="Times New Roman" w:hAnsi="Times New Roman"/>
          <w:sz w:val="28"/>
          <w:szCs w:val="28"/>
          <w:lang w:eastAsia="ru-RU"/>
        </w:rPr>
        <w:t>.</w:t>
      </w:r>
      <w:r w:rsidR="00577493">
        <w:rPr>
          <w:rFonts w:ascii="Times New Roman" w:eastAsia="Times New Roman" w:hAnsi="Times New Roman"/>
          <w:sz w:val="28"/>
          <w:szCs w:val="28"/>
          <w:lang w:eastAsia="ru-RU"/>
        </w:rPr>
        <w:t xml:space="preserve"> </w:t>
      </w:r>
      <w:r w:rsidR="00577493" w:rsidRPr="00A33665">
        <w:rPr>
          <w:rFonts w:ascii="Times New Roman" w:eastAsia="Times New Roman" w:hAnsi="Times New Roman"/>
          <w:sz w:val="28"/>
          <w:szCs w:val="28"/>
          <w:lang w:eastAsia="ru-RU"/>
        </w:rPr>
        <w:t>Р-6, оп.</w:t>
      </w:r>
      <w:r w:rsidR="00577493">
        <w:rPr>
          <w:rFonts w:ascii="Times New Roman" w:eastAsia="Times New Roman" w:hAnsi="Times New Roman"/>
          <w:sz w:val="28"/>
          <w:szCs w:val="28"/>
          <w:lang w:eastAsia="ru-RU"/>
        </w:rPr>
        <w:t xml:space="preserve"> </w:t>
      </w:r>
      <w:r w:rsidR="00577493" w:rsidRPr="00A33665">
        <w:rPr>
          <w:rFonts w:ascii="Times New Roman" w:eastAsia="Times New Roman" w:hAnsi="Times New Roman"/>
          <w:sz w:val="28"/>
          <w:szCs w:val="28"/>
          <w:lang w:eastAsia="ru-RU"/>
        </w:rPr>
        <w:t>1, д.</w:t>
      </w:r>
      <w:r w:rsidR="00577493">
        <w:rPr>
          <w:rFonts w:ascii="Times New Roman" w:eastAsia="Times New Roman" w:hAnsi="Times New Roman"/>
          <w:sz w:val="28"/>
          <w:szCs w:val="28"/>
          <w:lang w:eastAsia="ru-RU"/>
        </w:rPr>
        <w:t xml:space="preserve"> </w:t>
      </w:r>
      <w:r w:rsidR="00577493" w:rsidRPr="00A33665">
        <w:rPr>
          <w:rFonts w:ascii="Times New Roman" w:eastAsia="Times New Roman" w:hAnsi="Times New Roman"/>
          <w:sz w:val="28"/>
          <w:szCs w:val="28"/>
          <w:lang w:eastAsia="ru-RU"/>
        </w:rPr>
        <w:t>5430, л.</w:t>
      </w:r>
      <w:r w:rsidR="00577493">
        <w:rPr>
          <w:rFonts w:ascii="Times New Roman" w:eastAsia="Times New Roman" w:hAnsi="Times New Roman"/>
          <w:sz w:val="28"/>
          <w:szCs w:val="28"/>
          <w:lang w:eastAsia="ru-RU"/>
        </w:rPr>
        <w:t xml:space="preserve"> </w:t>
      </w:r>
      <w:r w:rsidR="00577493" w:rsidRPr="00A33665">
        <w:rPr>
          <w:rFonts w:ascii="Times New Roman" w:eastAsia="Times New Roman" w:hAnsi="Times New Roman"/>
          <w:sz w:val="28"/>
          <w:szCs w:val="28"/>
          <w:lang w:eastAsia="ru-RU"/>
        </w:rPr>
        <w:t>92).</w:t>
      </w:r>
    </w:p>
    <w:p w:rsidR="0009079D" w:rsidRDefault="00577493" w:rsidP="00B303CA">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9079D">
        <w:rPr>
          <w:rFonts w:ascii="Times New Roman" w:eastAsia="Times New Roman" w:hAnsi="Times New Roman"/>
          <w:sz w:val="28"/>
          <w:szCs w:val="28"/>
          <w:lang w:eastAsia="ru-RU"/>
        </w:rPr>
        <w:t>В 1977</w:t>
      </w:r>
      <w:r>
        <w:rPr>
          <w:rFonts w:ascii="Times New Roman" w:eastAsia="Times New Roman" w:hAnsi="Times New Roman"/>
          <w:sz w:val="28"/>
          <w:szCs w:val="28"/>
          <w:lang w:eastAsia="ru-RU"/>
        </w:rPr>
        <w:t xml:space="preserve"> г.  работа архивистов в сфере научного использования </w:t>
      </w:r>
      <w:r w:rsidR="0009079D">
        <w:rPr>
          <w:rFonts w:ascii="Times New Roman" w:eastAsia="Times New Roman" w:hAnsi="Times New Roman"/>
          <w:sz w:val="28"/>
          <w:szCs w:val="28"/>
          <w:lang w:eastAsia="ru-RU"/>
        </w:rPr>
        <w:t>документов и агитационно-пропагандист</w:t>
      </w:r>
      <w:r w:rsidR="00B303CA">
        <w:rPr>
          <w:rFonts w:ascii="Times New Roman" w:eastAsia="Times New Roman" w:hAnsi="Times New Roman"/>
          <w:sz w:val="28"/>
          <w:szCs w:val="28"/>
          <w:lang w:eastAsia="ru-RU"/>
        </w:rPr>
        <w:t>ской деятельности  проводилась в рамках подготовки к празднованию  60-летия</w:t>
      </w:r>
      <w:r w:rsidR="0009079D">
        <w:rPr>
          <w:rFonts w:ascii="Times New Roman" w:eastAsia="Times New Roman" w:hAnsi="Times New Roman"/>
          <w:sz w:val="28"/>
          <w:szCs w:val="28"/>
          <w:lang w:eastAsia="ru-RU"/>
        </w:rPr>
        <w:t xml:space="preserve"> Великой Октябрьской Социалистической Революции.  Сотрудниками госархива, Сретенского филиала и Агинского окргосархива были подготовлены 17 радиопередач, опубликованы 33 статьи,</w:t>
      </w:r>
      <w:r>
        <w:rPr>
          <w:rFonts w:ascii="Times New Roman" w:eastAsia="Times New Roman" w:hAnsi="Times New Roman"/>
          <w:sz w:val="28"/>
          <w:szCs w:val="28"/>
          <w:lang w:eastAsia="ru-RU"/>
        </w:rPr>
        <w:t xml:space="preserve"> организовано</w:t>
      </w:r>
      <w:r w:rsidR="0009079D">
        <w:rPr>
          <w:rFonts w:ascii="Times New Roman" w:eastAsia="Times New Roman" w:hAnsi="Times New Roman"/>
          <w:sz w:val="28"/>
          <w:szCs w:val="28"/>
          <w:lang w:eastAsia="ru-RU"/>
        </w:rPr>
        <w:t xml:space="preserve"> 15 выставок, проведена 21 экскурсия (Ф. Р-2396, оп. 1, д. 835, л. 3). Широко использовались документы в научных и народно-хозяйственных целях в читальных залах архивов.  В течение года зафиксировано более 1000 посещений архива исследователями.</w:t>
      </w:r>
    </w:p>
    <w:p w:rsidR="00B535DD" w:rsidRDefault="0009079D" w:rsidP="0009079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Заслуживают внимания материалы расширенного заседания Научного совета, посвященные 60-й годовщине декрета СНК  РСФСР «О реорганизации и централизации архивного дела в РСФСР». Заседание проходило 14 июня 1978 г. В его работе приняли участие 143 человека, в том числе архивисты Читы, области, ведущие ученые, краеведы, сотрудники музея, представители прессы. Архивистов поздравили партийные,  советские  работники, представители профсоюза.  Заведующая архивным отделом А.П. Айкина в докладе, посвященном  60-летию архивного дела, выделила основные этапы развития службы в советской  России,  преобразование  ее в единую общегосударственную систему, осветила важнейшие события в истории Забайкальской архивной службы. Отметила достижения архивистов </w:t>
      </w:r>
      <w:r>
        <w:rPr>
          <w:rFonts w:ascii="Times New Roman" w:eastAsia="Times New Roman" w:hAnsi="Times New Roman"/>
          <w:sz w:val="28"/>
          <w:szCs w:val="28"/>
          <w:lang w:eastAsia="ru-RU"/>
        </w:rPr>
        <w:lastRenderedPageBreak/>
        <w:t>области в 1970-ые годы. В докладе приведены следующие данные по архивам Читинской области: «В 1940 году насчитывалось 436 фондов, с общим количеством 150000 единиц хранения. Большинство из них было разобрано и не описано до 1945 года, не было реестров на фонды, топографических указателей, в архивохранилищах не было стеллажей. За период</w:t>
      </w:r>
      <w:r w:rsidR="00E515DB">
        <w:rPr>
          <w:rFonts w:ascii="Times New Roman" w:eastAsia="Times New Roman" w:hAnsi="Times New Roman"/>
          <w:sz w:val="28"/>
          <w:szCs w:val="28"/>
          <w:lang w:eastAsia="ru-RU"/>
        </w:rPr>
        <w:t xml:space="preserve"> с</w:t>
      </w:r>
      <w:r>
        <w:rPr>
          <w:rFonts w:ascii="Times New Roman" w:eastAsia="Times New Roman" w:hAnsi="Times New Roman"/>
          <w:sz w:val="28"/>
          <w:szCs w:val="28"/>
          <w:lang w:eastAsia="ru-RU"/>
        </w:rPr>
        <w:t xml:space="preserve"> 1971 по 1978 годы  была создана лаборатория по микрофильмированию (отсняты 521</w:t>
      </w:r>
      <w:r w:rsidR="005774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500 кадров), реставрационная мастерская (отреставрированы 156</w:t>
      </w:r>
      <w:r w:rsidR="005774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000 дел),  проводилось усовершенствование научно-справочного аппарата к фондам госархива, усовершенствованы описи более чем на 87</w:t>
      </w:r>
      <w:r w:rsidR="005774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000 дел, на государственное хранение приняты  97 000 дел, упорядочены и описаны документы в учреждениях, организациях, предприятиях. Накоплен значительный опыт всестороннего использования архивных документов» (Ф. Р-2396, оп. 1, д. 812, л. </w:t>
      </w:r>
      <w:r w:rsidR="00F508EC">
        <w:rPr>
          <w:rFonts w:ascii="Times New Roman" w:eastAsia="Times New Roman" w:hAnsi="Times New Roman"/>
          <w:sz w:val="28"/>
          <w:szCs w:val="28"/>
          <w:lang w:eastAsia="ru-RU"/>
        </w:rPr>
        <w:t>41).  Директор гос</w:t>
      </w:r>
      <w:r>
        <w:rPr>
          <w:rFonts w:ascii="Times New Roman" w:eastAsia="Times New Roman" w:hAnsi="Times New Roman"/>
          <w:sz w:val="28"/>
          <w:szCs w:val="28"/>
          <w:lang w:eastAsia="ru-RU"/>
        </w:rPr>
        <w:t>архива В.В. Яковлева рассказала</w:t>
      </w:r>
      <w:r w:rsidR="00577493">
        <w:rPr>
          <w:rFonts w:ascii="Times New Roman" w:eastAsia="Times New Roman" w:hAnsi="Times New Roman"/>
          <w:sz w:val="28"/>
          <w:szCs w:val="28"/>
          <w:lang w:eastAsia="ru-RU"/>
        </w:rPr>
        <w:t xml:space="preserve"> о достижениях гос</w:t>
      </w:r>
      <w:r>
        <w:rPr>
          <w:rFonts w:ascii="Times New Roman" w:eastAsia="Times New Roman" w:hAnsi="Times New Roman"/>
          <w:sz w:val="28"/>
          <w:szCs w:val="28"/>
          <w:lang w:eastAsia="ru-RU"/>
        </w:rPr>
        <w:t>архива в  развитии научного использования документов и издат</w:t>
      </w:r>
      <w:r w:rsidR="00D7138A">
        <w:rPr>
          <w:rFonts w:ascii="Times New Roman" w:eastAsia="Times New Roman" w:hAnsi="Times New Roman"/>
          <w:sz w:val="28"/>
          <w:szCs w:val="28"/>
          <w:lang w:eastAsia="ru-RU"/>
        </w:rPr>
        <w:t>ельской деятельности (там же, л</w:t>
      </w:r>
      <w:r w:rsidR="00BC0943">
        <w:rPr>
          <w:rFonts w:ascii="Times New Roman" w:eastAsia="Times New Roman" w:hAnsi="Times New Roman"/>
          <w:sz w:val="28"/>
          <w:szCs w:val="28"/>
          <w:lang w:eastAsia="ru-RU"/>
        </w:rPr>
        <w:t>л.</w:t>
      </w:r>
      <w:r>
        <w:rPr>
          <w:rFonts w:ascii="Times New Roman" w:eastAsia="Times New Roman" w:hAnsi="Times New Roman"/>
          <w:sz w:val="28"/>
          <w:szCs w:val="28"/>
          <w:lang w:eastAsia="ru-RU"/>
        </w:rPr>
        <w:t xml:space="preserve"> 21-28). </w:t>
      </w:r>
    </w:p>
    <w:p w:rsidR="0009079D" w:rsidRPr="00B535DD" w:rsidRDefault="00D7138A" w:rsidP="00B535D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535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w:t>
      </w:r>
      <w:r w:rsidR="00B535DD">
        <w:rPr>
          <w:rFonts w:ascii="Times New Roman" w:eastAsia="Times New Roman" w:hAnsi="Times New Roman"/>
          <w:sz w:val="28"/>
          <w:szCs w:val="28"/>
          <w:lang w:eastAsia="ru-RU"/>
        </w:rPr>
        <w:t xml:space="preserve">а заседании был принято </w:t>
      </w:r>
      <w:r w:rsidR="0009079D" w:rsidRPr="00B535DD">
        <w:rPr>
          <w:rFonts w:ascii="Times New Roman" w:eastAsia="Times New Roman" w:hAnsi="Times New Roman"/>
          <w:sz w:val="28"/>
          <w:szCs w:val="28"/>
          <w:lang w:eastAsia="ru-RU"/>
        </w:rPr>
        <w:t xml:space="preserve">«Обращение к руководителям предприятий, организаций, учреждений, колхозов, совхозов, к работникам ведомственных архивов, ко </w:t>
      </w:r>
      <w:r w:rsidRPr="00B535DD">
        <w:rPr>
          <w:rFonts w:ascii="Times New Roman" w:eastAsia="Times New Roman" w:hAnsi="Times New Roman"/>
          <w:sz w:val="28"/>
          <w:szCs w:val="28"/>
          <w:lang w:eastAsia="ru-RU"/>
        </w:rPr>
        <w:t>всей общественности области».</w:t>
      </w:r>
      <w:r w:rsidR="0009079D" w:rsidRPr="00B535DD">
        <w:rPr>
          <w:rFonts w:ascii="Times New Roman" w:eastAsia="Times New Roman" w:hAnsi="Times New Roman"/>
          <w:sz w:val="28"/>
          <w:szCs w:val="28"/>
          <w:lang w:eastAsia="ru-RU"/>
        </w:rPr>
        <w:t xml:space="preserve"> В нём архивисты, опираясь на 68-ю статью Конституции</w:t>
      </w:r>
      <w:r w:rsidRPr="00B535DD">
        <w:rPr>
          <w:rFonts w:ascii="Times New Roman" w:eastAsia="Times New Roman" w:hAnsi="Times New Roman"/>
          <w:sz w:val="28"/>
          <w:szCs w:val="28"/>
          <w:lang w:eastAsia="ru-RU"/>
        </w:rPr>
        <w:t xml:space="preserve"> СССР</w:t>
      </w:r>
      <w:r w:rsidR="0009079D" w:rsidRPr="00B535DD">
        <w:rPr>
          <w:rFonts w:ascii="Times New Roman" w:eastAsia="Times New Roman" w:hAnsi="Times New Roman"/>
          <w:sz w:val="28"/>
          <w:szCs w:val="28"/>
          <w:lang w:eastAsia="ru-RU"/>
        </w:rPr>
        <w:t xml:space="preserve">  и Закон 1976 г. «Об охране и использовании памятников истории и культуры»,  призвали  общественность</w:t>
      </w:r>
      <w:r w:rsidR="00EB7381" w:rsidRPr="00B535DD">
        <w:rPr>
          <w:rFonts w:ascii="Times New Roman" w:eastAsia="Times New Roman" w:hAnsi="Times New Roman"/>
          <w:sz w:val="28"/>
          <w:szCs w:val="28"/>
          <w:lang w:eastAsia="ru-RU"/>
        </w:rPr>
        <w:t xml:space="preserve"> </w:t>
      </w:r>
      <w:r w:rsidR="0009079D" w:rsidRPr="00B535DD">
        <w:rPr>
          <w:rFonts w:ascii="Times New Roman" w:eastAsia="Times New Roman" w:hAnsi="Times New Roman"/>
          <w:sz w:val="28"/>
          <w:szCs w:val="28"/>
          <w:lang w:eastAsia="ru-RU"/>
        </w:rPr>
        <w:t xml:space="preserve"> бережно относит</w:t>
      </w:r>
      <w:r w:rsidR="00EB7381" w:rsidRPr="00B535DD">
        <w:rPr>
          <w:rFonts w:ascii="Times New Roman" w:eastAsia="Times New Roman" w:hAnsi="Times New Roman"/>
          <w:sz w:val="28"/>
          <w:szCs w:val="28"/>
          <w:lang w:eastAsia="ru-RU"/>
        </w:rPr>
        <w:t>ь</w:t>
      </w:r>
      <w:r w:rsidR="0009079D" w:rsidRPr="00B535DD">
        <w:rPr>
          <w:rFonts w:ascii="Times New Roman" w:eastAsia="Times New Roman" w:hAnsi="Times New Roman"/>
          <w:sz w:val="28"/>
          <w:szCs w:val="28"/>
          <w:lang w:eastAsia="ru-RU"/>
        </w:rPr>
        <w:t>ся к документам (там же, л. 71).</w:t>
      </w:r>
    </w:p>
    <w:p w:rsidR="00D30AC3" w:rsidRDefault="0009079D"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связи с  Международной неделей архивов в 1979 г. было проведено р</w:t>
      </w:r>
      <w:r w:rsidR="002D476A">
        <w:rPr>
          <w:rFonts w:ascii="Times New Roman" w:eastAsia="Times New Roman" w:hAnsi="Times New Roman"/>
          <w:sz w:val="28"/>
          <w:szCs w:val="28"/>
          <w:lang w:eastAsia="ru-RU"/>
        </w:rPr>
        <w:t>асширенное заседание  Научного с</w:t>
      </w:r>
      <w:r>
        <w:rPr>
          <w:rFonts w:ascii="Times New Roman" w:eastAsia="Times New Roman" w:hAnsi="Times New Roman"/>
          <w:sz w:val="28"/>
          <w:szCs w:val="28"/>
          <w:lang w:eastAsia="ru-RU"/>
        </w:rPr>
        <w:t xml:space="preserve">овета, на котором присутствовали все заведующие райгосархивов, директора филиалов и окргосархива. На заседании были заслушаны выступления по темам: «Значение архивного фонда СССР, его сохранность и использование в научных и практических целях в строительстве социалистического и коммунистического общества», «Документальные богатства партийного архива и их использование в научных и практических целях», «Проблемы комплектования госархивов </w:t>
      </w:r>
      <w:r>
        <w:rPr>
          <w:rFonts w:ascii="Times New Roman" w:eastAsia="Times New Roman" w:hAnsi="Times New Roman"/>
          <w:sz w:val="28"/>
          <w:szCs w:val="28"/>
          <w:lang w:eastAsia="ru-RU"/>
        </w:rPr>
        <w:lastRenderedPageBreak/>
        <w:t>документами», «Использование материалов личного происхождения в госархиве Читинской области» (Ф. Р-2396, оп. 1, д. 909, л. 11).</w:t>
      </w:r>
    </w:p>
    <w:p w:rsidR="006E7DF7" w:rsidRDefault="006E7DF7" w:rsidP="00D30AC3">
      <w:pPr>
        <w:spacing w:after="0" w:line="360" w:lineRule="auto"/>
        <w:ind w:left="20" w:right="20"/>
        <w:jc w:val="both"/>
        <w:rPr>
          <w:rFonts w:ascii="Times New Roman" w:eastAsia="Times New Roman" w:hAnsi="Times New Roman"/>
          <w:sz w:val="28"/>
          <w:szCs w:val="28"/>
          <w:lang w:eastAsia="ru-RU"/>
        </w:rPr>
      </w:pPr>
    </w:p>
    <w:p w:rsidR="00B44524" w:rsidRDefault="006E7DF7" w:rsidP="00B44524">
      <w:pPr>
        <w:spacing w:after="0" w:line="360" w:lineRule="auto"/>
        <w:ind w:right="20"/>
        <w:jc w:val="both"/>
        <w:rPr>
          <w:rFonts w:ascii="Times New Roman" w:eastAsia="Times New Roman" w:hAnsi="Times New Roman"/>
          <w:sz w:val="28"/>
          <w:szCs w:val="28"/>
          <w:lang w:eastAsia="ru-RU"/>
        </w:rPr>
      </w:pPr>
      <w:r w:rsidRPr="002F18C9">
        <w:rPr>
          <w:rFonts w:ascii="Times New Roman" w:eastAsia="Times New Roman" w:hAnsi="Times New Roman"/>
          <w:b/>
          <w:sz w:val="28"/>
          <w:szCs w:val="28"/>
          <w:lang w:eastAsia="ru-RU"/>
        </w:rPr>
        <w:t xml:space="preserve">     </w:t>
      </w:r>
      <w:r w:rsidR="00D6469F" w:rsidRPr="002F18C9">
        <w:rPr>
          <w:rFonts w:ascii="Times New Roman" w:eastAsia="Times New Roman" w:hAnsi="Times New Roman"/>
          <w:b/>
          <w:sz w:val="28"/>
          <w:szCs w:val="28"/>
          <w:lang w:eastAsia="ru-RU"/>
        </w:rPr>
        <w:t xml:space="preserve"> </w:t>
      </w:r>
      <w:r w:rsidR="00D7138A">
        <w:rPr>
          <w:rFonts w:ascii="Times New Roman" w:eastAsia="Times New Roman" w:hAnsi="Times New Roman"/>
          <w:b/>
          <w:sz w:val="28"/>
          <w:szCs w:val="28"/>
          <w:lang w:eastAsia="ru-RU"/>
        </w:rPr>
        <w:t xml:space="preserve">  </w:t>
      </w:r>
      <w:r w:rsidRPr="00B535DD">
        <w:rPr>
          <w:rFonts w:ascii="Times New Roman" w:eastAsia="Times New Roman" w:hAnsi="Times New Roman"/>
          <w:sz w:val="28"/>
          <w:szCs w:val="28"/>
          <w:lang w:eastAsia="ru-RU"/>
        </w:rPr>
        <w:t>Задачи архивов по обеспечению сохранности документов, созданию научно-справочного аппарата, комплектование и пополнение архивного фонда, только в том случае  служат решению государственных, научных и социальных задач, если в полной мере решаются вопросы</w:t>
      </w:r>
      <w:r w:rsidR="00D6469F" w:rsidRPr="00B535DD">
        <w:rPr>
          <w:rFonts w:ascii="Times New Roman" w:eastAsia="Times New Roman" w:hAnsi="Times New Roman"/>
          <w:sz w:val="28"/>
          <w:szCs w:val="28"/>
          <w:lang w:eastAsia="ru-RU"/>
        </w:rPr>
        <w:t xml:space="preserve"> всестороннего использования документов</w:t>
      </w:r>
      <w:r w:rsidR="00B44524">
        <w:rPr>
          <w:rFonts w:ascii="Times New Roman" w:eastAsia="Times New Roman" w:hAnsi="Times New Roman"/>
          <w:sz w:val="28"/>
          <w:szCs w:val="28"/>
          <w:lang w:eastAsia="ru-RU"/>
        </w:rPr>
        <w:t>.</w:t>
      </w:r>
    </w:p>
    <w:p w:rsidR="00A3348B" w:rsidRDefault="00B44524" w:rsidP="00B44524">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3348B" w:rsidRPr="00122B51">
        <w:rPr>
          <w:rFonts w:ascii="Times New Roman" w:eastAsia="Times New Roman" w:hAnsi="Times New Roman"/>
          <w:sz w:val="28"/>
          <w:szCs w:val="28"/>
          <w:lang w:eastAsia="ru-RU"/>
        </w:rPr>
        <w:t xml:space="preserve"> </w:t>
      </w:r>
      <w:r w:rsidR="00A3348B">
        <w:rPr>
          <w:rFonts w:ascii="Times New Roman" w:eastAsia="Times New Roman" w:hAnsi="Times New Roman"/>
          <w:sz w:val="28"/>
          <w:szCs w:val="28"/>
          <w:lang w:eastAsia="ru-RU"/>
        </w:rPr>
        <w:t>В 1960-х гг.  велась</w:t>
      </w:r>
      <w:r w:rsidR="00A3348B" w:rsidRPr="00122B51">
        <w:rPr>
          <w:rFonts w:ascii="Times New Roman" w:eastAsia="Times New Roman" w:hAnsi="Times New Roman"/>
          <w:sz w:val="28"/>
          <w:szCs w:val="28"/>
          <w:lang w:eastAsia="ru-RU"/>
        </w:rPr>
        <w:t xml:space="preserve"> коллективная работа</w:t>
      </w:r>
      <w:r w:rsidR="00A3348B">
        <w:rPr>
          <w:rFonts w:ascii="Times New Roman" w:eastAsia="Times New Roman" w:hAnsi="Times New Roman"/>
          <w:sz w:val="28"/>
          <w:szCs w:val="28"/>
          <w:lang w:eastAsia="ru-RU"/>
        </w:rPr>
        <w:t xml:space="preserve"> по подготовке к изданию академической</w:t>
      </w:r>
      <w:r w:rsidR="00A3348B" w:rsidRPr="00122B51">
        <w:rPr>
          <w:rFonts w:ascii="Times New Roman" w:eastAsia="Times New Roman" w:hAnsi="Times New Roman"/>
          <w:sz w:val="28"/>
          <w:szCs w:val="28"/>
          <w:lang w:eastAsia="ru-RU"/>
        </w:rPr>
        <w:t xml:space="preserve"> «Ист</w:t>
      </w:r>
      <w:r w:rsidR="00A3348B">
        <w:rPr>
          <w:rFonts w:ascii="Times New Roman" w:eastAsia="Times New Roman" w:hAnsi="Times New Roman"/>
          <w:sz w:val="28"/>
          <w:szCs w:val="28"/>
          <w:lang w:eastAsia="ru-RU"/>
        </w:rPr>
        <w:t>ория Сибири» в 5</w:t>
      </w:r>
      <w:r w:rsidR="00A3348B" w:rsidRPr="00122B51">
        <w:rPr>
          <w:rFonts w:ascii="Times New Roman" w:eastAsia="Times New Roman" w:hAnsi="Times New Roman"/>
          <w:sz w:val="28"/>
          <w:szCs w:val="28"/>
          <w:lang w:eastAsia="ru-RU"/>
        </w:rPr>
        <w:t xml:space="preserve"> томах.</w:t>
      </w:r>
      <w:r w:rsidR="00A3348B" w:rsidRPr="00B46155">
        <w:rPr>
          <w:rFonts w:ascii="Times New Roman" w:eastAsia="Times New Roman" w:hAnsi="Times New Roman"/>
          <w:sz w:val="28"/>
          <w:szCs w:val="28"/>
          <w:lang w:eastAsia="ru-RU"/>
        </w:rPr>
        <w:t xml:space="preserve"> </w:t>
      </w:r>
      <w:r w:rsidR="00A3348B">
        <w:rPr>
          <w:rFonts w:ascii="Times New Roman" w:eastAsia="Times New Roman" w:hAnsi="Times New Roman"/>
          <w:sz w:val="28"/>
          <w:szCs w:val="28"/>
          <w:lang w:eastAsia="ru-RU"/>
        </w:rPr>
        <w:t xml:space="preserve">Для этого издания  архивисты  </w:t>
      </w:r>
      <w:r w:rsidR="00A3348B" w:rsidRPr="00122B51">
        <w:rPr>
          <w:rFonts w:ascii="Times New Roman" w:eastAsia="Times New Roman" w:hAnsi="Times New Roman"/>
          <w:sz w:val="28"/>
          <w:szCs w:val="28"/>
          <w:lang w:eastAsia="ru-RU"/>
        </w:rPr>
        <w:t xml:space="preserve"> выявляли документы и составляли тематические</w:t>
      </w:r>
      <w:r w:rsidR="00A3348B">
        <w:rPr>
          <w:rFonts w:ascii="Times New Roman" w:eastAsia="Times New Roman" w:hAnsi="Times New Roman"/>
          <w:sz w:val="28"/>
          <w:szCs w:val="28"/>
          <w:lang w:eastAsia="ru-RU"/>
        </w:rPr>
        <w:t xml:space="preserve"> и </w:t>
      </w:r>
      <w:r w:rsidR="00A3348B" w:rsidRPr="00122B51">
        <w:rPr>
          <w:rFonts w:ascii="Times New Roman" w:eastAsia="Times New Roman" w:hAnsi="Times New Roman"/>
          <w:sz w:val="28"/>
          <w:szCs w:val="28"/>
          <w:lang w:eastAsia="ru-RU"/>
        </w:rPr>
        <w:t>фондовые обзоры, информационные сообщения, справки-ориентировки по интересующим СО АН СССР вопросам</w:t>
      </w:r>
      <w:r w:rsidR="00A3348B">
        <w:rPr>
          <w:rFonts w:ascii="Times New Roman" w:eastAsia="Times New Roman" w:hAnsi="Times New Roman"/>
          <w:sz w:val="28"/>
          <w:szCs w:val="28"/>
          <w:lang w:eastAsia="ru-RU"/>
        </w:rPr>
        <w:t xml:space="preserve">  (Ф. Р-2396, оп. 1, д. 333, лл. 9-15)</w:t>
      </w:r>
      <w:r w:rsidR="00A3348B" w:rsidRPr="00122B51">
        <w:rPr>
          <w:rFonts w:ascii="Times New Roman" w:eastAsia="Times New Roman" w:hAnsi="Times New Roman"/>
          <w:sz w:val="28"/>
          <w:szCs w:val="28"/>
          <w:lang w:eastAsia="ru-RU"/>
        </w:rPr>
        <w:t>.</w:t>
      </w:r>
      <w:r w:rsidR="00A3348B">
        <w:rPr>
          <w:rFonts w:ascii="Times New Roman" w:eastAsia="Times New Roman" w:hAnsi="Times New Roman"/>
          <w:sz w:val="28"/>
          <w:szCs w:val="28"/>
          <w:lang w:eastAsia="ru-RU"/>
        </w:rPr>
        <w:t xml:space="preserve"> </w:t>
      </w:r>
      <w:r w:rsidR="00E515DB">
        <w:rPr>
          <w:rFonts w:ascii="Times New Roman" w:eastAsia="Times New Roman" w:hAnsi="Times New Roman"/>
          <w:sz w:val="28"/>
          <w:szCs w:val="28"/>
          <w:lang w:eastAsia="ru-RU"/>
        </w:rPr>
        <w:t>На основе архивных документов и</w:t>
      </w:r>
      <w:r w:rsidR="00A3348B" w:rsidRPr="00122B51">
        <w:rPr>
          <w:rFonts w:ascii="Times New Roman" w:eastAsia="Times New Roman" w:hAnsi="Times New Roman"/>
          <w:sz w:val="28"/>
          <w:szCs w:val="28"/>
          <w:lang w:eastAsia="ru-RU"/>
        </w:rPr>
        <w:t>сследователи</w:t>
      </w:r>
      <w:r w:rsidR="00A3348B">
        <w:rPr>
          <w:rFonts w:ascii="Times New Roman" w:eastAsia="Times New Roman" w:hAnsi="Times New Roman"/>
          <w:sz w:val="28"/>
          <w:szCs w:val="28"/>
          <w:lang w:eastAsia="ru-RU"/>
        </w:rPr>
        <w:t xml:space="preserve"> подготовили научные статьи:</w:t>
      </w:r>
      <w:r w:rsidR="00A3348B" w:rsidRPr="00122B51">
        <w:rPr>
          <w:rFonts w:ascii="Times New Roman" w:eastAsia="Times New Roman" w:hAnsi="Times New Roman"/>
          <w:sz w:val="28"/>
          <w:szCs w:val="28"/>
          <w:lang w:eastAsia="ru-RU"/>
        </w:rPr>
        <w:t xml:space="preserve">  В.Г. Изгачев </w:t>
      </w:r>
      <w:r w:rsidR="00A3348B">
        <w:rPr>
          <w:rFonts w:ascii="Times New Roman" w:eastAsia="Times New Roman" w:hAnsi="Times New Roman"/>
          <w:sz w:val="28"/>
          <w:szCs w:val="28"/>
          <w:lang w:eastAsia="ru-RU"/>
        </w:rPr>
        <w:t xml:space="preserve">  - по</w:t>
      </w:r>
      <w:r w:rsidR="00A3348B" w:rsidRPr="00122B51">
        <w:rPr>
          <w:rFonts w:ascii="Times New Roman" w:eastAsia="Times New Roman" w:hAnsi="Times New Roman"/>
          <w:sz w:val="28"/>
          <w:szCs w:val="28"/>
          <w:lang w:eastAsia="ru-RU"/>
        </w:rPr>
        <w:t xml:space="preserve"> истории Нерчинских заводов, Г.В. Грунин и Е.А. Сюткина </w:t>
      </w:r>
      <w:r w:rsidR="00A3348B">
        <w:rPr>
          <w:rFonts w:ascii="Times New Roman" w:eastAsia="Times New Roman" w:hAnsi="Times New Roman"/>
          <w:sz w:val="28"/>
          <w:szCs w:val="28"/>
          <w:lang w:eastAsia="ru-RU"/>
        </w:rPr>
        <w:t xml:space="preserve">  - о тружениках</w:t>
      </w:r>
      <w:r w:rsidR="00A3348B" w:rsidRPr="00122B51">
        <w:rPr>
          <w:rFonts w:ascii="Times New Roman" w:eastAsia="Times New Roman" w:hAnsi="Times New Roman"/>
          <w:sz w:val="28"/>
          <w:szCs w:val="28"/>
          <w:lang w:eastAsia="ru-RU"/>
        </w:rPr>
        <w:t xml:space="preserve"> сельского хозяйства Читинской области в го</w:t>
      </w:r>
      <w:r w:rsidR="00A3348B">
        <w:rPr>
          <w:rFonts w:ascii="Times New Roman" w:eastAsia="Times New Roman" w:hAnsi="Times New Roman"/>
          <w:sz w:val="28"/>
          <w:szCs w:val="28"/>
          <w:lang w:eastAsia="ru-RU"/>
        </w:rPr>
        <w:t>ды  войны, Б.М. Шерешевский –  по ис</w:t>
      </w:r>
      <w:r w:rsidR="00ED0361">
        <w:rPr>
          <w:rFonts w:ascii="Times New Roman" w:eastAsia="Times New Roman" w:hAnsi="Times New Roman"/>
          <w:sz w:val="28"/>
          <w:szCs w:val="28"/>
          <w:lang w:eastAsia="ru-RU"/>
        </w:rPr>
        <w:t>тории ДВР.</w:t>
      </w:r>
      <w:r w:rsidR="00A3348B">
        <w:rPr>
          <w:rFonts w:ascii="Times New Roman" w:eastAsia="Times New Roman" w:hAnsi="Times New Roman"/>
          <w:sz w:val="28"/>
          <w:szCs w:val="28"/>
          <w:lang w:eastAsia="ru-RU"/>
        </w:rPr>
        <w:t xml:space="preserve">     </w:t>
      </w:r>
    </w:p>
    <w:p w:rsidR="00B44524" w:rsidRDefault="00A3348B" w:rsidP="00B44524">
      <w:pPr>
        <w:spacing w:after="0" w:line="360" w:lineRule="auto"/>
        <w:ind w:left="20" w:right="20"/>
        <w:jc w:val="both"/>
        <w:rPr>
          <w:rFonts w:ascii="Times New Roman" w:eastAsia="Times New Roman" w:hAnsi="Times New Roman"/>
          <w:sz w:val="28"/>
          <w:szCs w:val="28"/>
          <w:lang w:eastAsia="ru-RU"/>
        </w:rPr>
      </w:pPr>
      <w:r w:rsidRPr="00A3348B">
        <w:rPr>
          <w:rFonts w:ascii="Times New Roman" w:eastAsia="Times New Roman" w:hAnsi="Times New Roman"/>
          <w:sz w:val="28"/>
          <w:szCs w:val="28"/>
          <w:lang w:eastAsia="ru-RU"/>
        </w:rPr>
        <w:t xml:space="preserve">        В 1962-1965 гг</w:t>
      </w:r>
      <w:r w:rsidRPr="00BC09EB">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с</w:t>
      </w:r>
      <w:r w:rsidRPr="00122B51">
        <w:rPr>
          <w:rFonts w:ascii="Times New Roman" w:eastAsia="Times New Roman" w:hAnsi="Times New Roman"/>
          <w:sz w:val="28"/>
          <w:szCs w:val="28"/>
          <w:lang w:eastAsia="ru-RU"/>
        </w:rPr>
        <w:t>отрудники отдела принимали участие в выявлении документов для подготовки республиканских и зональных кол</w:t>
      </w:r>
      <w:r>
        <w:rPr>
          <w:rFonts w:ascii="Times New Roman" w:eastAsia="Times New Roman" w:hAnsi="Times New Roman"/>
          <w:sz w:val="28"/>
          <w:szCs w:val="28"/>
          <w:lang w:eastAsia="ru-RU"/>
        </w:rPr>
        <w:t>лективных сборников документов, т.к.</w:t>
      </w:r>
      <w:r w:rsidRPr="00122B51">
        <w:rPr>
          <w:rFonts w:ascii="Times New Roman" w:eastAsia="Times New Roman" w:hAnsi="Times New Roman"/>
          <w:sz w:val="28"/>
          <w:szCs w:val="28"/>
          <w:lang w:eastAsia="ru-RU"/>
        </w:rPr>
        <w:t xml:space="preserve"> «Разгром интервентов и белогвардейцев на Дальнем Востоке (1918-1922</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гг.)», «Развитие промышленности на Дальнем Востоке (1926-1941</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гг.)», «Коллективизация сельского хозяйства Восточной Сибири (1929-1937</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гг.)», «Освоение целинных и залежных земель (1954-1961</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г</w:t>
      </w:r>
      <w:r>
        <w:rPr>
          <w:rFonts w:ascii="Times New Roman" w:eastAsia="Times New Roman" w:hAnsi="Times New Roman"/>
          <w:sz w:val="28"/>
          <w:szCs w:val="28"/>
          <w:lang w:eastAsia="ru-RU"/>
        </w:rPr>
        <w:t>г.). С</w:t>
      </w:r>
      <w:r w:rsidRPr="00122B51">
        <w:rPr>
          <w:rFonts w:ascii="Times New Roman" w:eastAsia="Times New Roman" w:hAnsi="Times New Roman"/>
          <w:sz w:val="28"/>
          <w:szCs w:val="28"/>
          <w:lang w:eastAsia="ru-RU"/>
        </w:rPr>
        <w:t xml:space="preserve">борник  «Земля трудовой славы» </w:t>
      </w:r>
      <w:r>
        <w:rPr>
          <w:rFonts w:ascii="Times New Roman" w:eastAsia="Times New Roman" w:hAnsi="Times New Roman"/>
          <w:sz w:val="28"/>
          <w:szCs w:val="28"/>
          <w:lang w:eastAsia="ru-RU"/>
        </w:rPr>
        <w:t>создавался</w:t>
      </w:r>
      <w:r w:rsidRPr="00122B51">
        <w:rPr>
          <w:rFonts w:ascii="Times New Roman" w:eastAsia="Times New Roman" w:hAnsi="Times New Roman"/>
          <w:sz w:val="28"/>
          <w:szCs w:val="28"/>
          <w:lang w:eastAsia="ru-RU"/>
        </w:rPr>
        <w:t xml:space="preserve"> как республиканский. Сотрудники архива и архивного отдела  выя</w:t>
      </w:r>
      <w:r>
        <w:rPr>
          <w:rFonts w:ascii="Times New Roman" w:eastAsia="Times New Roman" w:hAnsi="Times New Roman"/>
          <w:sz w:val="28"/>
          <w:szCs w:val="28"/>
          <w:lang w:eastAsia="ru-RU"/>
        </w:rPr>
        <w:t>вили за ноябрь-декабрь 1962 г.</w:t>
      </w:r>
      <w:r w:rsidRPr="00122B51">
        <w:rPr>
          <w:rFonts w:ascii="Times New Roman" w:eastAsia="Times New Roman" w:hAnsi="Times New Roman"/>
          <w:sz w:val="28"/>
          <w:szCs w:val="28"/>
          <w:lang w:eastAsia="ru-RU"/>
        </w:rPr>
        <w:t xml:space="preserve"> для этой книги </w:t>
      </w:r>
      <w:r w:rsidR="00384E41">
        <w:rPr>
          <w:rFonts w:ascii="Times New Roman" w:eastAsia="Times New Roman" w:hAnsi="Times New Roman"/>
          <w:sz w:val="28"/>
          <w:szCs w:val="28"/>
          <w:lang w:eastAsia="ru-RU"/>
        </w:rPr>
        <w:t xml:space="preserve">100 документов (Ф., </w:t>
      </w:r>
      <w:r>
        <w:rPr>
          <w:rFonts w:ascii="Times New Roman" w:eastAsia="Times New Roman" w:hAnsi="Times New Roman"/>
          <w:sz w:val="28"/>
          <w:szCs w:val="28"/>
          <w:lang w:eastAsia="ru-RU"/>
        </w:rPr>
        <w:t xml:space="preserve">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333,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13)</w:t>
      </w:r>
      <w:r>
        <w:rPr>
          <w:rFonts w:ascii="Times New Roman" w:eastAsia="Times New Roman" w:hAnsi="Times New Roman"/>
          <w:sz w:val="28"/>
          <w:szCs w:val="28"/>
          <w:lang w:eastAsia="ru-RU"/>
        </w:rPr>
        <w:t>.</w:t>
      </w:r>
      <w:r w:rsidR="00384E41">
        <w:rPr>
          <w:rFonts w:ascii="Times New Roman" w:eastAsia="Times New Roman" w:hAnsi="Times New Roman"/>
          <w:sz w:val="28"/>
          <w:szCs w:val="28"/>
          <w:lang w:eastAsia="ru-RU"/>
        </w:rPr>
        <w:t xml:space="preserve">        Совместно с</w:t>
      </w:r>
      <w:r w:rsidR="00384E41" w:rsidRPr="00122B51">
        <w:rPr>
          <w:rFonts w:ascii="Times New Roman" w:eastAsia="Times New Roman" w:hAnsi="Times New Roman"/>
          <w:sz w:val="28"/>
          <w:szCs w:val="28"/>
          <w:lang w:eastAsia="ru-RU"/>
        </w:rPr>
        <w:t>отрудники архива и исследователи оп</w:t>
      </w:r>
      <w:r w:rsidR="00384E41">
        <w:rPr>
          <w:rFonts w:ascii="Times New Roman" w:eastAsia="Times New Roman" w:hAnsi="Times New Roman"/>
          <w:sz w:val="28"/>
          <w:szCs w:val="28"/>
          <w:lang w:eastAsia="ru-RU"/>
        </w:rPr>
        <w:t>убликовали в газетах в 1962 г.</w:t>
      </w:r>
      <w:r w:rsidR="00384E41" w:rsidRPr="00122B51">
        <w:rPr>
          <w:rFonts w:ascii="Times New Roman" w:eastAsia="Times New Roman" w:hAnsi="Times New Roman"/>
          <w:sz w:val="28"/>
          <w:szCs w:val="28"/>
          <w:lang w:eastAsia="ru-RU"/>
        </w:rPr>
        <w:t xml:space="preserve"> 12 статей,</w:t>
      </w:r>
      <w:r w:rsidR="00384E41">
        <w:rPr>
          <w:rFonts w:ascii="Times New Roman" w:eastAsia="Times New Roman" w:hAnsi="Times New Roman"/>
          <w:sz w:val="28"/>
          <w:szCs w:val="28"/>
          <w:lang w:eastAsia="ru-RU"/>
        </w:rPr>
        <w:t xml:space="preserve"> в том числе</w:t>
      </w:r>
      <w:r w:rsidR="00384E41" w:rsidRPr="00122B51">
        <w:rPr>
          <w:rFonts w:ascii="Times New Roman" w:eastAsia="Times New Roman" w:hAnsi="Times New Roman"/>
          <w:sz w:val="28"/>
          <w:szCs w:val="28"/>
          <w:lang w:eastAsia="ru-RU"/>
        </w:rPr>
        <w:t>: «К 50-летию первой футбольной команды Читы», «Открытие первой Чи</w:t>
      </w:r>
      <w:r w:rsidR="00384E41">
        <w:rPr>
          <w:rFonts w:ascii="Times New Roman" w:eastAsia="Times New Roman" w:hAnsi="Times New Roman"/>
          <w:sz w:val="28"/>
          <w:szCs w:val="28"/>
          <w:lang w:eastAsia="ru-RU"/>
        </w:rPr>
        <w:t>тинской гимназии» и др. (там же</w:t>
      </w:r>
      <w:r w:rsidR="00384E41" w:rsidRPr="00122B51">
        <w:rPr>
          <w:rFonts w:ascii="Times New Roman" w:eastAsia="Times New Roman" w:hAnsi="Times New Roman"/>
          <w:sz w:val="28"/>
          <w:szCs w:val="28"/>
          <w:lang w:eastAsia="ru-RU"/>
        </w:rPr>
        <w:t>).</w:t>
      </w:r>
      <w:r w:rsidR="00B44524">
        <w:rPr>
          <w:rFonts w:ascii="Times New Roman" w:eastAsia="Times New Roman" w:hAnsi="Times New Roman"/>
          <w:sz w:val="28"/>
          <w:szCs w:val="28"/>
          <w:lang w:eastAsia="ru-RU"/>
        </w:rPr>
        <w:t xml:space="preserve">    </w:t>
      </w:r>
    </w:p>
    <w:p w:rsidR="00B44524" w:rsidRDefault="00B44524" w:rsidP="00B44524">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1966 г.</w:t>
      </w:r>
      <w:r w:rsidRPr="00122B51">
        <w:rPr>
          <w:rFonts w:ascii="Times New Roman" w:eastAsia="Times New Roman" w:hAnsi="Times New Roman"/>
          <w:sz w:val="28"/>
          <w:szCs w:val="28"/>
          <w:lang w:eastAsia="ru-RU"/>
        </w:rPr>
        <w:t xml:space="preserve"> началась работа с учителями – историками, которая продолжается и в настоящее время. Для учителей,  приехавших из районов области</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сотрудники архива, проводили занятия</w:t>
      </w:r>
      <w:r>
        <w:rPr>
          <w:rFonts w:ascii="Times New Roman" w:eastAsia="Times New Roman" w:hAnsi="Times New Roman"/>
          <w:sz w:val="28"/>
          <w:szCs w:val="28"/>
          <w:lang w:eastAsia="ru-RU"/>
        </w:rPr>
        <w:t>, организованные И</w:t>
      </w:r>
      <w:r w:rsidRPr="00122B51">
        <w:rPr>
          <w:rFonts w:ascii="Times New Roman" w:eastAsia="Times New Roman" w:hAnsi="Times New Roman"/>
          <w:sz w:val="28"/>
          <w:szCs w:val="28"/>
          <w:lang w:eastAsia="ru-RU"/>
        </w:rPr>
        <w:t>нститутом повышения квалификации учителей. На первых курсах присутствовали 35 педагогов</w:t>
      </w:r>
      <w:r>
        <w:rPr>
          <w:rFonts w:ascii="Times New Roman" w:eastAsia="Times New Roman" w:hAnsi="Times New Roman"/>
          <w:sz w:val="28"/>
          <w:szCs w:val="28"/>
          <w:lang w:eastAsia="ru-RU"/>
        </w:rPr>
        <w:t>. Для них провели экскурсию по архиву</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w:t>
      </w:r>
      <w:r w:rsidRPr="00122B51">
        <w:rPr>
          <w:rFonts w:ascii="Times New Roman" w:eastAsia="Times New Roman" w:hAnsi="Times New Roman"/>
          <w:sz w:val="28"/>
          <w:szCs w:val="28"/>
          <w:lang w:eastAsia="ru-RU"/>
        </w:rPr>
        <w:t xml:space="preserve"> рассказали о составе и содержании документов архива, методах и формах использования   </w:t>
      </w:r>
      <w:r>
        <w:rPr>
          <w:rFonts w:ascii="Times New Roman" w:eastAsia="Times New Roman" w:hAnsi="Times New Roman"/>
          <w:sz w:val="28"/>
          <w:szCs w:val="28"/>
          <w:lang w:eastAsia="ru-RU"/>
        </w:rPr>
        <w:t>в научных и учебных целях</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 Р-2396, оп. 1,</w:t>
      </w:r>
      <w:r w:rsidRPr="00122B51">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402,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17).</w:t>
      </w:r>
    </w:p>
    <w:p w:rsidR="00705950" w:rsidRDefault="00705950" w:rsidP="00A3348B">
      <w:pPr>
        <w:spacing w:after="0" w:line="360" w:lineRule="auto"/>
        <w:ind w:right="20"/>
        <w:jc w:val="both"/>
        <w:rPr>
          <w:rFonts w:ascii="Times New Roman" w:eastAsia="Times New Roman" w:hAnsi="Times New Roman"/>
          <w:sz w:val="28"/>
          <w:szCs w:val="28"/>
          <w:lang w:eastAsia="ru-RU"/>
        </w:rPr>
      </w:pPr>
    </w:p>
    <w:p w:rsidR="00384E41" w:rsidRDefault="00705950" w:rsidP="00A3348B">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44524">
        <w:rPr>
          <w:rFonts w:ascii="Times New Roman" w:eastAsia="Times New Roman" w:hAnsi="Times New Roman"/>
          <w:sz w:val="28"/>
          <w:szCs w:val="28"/>
          <w:lang w:eastAsia="ru-RU"/>
        </w:rPr>
        <w:t xml:space="preserve"> </w:t>
      </w:r>
      <w:r w:rsidR="00A3348B" w:rsidRPr="00A3348B">
        <w:rPr>
          <w:rFonts w:ascii="Times New Roman" w:eastAsia="Times New Roman" w:hAnsi="Times New Roman"/>
          <w:sz w:val="28"/>
          <w:szCs w:val="28"/>
          <w:lang w:eastAsia="ru-RU"/>
        </w:rPr>
        <w:t>В 1967 г</w:t>
      </w:r>
      <w:r w:rsidR="00A3348B">
        <w:rPr>
          <w:rFonts w:ascii="Times New Roman" w:eastAsia="Times New Roman" w:hAnsi="Times New Roman"/>
          <w:sz w:val="28"/>
          <w:szCs w:val="28"/>
          <w:lang w:eastAsia="ru-RU"/>
        </w:rPr>
        <w:t>.</w:t>
      </w:r>
      <w:r w:rsidR="00D6469F" w:rsidRPr="00A3348B">
        <w:rPr>
          <w:rFonts w:ascii="Times New Roman" w:eastAsia="Times New Roman" w:hAnsi="Times New Roman"/>
          <w:sz w:val="28"/>
          <w:szCs w:val="28"/>
          <w:lang w:eastAsia="ru-RU"/>
        </w:rPr>
        <w:t xml:space="preserve">  </w:t>
      </w:r>
      <w:r w:rsidR="00A3348B" w:rsidRPr="00A3348B">
        <w:rPr>
          <w:rFonts w:ascii="Times New Roman" w:eastAsia="Times New Roman" w:hAnsi="Times New Roman"/>
          <w:sz w:val="28"/>
          <w:szCs w:val="28"/>
          <w:lang w:eastAsia="ru-RU"/>
        </w:rPr>
        <w:t>в госархиве</w:t>
      </w:r>
      <w:r w:rsidR="006E7DF7" w:rsidRPr="00BC09EB">
        <w:rPr>
          <w:rFonts w:ascii="Times New Roman" w:eastAsia="Times New Roman" w:hAnsi="Times New Roman"/>
          <w:b/>
          <w:sz w:val="28"/>
          <w:szCs w:val="28"/>
          <w:lang w:eastAsia="ru-RU"/>
        </w:rPr>
        <w:t xml:space="preserve"> </w:t>
      </w:r>
      <w:r w:rsidR="00D6469F">
        <w:rPr>
          <w:rFonts w:ascii="Times New Roman" w:eastAsia="Times New Roman" w:hAnsi="Times New Roman"/>
          <w:sz w:val="28"/>
          <w:szCs w:val="28"/>
          <w:lang w:eastAsia="ru-RU"/>
        </w:rPr>
        <w:t xml:space="preserve"> был создан отдел публикации, информ</w:t>
      </w:r>
      <w:r w:rsidR="00A3348B">
        <w:rPr>
          <w:rFonts w:ascii="Times New Roman" w:eastAsia="Times New Roman" w:hAnsi="Times New Roman"/>
          <w:sz w:val="28"/>
          <w:szCs w:val="28"/>
          <w:lang w:eastAsia="ru-RU"/>
        </w:rPr>
        <w:t>ации и</w:t>
      </w:r>
      <w:r w:rsidR="00E515DB">
        <w:rPr>
          <w:rFonts w:ascii="Times New Roman" w:eastAsia="Times New Roman" w:hAnsi="Times New Roman"/>
          <w:sz w:val="28"/>
          <w:szCs w:val="28"/>
          <w:lang w:eastAsia="ru-RU"/>
        </w:rPr>
        <w:t xml:space="preserve"> научного использования документов. Первым руководителем отдела стала</w:t>
      </w:r>
      <w:r w:rsidR="00D6469F">
        <w:rPr>
          <w:rFonts w:ascii="Times New Roman" w:eastAsia="Times New Roman" w:hAnsi="Times New Roman"/>
          <w:sz w:val="28"/>
          <w:szCs w:val="28"/>
          <w:lang w:eastAsia="ru-RU"/>
        </w:rPr>
        <w:t xml:space="preserve"> Софья Гавриловна Чумак</w:t>
      </w:r>
      <w:r w:rsidR="00E515DB">
        <w:rPr>
          <w:rFonts w:ascii="Times New Roman" w:eastAsia="Times New Roman" w:hAnsi="Times New Roman"/>
          <w:sz w:val="28"/>
          <w:szCs w:val="28"/>
          <w:lang w:eastAsia="ru-RU"/>
        </w:rPr>
        <w:t>. Она</w:t>
      </w:r>
      <w:r w:rsidR="00D6469F">
        <w:rPr>
          <w:rFonts w:ascii="Times New Roman" w:eastAsia="Times New Roman" w:hAnsi="Times New Roman"/>
          <w:sz w:val="28"/>
          <w:szCs w:val="28"/>
          <w:lang w:eastAsia="ru-RU"/>
        </w:rPr>
        <w:t xml:space="preserve"> возглавила работу по подготовке сборников документов, </w:t>
      </w:r>
      <w:r w:rsidR="00E515DB">
        <w:rPr>
          <w:rFonts w:ascii="Times New Roman" w:eastAsia="Times New Roman" w:hAnsi="Times New Roman"/>
          <w:sz w:val="28"/>
          <w:szCs w:val="28"/>
          <w:lang w:eastAsia="ru-RU"/>
        </w:rPr>
        <w:t>подборке</w:t>
      </w:r>
      <w:r w:rsidR="00D6469F">
        <w:rPr>
          <w:rFonts w:ascii="Times New Roman" w:eastAsia="Times New Roman" w:hAnsi="Times New Roman"/>
          <w:sz w:val="28"/>
          <w:szCs w:val="28"/>
          <w:lang w:eastAsia="ru-RU"/>
        </w:rPr>
        <w:t xml:space="preserve"> д</w:t>
      </w:r>
      <w:r w:rsidR="00E515DB">
        <w:rPr>
          <w:rFonts w:ascii="Times New Roman" w:eastAsia="Times New Roman" w:hAnsi="Times New Roman"/>
          <w:sz w:val="28"/>
          <w:szCs w:val="28"/>
          <w:lang w:eastAsia="ru-RU"/>
        </w:rPr>
        <w:t>окументов для создания коллективных научных трудов</w:t>
      </w:r>
      <w:r w:rsidR="00D6469F">
        <w:rPr>
          <w:rFonts w:ascii="Times New Roman" w:eastAsia="Times New Roman" w:hAnsi="Times New Roman"/>
          <w:sz w:val="28"/>
          <w:szCs w:val="28"/>
          <w:lang w:eastAsia="ru-RU"/>
        </w:rPr>
        <w:t xml:space="preserve">, </w:t>
      </w:r>
      <w:r w:rsidR="00E515DB">
        <w:rPr>
          <w:rFonts w:ascii="Times New Roman" w:eastAsia="Times New Roman" w:hAnsi="Times New Roman"/>
          <w:sz w:val="28"/>
          <w:szCs w:val="28"/>
          <w:lang w:eastAsia="ru-RU"/>
        </w:rPr>
        <w:t xml:space="preserve">по </w:t>
      </w:r>
      <w:r w:rsidR="00D6469F">
        <w:rPr>
          <w:rFonts w:ascii="Times New Roman" w:eastAsia="Times New Roman" w:hAnsi="Times New Roman"/>
          <w:sz w:val="28"/>
          <w:szCs w:val="28"/>
          <w:lang w:eastAsia="ru-RU"/>
        </w:rPr>
        <w:t>публикации статей в российских и региональных изданиях. Также задачей отдела является научно-просветительская деятельность, подготовка радио- и телепередач, выставок, плакатов, буклетов</w:t>
      </w:r>
      <w:r w:rsidR="00BC09EB">
        <w:rPr>
          <w:rFonts w:ascii="Times New Roman" w:eastAsia="Times New Roman" w:hAnsi="Times New Roman"/>
          <w:sz w:val="28"/>
          <w:szCs w:val="28"/>
          <w:lang w:eastAsia="ru-RU"/>
        </w:rPr>
        <w:t>, чтение лекций, проведение краеведческих уроков. Сотрудники отдела организуют через читальный зал работу исследователей, оказывают помощь при исполнении социально-практических, тематических и генеалогических запросов, - тем самым ретроспективная информация становится всё более доступной для разных групп пользователей.</w:t>
      </w:r>
      <w:r w:rsidR="00A3348B">
        <w:rPr>
          <w:rFonts w:ascii="Times New Roman" w:eastAsia="Times New Roman" w:hAnsi="Times New Roman"/>
          <w:sz w:val="28"/>
          <w:szCs w:val="28"/>
          <w:lang w:eastAsia="ru-RU"/>
        </w:rPr>
        <w:t xml:space="preserve">     </w:t>
      </w:r>
    </w:p>
    <w:p w:rsidR="00D30AC3" w:rsidRDefault="00384E41" w:rsidP="00A3348B">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3348B">
        <w:rPr>
          <w:rFonts w:ascii="Times New Roman" w:eastAsia="Times New Roman" w:hAnsi="Times New Roman"/>
          <w:sz w:val="28"/>
          <w:szCs w:val="28"/>
          <w:lang w:eastAsia="ru-RU"/>
        </w:rPr>
        <w:t xml:space="preserve">  </w:t>
      </w:r>
      <w:r w:rsidR="00D30AC3">
        <w:rPr>
          <w:rFonts w:ascii="Times New Roman" w:eastAsia="Times New Roman" w:hAnsi="Times New Roman"/>
          <w:sz w:val="28"/>
          <w:szCs w:val="28"/>
          <w:lang w:eastAsia="ru-RU"/>
        </w:rPr>
        <w:t xml:space="preserve"> С</w:t>
      </w:r>
      <w:r w:rsidR="00D30AC3" w:rsidRPr="00122B51">
        <w:rPr>
          <w:rFonts w:ascii="Times New Roman" w:eastAsia="Times New Roman" w:hAnsi="Times New Roman"/>
          <w:sz w:val="28"/>
          <w:szCs w:val="28"/>
          <w:lang w:eastAsia="ru-RU"/>
        </w:rPr>
        <w:t>отрудни</w:t>
      </w:r>
      <w:r w:rsidR="00D30AC3">
        <w:rPr>
          <w:rFonts w:ascii="Times New Roman" w:eastAsia="Times New Roman" w:hAnsi="Times New Roman"/>
          <w:sz w:val="28"/>
          <w:szCs w:val="28"/>
          <w:lang w:eastAsia="ru-RU"/>
        </w:rPr>
        <w:t>ки</w:t>
      </w:r>
      <w:r w:rsidR="00A3348B">
        <w:rPr>
          <w:rFonts w:ascii="Times New Roman" w:eastAsia="Times New Roman" w:hAnsi="Times New Roman"/>
          <w:sz w:val="28"/>
          <w:szCs w:val="28"/>
          <w:lang w:eastAsia="ru-RU"/>
        </w:rPr>
        <w:t xml:space="preserve"> отдела</w:t>
      </w:r>
      <w:r w:rsidR="00D30AC3" w:rsidRPr="00122B51">
        <w:rPr>
          <w:rFonts w:ascii="Times New Roman" w:eastAsia="Times New Roman" w:hAnsi="Times New Roman"/>
          <w:sz w:val="28"/>
          <w:szCs w:val="28"/>
          <w:lang w:eastAsia="ru-RU"/>
        </w:rPr>
        <w:t xml:space="preserve"> вместе с учеными Г.В. Груниным и Е.А. Сюткиной подготовили  книгу «Трудящиеся Читинской области</w:t>
      </w:r>
      <w:r w:rsidR="00D30AC3">
        <w:rPr>
          <w:rFonts w:ascii="Times New Roman" w:eastAsia="Times New Roman" w:hAnsi="Times New Roman"/>
          <w:sz w:val="28"/>
          <w:szCs w:val="28"/>
          <w:lang w:eastAsia="ru-RU"/>
        </w:rPr>
        <w:t xml:space="preserve"> в годы Великой Отечественной войны», </w:t>
      </w:r>
      <w:r w:rsidR="00D30AC3" w:rsidRPr="00122B51">
        <w:rPr>
          <w:rFonts w:ascii="Times New Roman" w:eastAsia="Times New Roman" w:hAnsi="Times New Roman"/>
          <w:sz w:val="28"/>
          <w:szCs w:val="28"/>
          <w:lang w:eastAsia="ru-RU"/>
        </w:rPr>
        <w:t xml:space="preserve">  </w:t>
      </w:r>
      <w:r w:rsidR="00D30AC3">
        <w:rPr>
          <w:rFonts w:ascii="Times New Roman" w:eastAsia="Times New Roman" w:hAnsi="Times New Roman"/>
          <w:sz w:val="28"/>
          <w:szCs w:val="28"/>
          <w:lang w:eastAsia="ru-RU"/>
        </w:rPr>
        <w:t>изданную в 1969 г.</w:t>
      </w:r>
      <w:r w:rsidR="00D30AC3" w:rsidRPr="00122B51">
        <w:rPr>
          <w:rFonts w:ascii="Times New Roman" w:eastAsia="Times New Roman" w:hAnsi="Times New Roman"/>
          <w:sz w:val="28"/>
          <w:szCs w:val="28"/>
          <w:lang w:eastAsia="ru-RU"/>
        </w:rPr>
        <w:t xml:space="preserve"> в Восточно-Сибирском издательстве</w:t>
      </w:r>
      <w:r w:rsidR="00D30AC3">
        <w:rPr>
          <w:rFonts w:ascii="Times New Roman" w:eastAsia="Times New Roman" w:hAnsi="Times New Roman"/>
          <w:sz w:val="28"/>
          <w:szCs w:val="28"/>
          <w:lang w:eastAsia="ru-RU"/>
        </w:rPr>
        <w:t>.</w:t>
      </w:r>
    </w:p>
    <w:p w:rsidR="00A3348B" w:rsidRDefault="00A3348B"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50-летию Октябрьской революции</w:t>
      </w:r>
      <w:r w:rsidR="00D30AC3">
        <w:rPr>
          <w:rFonts w:ascii="Times New Roman" w:eastAsia="Times New Roman" w:hAnsi="Times New Roman"/>
          <w:sz w:val="28"/>
          <w:szCs w:val="28"/>
          <w:lang w:eastAsia="ru-RU"/>
        </w:rPr>
        <w:t xml:space="preserve"> </w:t>
      </w:r>
      <w:r w:rsidR="00D30AC3" w:rsidRPr="00122B51">
        <w:rPr>
          <w:rFonts w:ascii="Times New Roman" w:eastAsia="Times New Roman" w:hAnsi="Times New Roman"/>
          <w:sz w:val="28"/>
          <w:szCs w:val="28"/>
          <w:lang w:eastAsia="ru-RU"/>
        </w:rPr>
        <w:t xml:space="preserve"> а</w:t>
      </w:r>
      <w:r w:rsidR="00D30AC3">
        <w:rPr>
          <w:rFonts w:ascii="Times New Roman" w:eastAsia="Times New Roman" w:hAnsi="Times New Roman"/>
          <w:sz w:val="28"/>
          <w:szCs w:val="28"/>
          <w:lang w:eastAsia="ru-RU"/>
        </w:rPr>
        <w:t>рхивисты</w:t>
      </w:r>
      <w:r w:rsidR="00D30AC3" w:rsidRPr="00122B51">
        <w:rPr>
          <w:rFonts w:ascii="Times New Roman" w:eastAsia="Times New Roman" w:hAnsi="Times New Roman"/>
          <w:sz w:val="28"/>
          <w:szCs w:val="28"/>
          <w:lang w:eastAsia="ru-RU"/>
        </w:rPr>
        <w:t xml:space="preserve"> готовили информации о документах по истории развития угольной промышленности Забайкалья, об освоении целинных и залежных земель, развитии скотоводс</w:t>
      </w:r>
      <w:r w:rsidR="00D30AC3">
        <w:rPr>
          <w:rFonts w:ascii="Times New Roman" w:eastAsia="Times New Roman" w:hAnsi="Times New Roman"/>
          <w:sz w:val="28"/>
          <w:szCs w:val="28"/>
          <w:lang w:eastAsia="ru-RU"/>
        </w:rPr>
        <w:t>тва в Читинской области (Ф. Р-2396, оп.1,</w:t>
      </w:r>
      <w:r w:rsidR="00D30AC3" w:rsidRPr="00122B51">
        <w:rPr>
          <w:rFonts w:ascii="Times New Roman" w:eastAsia="Times New Roman" w:hAnsi="Times New Roman"/>
          <w:sz w:val="28"/>
          <w:szCs w:val="28"/>
          <w:lang w:eastAsia="ru-RU"/>
        </w:rPr>
        <w:t xml:space="preserve"> д.</w:t>
      </w:r>
      <w:r w:rsidR="00ED0361">
        <w:rPr>
          <w:rFonts w:ascii="Times New Roman" w:eastAsia="Times New Roman" w:hAnsi="Times New Roman"/>
          <w:sz w:val="28"/>
          <w:szCs w:val="28"/>
          <w:lang w:eastAsia="ru-RU"/>
        </w:rPr>
        <w:t xml:space="preserve"> </w:t>
      </w:r>
      <w:r w:rsidR="00D30AC3" w:rsidRPr="00122B51">
        <w:rPr>
          <w:rFonts w:ascii="Times New Roman" w:eastAsia="Times New Roman" w:hAnsi="Times New Roman"/>
          <w:sz w:val="28"/>
          <w:szCs w:val="28"/>
          <w:lang w:eastAsia="ru-RU"/>
        </w:rPr>
        <w:t>329, л</w:t>
      </w:r>
      <w:r w:rsidR="00ED0361">
        <w:rPr>
          <w:rFonts w:ascii="Times New Roman" w:eastAsia="Times New Roman" w:hAnsi="Times New Roman"/>
          <w:sz w:val="28"/>
          <w:szCs w:val="28"/>
          <w:lang w:eastAsia="ru-RU"/>
        </w:rPr>
        <w:t>л</w:t>
      </w:r>
      <w:r w:rsidR="00D30AC3" w:rsidRPr="00122B51">
        <w:rPr>
          <w:rFonts w:ascii="Times New Roman" w:eastAsia="Times New Roman" w:hAnsi="Times New Roman"/>
          <w:sz w:val="28"/>
          <w:szCs w:val="28"/>
          <w:lang w:eastAsia="ru-RU"/>
        </w:rPr>
        <w:t>.</w:t>
      </w:r>
      <w:r w:rsidR="00ED0361">
        <w:rPr>
          <w:rFonts w:ascii="Times New Roman" w:eastAsia="Times New Roman" w:hAnsi="Times New Roman"/>
          <w:sz w:val="28"/>
          <w:szCs w:val="28"/>
          <w:lang w:eastAsia="ru-RU"/>
        </w:rPr>
        <w:t xml:space="preserve"> </w:t>
      </w:r>
      <w:r w:rsidR="00D30AC3" w:rsidRPr="00122B51">
        <w:rPr>
          <w:rFonts w:ascii="Times New Roman" w:eastAsia="Times New Roman" w:hAnsi="Times New Roman"/>
          <w:sz w:val="28"/>
          <w:szCs w:val="28"/>
          <w:lang w:eastAsia="ru-RU"/>
        </w:rPr>
        <w:t>1-6).</w:t>
      </w:r>
    </w:p>
    <w:p w:rsidR="00D30AC3" w:rsidRDefault="00A3348B"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D30AC3">
        <w:rPr>
          <w:rFonts w:ascii="Times New Roman" w:eastAsia="Times New Roman" w:hAnsi="Times New Roman"/>
          <w:sz w:val="28"/>
          <w:szCs w:val="28"/>
          <w:lang w:eastAsia="ru-RU"/>
        </w:rPr>
        <w:t>В 1968 г. сотрудники отдела научного использования документов приступили к выя</w:t>
      </w:r>
      <w:r w:rsidR="00FE7B43">
        <w:rPr>
          <w:rFonts w:ascii="Times New Roman" w:eastAsia="Times New Roman" w:hAnsi="Times New Roman"/>
          <w:sz w:val="28"/>
          <w:szCs w:val="28"/>
          <w:lang w:eastAsia="ru-RU"/>
        </w:rPr>
        <w:t xml:space="preserve">влению документов для </w:t>
      </w:r>
      <w:r w:rsidR="00D30AC3">
        <w:rPr>
          <w:rFonts w:ascii="Times New Roman" w:eastAsia="Times New Roman" w:hAnsi="Times New Roman"/>
          <w:sz w:val="28"/>
          <w:szCs w:val="28"/>
          <w:lang w:eastAsia="ru-RU"/>
        </w:rPr>
        <w:t xml:space="preserve"> хрестоматии по Читинской области (Ф. Р-2396, оп. 1, д. 440, л. 8). </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 xml:space="preserve">изучения и пропаганды </w:t>
      </w:r>
      <w:r w:rsidRPr="00122B51">
        <w:rPr>
          <w:rFonts w:ascii="Times New Roman" w:eastAsia="Times New Roman" w:hAnsi="Times New Roman"/>
          <w:sz w:val="28"/>
          <w:szCs w:val="28"/>
          <w:lang w:eastAsia="ru-RU"/>
        </w:rPr>
        <w:t>архивных документов проводилась работа по патриотиче</w:t>
      </w:r>
      <w:r>
        <w:rPr>
          <w:rFonts w:ascii="Times New Roman" w:eastAsia="Times New Roman" w:hAnsi="Times New Roman"/>
          <w:sz w:val="28"/>
          <w:szCs w:val="28"/>
          <w:lang w:eastAsia="ru-RU"/>
        </w:rPr>
        <w:t>скому воспитанию забайкальцев. Сотрудники отдела активно сотрудничали с редакциями Читинского радио. С</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читинским </w:t>
      </w:r>
      <w:r w:rsidRPr="00122B51">
        <w:rPr>
          <w:rFonts w:ascii="Times New Roman" w:eastAsia="Times New Roman" w:hAnsi="Times New Roman"/>
          <w:sz w:val="28"/>
          <w:szCs w:val="28"/>
          <w:lang w:eastAsia="ru-RU"/>
        </w:rPr>
        <w:t>телевидением</w:t>
      </w:r>
      <w:r w:rsidRPr="00B46155">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сотрудничество</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началось с момента его образования</w:t>
      </w:r>
      <w:r w:rsidRPr="00122B51">
        <w:rPr>
          <w:rFonts w:ascii="Times New Roman" w:eastAsia="Times New Roman" w:hAnsi="Times New Roman"/>
          <w:sz w:val="28"/>
          <w:szCs w:val="28"/>
          <w:lang w:eastAsia="ru-RU"/>
        </w:rPr>
        <w:t>.  Одна из первых телеп</w:t>
      </w:r>
      <w:r>
        <w:rPr>
          <w:rFonts w:ascii="Times New Roman" w:eastAsia="Times New Roman" w:hAnsi="Times New Roman"/>
          <w:sz w:val="28"/>
          <w:szCs w:val="28"/>
          <w:lang w:eastAsia="ru-RU"/>
        </w:rPr>
        <w:t>ередач была записана в 1967 г.</w:t>
      </w:r>
      <w:r w:rsidRPr="00122B51">
        <w:rPr>
          <w:rFonts w:ascii="Times New Roman" w:eastAsia="Times New Roman" w:hAnsi="Times New Roman"/>
          <w:sz w:val="28"/>
          <w:szCs w:val="28"/>
          <w:lang w:eastAsia="ru-RU"/>
        </w:rPr>
        <w:t xml:space="preserve"> об </w:t>
      </w:r>
      <w:r>
        <w:rPr>
          <w:rFonts w:ascii="Times New Roman" w:eastAsia="Times New Roman" w:hAnsi="Times New Roman"/>
          <w:sz w:val="28"/>
          <w:szCs w:val="28"/>
          <w:lang w:eastAsia="ru-RU"/>
        </w:rPr>
        <w:t>исследователях госархива (Ф. Р-2396, оп. 1, д. 423, л. 11</w:t>
      </w:r>
      <w:r w:rsidRPr="00122B51">
        <w:rPr>
          <w:rFonts w:ascii="Times New Roman" w:eastAsia="Times New Roman" w:hAnsi="Times New Roman"/>
          <w:sz w:val="28"/>
          <w:szCs w:val="28"/>
          <w:lang w:eastAsia="ru-RU"/>
        </w:rPr>
        <w:t>).</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 народно-хозяйственных целях продолжалась коллективная </w:t>
      </w:r>
      <w:r>
        <w:rPr>
          <w:rFonts w:ascii="Times New Roman" w:eastAsia="Times New Roman" w:hAnsi="Times New Roman"/>
          <w:sz w:val="28"/>
          <w:szCs w:val="28"/>
          <w:lang w:eastAsia="ru-RU"/>
        </w:rPr>
        <w:t>работа с участием геологов</w:t>
      </w:r>
      <w:r w:rsidR="00E515DB">
        <w:rPr>
          <w:rFonts w:ascii="Times New Roman" w:eastAsia="Times New Roman" w:hAnsi="Times New Roman"/>
          <w:sz w:val="28"/>
          <w:szCs w:val="28"/>
          <w:lang w:eastAsia="ru-RU"/>
        </w:rPr>
        <w:t xml:space="preserve"> по выявлению документов</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о полезных ископаемых Читинской области для подготовки списка-справочника. </w:t>
      </w:r>
      <w:r w:rsidR="00E515DB">
        <w:rPr>
          <w:rFonts w:ascii="Times New Roman" w:eastAsia="Times New Roman" w:hAnsi="Times New Roman"/>
          <w:sz w:val="28"/>
          <w:szCs w:val="28"/>
          <w:lang w:eastAsia="ru-RU"/>
        </w:rPr>
        <w:t>Сведения из архивных документов</w:t>
      </w:r>
      <w:r w:rsidRPr="00122B51">
        <w:rPr>
          <w:rFonts w:ascii="Times New Roman" w:eastAsia="Times New Roman" w:hAnsi="Times New Roman"/>
          <w:sz w:val="28"/>
          <w:szCs w:val="28"/>
          <w:lang w:eastAsia="ru-RU"/>
        </w:rPr>
        <w:t xml:space="preserve">  использовали при проектировании работ,  составлении геологических отчетов,  выявлении забытых месторождений,  составлении перспективной оценки районов на различные в</w:t>
      </w:r>
      <w:r w:rsidR="00384E41">
        <w:rPr>
          <w:rFonts w:ascii="Times New Roman" w:eastAsia="Times New Roman" w:hAnsi="Times New Roman"/>
          <w:sz w:val="28"/>
          <w:szCs w:val="28"/>
          <w:lang w:eastAsia="ru-RU"/>
        </w:rPr>
        <w:t>иды минерального сырья. Д</w:t>
      </w:r>
      <w:r w:rsidRPr="00122B51">
        <w:rPr>
          <w:rFonts w:ascii="Times New Roman" w:eastAsia="Times New Roman" w:hAnsi="Times New Roman"/>
          <w:sz w:val="28"/>
          <w:szCs w:val="28"/>
          <w:lang w:eastAsia="ru-RU"/>
        </w:rPr>
        <w:t>ля управления курортами подготовлена</w:t>
      </w:r>
      <w:r>
        <w:rPr>
          <w:rFonts w:ascii="Times New Roman" w:eastAsia="Times New Roman" w:hAnsi="Times New Roman"/>
          <w:sz w:val="28"/>
          <w:szCs w:val="28"/>
          <w:lang w:eastAsia="ru-RU"/>
        </w:rPr>
        <w:t xml:space="preserve"> справка-ориентировка о</w:t>
      </w:r>
      <w:r w:rsidRPr="00122B51">
        <w:rPr>
          <w:rFonts w:ascii="Times New Roman" w:eastAsia="Times New Roman" w:hAnsi="Times New Roman"/>
          <w:sz w:val="28"/>
          <w:szCs w:val="28"/>
          <w:lang w:eastAsia="ru-RU"/>
        </w:rPr>
        <w:t xml:space="preserve"> ми</w:t>
      </w:r>
      <w:r>
        <w:rPr>
          <w:rFonts w:ascii="Times New Roman" w:eastAsia="Times New Roman" w:hAnsi="Times New Roman"/>
          <w:sz w:val="28"/>
          <w:szCs w:val="28"/>
          <w:lang w:eastAsia="ru-RU"/>
        </w:rPr>
        <w:t>неральных источников Забайкалья;</w:t>
      </w:r>
      <w:r w:rsidRPr="00122B51">
        <w:rPr>
          <w:rFonts w:ascii="Times New Roman" w:eastAsia="Times New Roman" w:hAnsi="Times New Roman"/>
          <w:sz w:val="28"/>
          <w:szCs w:val="28"/>
          <w:lang w:eastAsia="ru-RU"/>
        </w:rPr>
        <w:t xml:space="preserve"> для противочумной станции составлен тематический перечень документов «О вспышке чумы и противочумным мероприятиям в Заба</w:t>
      </w:r>
      <w:r>
        <w:rPr>
          <w:rFonts w:ascii="Times New Roman" w:eastAsia="Times New Roman" w:hAnsi="Times New Roman"/>
          <w:sz w:val="28"/>
          <w:szCs w:val="28"/>
          <w:lang w:eastAsia="ru-RU"/>
        </w:rPr>
        <w:t>йкалье в 1886-1925</w:t>
      </w:r>
      <w:r w:rsidR="00384E4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гг.»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423,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12). </w:t>
      </w:r>
    </w:p>
    <w:p w:rsidR="00F26256" w:rsidRDefault="00F26256" w:rsidP="00D30AC3">
      <w:pPr>
        <w:spacing w:after="0" w:line="360" w:lineRule="auto"/>
        <w:ind w:left="20" w:right="20"/>
        <w:jc w:val="both"/>
        <w:rPr>
          <w:rFonts w:ascii="Times New Roman" w:eastAsia="Times New Roman" w:hAnsi="Times New Roman"/>
          <w:sz w:val="28"/>
          <w:szCs w:val="28"/>
          <w:lang w:eastAsia="ru-RU"/>
        </w:rPr>
      </w:pPr>
    </w:p>
    <w:p w:rsidR="008275F0" w:rsidRDefault="008275F0" w:rsidP="00215961">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275F0">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Активная выста</w:t>
      </w:r>
      <w:r w:rsidR="00384E41">
        <w:rPr>
          <w:rFonts w:ascii="Times New Roman" w:eastAsia="Times New Roman" w:hAnsi="Times New Roman"/>
          <w:sz w:val="28"/>
          <w:szCs w:val="28"/>
          <w:lang w:eastAsia="ru-RU"/>
        </w:rPr>
        <w:t xml:space="preserve">вочная работа в госархиве </w:t>
      </w:r>
      <w:r w:rsidRPr="00122B51">
        <w:rPr>
          <w:rFonts w:ascii="Times New Roman" w:eastAsia="Times New Roman" w:hAnsi="Times New Roman"/>
          <w:sz w:val="28"/>
          <w:szCs w:val="28"/>
          <w:lang w:eastAsia="ru-RU"/>
        </w:rPr>
        <w:t xml:space="preserve"> началась в </w:t>
      </w:r>
      <w:r>
        <w:rPr>
          <w:rFonts w:ascii="Times New Roman" w:eastAsia="Times New Roman" w:hAnsi="Times New Roman"/>
          <w:sz w:val="28"/>
          <w:szCs w:val="28"/>
          <w:lang w:eastAsia="ru-RU"/>
        </w:rPr>
        <w:t>1960-е г</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Главн</w:t>
      </w:r>
      <w:r>
        <w:rPr>
          <w:rFonts w:ascii="Times New Roman" w:eastAsia="Times New Roman" w:hAnsi="Times New Roman"/>
          <w:sz w:val="28"/>
          <w:szCs w:val="28"/>
          <w:lang w:eastAsia="ru-RU"/>
        </w:rPr>
        <w:t xml:space="preserve">ой целью создания выставок  является </w:t>
      </w:r>
      <w:r w:rsidRPr="00122B51">
        <w:rPr>
          <w:rFonts w:ascii="Times New Roman" w:eastAsia="Times New Roman" w:hAnsi="Times New Roman"/>
          <w:sz w:val="28"/>
          <w:szCs w:val="28"/>
          <w:lang w:eastAsia="ru-RU"/>
        </w:rPr>
        <w:t xml:space="preserve"> пропаганда</w:t>
      </w:r>
      <w:r>
        <w:rPr>
          <w:rFonts w:ascii="Times New Roman" w:eastAsia="Times New Roman" w:hAnsi="Times New Roman"/>
          <w:sz w:val="28"/>
          <w:szCs w:val="28"/>
          <w:lang w:eastAsia="ru-RU"/>
        </w:rPr>
        <w:t xml:space="preserve"> документов, их значения в изучении истории и культуры края, </w:t>
      </w:r>
      <w:r w:rsidRPr="00122B51">
        <w:rPr>
          <w:rFonts w:ascii="Times New Roman" w:eastAsia="Times New Roman" w:hAnsi="Times New Roman"/>
          <w:sz w:val="28"/>
          <w:szCs w:val="28"/>
          <w:lang w:eastAsia="ru-RU"/>
        </w:rPr>
        <w:t xml:space="preserve"> пр</w:t>
      </w:r>
      <w:r>
        <w:rPr>
          <w:rFonts w:ascii="Times New Roman" w:eastAsia="Times New Roman" w:hAnsi="Times New Roman"/>
          <w:sz w:val="28"/>
          <w:szCs w:val="28"/>
          <w:lang w:eastAsia="ru-RU"/>
        </w:rPr>
        <w:t>осветительство и патриотическое воспитание</w:t>
      </w:r>
      <w:r w:rsidRPr="00122B51">
        <w:rPr>
          <w:rFonts w:ascii="Times New Roman" w:eastAsia="Times New Roman" w:hAnsi="Times New Roman"/>
          <w:sz w:val="28"/>
          <w:szCs w:val="28"/>
          <w:lang w:eastAsia="ru-RU"/>
        </w:rPr>
        <w:t>.</w:t>
      </w:r>
      <w:r w:rsidRPr="009C6FFB">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Фотокопии подготовленных выставок</w:t>
      </w:r>
      <w:r>
        <w:rPr>
          <w:rFonts w:ascii="Times New Roman" w:eastAsia="Times New Roman" w:hAnsi="Times New Roman"/>
          <w:sz w:val="28"/>
          <w:szCs w:val="28"/>
          <w:lang w:eastAsia="ru-RU"/>
        </w:rPr>
        <w:t xml:space="preserve"> архивисты тиражируют и отправляют в районные архивы, музеи и</w:t>
      </w:r>
      <w:r w:rsidRPr="00122B51">
        <w:rPr>
          <w:rFonts w:ascii="Times New Roman" w:eastAsia="Times New Roman" w:hAnsi="Times New Roman"/>
          <w:sz w:val="28"/>
          <w:szCs w:val="28"/>
          <w:lang w:eastAsia="ru-RU"/>
        </w:rPr>
        <w:t xml:space="preserve"> школы.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 отчете архивного отдела есть информация об организации выставки</w:t>
      </w:r>
      <w:r>
        <w:rPr>
          <w:rFonts w:ascii="Times New Roman" w:eastAsia="Times New Roman" w:hAnsi="Times New Roman"/>
          <w:sz w:val="28"/>
          <w:szCs w:val="28"/>
          <w:lang w:eastAsia="ru-RU"/>
        </w:rPr>
        <w:t xml:space="preserve"> архивных документов</w:t>
      </w:r>
      <w:r w:rsidRPr="00122B51">
        <w:rPr>
          <w:rFonts w:ascii="Times New Roman" w:eastAsia="Times New Roman" w:hAnsi="Times New Roman"/>
          <w:sz w:val="28"/>
          <w:szCs w:val="28"/>
          <w:lang w:eastAsia="ru-RU"/>
        </w:rPr>
        <w:t xml:space="preserve"> в связи с празднованием 40-</w:t>
      </w:r>
      <w:r>
        <w:rPr>
          <w:rFonts w:ascii="Times New Roman" w:eastAsia="Times New Roman" w:hAnsi="Times New Roman"/>
          <w:sz w:val="28"/>
          <w:szCs w:val="28"/>
          <w:lang w:eastAsia="ru-RU"/>
        </w:rPr>
        <w:t>летия</w:t>
      </w:r>
      <w:r w:rsidRPr="00122B51">
        <w:rPr>
          <w:rFonts w:ascii="Times New Roman" w:eastAsia="Times New Roman" w:hAnsi="Times New Roman"/>
          <w:sz w:val="28"/>
          <w:szCs w:val="28"/>
          <w:lang w:eastAsia="ru-RU"/>
        </w:rPr>
        <w:t xml:space="preserve"> освобождения Забайкалья </w:t>
      </w:r>
      <w:r>
        <w:rPr>
          <w:rFonts w:ascii="Times New Roman" w:eastAsia="Times New Roman" w:hAnsi="Times New Roman"/>
          <w:sz w:val="28"/>
          <w:szCs w:val="28"/>
          <w:lang w:eastAsia="ru-RU"/>
        </w:rPr>
        <w:t>от белогвардейцев и интервентов. Она</w:t>
      </w:r>
      <w:r w:rsidRPr="00122B51">
        <w:rPr>
          <w:rFonts w:ascii="Times New Roman" w:eastAsia="Times New Roman" w:hAnsi="Times New Roman"/>
          <w:sz w:val="28"/>
          <w:szCs w:val="28"/>
          <w:lang w:eastAsia="ru-RU"/>
        </w:rPr>
        <w:t xml:space="preserve"> была организована в читальном зале</w:t>
      </w:r>
      <w:r>
        <w:rPr>
          <w:rFonts w:ascii="Times New Roman" w:eastAsia="Times New Roman" w:hAnsi="Times New Roman"/>
          <w:sz w:val="28"/>
          <w:szCs w:val="28"/>
          <w:lang w:eastAsia="ru-RU"/>
        </w:rPr>
        <w:t xml:space="preserve">  старого здания госархива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215961">
        <w:rPr>
          <w:rFonts w:ascii="Times New Roman" w:eastAsia="Times New Roman" w:hAnsi="Times New Roman"/>
          <w:sz w:val="28"/>
          <w:szCs w:val="28"/>
          <w:lang w:eastAsia="ru-RU"/>
        </w:rPr>
        <w:t xml:space="preserve"> Проводятся</w:t>
      </w:r>
      <w:r w:rsidRPr="00122B51">
        <w:rPr>
          <w:rFonts w:ascii="Times New Roman" w:eastAsia="Times New Roman" w:hAnsi="Times New Roman"/>
          <w:sz w:val="28"/>
          <w:szCs w:val="28"/>
          <w:lang w:eastAsia="ru-RU"/>
        </w:rPr>
        <w:t xml:space="preserve"> совместные выставки с краеведческим музеем, </w:t>
      </w:r>
      <w:r w:rsidRPr="00122B51">
        <w:rPr>
          <w:rFonts w:ascii="Times New Roman" w:eastAsia="Times New Roman" w:hAnsi="Times New Roman"/>
          <w:sz w:val="28"/>
          <w:szCs w:val="28"/>
          <w:lang w:eastAsia="ru-RU"/>
        </w:rPr>
        <w:lastRenderedPageBreak/>
        <w:t>областным домом политпросвещения</w:t>
      </w:r>
      <w:r w:rsidR="00215961">
        <w:rPr>
          <w:rFonts w:ascii="Times New Roman" w:eastAsia="Times New Roman" w:hAnsi="Times New Roman"/>
          <w:sz w:val="28"/>
          <w:szCs w:val="28"/>
          <w:lang w:eastAsia="ru-RU"/>
        </w:rPr>
        <w:t>. Так, в январе 1963</w:t>
      </w:r>
      <w:r>
        <w:rPr>
          <w:rFonts w:ascii="Times New Roman" w:eastAsia="Times New Roman" w:hAnsi="Times New Roman"/>
          <w:sz w:val="28"/>
          <w:szCs w:val="28"/>
          <w:lang w:eastAsia="ru-RU"/>
        </w:rPr>
        <w:t xml:space="preserve"> г.</w:t>
      </w:r>
      <w:r w:rsidR="00215961">
        <w:rPr>
          <w:rFonts w:ascii="Times New Roman" w:eastAsia="Times New Roman" w:hAnsi="Times New Roman"/>
          <w:sz w:val="28"/>
          <w:szCs w:val="28"/>
          <w:lang w:eastAsia="ru-RU"/>
        </w:rPr>
        <w:t xml:space="preserve"> состоялось открытие выставки </w:t>
      </w:r>
      <w:r w:rsidRPr="00122B51">
        <w:rPr>
          <w:rFonts w:ascii="Times New Roman" w:eastAsia="Times New Roman" w:hAnsi="Times New Roman"/>
          <w:sz w:val="28"/>
          <w:szCs w:val="28"/>
          <w:lang w:eastAsia="ru-RU"/>
        </w:rPr>
        <w:t xml:space="preserve"> по теме «Прошлое и настоящее Забайкалья</w:t>
      </w:r>
      <w:r w:rsidR="00215961">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Выставка успешно работала в областном доме политпросвещения, предназначалась  для широкого круга посетителей (там же,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333,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13).</w:t>
      </w:r>
    </w:p>
    <w:p w:rsidR="008275F0" w:rsidRDefault="008275F0" w:rsidP="008275F0">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К 50-летию  Октябрьской социалистической революции сотрудники архива подготовили цикл выставок архивных документов по темам: «Забайкалье в период Великой Октябрьской социалистической революции, гражданской войны и ДВР», «Область в годы становления советской власти» (до 1941 г.), «Область в период Великой </w:t>
      </w:r>
      <w:r>
        <w:rPr>
          <w:rFonts w:ascii="Times New Roman" w:eastAsia="Times New Roman" w:hAnsi="Times New Roman"/>
          <w:sz w:val="28"/>
          <w:szCs w:val="28"/>
          <w:lang w:eastAsia="ru-RU"/>
        </w:rPr>
        <w:t>Отечественной войны (1941-1945</w:t>
      </w:r>
      <w:r w:rsidRPr="00122B51">
        <w:rPr>
          <w:rFonts w:ascii="Times New Roman" w:eastAsia="Times New Roman" w:hAnsi="Times New Roman"/>
          <w:sz w:val="28"/>
          <w:szCs w:val="28"/>
          <w:lang w:eastAsia="ru-RU"/>
        </w:rPr>
        <w:t>)», «Область в период послевоенного восстановления народного хозяйства и завершения строит</w:t>
      </w:r>
      <w:r>
        <w:rPr>
          <w:rFonts w:ascii="Times New Roman" w:eastAsia="Times New Roman" w:hAnsi="Times New Roman"/>
          <w:sz w:val="28"/>
          <w:szCs w:val="28"/>
          <w:lang w:eastAsia="ru-RU"/>
        </w:rPr>
        <w:t>ельства социализма (1945-1958</w:t>
      </w:r>
      <w:r w:rsidRPr="00122B51">
        <w:rPr>
          <w:rFonts w:ascii="Times New Roman" w:eastAsia="Times New Roman" w:hAnsi="Times New Roman"/>
          <w:sz w:val="28"/>
          <w:szCs w:val="28"/>
          <w:lang w:eastAsia="ru-RU"/>
        </w:rPr>
        <w:t>)» (там же, д.423, л.12).</w:t>
      </w:r>
    </w:p>
    <w:p w:rsidR="008275F0" w:rsidRDefault="008275F0" w:rsidP="008275F0">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Выставка, посвященная 50-летию образования СССР, </w:t>
      </w:r>
      <w:r w:rsidR="00705950">
        <w:rPr>
          <w:rFonts w:ascii="Times New Roman" w:eastAsia="Times New Roman" w:hAnsi="Times New Roman"/>
          <w:sz w:val="28"/>
          <w:szCs w:val="28"/>
          <w:lang w:eastAsia="ru-RU"/>
        </w:rPr>
        <w:t xml:space="preserve">состоявшая </w:t>
      </w:r>
      <w:r w:rsidR="00705950" w:rsidRPr="00122B51">
        <w:rPr>
          <w:rFonts w:ascii="Times New Roman" w:eastAsia="Times New Roman" w:hAnsi="Times New Roman"/>
          <w:sz w:val="28"/>
          <w:szCs w:val="28"/>
          <w:lang w:eastAsia="ru-RU"/>
        </w:rPr>
        <w:t xml:space="preserve"> из четырех крупных разделов</w:t>
      </w:r>
      <w:r w:rsidR="00705950">
        <w:rPr>
          <w:rFonts w:ascii="Times New Roman" w:eastAsia="Times New Roman" w:hAnsi="Times New Roman"/>
          <w:sz w:val="28"/>
          <w:szCs w:val="28"/>
          <w:lang w:eastAsia="ru-RU"/>
        </w:rPr>
        <w:t>,</w:t>
      </w:r>
      <w:r w:rsidR="00705950" w:rsidRPr="00122B5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экспонировалась в кинотеатрах «Комсомолец» и «Родина» и в областном доме политпросвещен</w:t>
      </w:r>
      <w:r w:rsidR="00705950">
        <w:rPr>
          <w:rFonts w:ascii="Times New Roman" w:eastAsia="Times New Roman" w:hAnsi="Times New Roman"/>
          <w:sz w:val="28"/>
          <w:szCs w:val="28"/>
          <w:lang w:eastAsia="ru-RU"/>
        </w:rPr>
        <w:t>ия. Кроме того, были выполнены</w:t>
      </w:r>
      <w:r w:rsidRPr="00122B51">
        <w:rPr>
          <w:rFonts w:ascii="Times New Roman" w:eastAsia="Times New Roman" w:hAnsi="Times New Roman"/>
          <w:sz w:val="28"/>
          <w:szCs w:val="28"/>
          <w:lang w:eastAsia="ru-RU"/>
        </w:rPr>
        <w:t xml:space="preserve"> копии</w:t>
      </w:r>
      <w:r w:rsidR="00705950">
        <w:rPr>
          <w:rFonts w:ascii="Times New Roman" w:eastAsia="Times New Roman" w:hAnsi="Times New Roman"/>
          <w:sz w:val="28"/>
          <w:szCs w:val="28"/>
          <w:lang w:eastAsia="ru-RU"/>
        </w:rPr>
        <w:t xml:space="preserve"> архивных документов </w:t>
      </w:r>
      <w:r w:rsidRPr="00122B51">
        <w:rPr>
          <w:rFonts w:ascii="Times New Roman" w:eastAsia="Times New Roman" w:hAnsi="Times New Roman"/>
          <w:sz w:val="28"/>
          <w:szCs w:val="28"/>
          <w:lang w:eastAsia="ru-RU"/>
        </w:rPr>
        <w:t xml:space="preserve"> по плану выставки и отправлены во все филиалы госархива </w:t>
      </w:r>
      <w:r>
        <w:rPr>
          <w:rFonts w:ascii="Times New Roman" w:eastAsia="Times New Roman" w:hAnsi="Times New Roman"/>
          <w:sz w:val="28"/>
          <w:szCs w:val="28"/>
          <w:lang w:eastAsia="ru-RU"/>
        </w:rPr>
        <w:t>Читинской</w:t>
      </w:r>
      <w:r w:rsidRPr="00122B51">
        <w:rPr>
          <w:rFonts w:ascii="Times New Roman" w:eastAsia="Times New Roman" w:hAnsi="Times New Roman"/>
          <w:sz w:val="28"/>
          <w:szCs w:val="28"/>
          <w:lang w:eastAsia="ru-RU"/>
        </w:rPr>
        <w:t xml:space="preserve"> области и Агинский окружной архив. Часть м</w:t>
      </w:r>
      <w:r>
        <w:rPr>
          <w:rFonts w:ascii="Times New Roman" w:eastAsia="Times New Roman" w:hAnsi="Times New Roman"/>
          <w:sz w:val="28"/>
          <w:szCs w:val="28"/>
          <w:lang w:eastAsia="ru-RU"/>
        </w:rPr>
        <w:t xml:space="preserve">атериалов этой выставки – 16 фото и </w:t>
      </w:r>
      <w:r w:rsidRPr="00122B51">
        <w:rPr>
          <w:rFonts w:ascii="Times New Roman" w:eastAsia="Times New Roman" w:hAnsi="Times New Roman"/>
          <w:sz w:val="28"/>
          <w:szCs w:val="28"/>
          <w:lang w:eastAsia="ru-RU"/>
        </w:rPr>
        <w:t xml:space="preserve"> машинописных копий документов экспонировались в краеведческом музее, как сос</w:t>
      </w:r>
      <w:r w:rsidR="00705950">
        <w:rPr>
          <w:rFonts w:ascii="Times New Roman" w:eastAsia="Times New Roman" w:hAnsi="Times New Roman"/>
          <w:sz w:val="28"/>
          <w:szCs w:val="28"/>
          <w:lang w:eastAsia="ru-RU"/>
        </w:rPr>
        <w:t xml:space="preserve">тавная часть совместной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выставки по этой теме. </w:t>
      </w:r>
    </w:p>
    <w:p w:rsidR="008275F0" w:rsidRDefault="00705950" w:rsidP="008275F0">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Представляла</w:t>
      </w:r>
      <w:r w:rsidR="008275F0">
        <w:rPr>
          <w:rFonts w:ascii="Times New Roman" w:eastAsia="Times New Roman" w:hAnsi="Times New Roman"/>
          <w:sz w:val="28"/>
          <w:szCs w:val="28"/>
          <w:lang w:eastAsia="ru-RU"/>
        </w:rPr>
        <w:t xml:space="preserve"> интерес</w:t>
      </w:r>
      <w:r w:rsidR="008275F0" w:rsidRPr="00122B51">
        <w:rPr>
          <w:rFonts w:ascii="Times New Roman" w:eastAsia="Times New Roman" w:hAnsi="Times New Roman"/>
          <w:sz w:val="28"/>
          <w:szCs w:val="28"/>
          <w:lang w:eastAsia="ru-RU"/>
        </w:rPr>
        <w:t xml:space="preserve"> выставка, посвященная </w:t>
      </w:r>
      <w:r w:rsidR="008275F0">
        <w:rPr>
          <w:rFonts w:ascii="Times New Roman" w:eastAsia="Times New Roman" w:hAnsi="Times New Roman"/>
          <w:sz w:val="28"/>
          <w:szCs w:val="28"/>
          <w:lang w:eastAsia="ru-RU"/>
        </w:rPr>
        <w:t>50-</w:t>
      </w:r>
      <w:r>
        <w:rPr>
          <w:rFonts w:ascii="Times New Roman" w:eastAsia="Times New Roman" w:hAnsi="Times New Roman"/>
          <w:sz w:val="28"/>
          <w:szCs w:val="28"/>
          <w:lang w:eastAsia="ru-RU"/>
        </w:rPr>
        <w:t>лети</w:t>
      </w:r>
      <w:r w:rsidR="008275F0">
        <w:rPr>
          <w:rFonts w:ascii="Times New Roman" w:eastAsia="Times New Roman" w:hAnsi="Times New Roman"/>
          <w:sz w:val="28"/>
          <w:szCs w:val="28"/>
          <w:lang w:eastAsia="ru-RU"/>
        </w:rPr>
        <w:t>ю  архивной службы России. В экспозиции</w:t>
      </w:r>
      <w:r w:rsidR="008275F0" w:rsidRPr="00122B51">
        <w:rPr>
          <w:rFonts w:ascii="Times New Roman" w:eastAsia="Times New Roman" w:hAnsi="Times New Roman"/>
          <w:sz w:val="28"/>
          <w:szCs w:val="28"/>
          <w:lang w:eastAsia="ru-RU"/>
        </w:rPr>
        <w:t xml:space="preserve"> впервые были представлены документы о госу</w:t>
      </w:r>
      <w:r w:rsidR="008275F0">
        <w:rPr>
          <w:rFonts w:ascii="Times New Roman" w:eastAsia="Times New Roman" w:hAnsi="Times New Roman"/>
          <w:sz w:val="28"/>
          <w:szCs w:val="28"/>
          <w:lang w:eastAsia="ru-RU"/>
        </w:rPr>
        <w:t xml:space="preserve">дарственной архивной политике и  наиболее интересных </w:t>
      </w:r>
      <w:r w:rsidR="008275F0" w:rsidRPr="00122B51">
        <w:rPr>
          <w:rFonts w:ascii="Times New Roman" w:eastAsia="Times New Roman" w:hAnsi="Times New Roman"/>
          <w:sz w:val="28"/>
          <w:szCs w:val="28"/>
          <w:lang w:eastAsia="ru-RU"/>
        </w:rPr>
        <w:t xml:space="preserve"> архивных иссле</w:t>
      </w:r>
      <w:r w:rsidR="008275F0">
        <w:rPr>
          <w:rFonts w:ascii="Times New Roman" w:eastAsia="Times New Roman" w:hAnsi="Times New Roman"/>
          <w:sz w:val="28"/>
          <w:szCs w:val="28"/>
          <w:lang w:eastAsia="ru-RU"/>
        </w:rPr>
        <w:t xml:space="preserve">дованиях и исследователях (Ф. Р-2396, </w:t>
      </w:r>
      <w:r w:rsidR="008275F0" w:rsidRPr="00122B51">
        <w:rPr>
          <w:rFonts w:ascii="Times New Roman" w:eastAsia="Times New Roman" w:hAnsi="Times New Roman"/>
          <w:sz w:val="28"/>
          <w:szCs w:val="28"/>
          <w:lang w:eastAsia="ru-RU"/>
        </w:rPr>
        <w:t>д.</w:t>
      </w:r>
      <w:r w:rsidR="008275F0">
        <w:rPr>
          <w:rFonts w:ascii="Times New Roman" w:eastAsia="Times New Roman" w:hAnsi="Times New Roman"/>
          <w:sz w:val="28"/>
          <w:szCs w:val="28"/>
          <w:lang w:eastAsia="ru-RU"/>
        </w:rPr>
        <w:t xml:space="preserve"> </w:t>
      </w:r>
      <w:r w:rsidR="008275F0" w:rsidRPr="00122B51">
        <w:rPr>
          <w:rFonts w:ascii="Times New Roman" w:eastAsia="Times New Roman" w:hAnsi="Times New Roman"/>
          <w:sz w:val="28"/>
          <w:szCs w:val="28"/>
          <w:lang w:eastAsia="ru-RU"/>
        </w:rPr>
        <w:t>555, л.</w:t>
      </w:r>
      <w:r w:rsidR="008275F0">
        <w:rPr>
          <w:rFonts w:ascii="Times New Roman" w:eastAsia="Times New Roman" w:hAnsi="Times New Roman"/>
          <w:sz w:val="28"/>
          <w:szCs w:val="28"/>
          <w:lang w:eastAsia="ru-RU"/>
        </w:rPr>
        <w:t xml:space="preserve"> </w:t>
      </w:r>
      <w:r w:rsidR="008275F0" w:rsidRPr="00122B51">
        <w:rPr>
          <w:rFonts w:ascii="Times New Roman" w:eastAsia="Times New Roman" w:hAnsi="Times New Roman"/>
          <w:sz w:val="28"/>
          <w:szCs w:val="28"/>
          <w:lang w:eastAsia="ru-RU"/>
        </w:rPr>
        <w:t xml:space="preserve">12-13). </w:t>
      </w:r>
    </w:p>
    <w:p w:rsidR="008275F0" w:rsidRDefault="008275F0" w:rsidP="008275F0">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Следующим информационным поводом послужило  150-летие </w:t>
      </w:r>
      <w:r w:rsidRPr="00122B51">
        <w:rPr>
          <w:rFonts w:ascii="Times New Roman" w:eastAsia="Times New Roman" w:hAnsi="Times New Roman"/>
          <w:sz w:val="28"/>
          <w:szCs w:val="28"/>
          <w:lang w:eastAsia="ru-RU"/>
        </w:rPr>
        <w:t xml:space="preserve"> восстани</w:t>
      </w:r>
      <w:r>
        <w:rPr>
          <w:rFonts w:ascii="Times New Roman" w:eastAsia="Times New Roman" w:hAnsi="Times New Roman"/>
          <w:sz w:val="28"/>
          <w:szCs w:val="28"/>
          <w:lang w:eastAsia="ru-RU"/>
        </w:rPr>
        <w:t>я декабристов</w:t>
      </w:r>
      <w:r w:rsidRPr="00122B51">
        <w:rPr>
          <w:rFonts w:ascii="Times New Roman" w:eastAsia="Times New Roman" w:hAnsi="Times New Roman"/>
          <w:sz w:val="28"/>
          <w:szCs w:val="28"/>
          <w:lang w:eastAsia="ru-RU"/>
        </w:rPr>
        <w:t>, которое  широко отмечали и в стране и в Забайкалье. По</w:t>
      </w:r>
      <w:r>
        <w:rPr>
          <w:rFonts w:ascii="Times New Roman" w:eastAsia="Times New Roman" w:hAnsi="Times New Roman"/>
          <w:sz w:val="28"/>
          <w:szCs w:val="28"/>
          <w:lang w:eastAsia="ru-RU"/>
        </w:rPr>
        <w:t>дготовленная</w:t>
      </w:r>
      <w:r w:rsidR="00705950">
        <w:rPr>
          <w:rFonts w:ascii="Times New Roman" w:eastAsia="Times New Roman" w:hAnsi="Times New Roman"/>
          <w:sz w:val="28"/>
          <w:szCs w:val="28"/>
          <w:lang w:eastAsia="ru-RU"/>
        </w:rPr>
        <w:t xml:space="preserve"> в</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1975 г.</w:t>
      </w:r>
      <w:r w:rsidRPr="00122B51">
        <w:rPr>
          <w:rFonts w:ascii="Times New Roman" w:eastAsia="Times New Roman" w:hAnsi="Times New Roman"/>
          <w:sz w:val="28"/>
          <w:szCs w:val="28"/>
          <w:lang w:eastAsia="ru-RU"/>
        </w:rPr>
        <w:t xml:space="preserve"> передвижная выставка «Декабристы в Забайкалье» экспонировалась на</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научно-практической конференции в  Чите</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в здании политпросвещения, </w:t>
      </w:r>
      <w:r>
        <w:rPr>
          <w:rFonts w:ascii="Times New Roman" w:eastAsia="Times New Roman" w:hAnsi="Times New Roman"/>
          <w:sz w:val="28"/>
          <w:szCs w:val="28"/>
          <w:lang w:eastAsia="ru-RU"/>
        </w:rPr>
        <w:t>затем в средних и высших учебных заведениях, предприятиях и военных частях</w:t>
      </w:r>
      <w:r w:rsidRPr="00122B51">
        <w:rPr>
          <w:rFonts w:ascii="Times New Roman" w:eastAsia="Times New Roman" w:hAnsi="Times New Roman"/>
          <w:sz w:val="28"/>
          <w:szCs w:val="28"/>
          <w:lang w:eastAsia="ru-RU"/>
        </w:rPr>
        <w:t xml:space="preserve"> (там же,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669,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73-74). </w:t>
      </w:r>
    </w:p>
    <w:p w:rsidR="008275F0" w:rsidRDefault="008275F0" w:rsidP="008275F0">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122B51">
        <w:rPr>
          <w:rFonts w:ascii="Times New Roman" w:eastAsia="Times New Roman" w:hAnsi="Times New Roman"/>
          <w:sz w:val="28"/>
          <w:szCs w:val="28"/>
          <w:lang w:eastAsia="ru-RU"/>
        </w:rPr>
        <w:t>Пропаганда ленинской темат</w:t>
      </w:r>
      <w:r>
        <w:rPr>
          <w:rFonts w:ascii="Times New Roman" w:eastAsia="Times New Roman" w:hAnsi="Times New Roman"/>
          <w:sz w:val="28"/>
          <w:szCs w:val="28"/>
          <w:lang w:eastAsia="ru-RU"/>
        </w:rPr>
        <w:t>ики проводилась всегда масштабно. Д</w:t>
      </w:r>
      <w:r w:rsidRPr="00122B51">
        <w:rPr>
          <w:rFonts w:ascii="Times New Roman" w:eastAsia="Times New Roman" w:hAnsi="Times New Roman"/>
          <w:sz w:val="28"/>
          <w:szCs w:val="28"/>
          <w:lang w:eastAsia="ru-RU"/>
        </w:rPr>
        <w:t>окументы по теме «В.И. Ленин и Забайкалье» использовали</w:t>
      </w:r>
      <w:r>
        <w:rPr>
          <w:rFonts w:ascii="Times New Roman" w:eastAsia="Times New Roman" w:hAnsi="Times New Roman"/>
          <w:sz w:val="28"/>
          <w:szCs w:val="28"/>
          <w:lang w:eastAsia="ru-RU"/>
        </w:rPr>
        <w:t xml:space="preserve">  для чтения лекций и</w:t>
      </w:r>
      <w:r w:rsidRPr="00122B51">
        <w:rPr>
          <w:rFonts w:ascii="Times New Roman" w:eastAsia="Times New Roman" w:hAnsi="Times New Roman"/>
          <w:sz w:val="28"/>
          <w:szCs w:val="28"/>
          <w:lang w:eastAsia="ru-RU"/>
        </w:rPr>
        <w:t xml:space="preserve"> подготовки плакатов. В связи с</w:t>
      </w:r>
      <w:r>
        <w:rPr>
          <w:rFonts w:ascii="Times New Roman" w:eastAsia="Times New Roman" w:hAnsi="Times New Roman"/>
          <w:sz w:val="28"/>
          <w:szCs w:val="28"/>
          <w:lang w:eastAsia="ru-RU"/>
        </w:rPr>
        <w:t xml:space="preserve"> 70-летним</w:t>
      </w:r>
      <w:r w:rsidRPr="00122B51">
        <w:rPr>
          <w:rFonts w:ascii="Times New Roman" w:eastAsia="Times New Roman" w:hAnsi="Times New Roman"/>
          <w:sz w:val="28"/>
          <w:szCs w:val="28"/>
          <w:lang w:eastAsia="ru-RU"/>
        </w:rPr>
        <w:t xml:space="preserve"> юбилеем перв</w:t>
      </w:r>
      <w:r>
        <w:rPr>
          <w:rFonts w:ascii="Times New Roman" w:eastAsia="Times New Roman" w:hAnsi="Times New Roman"/>
          <w:sz w:val="28"/>
          <w:szCs w:val="28"/>
          <w:lang w:eastAsia="ru-RU"/>
        </w:rPr>
        <w:t>ой русской революции в 1975 г.</w:t>
      </w:r>
      <w:r w:rsidRPr="00122B51">
        <w:rPr>
          <w:rFonts w:ascii="Times New Roman" w:eastAsia="Times New Roman" w:hAnsi="Times New Roman"/>
          <w:sz w:val="28"/>
          <w:szCs w:val="28"/>
          <w:lang w:eastAsia="ru-RU"/>
        </w:rPr>
        <w:t xml:space="preserve"> подготовлен</w:t>
      </w:r>
      <w:r>
        <w:rPr>
          <w:rFonts w:ascii="Times New Roman" w:eastAsia="Times New Roman" w:hAnsi="Times New Roman"/>
          <w:sz w:val="28"/>
          <w:szCs w:val="28"/>
          <w:lang w:eastAsia="ru-RU"/>
        </w:rPr>
        <w:t>а выставка архивных документов, в том числе о революционных событиях в Чите и Забайкалье</w:t>
      </w:r>
      <w:r w:rsidR="00ED0361">
        <w:rPr>
          <w:rFonts w:ascii="Times New Roman" w:eastAsia="Times New Roman" w:hAnsi="Times New Roman"/>
          <w:sz w:val="28"/>
          <w:szCs w:val="28"/>
          <w:lang w:eastAsia="ru-RU"/>
        </w:rPr>
        <w:t xml:space="preserve"> (там же</w:t>
      </w:r>
      <w:r w:rsidRPr="00122B51">
        <w:rPr>
          <w:rFonts w:ascii="Times New Roman" w:eastAsia="Times New Roman" w:hAnsi="Times New Roman"/>
          <w:sz w:val="28"/>
          <w:szCs w:val="28"/>
          <w:lang w:eastAsia="ru-RU"/>
        </w:rPr>
        <w:t>).</w:t>
      </w:r>
    </w:p>
    <w:p w:rsidR="007C68E9" w:rsidRDefault="008275F0" w:rsidP="007C68E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w:t>
      </w:r>
      <w:r w:rsidRPr="00122B51">
        <w:rPr>
          <w:rFonts w:ascii="Times New Roman" w:eastAsia="Times New Roman" w:hAnsi="Times New Roman"/>
          <w:sz w:val="28"/>
          <w:szCs w:val="28"/>
          <w:lang w:eastAsia="ru-RU"/>
        </w:rPr>
        <w:t xml:space="preserve">ледует напомнить, что с учетом слабой технической </w:t>
      </w:r>
      <w:r>
        <w:rPr>
          <w:rFonts w:ascii="Times New Roman" w:eastAsia="Times New Roman" w:hAnsi="Times New Roman"/>
          <w:sz w:val="28"/>
          <w:szCs w:val="28"/>
          <w:lang w:eastAsia="ru-RU"/>
        </w:rPr>
        <w:t>оснащенности того времени</w:t>
      </w:r>
      <w:r w:rsidRPr="00122B51">
        <w:rPr>
          <w:rFonts w:ascii="Times New Roman" w:eastAsia="Times New Roman" w:hAnsi="Times New Roman"/>
          <w:sz w:val="28"/>
          <w:szCs w:val="28"/>
          <w:lang w:eastAsia="ru-RU"/>
        </w:rPr>
        <w:t xml:space="preserve">  размноженные копии документов</w:t>
      </w:r>
      <w:r>
        <w:rPr>
          <w:rFonts w:ascii="Times New Roman" w:eastAsia="Times New Roman" w:hAnsi="Times New Roman"/>
          <w:sz w:val="28"/>
          <w:szCs w:val="28"/>
          <w:lang w:eastAsia="ru-RU"/>
        </w:rPr>
        <w:t xml:space="preserve"> представляли немалую ценность для  просветительской деятельности,</w:t>
      </w:r>
      <w:r w:rsidRPr="00122B51">
        <w:rPr>
          <w:rFonts w:ascii="Times New Roman" w:eastAsia="Times New Roman" w:hAnsi="Times New Roman"/>
          <w:sz w:val="28"/>
          <w:szCs w:val="28"/>
          <w:lang w:eastAsia="ru-RU"/>
        </w:rPr>
        <w:t xml:space="preserve"> и такие формы работы с населением были достаточно</w:t>
      </w:r>
      <w:r>
        <w:rPr>
          <w:rFonts w:ascii="Times New Roman" w:eastAsia="Times New Roman" w:hAnsi="Times New Roman"/>
          <w:sz w:val="28"/>
          <w:szCs w:val="28"/>
          <w:lang w:eastAsia="ru-RU"/>
        </w:rPr>
        <w:t xml:space="preserve"> привлекательными и </w:t>
      </w:r>
      <w:r w:rsidR="007C68E9">
        <w:rPr>
          <w:rFonts w:ascii="Times New Roman" w:eastAsia="Times New Roman" w:hAnsi="Times New Roman"/>
          <w:sz w:val="28"/>
          <w:szCs w:val="28"/>
          <w:lang w:eastAsia="ru-RU"/>
        </w:rPr>
        <w:t xml:space="preserve"> результативными. </w:t>
      </w:r>
    </w:p>
    <w:p w:rsidR="00705950" w:rsidRDefault="00705950" w:rsidP="007C68E9">
      <w:pPr>
        <w:spacing w:after="0" w:line="360" w:lineRule="auto"/>
        <w:ind w:left="20" w:right="20"/>
        <w:jc w:val="both"/>
        <w:rPr>
          <w:rFonts w:ascii="Times New Roman" w:eastAsia="Times New Roman" w:hAnsi="Times New Roman"/>
          <w:sz w:val="28"/>
          <w:szCs w:val="28"/>
          <w:lang w:eastAsia="ru-RU"/>
        </w:rPr>
      </w:pPr>
    </w:p>
    <w:p w:rsidR="00D30AC3" w:rsidRPr="00141E01" w:rsidRDefault="007C68E9" w:rsidP="007C68E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30AC3" w:rsidRPr="00141E01">
        <w:rPr>
          <w:rFonts w:ascii="Times New Roman" w:eastAsia="Times New Roman" w:hAnsi="Times New Roman"/>
          <w:sz w:val="28"/>
          <w:szCs w:val="28"/>
          <w:lang w:eastAsia="ru-RU"/>
        </w:rPr>
        <w:t xml:space="preserve"> </w:t>
      </w:r>
      <w:r w:rsidR="00D30AC3">
        <w:rPr>
          <w:rFonts w:ascii="Times New Roman" w:eastAsia="Times New Roman" w:hAnsi="Times New Roman"/>
          <w:sz w:val="28"/>
          <w:szCs w:val="28"/>
          <w:lang w:eastAsia="ru-RU"/>
        </w:rPr>
        <w:t>В 1971 г.</w:t>
      </w:r>
      <w:r w:rsidR="00D30AC3" w:rsidRPr="00141E01">
        <w:rPr>
          <w:rFonts w:ascii="Times New Roman" w:eastAsia="Times New Roman" w:hAnsi="Times New Roman"/>
          <w:sz w:val="28"/>
          <w:szCs w:val="28"/>
          <w:lang w:eastAsia="ru-RU"/>
        </w:rPr>
        <w:t xml:space="preserve"> читинцы увидели телепередачи, подготовленные архивистами</w:t>
      </w:r>
      <w:r w:rsidR="00D30AC3">
        <w:rPr>
          <w:rFonts w:ascii="Times New Roman" w:eastAsia="Times New Roman" w:hAnsi="Times New Roman"/>
          <w:sz w:val="28"/>
          <w:szCs w:val="28"/>
          <w:lang w:eastAsia="ru-RU"/>
        </w:rPr>
        <w:t>,</w:t>
      </w:r>
      <w:r w:rsidR="00D30AC3" w:rsidRPr="00141E01">
        <w:rPr>
          <w:rFonts w:ascii="Times New Roman" w:eastAsia="Times New Roman" w:hAnsi="Times New Roman"/>
          <w:sz w:val="28"/>
          <w:szCs w:val="28"/>
          <w:lang w:eastAsia="ru-RU"/>
        </w:rPr>
        <w:t xml:space="preserve"> об исследователе Забайкалья М.Ю. Тимофеевой, к 120-летнему юбилею города Чита, о революционерах-петрашевцах, об истории </w:t>
      </w:r>
      <w:r w:rsidR="00D30AC3">
        <w:rPr>
          <w:rFonts w:ascii="Times New Roman" w:eastAsia="Times New Roman" w:hAnsi="Times New Roman"/>
          <w:sz w:val="28"/>
          <w:szCs w:val="28"/>
          <w:lang w:eastAsia="ru-RU"/>
        </w:rPr>
        <w:t xml:space="preserve">Народно-революционной </w:t>
      </w:r>
      <w:r w:rsidR="00D30AC3" w:rsidRPr="00141E01">
        <w:rPr>
          <w:rFonts w:ascii="Times New Roman" w:eastAsia="Times New Roman" w:hAnsi="Times New Roman"/>
          <w:sz w:val="28"/>
          <w:szCs w:val="28"/>
          <w:lang w:eastAsia="ru-RU"/>
        </w:rPr>
        <w:t xml:space="preserve">армии </w:t>
      </w:r>
      <w:r w:rsidR="00D30AC3">
        <w:rPr>
          <w:rFonts w:ascii="Times New Roman" w:eastAsia="Times New Roman" w:hAnsi="Times New Roman"/>
          <w:sz w:val="28"/>
          <w:szCs w:val="28"/>
          <w:lang w:eastAsia="ru-RU"/>
        </w:rPr>
        <w:t>ДВР (Ф</w:t>
      </w:r>
      <w:r w:rsidR="00D30AC3" w:rsidRPr="00141E01">
        <w:rPr>
          <w:rFonts w:ascii="Times New Roman" w:eastAsia="Times New Roman" w:hAnsi="Times New Roman"/>
          <w:sz w:val="28"/>
          <w:szCs w:val="28"/>
          <w:lang w:eastAsia="ru-RU"/>
        </w:rPr>
        <w:t>. Р-2396, оп.</w:t>
      </w:r>
      <w:r w:rsidR="00D30AC3">
        <w:rPr>
          <w:rFonts w:ascii="Times New Roman" w:eastAsia="Times New Roman" w:hAnsi="Times New Roman"/>
          <w:sz w:val="28"/>
          <w:szCs w:val="28"/>
          <w:lang w:eastAsia="ru-RU"/>
        </w:rPr>
        <w:t xml:space="preserve"> </w:t>
      </w:r>
      <w:r w:rsidR="00D30AC3" w:rsidRPr="00141E01">
        <w:rPr>
          <w:rFonts w:ascii="Times New Roman" w:eastAsia="Times New Roman" w:hAnsi="Times New Roman"/>
          <w:sz w:val="28"/>
          <w:szCs w:val="28"/>
          <w:lang w:eastAsia="ru-RU"/>
        </w:rPr>
        <w:t>1, д.</w:t>
      </w:r>
      <w:r w:rsidR="00D30AC3">
        <w:rPr>
          <w:rFonts w:ascii="Times New Roman" w:eastAsia="Times New Roman" w:hAnsi="Times New Roman"/>
          <w:sz w:val="28"/>
          <w:szCs w:val="28"/>
          <w:lang w:eastAsia="ru-RU"/>
        </w:rPr>
        <w:t xml:space="preserve"> </w:t>
      </w:r>
      <w:r w:rsidR="00D30AC3" w:rsidRPr="00141E01">
        <w:rPr>
          <w:rFonts w:ascii="Times New Roman" w:eastAsia="Times New Roman" w:hAnsi="Times New Roman"/>
          <w:sz w:val="28"/>
          <w:szCs w:val="28"/>
          <w:lang w:eastAsia="ru-RU"/>
        </w:rPr>
        <w:t>486, л.</w:t>
      </w:r>
      <w:r w:rsidR="00D30AC3">
        <w:rPr>
          <w:rFonts w:ascii="Times New Roman" w:eastAsia="Times New Roman" w:hAnsi="Times New Roman"/>
          <w:sz w:val="28"/>
          <w:szCs w:val="28"/>
          <w:lang w:eastAsia="ru-RU"/>
        </w:rPr>
        <w:t xml:space="preserve"> </w:t>
      </w:r>
      <w:r w:rsidR="00D30AC3" w:rsidRPr="00141E01">
        <w:rPr>
          <w:rFonts w:ascii="Times New Roman" w:eastAsia="Times New Roman" w:hAnsi="Times New Roman"/>
          <w:sz w:val="28"/>
          <w:szCs w:val="28"/>
          <w:lang w:eastAsia="ru-RU"/>
        </w:rPr>
        <w:t>72). Для Читинского телевидения были подготовлены передачи об истории государственного архива (к 50-летию), о коллекции плакатов периода ВОВ, об Агинском национальном округе – истории и культуре бурятского народа (там же, д. 486, 133). В 1973 – 1975 гг. в телеэфире  транслировались передачи, посвященные ученому и путешественнику Г.Ц. Цыбикову, исследователю Забайкалья, ботанику Н.А. Зензинову, командарму Д.С. Шилову, исследователю и журналисту Забайкалья И.В. Багашеву, декабристу М.С. Лунину и др.</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color w:val="FF0000"/>
          <w:sz w:val="28"/>
          <w:szCs w:val="28"/>
          <w:lang w:eastAsia="ru-RU"/>
        </w:rPr>
        <w:t xml:space="preserve">      </w:t>
      </w:r>
      <w:r w:rsidR="00705950">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Сотрудники госархива сотрудничали с Забайкальским филиалом</w:t>
      </w:r>
      <w:r w:rsidRPr="00122B51">
        <w:rPr>
          <w:rFonts w:ascii="Times New Roman" w:eastAsia="Times New Roman" w:hAnsi="Times New Roman"/>
          <w:sz w:val="28"/>
          <w:szCs w:val="28"/>
          <w:lang w:eastAsia="ru-RU"/>
        </w:rPr>
        <w:t xml:space="preserve"> географическог</w:t>
      </w:r>
      <w:r>
        <w:rPr>
          <w:rFonts w:ascii="Times New Roman" w:eastAsia="Times New Roman" w:hAnsi="Times New Roman"/>
          <w:sz w:val="28"/>
          <w:szCs w:val="28"/>
          <w:lang w:eastAsia="ru-RU"/>
        </w:rPr>
        <w:t>о общества СССР (ЗФ ГО). К</w:t>
      </w:r>
      <w:r w:rsidRPr="00122B5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val="en-US" w:eastAsia="ru-RU"/>
        </w:rPr>
        <w:t>VII</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конференции</w:t>
      </w:r>
      <w:r>
        <w:rPr>
          <w:rFonts w:ascii="Times New Roman" w:eastAsia="Times New Roman" w:hAnsi="Times New Roman"/>
          <w:sz w:val="28"/>
          <w:szCs w:val="28"/>
          <w:lang w:eastAsia="ru-RU"/>
        </w:rPr>
        <w:t xml:space="preserve"> ЗФ ГО,</w:t>
      </w:r>
      <w:r w:rsidRPr="00122B51">
        <w:rPr>
          <w:rFonts w:ascii="Times New Roman" w:eastAsia="Times New Roman" w:hAnsi="Times New Roman"/>
          <w:sz w:val="28"/>
          <w:szCs w:val="28"/>
          <w:lang w:eastAsia="ru-RU"/>
        </w:rPr>
        <w:t xml:space="preserve"> посвященной 50-летию образования СССР</w:t>
      </w:r>
      <w:r>
        <w:rPr>
          <w:rFonts w:ascii="Times New Roman" w:eastAsia="Times New Roman" w:hAnsi="Times New Roman"/>
          <w:sz w:val="28"/>
          <w:szCs w:val="28"/>
          <w:lang w:eastAsia="ru-RU"/>
        </w:rPr>
        <w:t xml:space="preserve">, подготовлено  выступление </w:t>
      </w:r>
      <w:r w:rsidRPr="00122B51">
        <w:rPr>
          <w:rFonts w:ascii="Times New Roman" w:eastAsia="Times New Roman" w:hAnsi="Times New Roman"/>
          <w:sz w:val="28"/>
          <w:szCs w:val="28"/>
          <w:lang w:eastAsia="ru-RU"/>
        </w:rPr>
        <w:t xml:space="preserve"> «Читинский областной Совет депутатов трудящихся в годы Великой Отечественной войны». Тезисы опубликованы в «Записках Забайкальского филиала г</w:t>
      </w:r>
      <w:r>
        <w:rPr>
          <w:rFonts w:ascii="Times New Roman" w:eastAsia="Times New Roman" w:hAnsi="Times New Roman"/>
          <w:sz w:val="28"/>
          <w:szCs w:val="28"/>
          <w:lang w:eastAsia="ru-RU"/>
        </w:rPr>
        <w:t>еографического общества СССР»,</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6-7 за </w:t>
      </w:r>
      <w:r>
        <w:rPr>
          <w:rFonts w:ascii="Times New Roman" w:eastAsia="Times New Roman" w:hAnsi="Times New Roman"/>
          <w:sz w:val="28"/>
          <w:szCs w:val="28"/>
          <w:lang w:eastAsia="ru-RU"/>
        </w:rPr>
        <w:t>1972 г</w:t>
      </w:r>
      <w:r w:rsidRPr="00122B51">
        <w:rPr>
          <w:rFonts w:ascii="Times New Roman" w:eastAsia="Times New Roman" w:hAnsi="Times New Roman"/>
          <w:sz w:val="28"/>
          <w:szCs w:val="28"/>
          <w:lang w:eastAsia="ru-RU"/>
        </w:rPr>
        <w:t xml:space="preserve">. </w:t>
      </w:r>
    </w:p>
    <w:p w:rsidR="00D30AC3" w:rsidRDefault="00D30AC3" w:rsidP="00D30AC3">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1972 г.</w:t>
      </w:r>
      <w:r w:rsidRPr="00122B51">
        <w:rPr>
          <w:rFonts w:ascii="Times New Roman" w:eastAsia="Times New Roman" w:hAnsi="Times New Roman"/>
          <w:sz w:val="28"/>
          <w:szCs w:val="28"/>
          <w:lang w:eastAsia="ru-RU"/>
        </w:rPr>
        <w:t xml:space="preserve"> был издан сборник материалов научной конференции</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проходив</w:t>
      </w:r>
      <w:r>
        <w:rPr>
          <w:rFonts w:ascii="Times New Roman" w:eastAsia="Times New Roman" w:hAnsi="Times New Roman"/>
          <w:sz w:val="28"/>
          <w:szCs w:val="28"/>
          <w:lang w:eastAsia="ru-RU"/>
        </w:rPr>
        <w:t>шей в Чите  24-25 июня 1971 г.</w:t>
      </w:r>
      <w:r w:rsidRPr="00122B51">
        <w:rPr>
          <w:rFonts w:ascii="Times New Roman" w:eastAsia="Times New Roman" w:hAnsi="Times New Roman"/>
          <w:sz w:val="28"/>
          <w:szCs w:val="28"/>
          <w:lang w:eastAsia="ru-RU"/>
        </w:rPr>
        <w:t xml:space="preserve"> и посвященной 50-летию освобождения Забайкалья от белогвардейцев и иностранных интервентов</w:t>
      </w:r>
    </w:p>
    <w:p w:rsidR="00D30AC3" w:rsidRDefault="00D30AC3" w:rsidP="00D30AC3">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(Ф. Р-2396, оп. 1, д. 486, л. 130)</w:t>
      </w:r>
      <w:r w:rsidRPr="00122B51">
        <w:rPr>
          <w:rFonts w:ascii="Times New Roman" w:eastAsia="Times New Roman" w:hAnsi="Times New Roman"/>
          <w:sz w:val="28"/>
          <w:szCs w:val="28"/>
          <w:lang w:eastAsia="ru-RU"/>
        </w:rPr>
        <w:t xml:space="preserve">. В сборнике опубликованы статьи сотрудников архива и архивного отдела Анны Петровны  Айкиной, Светланы Васильевны Никоновой, Лидии Александровны Сбитневой, Софьи Гавриловны Чумак, Риммы Васильевны Гребенкиной (Чернышевой), сотрудника партархива Виктора Григорьевича Заварзина. </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0595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этом же </w:t>
      </w:r>
      <w:r w:rsidRPr="00122B51">
        <w:rPr>
          <w:rFonts w:ascii="Times New Roman" w:eastAsia="Times New Roman" w:hAnsi="Times New Roman"/>
          <w:sz w:val="28"/>
          <w:szCs w:val="28"/>
          <w:lang w:eastAsia="ru-RU"/>
        </w:rPr>
        <w:t xml:space="preserve">году была завершена работа по подготовке к изданию  </w:t>
      </w:r>
      <w:r w:rsidRPr="00401197">
        <w:rPr>
          <w:rFonts w:ascii="Times New Roman" w:eastAsia="Times New Roman" w:hAnsi="Times New Roman"/>
          <w:b/>
          <w:sz w:val="28"/>
          <w:szCs w:val="28"/>
          <w:lang w:eastAsia="ru-RU"/>
        </w:rPr>
        <w:t>«</w:t>
      </w:r>
      <w:r w:rsidRPr="00401197">
        <w:rPr>
          <w:rFonts w:ascii="Times New Roman" w:eastAsia="Times New Roman" w:hAnsi="Times New Roman"/>
          <w:sz w:val="28"/>
          <w:szCs w:val="28"/>
          <w:lang w:eastAsia="ru-RU"/>
        </w:rPr>
        <w:t>Хрестоматия по истории Читинской области»</w:t>
      </w:r>
      <w:r>
        <w:rPr>
          <w:rFonts w:ascii="Times New Roman" w:eastAsia="Times New Roman" w:hAnsi="Times New Roman"/>
          <w:sz w:val="28"/>
          <w:szCs w:val="28"/>
          <w:lang w:eastAsia="ru-RU"/>
        </w:rPr>
        <w:t>.</w:t>
      </w:r>
      <w:r w:rsidRPr="0040119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Она издана </w:t>
      </w:r>
      <w:r w:rsidRPr="00122B51">
        <w:rPr>
          <w:rFonts w:ascii="Times New Roman" w:eastAsia="Times New Roman" w:hAnsi="Times New Roman"/>
          <w:sz w:val="28"/>
          <w:szCs w:val="28"/>
          <w:lang w:eastAsia="ru-RU"/>
        </w:rPr>
        <w:t>в Восточно-Сибирском издательстве</w:t>
      </w:r>
      <w:r>
        <w:rPr>
          <w:rFonts w:ascii="Times New Roman" w:eastAsia="Times New Roman" w:hAnsi="Times New Roman"/>
          <w:sz w:val="28"/>
          <w:szCs w:val="28"/>
          <w:lang w:eastAsia="ru-RU"/>
        </w:rPr>
        <w:t xml:space="preserve"> (Иркутск,  1972; </w:t>
      </w:r>
      <w:r w:rsidRPr="00401197">
        <w:rPr>
          <w:rFonts w:ascii="Times New Roman" w:eastAsia="Times New Roman" w:hAnsi="Times New Roman"/>
          <w:sz w:val="28"/>
          <w:szCs w:val="28"/>
          <w:lang w:eastAsia="ru-RU"/>
        </w:rPr>
        <w:t>объём 31,75 п.л.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Авторский коллектив</w:t>
      </w:r>
      <w:r>
        <w:rPr>
          <w:rFonts w:ascii="Times New Roman" w:eastAsia="Times New Roman" w:hAnsi="Times New Roman"/>
          <w:sz w:val="28"/>
          <w:szCs w:val="28"/>
          <w:lang w:eastAsia="ru-RU"/>
        </w:rPr>
        <w:t>, состоящий из ученых, краеведов и  архивистов,  осуществил подборку  документов из</w:t>
      </w:r>
      <w:r w:rsidRPr="00122B51">
        <w:rPr>
          <w:rFonts w:ascii="Times New Roman" w:eastAsia="Times New Roman" w:hAnsi="Times New Roman"/>
          <w:sz w:val="28"/>
          <w:szCs w:val="28"/>
          <w:lang w:eastAsia="ru-RU"/>
        </w:rPr>
        <w:t xml:space="preserve"> государственного и партийного архивов Читинской области, ведомственного архива</w:t>
      </w:r>
      <w:r>
        <w:rPr>
          <w:rFonts w:ascii="Times New Roman" w:eastAsia="Times New Roman" w:hAnsi="Times New Roman"/>
          <w:sz w:val="28"/>
          <w:szCs w:val="28"/>
          <w:lang w:eastAsia="ru-RU"/>
        </w:rPr>
        <w:t xml:space="preserve"> ЗабЖД</w:t>
      </w:r>
      <w:r w:rsidRPr="00122B51">
        <w:rPr>
          <w:rFonts w:ascii="Times New Roman" w:eastAsia="Times New Roman" w:hAnsi="Times New Roman"/>
          <w:sz w:val="28"/>
          <w:szCs w:val="28"/>
          <w:lang w:eastAsia="ru-RU"/>
        </w:rPr>
        <w:t>, Центрального архива древних актов, госархива Иркутской области, Читинского областного краеве</w:t>
      </w:r>
      <w:r>
        <w:rPr>
          <w:rFonts w:ascii="Times New Roman" w:eastAsia="Times New Roman" w:hAnsi="Times New Roman"/>
          <w:sz w:val="28"/>
          <w:szCs w:val="28"/>
          <w:lang w:eastAsia="ru-RU"/>
        </w:rPr>
        <w:t xml:space="preserve">дческого музея и др.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486,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131).</w:t>
      </w:r>
      <w:r w:rsidRPr="00345B1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Архивисты Светлана Васильевна Никонова, Софья Гавриловна Чумак, Лидия Александровна Сбитнева сделали многое для подготовки хрестоматии: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выявляли документы, </w:t>
      </w:r>
      <w:r w:rsidRPr="00122B51">
        <w:rPr>
          <w:rFonts w:ascii="Times New Roman" w:eastAsia="Times New Roman" w:hAnsi="Times New Roman"/>
          <w:sz w:val="28"/>
          <w:szCs w:val="28"/>
          <w:lang w:eastAsia="ru-RU"/>
        </w:rPr>
        <w:t xml:space="preserve">провели </w:t>
      </w:r>
      <w:r>
        <w:rPr>
          <w:rFonts w:ascii="Times New Roman" w:eastAsia="Times New Roman" w:hAnsi="Times New Roman"/>
          <w:sz w:val="28"/>
          <w:szCs w:val="28"/>
          <w:lang w:eastAsia="ru-RU"/>
        </w:rPr>
        <w:t>а</w:t>
      </w:r>
      <w:r w:rsidRPr="00122B51">
        <w:rPr>
          <w:rFonts w:ascii="Times New Roman" w:eastAsia="Times New Roman" w:hAnsi="Times New Roman"/>
          <w:sz w:val="28"/>
          <w:szCs w:val="28"/>
          <w:lang w:eastAsia="ru-RU"/>
        </w:rPr>
        <w:t>рхеографическую обработку</w:t>
      </w:r>
      <w:r>
        <w:rPr>
          <w:rFonts w:ascii="Times New Roman" w:eastAsia="Times New Roman" w:hAnsi="Times New Roman"/>
          <w:sz w:val="28"/>
          <w:szCs w:val="28"/>
          <w:lang w:eastAsia="ru-RU"/>
        </w:rPr>
        <w:t xml:space="preserve">, консультировали авторов. </w:t>
      </w:r>
    </w:p>
    <w:p w:rsidR="00D30AC3" w:rsidRPr="00122B51"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Вступительную и тематические статьи  к  разделам хрестоматии написали  А.Е. Конюхова, В.Г. Балабанов, В. Терешин, С.В. Никонова, Л.Ф. Берсенев, В.И. Василевский, П.А. Космачев, Л.А. Сбитнева, С.Г. Чумак, Э.А. Шибер. Хрестоматия состоит из 10 глав. Первая глава посвящена археологическим исследования, начиная с палеолита. Последняя глава заканчивается событиями 1960-х гг. Большое количество архивных документов публикуются впервые.  В приложения входит историческая справка о территориально-административном устройстве Читинской области, списки новых и старых названий улиц города, основных исторических памятников Читинской области, предприятий, организаций и учреждений, удостоенных государственных наград, список забайкальцев, </w:t>
      </w:r>
      <w:r>
        <w:rPr>
          <w:rFonts w:ascii="Times New Roman" w:eastAsia="Times New Roman" w:hAnsi="Times New Roman"/>
          <w:sz w:val="28"/>
          <w:szCs w:val="28"/>
          <w:lang w:eastAsia="ru-RU"/>
        </w:rPr>
        <w:lastRenderedPageBreak/>
        <w:t>удостоенных звания Героев Советского Союза, и многие другие сведения. Хрестоматия является</w:t>
      </w:r>
      <w:r w:rsidRPr="00122B51">
        <w:rPr>
          <w:rFonts w:ascii="Times New Roman" w:eastAsia="Times New Roman" w:hAnsi="Times New Roman"/>
          <w:sz w:val="28"/>
          <w:szCs w:val="28"/>
          <w:lang w:eastAsia="ru-RU"/>
        </w:rPr>
        <w:t xml:space="preserve"> одним </w:t>
      </w:r>
      <w:r>
        <w:rPr>
          <w:rFonts w:ascii="Times New Roman" w:eastAsia="Times New Roman" w:hAnsi="Times New Roman"/>
          <w:sz w:val="28"/>
          <w:szCs w:val="28"/>
          <w:lang w:eastAsia="ru-RU"/>
        </w:rPr>
        <w:t>из значимых изданий гос</w:t>
      </w:r>
      <w:r w:rsidRPr="00122B51">
        <w:rPr>
          <w:rFonts w:ascii="Times New Roman" w:eastAsia="Times New Roman" w:hAnsi="Times New Roman"/>
          <w:sz w:val="28"/>
          <w:szCs w:val="28"/>
          <w:lang w:eastAsia="ru-RU"/>
        </w:rPr>
        <w:t>архива</w:t>
      </w:r>
      <w:r>
        <w:rPr>
          <w:rFonts w:ascii="Times New Roman" w:eastAsia="Times New Roman" w:hAnsi="Times New Roman"/>
          <w:sz w:val="28"/>
          <w:szCs w:val="28"/>
          <w:lang w:eastAsia="ru-RU"/>
        </w:rPr>
        <w:t>.  Она не утратила своего н</w:t>
      </w:r>
      <w:r w:rsidR="00705950">
        <w:rPr>
          <w:rFonts w:ascii="Times New Roman" w:eastAsia="Times New Roman" w:hAnsi="Times New Roman"/>
          <w:sz w:val="28"/>
          <w:szCs w:val="28"/>
          <w:lang w:eastAsia="ru-RU"/>
        </w:rPr>
        <w:t xml:space="preserve">аучного значения, но стала </w:t>
      </w:r>
      <w:r>
        <w:rPr>
          <w:rFonts w:ascii="Times New Roman" w:eastAsia="Times New Roman" w:hAnsi="Times New Roman"/>
          <w:sz w:val="28"/>
          <w:szCs w:val="28"/>
          <w:lang w:eastAsia="ru-RU"/>
        </w:rPr>
        <w:t xml:space="preserve"> библиографической редкостью</w:t>
      </w:r>
      <w:r w:rsidR="00705950">
        <w:rPr>
          <w:rFonts w:ascii="Times New Roman" w:eastAsia="Times New Roman" w:hAnsi="Times New Roman"/>
          <w:sz w:val="28"/>
          <w:szCs w:val="28"/>
          <w:lang w:eastAsia="ru-RU"/>
        </w:rPr>
        <w:t>.</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 1971-1972 гг. сотрудники отдела использования  проводили выявление документов для регионального сборника документов «Культурное строител</w:t>
      </w:r>
      <w:r>
        <w:rPr>
          <w:rFonts w:ascii="Times New Roman" w:eastAsia="Times New Roman" w:hAnsi="Times New Roman"/>
          <w:sz w:val="28"/>
          <w:szCs w:val="28"/>
          <w:lang w:eastAsia="ru-RU"/>
        </w:rPr>
        <w:t>ьство Сибири в 1917-1941 гг.». Г</w:t>
      </w:r>
      <w:r w:rsidRPr="00122B51">
        <w:rPr>
          <w:rFonts w:ascii="Times New Roman" w:eastAsia="Times New Roman" w:hAnsi="Times New Roman"/>
          <w:sz w:val="28"/>
          <w:szCs w:val="28"/>
          <w:lang w:eastAsia="ru-RU"/>
        </w:rPr>
        <w:t>оловной организацией этого проекта был госархив Новосибирской области. Эта работа завершена в</w:t>
      </w:r>
      <w:r>
        <w:rPr>
          <w:rFonts w:ascii="Times New Roman" w:eastAsia="Times New Roman" w:hAnsi="Times New Roman"/>
          <w:sz w:val="28"/>
          <w:szCs w:val="28"/>
          <w:lang w:eastAsia="ru-RU"/>
        </w:rPr>
        <w:t xml:space="preserve"> 1973 г.</w:t>
      </w:r>
      <w:r w:rsidRPr="00122B51">
        <w:rPr>
          <w:rFonts w:ascii="Times New Roman" w:eastAsia="Times New Roman" w:hAnsi="Times New Roman"/>
          <w:sz w:val="28"/>
          <w:szCs w:val="28"/>
          <w:lang w:eastAsia="ru-RU"/>
        </w:rPr>
        <w:t>, выявлены 470 документов, составлены 121 тематические карточки. Книга была и</w:t>
      </w:r>
      <w:r>
        <w:rPr>
          <w:rFonts w:ascii="Times New Roman" w:eastAsia="Times New Roman" w:hAnsi="Times New Roman"/>
          <w:sz w:val="28"/>
          <w:szCs w:val="28"/>
          <w:lang w:eastAsia="ru-RU"/>
        </w:rPr>
        <w:t>здана в Новосибирске в 1979 г.</w:t>
      </w:r>
      <w:r w:rsidR="00ED0361">
        <w:rPr>
          <w:rFonts w:ascii="Times New Roman" w:eastAsia="Times New Roman" w:hAnsi="Times New Roman"/>
          <w:sz w:val="28"/>
          <w:szCs w:val="28"/>
          <w:lang w:eastAsia="ru-RU"/>
        </w:rPr>
        <w:t xml:space="preserve"> (Ф.,</w:t>
      </w:r>
      <w:r>
        <w:rPr>
          <w:rFonts w:ascii="Times New Roman" w:eastAsia="Times New Roman" w:hAnsi="Times New Roman"/>
          <w:sz w:val="28"/>
          <w:szCs w:val="28"/>
          <w:lang w:eastAsia="ru-RU"/>
        </w:rPr>
        <w:t xml:space="preserve"> Р-2396, оп.</w:t>
      </w:r>
      <w:r w:rsidR="00ED036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 д.  </w:t>
      </w:r>
      <w:smartTag w:uri="urn:schemas-microsoft-com:office:smarttags" w:element="metricconverter">
        <w:smartTagPr>
          <w:attr w:name="ProductID" w:val="581, л"/>
        </w:smartTagPr>
        <w:r w:rsidRPr="00122B51">
          <w:rPr>
            <w:rFonts w:ascii="Times New Roman" w:eastAsia="Times New Roman" w:hAnsi="Times New Roman"/>
            <w:sz w:val="28"/>
            <w:szCs w:val="28"/>
            <w:lang w:eastAsia="ru-RU"/>
          </w:rPr>
          <w:t>581, л</w:t>
        </w:r>
      </w:smartTag>
      <w:r w:rsidRPr="00122B51">
        <w:rPr>
          <w:rFonts w:ascii="Times New Roman" w:eastAsia="Times New Roman" w:hAnsi="Times New Roman"/>
          <w:sz w:val="28"/>
          <w:szCs w:val="28"/>
          <w:lang w:eastAsia="ru-RU"/>
        </w:rPr>
        <w:t>.</w:t>
      </w:r>
      <w:r w:rsidR="00ED036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18).</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Тогда же была начата подготовка</w:t>
      </w:r>
      <w:r w:rsidRPr="00122B51">
        <w:rPr>
          <w:rFonts w:ascii="Times New Roman" w:eastAsia="Times New Roman" w:hAnsi="Times New Roman"/>
          <w:sz w:val="28"/>
          <w:szCs w:val="28"/>
          <w:lang w:eastAsia="ru-RU"/>
        </w:rPr>
        <w:t xml:space="preserve"> документов к сборнику «Кооперативно-колхозное строительство в Восточной Сибири» (1918-1927</w:t>
      </w:r>
      <w:r>
        <w:rPr>
          <w:rFonts w:ascii="Times New Roman" w:eastAsia="Times New Roman" w:hAnsi="Times New Roman"/>
          <w:sz w:val="28"/>
          <w:szCs w:val="28"/>
          <w:lang w:eastAsia="ru-RU"/>
        </w:rPr>
        <w:t xml:space="preserve"> гг.) </w:t>
      </w:r>
      <w:r w:rsidRPr="00122B51">
        <w:rPr>
          <w:rFonts w:ascii="Times New Roman" w:eastAsia="Times New Roman" w:hAnsi="Times New Roman"/>
          <w:sz w:val="28"/>
          <w:szCs w:val="28"/>
          <w:lang w:eastAsia="ru-RU"/>
        </w:rPr>
        <w:t>(там же</w:t>
      </w:r>
      <w:r>
        <w:rPr>
          <w:rFonts w:ascii="Times New Roman" w:eastAsia="Times New Roman" w:hAnsi="Times New Roman"/>
          <w:sz w:val="28"/>
          <w:szCs w:val="28"/>
          <w:lang w:eastAsia="ru-RU"/>
        </w:rPr>
        <w:t>, л</w:t>
      </w:r>
      <w:r w:rsidR="00ED0361">
        <w:rPr>
          <w:rFonts w:ascii="Times New Roman" w:eastAsia="Times New Roman" w:hAnsi="Times New Roman"/>
          <w:sz w:val="28"/>
          <w:szCs w:val="28"/>
          <w:lang w:eastAsia="ru-RU"/>
        </w:rPr>
        <w:t>л</w:t>
      </w:r>
      <w:r>
        <w:rPr>
          <w:rFonts w:ascii="Times New Roman" w:eastAsia="Times New Roman" w:hAnsi="Times New Roman"/>
          <w:sz w:val="28"/>
          <w:szCs w:val="28"/>
          <w:lang w:eastAsia="ru-RU"/>
        </w:rPr>
        <w:t>.</w:t>
      </w:r>
      <w:r w:rsidR="00ED036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18-19</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Книга</w:t>
      </w:r>
      <w:r w:rsidRPr="00122B51">
        <w:rPr>
          <w:rFonts w:ascii="Times New Roman" w:eastAsia="Times New Roman" w:hAnsi="Times New Roman"/>
          <w:sz w:val="28"/>
          <w:szCs w:val="28"/>
          <w:lang w:eastAsia="ru-RU"/>
        </w:rPr>
        <w:t xml:space="preserve"> была издана в Восточно</w:t>
      </w:r>
      <w:r w:rsidR="00ED036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w:t>
      </w:r>
      <w:r w:rsidR="00ED036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Сибирском издательстве в Иркутске в </w:t>
      </w:r>
      <w:r>
        <w:rPr>
          <w:rFonts w:ascii="Times New Roman" w:eastAsia="Times New Roman" w:hAnsi="Times New Roman"/>
          <w:sz w:val="28"/>
          <w:szCs w:val="28"/>
          <w:lang w:eastAsia="ru-RU"/>
        </w:rPr>
        <w:t>1979 г</w:t>
      </w:r>
      <w:r w:rsidRPr="00122B51">
        <w:rPr>
          <w:rFonts w:ascii="Times New Roman" w:eastAsia="Times New Roman" w:hAnsi="Times New Roman"/>
          <w:sz w:val="28"/>
          <w:szCs w:val="28"/>
          <w:lang w:eastAsia="ru-RU"/>
        </w:rPr>
        <w:t>. В ней опубликованы документы партийных и государственных архивов Бурятии, Иркутской и Читинской областей и Красноярского края.</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1974 г.  архивисты п</w:t>
      </w:r>
      <w:r w:rsidRPr="00122B51">
        <w:rPr>
          <w:rFonts w:ascii="Times New Roman" w:eastAsia="Times New Roman" w:hAnsi="Times New Roman"/>
          <w:sz w:val="28"/>
          <w:szCs w:val="28"/>
          <w:lang w:eastAsia="ru-RU"/>
        </w:rPr>
        <w:t>риступили</w:t>
      </w:r>
      <w:r>
        <w:rPr>
          <w:rFonts w:ascii="Times New Roman" w:eastAsia="Times New Roman" w:hAnsi="Times New Roman"/>
          <w:sz w:val="28"/>
          <w:szCs w:val="28"/>
          <w:lang w:eastAsia="ru-RU"/>
        </w:rPr>
        <w:t xml:space="preserve"> также </w:t>
      </w:r>
      <w:r w:rsidRPr="00122B51">
        <w:rPr>
          <w:rFonts w:ascii="Times New Roman" w:eastAsia="Times New Roman" w:hAnsi="Times New Roman"/>
          <w:sz w:val="28"/>
          <w:szCs w:val="28"/>
          <w:lang w:eastAsia="ru-RU"/>
        </w:rPr>
        <w:t xml:space="preserve"> к выявлению документов к 30-летию Победы советского народа в В</w:t>
      </w:r>
      <w:r>
        <w:rPr>
          <w:rFonts w:ascii="Times New Roman" w:eastAsia="Times New Roman" w:hAnsi="Times New Roman"/>
          <w:sz w:val="28"/>
          <w:szCs w:val="28"/>
          <w:lang w:eastAsia="ru-RU"/>
        </w:rPr>
        <w:t xml:space="preserve">еликой Отечественной войне. Совместно с  </w:t>
      </w:r>
      <w:r w:rsidRPr="00122B51">
        <w:rPr>
          <w:rFonts w:ascii="Times New Roman" w:eastAsia="Times New Roman" w:hAnsi="Times New Roman"/>
          <w:sz w:val="28"/>
          <w:szCs w:val="28"/>
          <w:lang w:eastAsia="ru-RU"/>
        </w:rPr>
        <w:t xml:space="preserve"> краеведческим му</w:t>
      </w:r>
      <w:r>
        <w:rPr>
          <w:rFonts w:ascii="Times New Roman" w:eastAsia="Times New Roman" w:hAnsi="Times New Roman"/>
          <w:sz w:val="28"/>
          <w:szCs w:val="28"/>
          <w:lang w:eastAsia="ru-RU"/>
        </w:rPr>
        <w:t xml:space="preserve">зеем в 1975 г. </w:t>
      </w:r>
      <w:r w:rsidRPr="00122B51">
        <w:rPr>
          <w:rFonts w:ascii="Times New Roman" w:eastAsia="Times New Roman" w:hAnsi="Times New Roman"/>
          <w:sz w:val="28"/>
          <w:szCs w:val="28"/>
          <w:lang w:eastAsia="ru-RU"/>
        </w:rPr>
        <w:t xml:space="preserve"> изданы два плаката «Забайкальцы на фронтах Великой Отечественной войны», «Забайкальцы</w:t>
      </w:r>
      <w:r>
        <w:rPr>
          <w:rFonts w:ascii="Times New Roman" w:eastAsia="Times New Roman" w:hAnsi="Times New Roman"/>
          <w:sz w:val="28"/>
          <w:szCs w:val="28"/>
          <w:lang w:eastAsia="ru-RU"/>
        </w:rPr>
        <w:t xml:space="preserve"> - фронту»  тиражом 8 тыс. экз. (Ф. Р-2396, оп. 1,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581, л.18;</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623,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12-</w:t>
      </w:r>
      <w:r w:rsidRPr="00122B51">
        <w:rPr>
          <w:rFonts w:ascii="Times New Roman" w:eastAsia="Times New Roman" w:hAnsi="Times New Roman"/>
          <w:sz w:val="28"/>
          <w:szCs w:val="28"/>
          <w:lang w:eastAsia="ru-RU"/>
        </w:rPr>
        <w:t>13;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669,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12).</w:t>
      </w:r>
    </w:p>
    <w:p w:rsidR="00625F92" w:rsidRDefault="00D30AC3" w:rsidP="00530E92">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1975 г. </w:t>
      </w:r>
      <w:r w:rsidRPr="00122B51">
        <w:rPr>
          <w:rFonts w:ascii="Times New Roman" w:eastAsia="Times New Roman" w:hAnsi="Times New Roman"/>
          <w:sz w:val="28"/>
          <w:szCs w:val="28"/>
          <w:lang w:eastAsia="ru-RU"/>
        </w:rPr>
        <w:t xml:space="preserve"> к 150-летию восстания декабристов</w:t>
      </w:r>
      <w:r>
        <w:rPr>
          <w:rFonts w:ascii="Times New Roman" w:eastAsia="Times New Roman" w:hAnsi="Times New Roman"/>
          <w:sz w:val="28"/>
          <w:szCs w:val="28"/>
          <w:lang w:eastAsia="ru-RU"/>
        </w:rPr>
        <w:t xml:space="preserve"> госархив подготовил</w:t>
      </w:r>
      <w:r w:rsidRPr="00122B51">
        <w:rPr>
          <w:rFonts w:ascii="Times New Roman" w:eastAsia="Times New Roman" w:hAnsi="Times New Roman"/>
          <w:sz w:val="28"/>
          <w:szCs w:val="28"/>
          <w:lang w:eastAsia="ru-RU"/>
        </w:rPr>
        <w:t xml:space="preserve"> к изданию сборник </w:t>
      </w:r>
      <w:r>
        <w:rPr>
          <w:rFonts w:ascii="Times New Roman" w:eastAsia="Times New Roman" w:hAnsi="Times New Roman"/>
          <w:sz w:val="28"/>
          <w:szCs w:val="28"/>
          <w:lang w:eastAsia="ru-RU"/>
        </w:rPr>
        <w:t>документов и материалов «К</w:t>
      </w:r>
      <w:r w:rsidRPr="00122B51">
        <w:rPr>
          <w:rFonts w:ascii="Times New Roman" w:eastAsia="Times New Roman" w:hAnsi="Times New Roman"/>
          <w:sz w:val="28"/>
          <w:szCs w:val="28"/>
          <w:lang w:eastAsia="ru-RU"/>
        </w:rPr>
        <w:t xml:space="preserve"> России любовью горя»</w:t>
      </w:r>
      <w:r>
        <w:rPr>
          <w:rFonts w:ascii="Times New Roman" w:eastAsia="Times New Roman" w:hAnsi="Times New Roman"/>
          <w:sz w:val="28"/>
          <w:szCs w:val="28"/>
          <w:lang w:eastAsia="ru-RU"/>
        </w:rPr>
        <w:t xml:space="preserve"> (16 п.л.)</w:t>
      </w:r>
      <w:r w:rsidRPr="00122B51">
        <w:rPr>
          <w:rFonts w:ascii="Times New Roman" w:eastAsia="Times New Roman" w:hAnsi="Times New Roman"/>
          <w:sz w:val="28"/>
          <w:szCs w:val="28"/>
          <w:lang w:eastAsia="ru-RU"/>
        </w:rPr>
        <w:t>. Сборник издан в Восточно-Си</w:t>
      </w:r>
      <w:r>
        <w:rPr>
          <w:rFonts w:ascii="Times New Roman" w:eastAsia="Times New Roman" w:hAnsi="Times New Roman"/>
          <w:sz w:val="28"/>
          <w:szCs w:val="28"/>
          <w:lang w:eastAsia="ru-RU"/>
        </w:rPr>
        <w:t xml:space="preserve">бирском издательстве в 1976 г. и </w:t>
      </w:r>
      <w:r w:rsidRPr="00122B51">
        <w:rPr>
          <w:rFonts w:ascii="Times New Roman" w:eastAsia="Times New Roman" w:hAnsi="Times New Roman"/>
          <w:sz w:val="28"/>
          <w:szCs w:val="28"/>
          <w:lang w:eastAsia="ru-RU"/>
        </w:rPr>
        <w:t xml:space="preserve"> был тепло встречен краеведческой и научной общественностью. Работу над </w:t>
      </w:r>
      <w:r>
        <w:rPr>
          <w:rFonts w:ascii="Times New Roman" w:eastAsia="Times New Roman" w:hAnsi="Times New Roman"/>
          <w:sz w:val="28"/>
          <w:szCs w:val="28"/>
          <w:lang w:eastAsia="ru-RU"/>
        </w:rPr>
        <w:t>книгой возглавляла известный биб</w:t>
      </w:r>
      <w:r w:rsidRPr="00122B51">
        <w:rPr>
          <w:rFonts w:ascii="Times New Roman" w:eastAsia="Times New Roman" w:hAnsi="Times New Roman"/>
          <w:sz w:val="28"/>
          <w:szCs w:val="28"/>
          <w:lang w:eastAsia="ru-RU"/>
        </w:rPr>
        <w:t>лиограф, краевед Раиса Иван</w:t>
      </w:r>
      <w:r>
        <w:rPr>
          <w:rFonts w:ascii="Times New Roman" w:eastAsia="Times New Roman" w:hAnsi="Times New Roman"/>
          <w:sz w:val="28"/>
          <w:szCs w:val="28"/>
          <w:lang w:eastAsia="ru-RU"/>
        </w:rPr>
        <w:t>овна Цуприк, которая временно</w:t>
      </w:r>
      <w:r w:rsidRPr="00122B51">
        <w:rPr>
          <w:rFonts w:ascii="Times New Roman" w:eastAsia="Times New Roman" w:hAnsi="Times New Roman"/>
          <w:sz w:val="28"/>
          <w:szCs w:val="28"/>
          <w:lang w:eastAsia="ru-RU"/>
        </w:rPr>
        <w:t xml:space="preserve"> работала начальником отдела использования </w:t>
      </w:r>
      <w:r>
        <w:rPr>
          <w:rFonts w:ascii="Times New Roman" w:eastAsia="Times New Roman" w:hAnsi="Times New Roman"/>
          <w:sz w:val="28"/>
          <w:szCs w:val="28"/>
          <w:lang w:eastAsia="ru-RU"/>
        </w:rPr>
        <w:t xml:space="preserve">документов в госархиве. Авторы статей </w:t>
      </w:r>
      <w:r w:rsidRPr="00122B51">
        <w:rPr>
          <w:rFonts w:ascii="Times New Roman" w:eastAsia="Times New Roman" w:hAnsi="Times New Roman"/>
          <w:sz w:val="28"/>
          <w:szCs w:val="28"/>
          <w:lang w:eastAsia="ru-RU"/>
        </w:rPr>
        <w:t xml:space="preserve"> краевед</w:t>
      </w:r>
      <w:r>
        <w:rPr>
          <w:rFonts w:ascii="Times New Roman" w:eastAsia="Times New Roman" w:hAnsi="Times New Roman"/>
          <w:sz w:val="28"/>
          <w:szCs w:val="28"/>
          <w:lang w:eastAsia="ru-RU"/>
        </w:rPr>
        <w:t>ы М. Ю. Тимофеева, Р.И. Цуприк, С.Г. Чумак, М.И. Алферина, В.Г. Изгачев.</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Предисловие  написал   декабристовед, профессор С. Коваль; редактировал книгу сибирский поэт Р. Филиппов, </w:t>
      </w:r>
      <w:r>
        <w:rPr>
          <w:rFonts w:ascii="Times New Roman" w:eastAsia="Times New Roman" w:hAnsi="Times New Roman"/>
          <w:sz w:val="28"/>
          <w:szCs w:val="28"/>
          <w:lang w:eastAsia="ru-RU"/>
        </w:rPr>
        <w:lastRenderedPageBreak/>
        <w:t xml:space="preserve">оформление  и макет выполнил В.С. Рачинский. Несмотря на значительный тираж (3 тыс. экз), эта книга очень быстро стала библиографической редкостью. </w:t>
      </w:r>
      <w:r w:rsidRPr="00122B51">
        <w:rPr>
          <w:rFonts w:ascii="Times New Roman" w:eastAsia="Times New Roman" w:hAnsi="Times New Roman"/>
          <w:sz w:val="28"/>
          <w:szCs w:val="28"/>
          <w:lang w:eastAsia="ru-RU"/>
        </w:rPr>
        <w:t>Издание со</w:t>
      </w:r>
      <w:r>
        <w:rPr>
          <w:rFonts w:ascii="Times New Roman" w:eastAsia="Times New Roman" w:hAnsi="Times New Roman"/>
          <w:sz w:val="28"/>
          <w:szCs w:val="28"/>
          <w:lang w:eastAsia="ru-RU"/>
        </w:rPr>
        <w:t>держит 250 иллюстраций и</w:t>
      </w:r>
      <w:r w:rsidRPr="00122B51">
        <w:rPr>
          <w:rFonts w:ascii="Times New Roman" w:eastAsia="Times New Roman" w:hAnsi="Times New Roman"/>
          <w:sz w:val="28"/>
          <w:szCs w:val="28"/>
          <w:lang w:eastAsia="ru-RU"/>
        </w:rPr>
        <w:t xml:space="preserve"> архивных документов</w:t>
      </w:r>
      <w:r>
        <w:rPr>
          <w:rFonts w:ascii="Times New Roman" w:eastAsia="Times New Roman" w:hAnsi="Times New Roman"/>
          <w:sz w:val="28"/>
          <w:szCs w:val="28"/>
          <w:lang w:eastAsia="ru-RU"/>
        </w:rPr>
        <w:t>. Оформление книги, сочетание иллюстраций  с разнообразными источниками</w:t>
      </w:r>
      <w:r w:rsidR="00625F9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архивными документами, мемуарами, цитатами из произведений декабристов сделали эту книгу новаторской. Некоторые документы, например план Благодатского рудника,  впервые  введены в научный оборот (документ нашел краевед В.Ф. Балабанов).</w:t>
      </w:r>
    </w:p>
    <w:p w:rsidR="00D30AC3" w:rsidRPr="00395B29" w:rsidRDefault="00395B29" w:rsidP="00395B29">
      <w:pPr>
        <w:spacing w:after="0" w:line="360" w:lineRule="auto"/>
        <w:ind w:right="2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D30AC3" w:rsidRPr="00122B51">
        <w:rPr>
          <w:rFonts w:ascii="Times New Roman" w:eastAsia="Times New Roman" w:hAnsi="Times New Roman"/>
          <w:sz w:val="28"/>
          <w:szCs w:val="28"/>
          <w:lang w:eastAsia="ru-RU"/>
        </w:rPr>
        <w:t>К юбилею</w:t>
      </w:r>
      <w:r w:rsidR="00D30AC3">
        <w:rPr>
          <w:rFonts w:ascii="Times New Roman" w:eastAsia="Times New Roman" w:hAnsi="Times New Roman"/>
          <w:sz w:val="28"/>
          <w:szCs w:val="28"/>
          <w:lang w:eastAsia="ru-RU"/>
        </w:rPr>
        <w:t xml:space="preserve"> восстания декабристов</w:t>
      </w:r>
      <w:r w:rsidR="00D30AC3" w:rsidRPr="00122B51">
        <w:rPr>
          <w:rFonts w:ascii="Times New Roman" w:eastAsia="Times New Roman" w:hAnsi="Times New Roman"/>
          <w:sz w:val="28"/>
          <w:szCs w:val="28"/>
          <w:lang w:eastAsia="ru-RU"/>
        </w:rPr>
        <w:t xml:space="preserve"> </w:t>
      </w:r>
      <w:r w:rsidR="00D30AC3">
        <w:rPr>
          <w:rFonts w:ascii="Times New Roman" w:eastAsia="Times New Roman" w:hAnsi="Times New Roman"/>
          <w:sz w:val="28"/>
          <w:szCs w:val="28"/>
          <w:lang w:eastAsia="ru-RU"/>
        </w:rPr>
        <w:t xml:space="preserve"> сотрудники отдела научного использования документов </w:t>
      </w:r>
      <w:r w:rsidR="00D30AC3" w:rsidRPr="00122B51">
        <w:rPr>
          <w:rFonts w:ascii="Times New Roman" w:eastAsia="Times New Roman" w:hAnsi="Times New Roman"/>
          <w:sz w:val="28"/>
          <w:szCs w:val="28"/>
          <w:lang w:eastAsia="ru-RU"/>
        </w:rPr>
        <w:t>подгото</w:t>
      </w:r>
      <w:r w:rsidR="00D30AC3">
        <w:rPr>
          <w:rFonts w:ascii="Times New Roman" w:eastAsia="Times New Roman" w:hAnsi="Times New Roman"/>
          <w:sz w:val="28"/>
          <w:szCs w:val="28"/>
          <w:lang w:eastAsia="ru-RU"/>
        </w:rPr>
        <w:t>вили лекцию «Декабристы в Чите» и</w:t>
      </w:r>
      <w:r w:rsidR="008A7F91">
        <w:rPr>
          <w:rFonts w:ascii="Times New Roman" w:eastAsia="Times New Roman" w:hAnsi="Times New Roman"/>
          <w:sz w:val="28"/>
          <w:szCs w:val="28"/>
          <w:lang w:eastAsia="ru-RU"/>
        </w:rPr>
        <w:t xml:space="preserve"> не менее</w:t>
      </w:r>
      <w:r w:rsidR="00D30AC3">
        <w:rPr>
          <w:rFonts w:ascii="Times New Roman" w:eastAsia="Times New Roman" w:hAnsi="Times New Roman"/>
          <w:sz w:val="28"/>
          <w:szCs w:val="28"/>
          <w:lang w:eastAsia="ru-RU"/>
        </w:rPr>
        <w:t xml:space="preserve"> 80 раз выступили </w:t>
      </w:r>
      <w:r w:rsidR="00D30AC3" w:rsidRPr="00122B51">
        <w:rPr>
          <w:rFonts w:ascii="Times New Roman" w:eastAsia="Times New Roman" w:hAnsi="Times New Roman"/>
          <w:sz w:val="28"/>
          <w:szCs w:val="28"/>
          <w:lang w:eastAsia="ru-RU"/>
        </w:rPr>
        <w:t xml:space="preserve"> перед учащимися </w:t>
      </w:r>
      <w:r w:rsidR="00D30AC3">
        <w:rPr>
          <w:rFonts w:ascii="Times New Roman" w:eastAsia="Times New Roman" w:hAnsi="Times New Roman"/>
          <w:sz w:val="28"/>
          <w:szCs w:val="28"/>
          <w:lang w:eastAsia="ru-RU"/>
        </w:rPr>
        <w:t>и трудовыми коллективами города;</w:t>
      </w:r>
      <w:r w:rsidR="00D30AC3" w:rsidRPr="00122B51">
        <w:rPr>
          <w:rFonts w:ascii="Times New Roman" w:eastAsia="Times New Roman" w:hAnsi="Times New Roman"/>
          <w:sz w:val="28"/>
          <w:szCs w:val="28"/>
          <w:lang w:eastAsia="ru-RU"/>
        </w:rPr>
        <w:t xml:space="preserve"> текст лекции был направлен в архивные учреждения области. На научно-практической конференции</w:t>
      </w:r>
      <w:r w:rsidR="00D30AC3">
        <w:rPr>
          <w:rFonts w:ascii="Times New Roman" w:eastAsia="Times New Roman" w:hAnsi="Times New Roman"/>
          <w:sz w:val="28"/>
          <w:szCs w:val="28"/>
          <w:lang w:eastAsia="ru-RU"/>
        </w:rPr>
        <w:t xml:space="preserve"> в 1975 г</w:t>
      </w:r>
      <w:r w:rsidR="00D30AC3" w:rsidRPr="00122B51">
        <w:rPr>
          <w:rFonts w:ascii="Times New Roman" w:eastAsia="Times New Roman" w:hAnsi="Times New Roman"/>
          <w:sz w:val="28"/>
          <w:szCs w:val="28"/>
          <w:lang w:eastAsia="ru-RU"/>
        </w:rPr>
        <w:t>, в подготовке которой принимал</w:t>
      </w:r>
      <w:r w:rsidR="00D30AC3">
        <w:rPr>
          <w:rFonts w:ascii="Times New Roman" w:eastAsia="Times New Roman" w:hAnsi="Times New Roman"/>
          <w:sz w:val="28"/>
          <w:szCs w:val="28"/>
          <w:lang w:eastAsia="ru-RU"/>
        </w:rPr>
        <w:t>и</w:t>
      </w:r>
      <w:r w:rsidR="00D30AC3" w:rsidRPr="00122B51">
        <w:rPr>
          <w:rFonts w:ascii="Times New Roman" w:eastAsia="Times New Roman" w:hAnsi="Times New Roman"/>
          <w:sz w:val="28"/>
          <w:szCs w:val="28"/>
          <w:lang w:eastAsia="ru-RU"/>
        </w:rPr>
        <w:t xml:space="preserve"> участие Читинский обком КПСС, СО РАН Академии Наук СССР и Всероссийское общество охраны памятников истории</w:t>
      </w:r>
      <w:r w:rsidR="00D30AC3">
        <w:rPr>
          <w:rFonts w:ascii="Times New Roman" w:eastAsia="Times New Roman" w:hAnsi="Times New Roman"/>
          <w:sz w:val="28"/>
          <w:szCs w:val="28"/>
          <w:lang w:eastAsia="ru-RU"/>
        </w:rPr>
        <w:t>,</w:t>
      </w:r>
      <w:r w:rsidR="00D30AC3" w:rsidRPr="00122B51">
        <w:rPr>
          <w:rFonts w:ascii="Times New Roman" w:eastAsia="Times New Roman" w:hAnsi="Times New Roman"/>
          <w:sz w:val="28"/>
          <w:szCs w:val="28"/>
          <w:lang w:eastAsia="ru-RU"/>
        </w:rPr>
        <w:t xml:space="preserve"> сотрудники </w:t>
      </w:r>
      <w:r w:rsidR="00D30AC3">
        <w:rPr>
          <w:rFonts w:ascii="Times New Roman" w:eastAsia="Times New Roman" w:hAnsi="Times New Roman"/>
          <w:sz w:val="28"/>
          <w:szCs w:val="28"/>
          <w:lang w:eastAsia="ru-RU"/>
        </w:rPr>
        <w:t>архива представили доклад-выставку</w:t>
      </w:r>
      <w:r w:rsidR="00D30AC3" w:rsidRPr="00122B51">
        <w:rPr>
          <w:rFonts w:ascii="Times New Roman" w:eastAsia="Times New Roman" w:hAnsi="Times New Roman"/>
          <w:sz w:val="28"/>
          <w:szCs w:val="28"/>
          <w:lang w:eastAsia="ru-RU"/>
        </w:rPr>
        <w:t xml:space="preserve"> «Документы госархива о пребывании декабристов в Забайкалье».</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Тогда же в</w:t>
      </w:r>
      <w:r w:rsidRPr="00122B51">
        <w:rPr>
          <w:rFonts w:ascii="Times New Roman" w:eastAsia="Times New Roman" w:hAnsi="Times New Roman"/>
          <w:sz w:val="28"/>
          <w:szCs w:val="28"/>
          <w:lang w:eastAsia="ru-RU"/>
        </w:rPr>
        <w:t xml:space="preserve"> газете «Забайкальский рабочий» опубликованы статьи о </w:t>
      </w:r>
      <w:r>
        <w:rPr>
          <w:rFonts w:ascii="Times New Roman" w:eastAsia="Times New Roman" w:hAnsi="Times New Roman"/>
          <w:sz w:val="28"/>
          <w:szCs w:val="28"/>
          <w:lang w:eastAsia="ru-RU"/>
        </w:rPr>
        <w:t>декабристах в Петровском заводе,</w:t>
      </w:r>
      <w:r w:rsidRPr="00122B51">
        <w:rPr>
          <w:rFonts w:ascii="Times New Roman" w:eastAsia="Times New Roman" w:hAnsi="Times New Roman"/>
          <w:sz w:val="28"/>
          <w:szCs w:val="28"/>
          <w:lang w:eastAsia="ru-RU"/>
        </w:rPr>
        <w:t xml:space="preserve">  И.И. Горбачевском, М.С.</w:t>
      </w:r>
      <w:r>
        <w:rPr>
          <w:rFonts w:ascii="Times New Roman" w:eastAsia="Times New Roman" w:hAnsi="Times New Roman"/>
          <w:sz w:val="28"/>
          <w:szCs w:val="28"/>
          <w:lang w:eastAsia="ru-RU"/>
        </w:rPr>
        <w:t xml:space="preserve"> Лунине (Ф. Р-2396, оп. 1,</w:t>
      </w:r>
      <w:r w:rsidRPr="00122B51">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669,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73-74).</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Большую работу по пропаганде архивных документов проводили архивист</w:t>
      </w:r>
      <w:r w:rsidR="008A7F91">
        <w:rPr>
          <w:rFonts w:ascii="Times New Roman" w:eastAsia="Times New Roman" w:hAnsi="Times New Roman"/>
          <w:sz w:val="28"/>
          <w:szCs w:val="28"/>
          <w:lang w:eastAsia="ru-RU"/>
        </w:rPr>
        <w:t>ы в 1975 г.</w:t>
      </w:r>
      <w:r w:rsidRPr="00122B51">
        <w:rPr>
          <w:rFonts w:ascii="Times New Roman" w:eastAsia="Times New Roman" w:hAnsi="Times New Roman"/>
          <w:sz w:val="28"/>
          <w:szCs w:val="28"/>
          <w:lang w:eastAsia="ru-RU"/>
        </w:rPr>
        <w:t xml:space="preserve"> в связи с празднованием 70-летия первой русской революции. Доклад «Памятники и памятные места Читы, связанные с революцией 1905-1907 гг.» был представлен в Моск</w:t>
      </w:r>
      <w:r>
        <w:rPr>
          <w:rFonts w:ascii="Times New Roman" w:eastAsia="Times New Roman" w:hAnsi="Times New Roman"/>
          <w:sz w:val="28"/>
          <w:szCs w:val="28"/>
          <w:lang w:eastAsia="ru-RU"/>
        </w:rPr>
        <w:t xml:space="preserve">ве на конференции. </w:t>
      </w:r>
      <w:r w:rsidRPr="00122B51">
        <w:rPr>
          <w:rFonts w:ascii="Times New Roman" w:eastAsia="Times New Roman" w:hAnsi="Times New Roman"/>
          <w:sz w:val="28"/>
          <w:szCs w:val="28"/>
          <w:lang w:eastAsia="ru-RU"/>
        </w:rPr>
        <w:t>На радио</w:t>
      </w:r>
      <w:r>
        <w:rPr>
          <w:rFonts w:ascii="Times New Roman" w:eastAsia="Times New Roman" w:hAnsi="Times New Roman"/>
          <w:sz w:val="28"/>
          <w:szCs w:val="28"/>
          <w:lang w:eastAsia="ru-RU"/>
        </w:rPr>
        <w:t xml:space="preserve"> и теле</w:t>
      </w:r>
      <w:r w:rsidRPr="00122B51">
        <w:rPr>
          <w:rFonts w:ascii="Times New Roman" w:eastAsia="Times New Roman" w:hAnsi="Times New Roman"/>
          <w:sz w:val="28"/>
          <w:szCs w:val="28"/>
          <w:lang w:eastAsia="ru-RU"/>
        </w:rPr>
        <w:t xml:space="preserve">эфире звучали передачи сотрудников архива (там же, </w:t>
      </w:r>
      <w:r>
        <w:rPr>
          <w:rFonts w:ascii="Times New Roman" w:eastAsia="Times New Roman" w:hAnsi="Times New Roman"/>
          <w:sz w:val="28"/>
          <w:szCs w:val="28"/>
          <w:lang w:eastAsia="ru-RU"/>
        </w:rPr>
        <w:t xml:space="preserve">лл. </w:t>
      </w:r>
      <w:r w:rsidRPr="00122B51">
        <w:rPr>
          <w:rFonts w:ascii="Times New Roman" w:eastAsia="Times New Roman" w:hAnsi="Times New Roman"/>
          <w:sz w:val="28"/>
          <w:szCs w:val="28"/>
          <w:lang w:eastAsia="ru-RU"/>
        </w:rPr>
        <w:t>75-76).</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color w:val="4F81BD"/>
          <w:sz w:val="28"/>
          <w:szCs w:val="28"/>
          <w:lang w:eastAsia="ru-RU"/>
        </w:rPr>
        <w:t xml:space="preserve"> </w:t>
      </w:r>
      <w:r>
        <w:rPr>
          <w:rFonts w:ascii="Times New Roman" w:eastAsia="Times New Roman" w:hAnsi="Times New Roman"/>
          <w:sz w:val="28"/>
          <w:szCs w:val="28"/>
          <w:lang w:eastAsia="ru-RU"/>
        </w:rPr>
        <w:t>В 1980 г.</w:t>
      </w:r>
      <w:r w:rsidRPr="00122B51">
        <w:rPr>
          <w:rFonts w:ascii="Times New Roman" w:eastAsia="Times New Roman" w:hAnsi="Times New Roman"/>
          <w:sz w:val="28"/>
          <w:szCs w:val="28"/>
          <w:lang w:eastAsia="ru-RU"/>
        </w:rPr>
        <w:t xml:space="preserve"> была завершена работа по подготовке к изданию первого тома сборника документов «История рабочего класса Восточного Забайкалья (1707-1922 </w:t>
      </w:r>
      <w:r>
        <w:rPr>
          <w:rFonts w:ascii="Times New Roman" w:eastAsia="Times New Roman" w:hAnsi="Times New Roman"/>
          <w:sz w:val="28"/>
          <w:szCs w:val="28"/>
          <w:lang w:eastAsia="ru-RU"/>
        </w:rPr>
        <w:t xml:space="preserve">гг.)». Опубликован </w:t>
      </w:r>
      <w:r w:rsidRPr="00122B51">
        <w:rPr>
          <w:rFonts w:ascii="Times New Roman" w:eastAsia="Times New Roman" w:hAnsi="Times New Roman"/>
          <w:sz w:val="28"/>
          <w:szCs w:val="28"/>
          <w:lang w:eastAsia="ru-RU"/>
        </w:rPr>
        <w:t xml:space="preserve"> в Восточно-С</w:t>
      </w:r>
      <w:r>
        <w:rPr>
          <w:rFonts w:ascii="Times New Roman" w:eastAsia="Times New Roman" w:hAnsi="Times New Roman"/>
          <w:sz w:val="28"/>
          <w:szCs w:val="28"/>
          <w:lang w:eastAsia="ru-RU"/>
        </w:rPr>
        <w:t>ибирском издательстве в 1981 г.; объем  17, 64 п. л., тираж 3000 экз.</w:t>
      </w:r>
      <w:r w:rsidRPr="00122B51">
        <w:rPr>
          <w:rFonts w:ascii="Times New Roman" w:eastAsia="Times New Roman" w:hAnsi="Times New Roman"/>
          <w:sz w:val="28"/>
          <w:szCs w:val="28"/>
          <w:lang w:eastAsia="ru-RU"/>
        </w:rPr>
        <w:t xml:space="preserve"> В том же году авторский коллектив начал работу над вто</w:t>
      </w:r>
      <w:r>
        <w:rPr>
          <w:rFonts w:ascii="Times New Roman" w:eastAsia="Times New Roman" w:hAnsi="Times New Roman"/>
          <w:sz w:val="28"/>
          <w:szCs w:val="28"/>
          <w:lang w:eastAsia="ru-RU"/>
        </w:rPr>
        <w:t xml:space="preserve">рым томом сборника, для которого  выявили  </w:t>
      </w:r>
      <w:r>
        <w:rPr>
          <w:rFonts w:ascii="Times New Roman" w:eastAsia="Times New Roman" w:hAnsi="Times New Roman"/>
          <w:sz w:val="28"/>
          <w:szCs w:val="28"/>
          <w:lang w:eastAsia="ru-RU"/>
        </w:rPr>
        <w:lastRenderedPageBreak/>
        <w:t xml:space="preserve">документы </w:t>
      </w:r>
      <w:r w:rsidRPr="00122B51">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923 - 1977 гг. (Ф. Р-2396, оп. 1, д. 985, л. 11).  Второй том </w:t>
      </w:r>
      <w:r w:rsidRPr="00122B51">
        <w:rPr>
          <w:rFonts w:ascii="Times New Roman" w:eastAsia="Times New Roman" w:hAnsi="Times New Roman"/>
          <w:sz w:val="28"/>
          <w:szCs w:val="28"/>
          <w:lang w:eastAsia="ru-RU"/>
        </w:rPr>
        <w:t xml:space="preserve"> издан в</w:t>
      </w:r>
      <w:r>
        <w:rPr>
          <w:rFonts w:ascii="Times New Roman" w:eastAsia="Times New Roman" w:hAnsi="Times New Roman"/>
          <w:sz w:val="28"/>
          <w:szCs w:val="28"/>
          <w:lang w:eastAsia="ru-RU"/>
        </w:rPr>
        <w:t xml:space="preserve"> 1988 г., тираж  5000 экз.  Двухтомный сборник </w:t>
      </w:r>
      <w:r w:rsidRPr="00122B51">
        <w:rPr>
          <w:rFonts w:ascii="Times New Roman" w:eastAsia="Times New Roman" w:hAnsi="Times New Roman"/>
          <w:sz w:val="28"/>
          <w:szCs w:val="28"/>
          <w:lang w:eastAsia="ru-RU"/>
        </w:rPr>
        <w:t xml:space="preserve"> представлен на конкурс архивных</w:t>
      </w:r>
      <w:r>
        <w:rPr>
          <w:rFonts w:ascii="Times New Roman" w:eastAsia="Times New Roman" w:hAnsi="Times New Roman"/>
          <w:sz w:val="28"/>
          <w:szCs w:val="28"/>
          <w:lang w:eastAsia="ru-RU"/>
        </w:rPr>
        <w:t xml:space="preserve"> печатных изданий, и в 1988 г.</w:t>
      </w:r>
      <w:r w:rsidRPr="00122B51">
        <w:rPr>
          <w:rFonts w:ascii="Times New Roman" w:eastAsia="Times New Roman" w:hAnsi="Times New Roman"/>
          <w:sz w:val="28"/>
          <w:szCs w:val="28"/>
          <w:lang w:eastAsia="ru-RU"/>
        </w:rPr>
        <w:t xml:space="preserve"> награжден малой серебряной медалью ВДНХ. За </w:t>
      </w:r>
      <w:r>
        <w:rPr>
          <w:rFonts w:ascii="Times New Roman" w:eastAsia="Times New Roman" w:hAnsi="Times New Roman"/>
          <w:sz w:val="28"/>
          <w:szCs w:val="28"/>
          <w:lang w:eastAsia="ru-RU"/>
        </w:rPr>
        <w:t xml:space="preserve">участие в работе и </w:t>
      </w:r>
      <w:r w:rsidRPr="00122B51">
        <w:rPr>
          <w:rFonts w:ascii="Times New Roman" w:eastAsia="Times New Roman" w:hAnsi="Times New Roman"/>
          <w:sz w:val="28"/>
          <w:szCs w:val="28"/>
          <w:lang w:eastAsia="ru-RU"/>
        </w:rPr>
        <w:t xml:space="preserve">археографическую обработку документов денежной премией наградили старшего научного сотрудника отдела использования Г.Н. Суханову. </w:t>
      </w:r>
    </w:p>
    <w:p w:rsidR="00D30AC3" w:rsidRPr="005E3CC5" w:rsidRDefault="00D30AC3" w:rsidP="00D30AC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1980-е гг.</w:t>
      </w:r>
      <w:r w:rsidR="00ED7152">
        <w:rPr>
          <w:rFonts w:ascii="Times New Roman" w:eastAsia="Times New Roman" w:hAnsi="Times New Roman"/>
          <w:sz w:val="28"/>
          <w:szCs w:val="28"/>
          <w:lang w:eastAsia="ru-RU"/>
        </w:rPr>
        <w:t xml:space="preserve"> практиковалось издание</w:t>
      </w:r>
      <w:r w:rsidRPr="00122B51">
        <w:rPr>
          <w:rFonts w:ascii="Times New Roman" w:eastAsia="Times New Roman" w:hAnsi="Times New Roman"/>
          <w:sz w:val="28"/>
          <w:szCs w:val="28"/>
          <w:lang w:eastAsia="ru-RU"/>
        </w:rPr>
        <w:t xml:space="preserve"> тематических плакатов. Совместно с ВООПИИК изданы плакаты «В.И. Ленин и Забайкалье» (тираж 3000 экз.)</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совместно с краеведческим музеем</w:t>
      </w:r>
      <w:r>
        <w:rPr>
          <w:rFonts w:ascii="Times New Roman" w:eastAsia="Times New Roman" w:hAnsi="Times New Roman"/>
          <w:sz w:val="28"/>
          <w:szCs w:val="28"/>
          <w:lang w:eastAsia="ru-RU"/>
        </w:rPr>
        <w:t xml:space="preserve"> плакат</w:t>
      </w:r>
      <w:r w:rsidRPr="00122B51">
        <w:rPr>
          <w:rFonts w:ascii="Times New Roman" w:eastAsia="Times New Roman" w:hAnsi="Times New Roman"/>
          <w:sz w:val="28"/>
          <w:szCs w:val="28"/>
          <w:lang w:eastAsia="ru-RU"/>
        </w:rPr>
        <w:t xml:space="preserve"> «В пламени революции»</w:t>
      </w:r>
      <w:r>
        <w:rPr>
          <w:rFonts w:ascii="Times New Roman" w:eastAsia="Times New Roman" w:hAnsi="Times New Roman"/>
          <w:sz w:val="28"/>
          <w:szCs w:val="28"/>
          <w:lang w:eastAsia="ru-RU"/>
        </w:rPr>
        <w:t>,</w:t>
      </w:r>
      <w:r w:rsidRPr="0052325F">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к 75-ю первой русской революции</w:t>
      </w:r>
      <w:r>
        <w:rPr>
          <w:rFonts w:ascii="Times New Roman" w:eastAsia="Times New Roman" w:hAnsi="Times New Roman"/>
          <w:sz w:val="28"/>
          <w:szCs w:val="28"/>
          <w:lang w:eastAsia="ru-RU"/>
        </w:rPr>
        <w:t xml:space="preserve"> (Ф. Р-2396, оп. 1, д. 985, л. 11).</w:t>
      </w:r>
      <w:r w:rsidRPr="00122B51">
        <w:rPr>
          <w:rFonts w:ascii="Times New Roman" w:eastAsia="Times New Roman" w:hAnsi="Times New Roman"/>
          <w:sz w:val="28"/>
          <w:szCs w:val="28"/>
          <w:lang w:eastAsia="ru-RU"/>
        </w:rPr>
        <w:t xml:space="preserve"> Интересное содержание и хорошее полиграфическое исполнение плаката по ленинской тематике позволило принять участие в конкурсе объявленным Главным архивным управлением РСФСР. Пропаганде ленинской тематике уделялось большое внимание – для музеев В.И. Ленина в Читинском пединституте и сибирского филиала Центрального государственного музея В.И. Ленина в  Красноярске составлен перечень выявленны</w:t>
      </w:r>
      <w:r>
        <w:rPr>
          <w:rFonts w:ascii="Times New Roman" w:eastAsia="Times New Roman" w:hAnsi="Times New Roman"/>
          <w:sz w:val="28"/>
          <w:szCs w:val="28"/>
          <w:lang w:eastAsia="ru-RU"/>
        </w:rPr>
        <w:t>х документов, связанных с именами</w:t>
      </w:r>
      <w:r w:rsidRPr="00122B51">
        <w:rPr>
          <w:rFonts w:ascii="Times New Roman" w:eastAsia="Times New Roman" w:hAnsi="Times New Roman"/>
          <w:sz w:val="28"/>
          <w:szCs w:val="28"/>
          <w:lang w:eastAsia="ru-RU"/>
        </w:rPr>
        <w:t xml:space="preserve"> соратников В.И. Ленина. Для общества «Знание» подготовл</w:t>
      </w:r>
      <w:r>
        <w:rPr>
          <w:rFonts w:ascii="Times New Roman" w:eastAsia="Times New Roman" w:hAnsi="Times New Roman"/>
          <w:sz w:val="28"/>
          <w:szCs w:val="28"/>
          <w:lang w:eastAsia="ru-RU"/>
        </w:rPr>
        <w:t>ена лекция «Ленин и Забайкалье»;</w:t>
      </w:r>
      <w:r w:rsidRPr="00122B51">
        <w:rPr>
          <w:rFonts w:ascii="Times New Roman" w:eastAsia="Times New Roman" w:hAnsi="Times New Roman"/>
          <w:sz w:val="28"/>
          <w:szCs w:val="28"/>
          <w:lang w:eastAsia="ru-RU"/>
        </w:rPr>
        <w:t xml:space="preserve"> с лекцией выступали сотрудники в составе </w:t>
      </w:r>
      <w:r>
        <w:rPr>
          <w:rFonts w:ascii="Times New Roman" w:eastAsia="Times New Roman" w:hAnsi="Times New Roman"/>
          <w:sz w:val="28"/>
          <w:szCs w:val="28"/>
          <w:lang w:eastAsia="ru-RU"/>
        </w:rPr>
        <w:t xml:space="preserve">лекторской группы </w:t>
      </w:r>
      <w:r w:rsidRPr="00122B51">
        <w:rPr>
          <w:rFonts w:ascii="Times New Roman" w:eastAsia="Times New Roman" w:hAnsi="Times New Roman"/>
          <w:sz w:val="28"/>
          <w:szCs w:val="28"/>
          <w:lang w:eastAsia="ru-RU"/>
        </w:rPr>
        <w:t>агитпоезда «По ленинским заветам». В районных газетах,  теле и радио эфире звучал материал, подготовленный архивистами</w:t>
      </w:r>
      <w:r>
        <w:rPr>
          <w:rFonts w:ascii="Times New Roman" w:eastAsia="Times New Roman" w:hAnsi="Times New Roman"/>
          <w:sz w:val="28"/>
          <w:szCs w:val="28"/>
          <w:lang w:eastAsia="ru-RU"/>
        </w:rPr>
        <w:t xml:space="preserve"> (там же, д. 985, л. 12)</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1980 г.</w:t>
      </w:r>
      <w:r w:rsidRPr="005E3CC5">
        <w:rPr>
          <w:rFonts w:ascii="Times New Roman" w:eastAsia="Times New Roman" w:hAnsi="Times New Roman"/>
          <w:sz w:val="28"/>
          <w:szCs w:val="28"/>
          <w:lang w:eastAsia="ru-RU"/>
        </w:rPr>
        <w:t xml:space="preserve"> были опубликованы</w:t>
      </w:r>
      <w:r w:rsidRPr="00122B51">
        <w:rPr>
          <w:rFonts w:ascii="Times New Roman" w:eastAsia="Times New Roman" w:hAnsi="Times New Roman"/>
          <w:color w:val="00B050"/>
          <w:sz w:val="28"/>
          <w:szCs w:val="28"/>
          <w:lang w:eastAsia="ru-RU"/>
        </w:rPr>
        <w:t xml:space="preserve"> </w:t>
      </w:r>
      <w:r>
        <w:rPr>
          <w:rFonts w:ascii="Times New Roman" w:eastAsia="Times New Roman" w:hAnsi="Times New Roman"/>
          <w:sz w:val="28"/>
          <w:szCs w:val="28"/>
          <w:lang w:eastAsia="ru-RU"/>
        </w:rPr>
        <w:t>21 статья, прозвучали в</w:t>
      </w:r>
      <w:r w:rsidRPr="005E3CC5">
        <w:rPr>
          <w:rFonts w:ascii="Times New Roman" w:eastAsia="Times New Roman" w:hAnsi="Times New Roman"/>
          <w:sz w:val="28"/>
          <w:szCs w:val="28"/>
          <w:lang w:eastAsia="ru-RU"/>
        </w:rPr>
        <w:t xml:space="preserve"> радио</w:t>
      </w:r>
      <w:r>
        <w:rPr>
          <w:rFonts w:ascii="Times New Roman" w:eastAsia="Times New Roman" w:hAnsi="Times New Roman"/>
          <w:sz w:val="28"/>
          <w:szCs w:val="28"/>
          <w:lang w:eastAsia="ru-RU"/>
        </w:rPr>
        <w:t xml:space="preserve">эфире </w:t>
      </w:r>
      <w:r w:rsidR="00ED036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9 передач и 2</w:t>
      </w:r>
      <w:r w:rsidRPr="005E3CC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транслировались в </w:t>
      </w:r>
      <w:r w:rsidRPr="005E3CC5">
        <w:rPr>
          <w:rFonts w:ascii="Times New Roman" w:eastAsia="Times New Roman" w:hAnsi="Times New Roman"/>
          <w:sz w:val="28"/>
          <w:szCs w:val="28"/>
          <w:lang w:eastAsia="ru-RU"/>
        </w:rPr>
        <w:t>теле</w:t>
      </w:r>
      <w:r>
        <w:rPr>
          <w:rFonts w:ascii="Times New Roman" w:eastAsia="Times New Roman" w:hAnsi="Times New Roman"/>
          <w:sz w:val="28"/>
          <w:szCs w:val="28"/>
          <w:lang w:eastAsia="ru-RU"/>
        </w:rPr>
        <w:t xml:space="preserve">эфире </w:t>
      </w:r>
      <w:r w:rsidRPr="005E3CC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5E3CC5">
        <w:rPr>
          <w:rFonts w:ascii="Times New Roman" w:eastAsia="Times New Roman" w:hAnsi="Times New Roman"/>
          <w:sz w:val="28"/>
          <w:szCs w:val="28"/>
          <w:lang w:eastAsia="ru-RU"/>
        </w:rPr>
        <w:t>там же, д.</w:t>
      </w:r>
      <w:r>
        <w:rPr>
          <w:rFonts w:ascii="Times New Roman" w:eastAsia="Times New Roman" w:hAnsi="Times New Roman"/>
          <w:sz w:val="28"/>
          <w:szCs w:val="28"/>
          <w:lang w:eastAsia="ru-RU"/>
        </w:rPr>
        <w:t xml:space="preserve"> </w:t>
      </w:r>
      <w:r w:rsidRPr="005E3CC5">
        <w:rPr>
          <w:rFonts w:ascii="Times New Roman" w:eastAsia="Times New Roman" w:hAnsi="Times New Roman"/>
          <w:sz w:val="28"/>
          <w:szCs w:val="28"/>
          <w:lang w:eastAsia="ru-RU"/>
        </w:rPr>
        <w:t>985, л</w:t>
      </w:r>
      <w:r>
        <w:rPr>
          <w:rFonts w:ascii="Times New Roman" w:eastAsia="Times New Roman" w:hAnsi="Times New Roman"/>
          <w:sz w:val="28"/>
          <w:szCs w:val="28"/>
          <w:lang w:eastAsia="ru-RU"/>
        </w:rPr>
        <w:t>л</w:t>
      </w:r>
      <w:r w:rsidRPr="005E3CC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5E3CC5">
        <w:rPr>
          <w:rFonts w:ascii="Times New Roman" w:eastAsia="Times New Roman" w:hAnsi="Times New Roman"/>
          <w:sz w:val="28"/>
          <w:szCs w:val="28"/>
          <w:lang w:eastAsia="ru-RU"/>
        </w:rPr>
        <w:t>11-12).</w:t>
      </w:r>
    </w:p>
    <w:p w:rsidR="00D30AC3" w:rsidRDefault="00D30AC3" w:rsidP="00D30AC3">
      <w:pPr>
        <w:spacing w:after="0" w:line="360" w:lineRule="auto"/>
        <w:ind w:left="20" w:right="20"/>
        <w:jc w:val="both"/>
        <w:rPr>
          <w:rFonts w:ascii="Times New Roman" w:eastAsia="Times New Roman" w:hAnsi="Times New Roman"/>
          <w:sz w:val="28"/>
          <w:szCs w:val="28"/>
          <w:lang w:eastAsia="ru-RU"/>
        </w:rPr>
      </w:pPr>
      <w:r w:rsidRPr="005E3CC5">
        <w:rPr>
          <w:rFonts w:ascii="Times New Roman" w:eastAsia="Times New Roman" w:hAnsi="Times New Roman"/>
          <w:sz w:val="28"/>
          <w:szCs w:val="28"/>
          <w:lang w:eastAsia="ru-RU"/>
        </w:rPr>
        <w:t xml:space="preserve">        Сотрудни</w:t>
      </w:r>
      <w:r>
        <w:rPr>
          <w:rFonts w:ascii="Times New Roman" w:eastAsia="Times New Roman" w:hAnsi="Times New Roman"/>
          <w:sz w:val="28"/>
          <w:szCs w:val="28"/>
          <w:lang w:eastAsia="ru-RU"/>
        </w:rPr>
        <w:t xml:space="preserve">ки госархива </w:t>
      </w:r>
      <w:r w:rsidRPr="005E3CC5">
        <w:rPr>
          <w:rFonts w:ascii="Times New Roman" w:eastAsia="Times New Roman" w:hAnsi="Times New Roman"/>
          <w:sz w:val="28"/>
          <w:szCs w:val="28"/>
          <w:lang w:eastAsia="ru-RU"/>
        </w:rPr>
        <w:t>выступали на научно-практических конференциях разного уровня, в то</w:t>
      </w:r>
      <w:r>
        <w:rPr>
          <w:rFonts w:ascii="Times New Roman" w:eastAsia="Times New Roman" w:hAnsi="Times New Roman"/>
          <w:sz w:val="28"/>
          <w:szCs w:val="28"/>
          <w:lang w:eastAsia="ru-RU"/>
        </w:rPr>
        <w:t>м числе</w:t>
      </w:r>
      <w:r w:rsidRPr="005E3CC5">
        <w:rPr>
          <w:rFonts w:ascii="Times New Roman" w:eastAsia="Times New Roman" w:hAnsi="Times New Roman"/>
          <w:sz w:val="28"/>
          <w:szCs w:val="28"/>
          <w:lang w:eastAsia="ru-RU"/>
        </w:rPr>
        <w:t xml:space="preserve"> признано  одним из лучших выступление «Научно-информационная деятельность государственного архива», которое прозвучало на</w:t>
      </w:r>
      <w:r>
        <w:rPr>
          <w:rFonts w:ascii="Times New Roman" w:eastAsia="Times New Roman" w:hAnsi="Times New Roman"/>
          <w:sz w:val="28"/>
          <w:szCs w:val="28"/>
          <w:lang w:eastAsia="ru-RU"/>
        </w:rPr>
        <w:t xml:space="preserve"> конференции,</w:t>
      </w:r>
      <w:r w:rsidRPr="005E3CC5">
        <w:rPr>
          <w:rFonts w:ascii="Times New Roman" w:eastAsia="Times New Roman" w:hAnsi="Times New Roman"/>
          <w:sz w:val="28"/>
          <w:szCs w:val="28"/>
          <w:lang w:eastAsia="ru-RU"/>
        </w:rPr>
        <w:t xml:space="preserve"> организованной Сибирским отделением АН СССР в связи с 60-</w:t>
      </w:r>
      <w:r>
        <w:rPr>
          <w:rFonts w:ascii="Times New Roman" w:eastAsia="Times New Roman" w:hAnsi="Times New Roman"/>
          <w:sz w:val="28"/>
          <w:szCs w:val="28"/>
          <w:lang w:eastAsia="ru-RU"/>
        </w:rPr>
        <w:t>лети</w:t>
      </w:r>
      <w:r w:rsidRPr="005E3CC5">
        <w:rPr>
          <w:rFonts w:ascii="Times New Roman" w:eastAsia="Times New Roman" w:hAnsi="Times New Roman"/>
          <w:sz w:val="28"/>
          <w:szCs w:val="28"/>
          <w:lang w:eastAsia="ru-RU"/>
        </w:rPr>
        <w:t>ем освобождения Забайкалья от белогвар</w:t>
      </w:r>
      <w:r w:rsidR="00ED0361">
        <w:rPr>
          <w:rFonts w:ascii="Times New Roman" w:eastAsia="Times New Roman" w:hAnsi="Times New Roman"/>
          <w:sz w:val="28"/>
          <w:szCs w:val="28"/>
          <w:lang w:eastAsia="ru-RU"/>
        </w:rPr>
        <w:t>дейцев и интервентов (там же,</w:t>
      </w:r>
      <w:r>
        <w:rPr>
          <w:rFonts w:ascii="Times New Roman" w:eastAsia="Times New Roman" w:hAnsi="Times New Roman"/>
          <w:sz w:val="28"/>
          <w:szCs w:val="28"/>
          <w:lang w:eastAsia="ru-RU"/>
        </w:rPr>
        <w:t xml:space="preserve"> л. </w:t>
      </w:r>
      <w:r w:rsidRPr="005E3CC5">
        <w:rPr>
          <w:rFonts w:ascii="Times New Roman" w:eastAsia="Times New Roman" w:hAnsi="Times New Roman"/>
          <w:sz w:val="28"/>
          <w:szCs w:val="28"/>
          <w:lang w:eastAsia="ru-RU"/>
        </w:rPr>
        <w:t>12).</w:t>
      </w:r>
    </w:p>
    <w:p w:rsidR="00395B29" w:rsidRDefault="00D30AC3" w:rsidP="00395B29">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1980 г.</w:t>
      </w:r>
      <w:r w:rsidRPr="00122B51">
        <w:rPr>
          <w:rFonts w:ascii="Times New Roman" w:eastAsia="Times New Roman" w:hAnsi="Times New Roman"/>
          <w:sz w:val="28"/>
          <w:szCs w:val="28"/>
          <w:lang w:eastAsia="ru-RU"/>
        </w:rPr>
        <w:t xml:space="preserve"> сотрудники архива прочитали 108 лекций по истории края, их слушателями были </w:t>
      </w:r>
      <w:r>
        <w:rPr>
          <w:rFonts w:ascii="Times New Roman" w:eastAsia="Times New Roman" w:hAnsi="Times New Roman"/>
          <w:sz w:val="28"/>
          <w:szCs w:val="28"/>
          <w:lang w:eastAsia="ru-RU"/>
        </w:rPr>
        <w:t xml:space="preserve"> около </w:t>
      </w:r>
      <w:r w:rsidRPr="00122B51">
        <w:rPr>
          <w:rFonts w:ascii="Times New Roman" w:eastAsia="Times New Roman" w:hAnsi="Times New Roman"/>
          <w:sz w:val="28"/>
          <w:szCs w:val="28"/>
          <w:lang w:eastAsia="ru-RU"/>
        </w:rPr>
        <w:t xml:space="preserve">5000 </w:t>
      </w:r>
      <w:r>
        <w:rPr>
          <w:rFonts w:ascii="Times New Roman" w:eastAsia="Times New Roman" w:hAnsi="Times New Roman"/>
          <w:sz w:val="28"/>
          <w:szCs w:val="28"/>
          <w:lang w:eastAsia="ru-RU"/>
        </w:rPr>
        <w:t>забайкальцев. Практиковались</w:t>
      </w:r>
      <w:r w:rsidRPr="00122B51">
        <w:rPr>
          <w:rFonts w:ascii="Times New Roman" w:eastAsia="Times New Roman" w:hAnsi="Times New Roman"/>
          <w:sz w:val="28"/>
          <w:szCs w:val="28"/>
          <w:lang w:eastAsia="ru-RU"/>
        </w:rPr>
        <w:t xml:space="preserve"> такие формы работы, как встреч</w:t>
      </w:r>
      <w:r>
        <w:rPr>
          <w:rFonts w:ascii="Times New Roman" w:eastAsia="Times New Roman" w:hAnsi="Times New Roman"/>
          <w:sz w:val="28"/>
          <w:szCs w:val="28"/>
          <w:lang w:eastAsia="ru-RU"/>
        </w:rPr>
        <w:t>и с общественностью, в том числе</w:t>
      </w:r>
      <w:r w:rsidRPr="00122B51">
        <w:rPr>
          <w:rFonts w:ascii="Times New Roman" w:eastAsia="Times New Roman" w:hAnsi="Times New Roman"/>
          <w:sz w:val="28"/>
          <w:szCs w:val="28"/>
          <w:lang w:eastAsia="ru-RU"/>
        </w:rPr>
        <w:t xml:space="preserve"> была проведена встреча на тему «Общественно-историческая ценность личного фонда писателя», на которой при</w:t>
      </w:r>
      <w:r>
        <w:rPr>
          <w:rFonts w:ascii="Times New Roman" w:eastAsia="Times New Roman" w:hAnsi="Times New Roman"/>
          <w:sz w:val="28"/>
          <w:szCs w:val="28"/>
          <w:lang w:eastAsia="ru-RU"/>
        </w:rPr>
        <w:t>сутствовали</w:t>
      </w:r>
      <w:r w:rsidRPr="00122B51">
        <w:rPr>
          <w:rFonts w:ascii="Times New Roman" w:eastAsia="Times New Roman" w:hAnsi="Times New Roman"/>
          <w:sz w:val="28"/>
          <w:szCs w:val="28"/>
          <w:lang w:eastAsia="ru-RU"/>
        </w:rPr>
        <w:t xml:space="preserve"> писатели из</w:t>
      </w:r>
      <w:r>
        <w:rPr>
          <w:rFonts w:ascii="Times New Roman" w:eastAsia="Times New Roman" w:hAnsi="Times New Roman"/>
          <w:sz w:val="28"/>
          <w:szCs w:val="28"/>
          <w:lang w:eastAsia="ru-RU"/>
        </w:rPr>
        <w:t xml:space="preserve"> Читы,</w:t>
      </w:r>
      <w:r w:rsidR="00ED0361">
        <w:rPr>
          <w:rFonts w:ascii="Times New Roman" w:eastAsia="Times New Roman" w:hAnsi="Times New Roman"/>
          <w:sz w:val="28"/>
          <w:szCs w:val="28"/>
          <w:lang w:eastAsia="ru-RU"/>
        </w:rPr>
        <w:t xml:space="preserve"> Иркутска, Москвы (там же, </w:t>
      </w:r>
      <w:r w:rsidRPr="00122B51">
        <w:rPr>
          <w:rFonts w:ascii="Times New Roman" w:eastAsia="Times New Roman" w:hAnsi="Times New Roman"/>
          <w:sz w:val="28"/>
          <w:szCs w:val="28"/>
          <w:lang w:eastAsia="ru-RU"/>
        </w:rPr>
        <w:t xml:space="preserve">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12). В том году проходил просмотр и обсуждение фильма «Достояние народа», о ценности документов архивного фонда страны. Массовый просмотр фильм</w:t>
      </w:r>
      <w:r>
        <w:rPr>
          <w:rFonts w:ascii="Times New Roman" w:eastAsia="Times New Roman" w:hAnsi="Times New Roman"/>
          <w:sz w:val="28"/>
          <w:szCs w:val="28"/>
          <w:lang w:eastAsia="ru-RU"/>
        </w:rPr>
        <w:t>а позволил привлечь</w:t>
      </w:r>
      <w:r w:rsidRPr="00122B51">
        <w:rPr>
          <w:rFonts w:ascii="Times New Roman" w:eastAsia="Times New Roman" w:hAnsi="Times New Roman"/>
          <w:sz w:val="28"/>
          <w:szCs w:val="28"/>
          <w:lang w:eastAsia="ru-RU"/>
        </w:rPr>
        <w:t xml:space="preserve"> интерес</w:t>
      </w:r>
      <w:r>
        <w:rPr>
          <w:rFonts w:ascii="Times New Roman" w:eastAsia="Times New Roman" w:hAnsi="Times New Roman"/>
          <w:sz w:val="28"/>
          <w:szCs w:val="28"/>
          <w:lang w:eastAsia="ru-RU"/>
        </w:rPr>
        <w:t xml:space="preserve"> общественности</w:t>
      </w:r>
      <w:r w:rsidRPr="00122B51">
        <w:rPr>
          <w:rFonts w:ascii="Times New Roman" w:eastAsia="Times New Roman" w:hAnsi="Times New Roman"/>
          <w:sz w:val="28"/>
          <w:szCs w:val="28"/>
          <w:lang w:eastAsia="ru-RU"/>
        </w:rPr>
        <w:t xml:space="preserve"> к архивам и проблемам архивно</w:t>
      </w:r>
      <w:r>
        <w:rPr>
          <w:rFonts w:ascii="Times New Roman" w:eastAsia="Times New Roman" w:hAnsi="Times New Roman"/>
          <w:sz w:val="28"/>
          <w:szCs w:val="28"/>
          <w:lang w:eastAsia="ru-RU"/>
        </w:rPr>
        <w:t>й службы</w:t>
      </w:r>
      <w:r w:rsidRPr="00122B51">
        <w:rPr>
          <w:rFonts w:ascii="Times New Roman" w:eastAsia="Times New Roman" w:hAnsi="Times New Roman"/>
          <w:sz w:val="28"/>
          <w:szCs w:val="28"/>
          <w:lang w:eastAsia="ru-RU"/>
        </w:rPr>
        <w:t>.</w:t>
      </w:r>
    </w:p>
    <w:p w:rsidR="00395B29" w:rsidRPr="000578E0" w:rsidRDefault="00395B29" w:rsidP="00395B29">
      <w:pPr>
        <w:spacing w:after="0" w:line="360" w:lineRule="auto"/>
        <w:ind w:left="20" w:right="20"/>
        <w:jc w:val="both"/>
        <w:rPr>
          <w:rFonts w:ascii="Times New Roman" w:eastAsia="Times New Roman" w:hAnsi="Times New Roman"/>
          <w:sz w:val="28"/>
          <w:szCs w:val="28"/>
          <w:lang w:eastAsia="ru-RU"/>
        </w:rPr>
      </w:pPr>
    </w:p>
    <w:p w:rsidR="00395B29" w:rsidRPr="000578E0" w:rsidRDefault="00395B29" w:rsidP="00395B29">
      <w:pPr>
        <w:spacing w:after="0" w:line="360" w:lineRule="auto"/>
        <w:ind w:left="20" w:right="20"/>
        <w:jc w:val="both"/>
        <w:rPr>
          <w:rFonts w:ascii="Times New Roman" w:eastAsia="Times New Roman" w:hAnsi="Times New Roman"/>
          <w:sz w:val="28"/>
          <w:szCs w:val="28"/>
          <w:lang w:eastAsia="ru-RU"/>
        </w:rPr>
      </w:pPr>
      <w:r w:rsidRPr="000578E0">
        <w:rPr>
          <w:rFonts w:ascii="Times New Roman" w:eastAsia="Times New Roman" w:hAnsi="Times New Roman"/>
          <w:sz w:val="28"/>
          <w:szCs w:val="28"/>
          <w:lang w:eastAsia="ru-RU"/>
        </w:rPr>
        <w:t xml:space="preserve">        Важное научно-практическое значение имеют архивные справочники по административно-территориальному устройству Читинской области </w:t>
      </w:r>
    </w:p>
    <w:p w:rsidR="00395B29" w:rsidRPr="000578E0" w:rsidRDefault="00395B29" w:rsidP="00395B29">
      <w:pPr>
        <w:spacing w:after="0" w:line="360" w:lineRule="auto"/>
        <w:ind w:left="20" w:right="20"/>
        <w:jc w:val="both"/>
        <w:rPr>
          <w:rFonts w:ascii="Times New Roman" w:eastAsia="Times New Roman" w:hAnsi="Times New Roman"/>
          <w:sz w:val="28"/>
          <w:szCs w:val="28"/>
          <w:lang w:eastAsia="ru-RU"/>
        </w:rPr>
      </w:pPr>
      <w:r w:rsidRPr="000578E0">
        <w:rPr>
          <w:rFonts w:ascii="Times New Roman" w:eastAsia="Times New Roman" w:hAnsi="Times New Roman"/>
          <w:sz w:val="28"/>
          <w:szCs w:val="28"/>
          <w:lang w:eastAsia="ru-RU"/>
        </w:rPr>
        <w:t xml:space="preserve">     </w:t>
      </w:r>
      <w:r w:rsidR="00D30AC3" w:rsidRPr="000578E0">
        <w:rPr>
          <w:rFonts w:ascii="Times New Roman" w:eastAsia="Times New Roman" w:hAnsi="Times New Roman"/>
          <w:color w:val="FF0000"/>
          <w:sz w:val="28"/>
          <w:szCs w:val="28"/>
          <w:lang w:eastAsia="ru-RU"/>
        </w:rPr>
        <w:t xml:space="preserve"> </w:t>
      </w:r>
      <w:r w:rsidRPr="000578E0">
        <w:rPr>
          <w:rFonts w:ascii="Times New Roman" w:eastAsia="Times New Roman" w:hAnsi="Times New Roman"/>
          <w:color w:val="000000" w:themeColor="text1"/>
          <w:sz w:val="28"/>
          <w:szCs w:val="28"/>
          <w:lang w:eastAsia="ru-RU"/>
        </w:rPr>
        <w:t>Первый  справочник такого характера  сотрудники</w:t>
      </w:r>
      <w:r w:rsidRPr="000578E0">
        <w:rPr>
          <w:rFonts w:ascii="Times New Roman" w:eastAsia="Times New Roman" w:hAnsi="Times New Roman"/>
          <w:sz w:val="28"/>
          <w:szCs w:val="28"/>
          <w:lang w:eastAsia="ru-RU"/>
        </w:rPr>
        <w:t xml:space="preserve"> архива подготовили  в 1972 г.  (там же, д. 407, л. 1, д. 440, л. 8).  Составители этого уникального издания -  сотрудники архива Юнесса Абрамовна Гаврикова, Галина Петровна Соколова, Зоя Федоровна Бобыленко. В качестве источников были</w:t>
      </w:r>
      <w:r w:rsidR="000578E0">
        <w:rPr>
          <w:rFonts w:ascii="Times New Roman" w:eastAsia="Times New Roman" w:hAnsi="Times New Roman"/>
          <w:sz w:val="28"/>
          <w:szCs w:val="28"/>
          <w:lang w:eastAsia="ru-RU"/>
        </w:rPr>
        <w:t xml:space="preserve"> использованы документы фондов</w:t>
      </w:r>
      <w:r w:rsidRPr="000578E0">
        <w:rPr>
          <w:rFonts w:ascii="Times New Roman" w:eastAsia="Times New Roman" w:hAnsi="Times New Roman"/>
          <w:sz w:val="28"/>
          <w:szCs w:val="28"/>
          <w:lang w:eastAsia="ru-RU"/>
        </w:rPr>
        <w:t xml:space="preserve"> губисполкома, Читинского и Сретенского окрисполкомов, облисполкома, и др. Этот справочник  и через полвека представляет ценность как для архивистов, так и для сотрудников администрации края. К нему систематически обращаются исследователи и сотрудники архивов при подготовке статей, исполнении тематических и социальных запросов.</w:t>
      </w:r>
      <w:r w:rsidR="000578E0">
        <w:rPr>
          <w:rFonts w:ascii="Times New Roman" w:eastAsia="Times New Roman" w:hAnsi="Times New Roman"/>
          <w:sz w:val="28"/>
          <w:szCs w:val="28"/>
          <w:lang w:eastAsia="ru-RU"/>
        </w:rPr>
        <w:t xml:space="preserve"> Ветеран архивной службы</w:t>
      </w:r>
      <w:r w:rsidRPr="000578E0">
        <w:rPr>
          <w:rFonts w:ascii="Times New Roman" w:eastAsia="Times New Roman" w:hAnsi="Times New Roman"/>
          <w:sz w:val="28"/>
          <w:szCs w:val="28"/>
          <w:lang w:eastAsia="ru-RU"/>
        </w:rPr>
        <w:t xml:space="preserve"> Юнесса Абрамовна Гаврикова вспоминает, что справочник создавали по собственной инициативе, понимая острую необходимость собрать в одной книге информацию об административном и территориальном  устройстве Восточного Забайкалья. В справочнике выделены  периоды: 1920-1922 гг. - ДВР; 1922-1926 гг. – Забайкальская губерния; 1926-1930 гг. – Читинский и Сретенский округа; 1930-1937 гг. восточно-забайкальские районы  Восточно-Сибирского края; 1937 -1970 гг. -  Читинская область.</w:t>
      </w:r>
    </w:p>
    <w:p w:rsidR="00395B29" w:rsidRPr="000578E0" w:rsidRDefault="00395B29" w:rsidP="00395B29">
      <w:pPr>
        <w:spacing w:after="0" w:line="360" w:lineRule="auto"/>
        <w:ind w:left="20" w:right="20"/>
        <w:jc w:val="both"/>
        <w:rPr>
          <w:rFonts w:ascii="Times New Roman" w:eastAsia="Times New Roman" w:hAnsi="Times New Roman"/>
          <w:sz w:val="28"/>
          <w:szCs w:val="28"/>
          <w:lang w:eastAsia="ru-RU"/>
        </w:rPr>
      </w:pPr>
      <w:r w:rsidRPr="000578E0">
        <w:rPr>
          <w:rFonts w:ascii="Times New Roman" w:eastAsia="Times New Roman" w:hAnsi="Times New Roman"/>
          <w:sz w:val="28"/>
          <w:szCs w:val="28"/>
          <w:lang w:eastAsia="ru-RU"/>
        </w:rPr>
        <w:lastRenderedPageBreak/>
        <w:t xml:space="preserve">         В 1980 г. сотрудники закончили работу и издали краткий справочник «Архивные фонды Государственного архива Читинской области» с грифом «Для служебного пользования». В основу построения справочника  был положен производственно-отраслевой принцип. Внутри разделов характеристики фондов расположены по хронологии и значимости фондообразователей. На небольшие по количеству дел и важные в научном и практическом отношении фонды составлены индивидуальные характеристики,  на однородные по составу документов – групповые характеристики. Справочник подготовили завотделом  обеспечения сохранности  Ю.А. Гаврикова, директор государственного архива С.В. Никонова, Л.В. Зайцева и др. Ответственный редактор - заведующая архивным отделом В.В. Яковлева.  Справочник издан в Чите тиражом 200 экз., объем  5,5 п.л. </w:t>
      </w:r>
      <w:r w:rsidR="00E515DB">
        <w:rPr>
          <w:rFonts w:ascii="Times New Roman" w:eastAsia="Times New Roman" w:hAnsi="Times New Roman"/>
          <w:sz w:val="28"/>
          <w:szCs w:val="28"/>
          <w:lang w:eastAsia="ru-RU"/>
        </w:rPr>
        <w:t>Этот справочник использовали в работе</w:t>
      </w:r>
      <w:r w:rsidR="00CB438A">
        <w:rPr>
          <w:rFonts w:ascii="Times New Roman" w:eastAsia="Times New Roman" w:hAnsi="Times New Roman"/>
          <w:sz w:val="28"/>
          <w:szCs w:val="28"/>
          <w:lang w:eastAsia="ru-RU"/>
        </w:rPr>
        <w:t xml:space="preserve"> до  </w:t>
      </w:r>
      <w:r w:rsidRPr="000578E0">
        <w:rPr>
          <w:rFonts w:ascii="Times New Roman" w:eastAsia="Times New Roman" w:hAnsi="Times New Roman"/>
          <w:sz w:val="28"/>
          <w:szCs w:val="28"/>
          <w:lang w:eastAsia="ru-RU"/>
        </w:rPr>
        <w:t xml:space="preserve"> 2011 г. </w:t>
      </w:r>
    </w:p>
    <w:p w:rsidR="003811F6" w:rsidRPr="000578E0" w:rsidRDefault="00395B29" w:rsidP="000578E0">
      <w:pPr>
        <w:spacing w:after="0" w:line="360" w:lineRule="auto"/>
        <w:ind w:left="20" w:right="20"/>
        <w:jc w:val="both"/>
        <w:rPr>
          <w:rFonts w:ascii="Times New Roman" w:eastAsia="Times New Roman" w:hAnsi="Times New Roman"/>
          <w:color w:val="FF0000"/>
          <w:sz w:val="28"/>
          <w:szCs w:val="28"/>
          <w:lang w:eastAsia="ru-RU"/>
        </w:rPr>
      </w:pPr>
      <w:r w:rsidRPr="000578E0">
        <w:rPr>
          <w:rFonts w:ascii="Times New Roman" w:eastAsia="Times New Roman" w:hAnsi="Times New Roman"/>
          <w:sz w:val="28"/>
          <w:szCs w:val="28"/>
          <w:lang w:eastAsia="ru-RU"/>
        </w:rPr>
        <w:t xml:space="preserve"> </w:t>
      </w:r>
    </w:p>
    <w:p w:rsidR="008C5F5F" w:rsidRPr="000578E0" w:rsidRDefault="008C5F5F" w:rsidP="008C5F5F">
      <w:pPr>
        <w:spacing w:after="0" w:line="360" w:lineRule="auto"/>
        <w:ind w:right="20"/>
        <w:jc w:val="both"/>
        <w:rPr>
          <w:rFonts w:ascii="Times New Roman" w:eastAsia="Times New Roman" w:hAnsi="Times New Roman"/>
          <w:color w:val="000000" w:themeColor="text1"/>
          <w:sz w:val="28"/>
          <w:szCs w:val="28"/>
          <w:lang w:eastAsia="ru-RU"/>
        </w:rPr>
      </w:pPr>
      <w:r w:rsidRPr="000578E0">
        <w:rPr>
          <w:rFonts w:ascii="Times New Roman" w:eastAsia="Times New Roman" w:hAnsi="Times New Roman"/>
          <w:color w:val="000000" w:themeColor="text1"/>
          <w:sz w:val="28"/>
          <w:szCs w:val="28"/>
          <w:lang w:eastAsia="ru-RU"/>
        </w:rPr>
        <w:t xml:space="preserve">       </w:t>
      </w:r>
      <w:r w:rsidR="00FB4691" w:rsidRPr="000578E0">
        <w:rPr>
          <w:rFonts w:ascii="Times New Roman" w:eastAsia="Times New Roman" w:hAnsi="Times New Roman"/>
          <w:color w:val="000000" w:themeColor="text1"/>
          <w:sz w:val="28"/>
          <w:szCs w:val="28"/>
          <w:lang w:eastAsia="ru-RU"/>
        </w:rPr>
        <w:t xml:space="preserve"> Важное место в структуре госархива занимает</w:t>
      </w:r>
      <w:r w:rsidR="00287AB9">
        <w:rPr>
          <w:rFonts w:ascii="Times New Roman" w:eastAsia="Times New Roman" w:hAnsi="Times New Roman"/>
          <w:color w:val="000000" w:themeColor="text1"/>
          <w:sz w:val="28"/>
          <w:szCs w:val="28"/>
          <w:lang w:eastAsia="ru-RU"/>
        </w:rPr>
        <w:t xml:space="preserve"> работа Читального</w:t>
      </w:r>
      <w:r w:rsidR="00FB4691" w:rsidRPr="000578E0">
        <w:rPr>
          <w:rFonts w:ascii="Times New Roman" w:eastAsia="Times New Roman" w:hAnsi="Times New Roman"/>
          <w:color w:val="000000" w:themeColor="text1"/>
          <w:sz w:val="28"/>
          <w:szCs w:val="28"/>
          <w:lang w:eastAsia="ru-RU"/>
        </w:rPr>
        <w:t xml:space="preserve"> зал</w:t>
      </w:r>
      <w:r w:rsidR="00287AB9">
        <w:rPr>
          <w:rFonts w:ascii="Times New Roman" w:eastAsia="Times New Roman" w:hAnsi="Times New Roman"/>
          <w:color w:val="000000" w:themeColor="text1"/>
          <w:sz w:val="28"/>
          <w:szCs w:val="28"/>
          <w:lang w:eastAsia="ru-RU"/>
        </w:rPr>
        <w:t>а</w:t>
      </w:r>
      <w:r w:rsidR="00FB4691" w:rsidRPr="000578E0">
        <w:rPr>
          <w:rFonts w:ascii="Times New Roman" w:eastAsia="Times New Roman" w:hAnsi="Times New Roman"/>
          <w:color w:val="000000" w:themeColor="text1"/>
          <w:sz w:val="28"/>
          <w:szCs w:val="28"/>
          <w:lang w:eastAsia="ru-RU"/>
        </w:rPr>
        <w:t>. Он предназначен для работы исследователей. По всем научн</w:t>
      </w:r>
      <w:r w:rsidR="00287AB9">
        <w:rPr>
          <w:rFonts w:ascii="Times New Roman" w:eastAsia="Times New Roman" w:hAnsi="Times New Roman"/>
          <w:color w:val="000000" w:themeColor="text1"/>
          <w:sz w:val="28"/>
          <w:szCs w:val="28"/>
          <w:lang w:eastAsia="ru-RU"/>
        </w:rPr>
        <w:t>ым и организационным вопросам их консультируют и</w:t>
      </w:r>
      <w:r w:rsidR="00FB4691" w:rsidRPr="000578E0">
        <w:rPr>
          <w:rFonts w:ascii="Times New Roman" w:eastAsia="Times New Roman" w:hAnsi="Times New Roman"/>
          <w:color w:val="000000" w:themeColor="text1"/>
          <w:sz w:val="28"/>
          <w:szCs w:val="28"/>
          <w:lang w:eastAsia="ru-RU"/>
        </w:rPr>
        <w:t xml:space="preserve"> помогают сотрудники архива.</w:t>
      </w:r>
      <w:r w:rsidRPr="000578E0">
        <w:rPr>
          <w:rFonts w:ascii="Times New Roman" w:eastAsia="Times New Roman" w:hAnsi="Times New Roman"/>
          <w:color w:val="000000" w:themeColor="text1"/>
          <w:sz w:val="28"/>
          <w:szCs w:val="28"/>
          <w:lang w:eastAsia="ru-RU"/>
        </w:rPr>
        <w:t xml:space="preserve">    </w:t>
      </w:r>
    </w:p>
    <w:p w:rsidR="008C5F5F" w:rsidRPr="00B361BD" w:rsidRDefault="008C5F5F" w:rsidP="008C5F5F">
      <w:pPr>
        <w:spacing w:after="0" w:line="360" w:lineRule="auto"/>
        <w:ind w:right="20"/>
        <w:jc w:val="both"/>
        <w:rPr>
          <w:rFonts w:ascii="Times New Roman" w:eastAsia="Times New Roman" w:hAnsi="Times New Roman"/>
          <w:sz w:val="28"/>
          <w:szCs w:val="28"/>
          <w:lang w:eastAsia="ru-RU"/>
        </w:rPr>
      </w:pPr>
      <w:r w:rsidRPr="000578E0">
        <w:rPr>
          <w:rFonts w:ascii="Times New Roman" w:eastAsia="Times New Roman" w:hAnsi="Times New Roman"/>
          <w:sz w:val="28"/>
          <w:szCs w:val="28"/>
          <w:lang w:eastAsia="ru-RU"/>
        </w:rPr>
        <w:t xml:space="preserve">         В 1960-1970 гг. читальный зал располагался в комнате размером 18 кв. м:  «…комната сухая, светлая отопление паровое, освещение электрическое. В зале десять столов с запирающимися</w:t>
      </w:r>
      <w:r w:rsidRPr="00B361BD">
        <w:rPr>
          <w:rFonts w:ascii="Times New Roman" w:eastAsia="Times New Roman" w:hAnsi="Times New Roman"/>
          <w:sz w:val="28"/>
          <w:szCs w:val="28"/>
          <w:lang w:eastAsia="ru-RU"/>
        </w:rPr>
        <w:t xml:space="preserve"> дверцами. Имеется аппарат «микрофот», для чтения микро</w:t>
      </w:r>
      <w:r w:rsidR="00DE6106">
        <w:rPr>
          <w:rFonts w:ascii="Times New Roman" w:eastAsia="Times New Roman" w:hAnsi="Times New Roman"/>
          <w:sz w:val="28"/>
          <w:szCs w:val="28"/>
          <w:lang w:eastAsia="ru-RU"/>
        </w:rPr>
        <w:t>фотокопий, подставка для газет.</w:t>
      </w:r>
      <w:r w:rsidRPr="00B361BD">
        <w:rPr>
          <w:rFonts w:ascii="Times New Roman" w:eastAsia="Times New Roman" w:hAnsi="Times New Roman"/>
          <w:sz w:val="28"/>
          <w:szCs w:val="28"/>
          <w:lang w:eastAsia="ru-RU"/>
        </w:rPr>
        <w:t xml:space="preserve"> (Ф. Р-2396, оп. 1, д. 842, л. 1). Такое описание читального зала в документах встретилось лишь один раз, но есть фотография первого читального зала. </w:t>
      </w:r>
      <w:r w:rsidR="00B361BD" w:rsidRPr="00B361BD">
        <w:rPr>
          <w:rFonts w:ascii="Times New Roman" w:eastAsia="Times New Roman" w:hAnsi="Times New Roman"/>
          <w:sz w:val="28"/>
          <w:szCs w:val="28"/>
          <w:lang w:eastAsia="ru-RU"/>
        </w:rPr>
        <w:t xml:space="preserve">В читальном зале в те годы  размещали стенды с методической литературой, распорядительной документацией,  архивные и научные издания (там же).  </w:t>
      </w:r>
      <w:r w:rsidRPr="00B361BD">
        <w:rPr>
          <w:rFonts w:ascii="Times New Roman" w:eastAsia="Times New Roman" w:hAnsi="Times New Roman"/>
          <w:sz w:val="28"/>
          <w:szCs w:val="28"/>
          <w:lang w:eastAsia="ru-RU"/>
        </w:rPr>
        <w:t xml:space="preserve"> В  «Справке по проверке читального состояния работы читального зала госархива за 1978 год»  зав. архивным отделом облисполкома А.П. Айкина с гордостью сообщает, что в «госархив переезжает в новое типовое здание. В этом здании под читальный зал выделена специально оборудования комната </w:t>
      </w:r>
      <w:r w:rsidRPr="00B361BD">
        <w:rPr>
          <w:rFonts w:ascii="Times New Roman" w:eastAsia="Times New Roman" w:hAnsi="Times New Roman"/>
          <w:sz w:val="28"/>
          <w:szCs w:val="28"/>
          <w:lang w:eastAsia="ru-RU"/>
        </w:rPr>
        <w:lastRenderedPageBreak/>
        <w:t xml:space="preserve">площадью  30 кв.м.» (там же). В этой комнате читальный зал располагается и в первой четверти </w:t>
      </w:r>
      <w:r w:rsidRPr="00B361BD">
        <w:rPr>
          <w:rFonts w:ascii="Times New Roman" w:eastAsia="Times New Roman" w:hAnsi="Times New Roman"/>
          <w:sz w:val="28"/>
          <w:szCs w:val="28"/>
          <w:lang w:val="en-US" w:eastAsia="ru-RU"/>
        </w:rPr>
        <w:t>XXI</w:t>
      </w:r>
      <w:r w:rsidRPr="00B361BD">
        <w:rPr>
          <w:rFonts w:ascii="Times New Roman" w:eastAsia="Times New Roman" w:hAnsi="Times New Roman"/>
          <w:sz w:val="28"/>
          <w:szCs w:val="28"/>
          <w:lang w:eastAsia="ru-RU"/>
        </w:rPr>
        <w:t xml:space="preserve"> в. </w:t>
      </w:r>
    </w:p>
    <w:p w:rsidR="003811F6" w:rsidRPr="00B361BD" w:rsidRDefault="00294469" w:rsidP="003811F6">
      <w:pPr>
        <w:spacing w:after="0" w:line="360" w:lineRule="auto"/>
        <w:ind w:right="20"/>
        <w:jc w:val="both"/>
        <w:rPr>
          <w:rFonts w:ascii="Times New Roman" w:eastAsia="Times New Roman" w:hAnsi="Times New Roman"/>
          <w:sz w:val="28"/>
          <w:szCs w:val="28"/>
          <w:lang w:eastAsia="ru-RU"/>
        </w:rPr>
      </w:pPr>
      <w:r w:rsidRPr="00B361BD">
        <w:rPr>
          <w:rFonts w:ascii="Times New Roman" w:eastAsia="Times New Roman" w:hAnsi="Times New Roman"/>
          <w:color w:val="FF0000"/>
          <w:sz w:val="28"/>
          <w:szCs w:val="28"/>
          <w:lang w:eastAsia="ru-RU"/>
        </w:rPr>
        <w:t xml:space="preserve">       </w:t>
      </w:r>
      <w:r w:rsidR="008C5F5F" w:rsidRPr="00B361BD">
        <w:rPr>
          <w:rFonts w:ascii="Times New Roman" w:eastAsia="Times New Roman" w:hAnsi="Times New Roman"/>
          <w:sz w:val="28"/>
          <w:szCs w:val="28"/>
          <w:lang w:eastAsia="ru-RU"/>
        </w:rPr>
        <w:t>О вниматель</w:t>
      </w:r>
      <w:r w:rsidR="003811F6" w:rsidRPr="00B361BD">
        <w:rPr>
          <w:rFonts w:ascii="Times New Roman" w:eastAsia="Times New Roman" w:hAnsi="Times New Roman"/>
          <w:sz w:val="28"/>
          <w:szCs w:val="28"/>
          <w:lang w:eastAsia="ru-RU"/>
        </w:rPr>
        <w:t xml:space="preserve">ном отношении к </w:t>
      </w:r>
      <w:r w:rsidRPr="00B361BD">
        <w:rPr>
          <w:rFonts w:ascii="Times New Roman" w:eastAsia="Times New Roman" w:hAnsi="Times New Roman"/>
          <w:sz w:val="28"/>
          <w:szCs w:val="28"/>
          <w:lang w:eastAsia="ru-RU"/>
        </w:rPr>
        <w:t>работе читального зала</w:t>
      </w:r>
      <w:r w:rsidR="003811F6" w:rsidRPr="00B361BD">
        <w:rPr>
          <w:rFonts w:ascii="Times New Roman" w:eastAsia="Times New Roman" w:hAnsi="Times New Roman"/>
          <w:sz w:val="28"/>
          <w:szCs w:val="28"/>
          <w:lang w:eastAsia="ru-RU"/>
        </w:rPr>
        <w:t xml:space="preserve"> сотр</w:t>
      </w:r>
      <w:r w:rsidR="00DE6106">
        <w:rPr>
          <w:rFonts w:ascii="Times New Roman" w:eastAsia="Times New Roman" w:hAnsi="Times New Roman"/>
          <w:sz w:val="28"/>
          <w:szCs w:val="28"/>
          <w:lang w:eastAsia="ru-RU"/>
        </w:rPr>
        <w:t xml:space="preserve">удников архива свидетельствуют </w:t>
      </w:r>
      <w:r w:rsidR="003811F6" w:rsidRPr="00B361BD">
        <w:rPr>
          <w:rFonts w:ascii="Times New Roman" w:eastAsia="Times New Roman" w:hAnsi="Times New Roman"/>
          <w:sz w:val="28"/>
          <w:szCs w:val="28"/>
          <w:lang w:eastAsia="ru-RU"/>
        </w:rPr>
        <w:t>«Материалы читательской конференции исследователей в Государственном архиве»</w:t>
      </w:r>
      <w:r w:rsidRPr="00B361BD">
        <w:rPr>
          <w:rFonts w:ascii="Times New Roman" w:eastAsia="Times New Roman" w:hAnsi="Times New Roman"/>
          <w:sz w:val="28"/>
          <w:szCs w:val="28"/>
          <w:lang w:eastAsia="ru-RU"/>
        </w:rPr>
        <w:t>, проведённой в январе 1972 г.</w:t>
      </w:r>
      <w:r w:rsidR="003811F6" w:rsidRPr="00B361BD">
        <w:rPr>
          <w:rFonts w:ascii="Times New Roman" w:eastAsia="Times New Roman" w:hAnsi="Times New Roman"/>
          <w:sz w:val="28"/>
          <w:szCs w:val="28"/>
          <w:lang w:eastAsia="ru-RU"/>
        </w:rPr>
        <w:t xml:space="preserve"> В пригласительном билете указана тема конференции: «Использование документальных материалов Государственного архива Читинской области в научно-исследовательских, народно-хозяйственных и учебных целях». Большой интерес представляют  протокол, отчет о работе читального за</w:t>
      </w:r>
      <w:r w:rsidRPr="00B361BD">
        <w:rPr>
          <w:rFonts w:ascii="Times New Roman" w:eastAsia="Times New Roman" w:hAnsi="Times New Roman"/>
          <w:sz w:val="28"/>
          <w:szCs w:val="28"/>
          <w:lang w:eastAsia="ru-RU"/>
        </w:rPr>
        <w:t xml:space="preserve">ла, тексты выступлений </w:t>
      </w:r>
      <w:r w:rsidR="003811F6" w:rsidRPr="00B361BD">
        <w:rPr>
          <w:rFonts w:ascii="Times New Roman" w:eastAsia="Times New Roman" w:hAnsi="Times New Roman"/>
          <w:sz w:val="28"/>
          <w:szCs w:val="28"/>
          <w:lang w:eastAsia="ru-RU"/>
        </w:rPr>
        <w:t xml:space="preserve"> исследователей. Представлен список участников  с указанием должностей, в т.ч. сотрудников госархива.</w:t>
      </w:r>
    </w:p>
    <w:p w:rsidR="003811F6" w:rsidRPr="00B361BD" w:rsidRDefault="003811F6" w:rsidP="003811F6">
      <w:pPr>
        <w:spacing w:after="0" w:line="360" w:lineRule="auto"/>
        <w:ind w:left="20" w:right="20"/>
        <w:jc w:val="both"/>
        <w:rPr>
          <w:rFonts w:ascii="Times New Roman" w:eastAsia="Times New Roman" w:hAnsi="Times New Roman"/>
          <w:sz w:val="28"/>
          <w:szCs w:val="28"/>
          <w:lang w:eastAsia="ru-RU"/>
        </w:rPr>
      </w:pPr>
      <w:r w:rsidRPr="00B361BD">
        <w:rPr>
          <w:rFonts w:ascii="Times New Roman" w:eastAsia="Times New Roman" w:hAnsi="Times New Roman"/>
          <w:sz w:val="28"/>
          <w:szCs w:val="28"/>
          <w:lang w:eastAsia="ru-RU"/>
        </w:rPr>
        <w:t xml:space="preserve">       В  обстоятельном выступлении, зав. читальным залом С.В. Пичуева отметила, что одной из основных форм использования документов является предоставление их  исследователям для изучения в читальном зале. Она обратила внимание на усовершенствование научно-справочного аппарата,  перепечатку описей особо востребованного фонда № 31 «Нерчинское горное правление», пополнение архива новыми документами и расширение источниково</w:t>
      </w:r>
      <w:r w:rsidR="00294469" w:rsidRPr="00B361BD">
        <w:rPr>
          <w:rFonts w:ascii="Times New Roman" w:eastAsia="Times New Roman" w:hAnsi="Times New Roman"/>
          <w:sz w:val="28"/>
          <w:szCs w:val="28"/>
          <w:lang w:eastAsia="ru-RU"/>
        </w:rPr>
        <w:t xml:space="preserve">й базы. Так, в </w:t>
      </w:r>
      <w:r w:rsidRPr="00B361BD">
        <w:rPr>
          <w:rFonts w:ascii="Times New Roman" w:eastAsia="Times New Roman" w:hAnsi="Times New Roman"/>
          <w:sz w:val="28"/>
          <w:szCs w:val="28"/>
          <w:lang w:eastAsia="ru-RU"/>
        </w:rPr>
        <w:t xml:space="preserve"> 1970-1971 гг. принято на хранение 13</w:t>
      </w:r>
      <w:r w:rsidR="00294469" w:rsidRPr="00B361BD">
        <w:rPr>
          <w:rFonts w:ascii="Times New Roman" w:eastAsia="Times New Roman" w:hAnsi="Times New Roman"/>
          <w:sz w:val="28"/>
          <w:szCs w:val="28"/>
          <w:lang w:eastAsia="ru-RU"/>
        </w:rPr>
        <w:t xml:space="preserve"> 058 документов.  Отмечен</w:t>
      </w:r>
      <w:r w:rsidRPr="00B361BD">
        <w:rPr>
          <w:rFonts w:ascii="Times New Roman" w:eastAsia="Times New Roman" w:hAnsi="Times New Roman"/>
          <w:sz w:val="28"/>
          <w:szCs w:val="28"/>
          <w:lang w:eastAsia="ru-RU"/>
        </w:rPr>
        <w:t xml:space="preserve"> рост  количества исследователей: «В 1961 году их было 36; в 1966 – 192; 1971 – 254, которым в течение года подняли 10</w:t>
      </w:r>
      <w:r w:rsidR="00294469" w:rsidRPr="00B361BD">
        <w:rPr>
          <w:rFonts w:ascii="Times New Roman" w:eastAsia="Times New Roman" w:hAnsi="Times New Roman"/>
          <w:sz w:val="28"/>
          <w:szCs w:val="28"/>
          <w:lang w:eastAsia="ru-RU"/>
        </w:rPr>
        <w:t xml:space="preserve"> </w:t>
      </w:r>
      <w:r w:rsidRPr="00B361BD">
        <w:rPr>
          <w:rFonts w:ascii="Times New Roman" w:eastAsia="Times New Roman" w:hAnsi="Times New Roman"/>
          <w:sz w:val="28"/>
          <w:szCs w:val="28"/>
          <w:lang w:eastAsia="ru-RU"/>
        </w:rPr>
        <w:t>477 дел» (Ф. Р-96</w:t>
      </w:r>
      <w:r w:rsidR="00FB4691" w:rsidRPr="00B361BD">
        <w:rPr>
          <w:rFonts w:ascii="Times New Roman" w:eastAsia="Times New Roman" w:hAnsi="Times New Roman"/>
          <w:sz w:val="28"/>
          <w:szCs w:val="28"/>
          <w:lang w:eastAsia="ru-RU"/>
        </w:rPr>
        <w:t xml:space="preserve"> </w:t>
      </w:r>
      <w:r w:rsidRPr="00B361BD">
        <w:rPr>
          <w:rFonts w:ascii="Times New Roman" w:eastAsia="Times New Roman" w:hAnsi="Times New Roman"/>
          <w:sz w:val="28"/>
          <w:szCs w:val="28"/>
          <w:lang w:eastAsia="ru-RU"/>
        </w:rPr>
        <w:t>,</w:t>
      </w:r>
      <w:r w:rsidR="00294469" w:rsidRPr="00B361BD">
        <w:rPr>
          <w:rFonts w:ascii="Times New Roman" w:eastAsia="Times New Roman" w:hAnsi="Times New Roman"/>
          <w:sz w:val="28"/>
          <w:szCs w:val="28"/>
          <w:lang w:eastAsia="ru-RU"/>
        </w:rPr>
        <w:t xml:space="preserve"> </w:t>
      </w:r>
      <w:r w:rsidRPr="00B361BD">
        <w:rPr>
          <w:rFonts w:ascii="Times New Roman" w:eastAsia="Times New Roman" w:hAnsi="Times New Roman"/>
          <w:sz w:val="28"/>
          <w:szCs w:val="28"/>
          <w:lang w:eastAsia="ru-RU"/>
        </w:rPr>
        <w:t>оп. 2, д. 307, л. 6). Важным является  одновременный  рост числа научных исследователей,  в т. ч. изучающих документы для практического использования в интересах р</w:t>
      </w:r>
      <w:r w:rsidR="00287AB9">
        <w:rPr>
          <w:rFonts w:ascii="Times New Roman" w:eastAsia="Times New Roman" w:hAnsi="Times New Roman"/>
          <w:sz w:val="28"/>
          <w:szCs w:val="28"/>
          <w:lang w:eastAsia="ru-RU"/>
        </w:rPr>
        <w:t>азвития народного хозяйства. Эти исследователи</w:t>
      </w:r>
      <w:r w:rsidRPr="00B361BD">
        <w:rPr>
          <w:rFonts w:ascii="Times New Roman" w:eastAsia="Times New Roman" w:hAnsi="Times New Roman"/>
          <w:sz w:val="28"/>
          <w:szCs w:val="28"/>
          <w:lang w:eastAsia="ru-RU"/>
        </w:rPr>
        <w:t xml:space="preserve"> работали по заданиям хозяйственных учреждений и научно-исследовательских институтов. </w:t>
      </w:r>
    </w:p>
    <w:p w:rsidR="003811F6" w:rsidRPr="00B361BD" w:rsidRDefault="003811F6" w:rsidP="003811F6">
      <w:pPr>
        <w:spacing w:after="0" w:line="360" w:lineRule="auto"/>
        <w:ind w:left="20" w:right="20"/>
        <w:jc w:val="both"/>
        <w:rPr>
          <w:rFonts w:ascii="Times New Roman" w:eastAsia="Times New Roman" w:hAnsi="Times New Roman"/>
          <w:sz w:val="28"/>
          <w:szCs w:val="28"/>
          <w:lang w:eastAsia="ru-RU"/>
        </w:rPr>
      </w:pPr>
      <w:r w:rsidRPr="00B361BD">
        <w:rPr>
          <w:rFonts w:ascii="Times New Roman" w:eastAsia="Times New Roman" w:hAnsi="Times New Roman"/>
          <w:sz w:val="28"/>
          <w:szCs w:val="28"/>
          <w:lang w:eastAsia="ru-RU"/>
        </w:rPr>
        <w:t xml:space="preserve">       С.В. Пичуева проанализировала</w:t>
      </w:r>
      <w:r w:rsidR="00287AB9">
        <w:rPr>
          <w:rFonts w:ascii="Times New Roman" w:eastAsia="Times New Roman" w:hAnsi="Times New Roman"/>
          <w:sz w:val="28"/>
          <w:szCs w:val="28"/>
          <w:lang w:eastAsia="ru-RU"/>
        </w:rPr>
        <w:t xml:space="preserve"> наиболее изучаемые темы исследований. Историей</w:t>
      </w:r>
      <w:r w:rsidRPr="00B361BD">
        <w:rPr>
          <w:rFonts w:ascii="Times New Roman" w:eastAsia="Times New Roman" w:hAnsi="Times New Roman"/>
          <w:sz w:val="28"/>
          <w:szCs w:val="28"/>
          <w:lang w:eastAsia="ru-RU"/>
        </w:rPr>
        <w:t xml:space="preserve"> Нерчинских заводов в </w:t>
      </w:r>
      <w:r w:rsidRPr="00B361BD">
        <w:rPr>
          <w:rFonts w:ascii="Times New Roman" w:eastAsia="Times New Roman" w:hAnsi="Times New Roman"/>
          <w:sz w:val="28"/>
          <w:szCs w:val="28"/>
          <w:lang w:val="en-US" w:eastAsia="ru-RU"/>
        </w:rPr>
        <w:t>XVIII</w:t>
      </w:r>
      <w:r w:rsidRPr="00B361BD">
        <w:rPr>
          <w:rFonts w:ascii="Times New Roman" w:eastAsia="Times New Roman" w:hAnsi="Times New Roman"/>
          <w:sz w:val="28"/>
          <w:szCs w:val="28"/>
          <w:lang w:eastAsia="ru-RU"/>
        </w:rPr>
        <w:t xml:space="preserve"> - первой половине </w:t>
      </w:r>
      <w:r w:rsidRPr="00B361BD">
        <w:rPr>
          <w:rFonts w:ascii="Times New Roman" w:eastAsia="Times New Roman" w:hAnsi="Times New Roman"/>
          <w:sz w:val="28"/>
          <w:szCs w:val="28"/>
          <w:lang w:val="en-US" w:eastAsia="ru-RU"/>
        </w:rPr>
        <w:t>XIX</w:t>
      </w:r>
      <w:r w:rsidRPr="00B361BD">
        <w:rPr>
          <w:rFonts w:ascii="Times New Roman" w:eastAsia="Times New Roman" w:hAnsi="Times New Roman"/>
          <w:sz w:val="28"/>
          <w:szCs w:val="28"/>
          <w:lang w:eastAsia="ru-RU"/>
        </w:rPr>
        <w:t xml:space="preserve"> вв. занималась Ким,</w:t>
      </w:r>
      <w:r w:rsidRPr="00B361BD">
        <w:rPr>
          <w:rFonts w:ascii="Times New Roman" w:eastAsia="Times New Roman" w:hAnsi="Times New Roman"/>
          <w:color w:val="FF0000"/>
          <w:sz w:val="28"/>
          <w:szCs w:val="28"/>
          <w:lang w:eastAsia="ru-RU"/>
        </w:rPr>
        <w:t xml:space="preserve"> </w:t>
      </w:r>
      <w:r w:rsidR="00FB4691" w:rsidRPr="00B361BD">
        <w:rPr>
          <w:rFonts w:ascii="Times New Roman" w:eastAsia="Times New Roman" w:hAnsi="Times New Roman"/>
          <w:sz w:val="28"/>
          <w:szCs w:val="28"/>
          <w:lang w:eastAsia="ru-RU"/>
        </w:rPr>
        <w:t>научный сотрудник И</w:t>
      </w:r>
      <w:r w:rsidRPr="00B361BD">
        <w:rPr>
          <w:rFonts w:ascii="Times New Roman" w:eastAsia="Times New Roman" w:hAnsi="Times New Roman"/>
          <w:sz w:val="28"/>
          <w:szCs w:val="28"/>
          <w:lang w:eastAsia="ru-RU"/>
        </w:rPr>
        <w:t>нститута общественных наук</w:t>
      </w:r>
      <w:r w:rsidR="00FB4691" w:rsidRPr="00B361BD">
        <w:rPr>
          <w:rFonts w:ascii="Times New Roman" w:eastAsia="Times New Roman" w:hAnsi="Times New Roman"/>
          <w:sz w:val="28"/>
          <w:szCs w:val="28"/>
          <w:lang w:eastAsia="ru-RU"/>
        </w:rPr>
        <w:t xml:space="preserve"> -   </w:t>
      </w:r>
      <w:r w:rsidR="00287AB9">
        <w:rPr>
          <w:rFonts w:ascii="Times New Roman" w:eastAsia="Times New Roman" w:hAnsi="Times New Roman"/>
          <w:sz w:val="28"/>
          <w:szCs w:val="28"/>
          <w:lang w:eastAsia="ru-RU"/>
        </w:rPr>
        <w:t>с целью написания монографии.  Политическую ссылку в Сибири в 1906-1917 гг.</w:t>
      </w:r>
      <w:r w:rsidRPr="00B361BD">
        <w:rPr>
          <w:rFonts w:ascii="Times New Roman" w:eastAsia="Times New Roman" w:hAnsi="Times New Roman"/>
          <w:sz w:val="28"/>
          <w:szCs w:val="28"/>
          <w:lang w:eastAsia="ru-RU"/>
        </w:rPr>
        <w:t xml:space="preserve"> изучал к.и.н.  Щербаков, преподаватель Иркутского госуниверситета</w:t>
      </w:r>
      <w:r w:rsidR="00FB4691" w:rsidRPr="00B361BD">
        <w:rPr>
          <w:rFonts w:ascii="Times New Roman" w:eastAsia="Times New Roman" w:hAnsi="Times New Roman"/>
          <w:sz w:val="28"/>
          <w:szCs w:val="28"/>
          <w:lang w:eastAsia="ru-RU"/>
        </w:rPr>
        <w:t xml:space="preserve"> - для </w:t>
      </w:r>
      <w:r w:rsidR="00FB4691" w:rsidRPr="00B361BD">
        <w:rPr>
          <w:rFonts w:ascii="Times New Roman" w:eastAsia="Times New Roman" w:hAnsi="Times New Roman"/>
          <w:sz w:val="28"/>
          <w:szCs w:val="28"/>
          <w:lang w:eastAsia="ru-RU"/>
        </w:rPr>
        <w:lastRenderedPageBreak/>
        <w:t>подготовки</w:t>
      </w:r>
      <w:r w:rsidR="00F535A0" w:rsidRPr="00B361BD">
        <w:rPr>
          <w:rFonts w:ascii="Times New Roman" w:eastAsia="Times New Roman" w:hAnsi="Times New Roman"/>
          <w:sz w:val="28"/>
          <w:szCs w:val="28"/>
          <w:lang w:eastAsia="ru-RU"/>
        </w:rPr>
        <w:t xml:space="preserve"> докторской диссертации, Для подготовки</w:t>
      </w:r>
      <w:r w:rsidRPr="00B361BD">
        <w:rPr>
          <w:rFonts w:ascii="Times New Roman" w:eastAsia="Times New Roman" w:hAnsi="Times New Roman"/>
          <w:sz w:val="28"/>
          <w:szCs w:val="28"/>
          <w:lang w:eastAsia="ru-RU"/>
        </w:rPr>
        <w:t xml:space="preserve"> кандидатской диссертации</w:t>
      </w:r>
      <w:r w:rsidR="00294469" w:rsidRPr="00B361BD">
        <w:rPr>
          <w:rFonts w:ascii="Times New Roman" w:eastAsia="Times New Roman" w:hAnsi="Times New Roman"/>
          <w:sz w:val="28"/>
          <w:szCs w:val="28"/>
          <w:lang w:eastAsia="ru-RU"/>
        </w:rPr>
        <w:t xml:space="preserve"> старший преподаватель Читинского пединститута</w:t>
      </w:r>
      <w:r w:rsidR="00F535A0" w:rsidRPr="00B361BD">
        <w:rPr>
          <w:rFonts w:ascii="Times New Roman" w:eastAsia="Times New Roman" w:hAnsi="Times New Roman"/>
          <w:sz w:val="28"/>
          <w:szCs w:val="28"/>
          <w:lang w:eastAsia="ru-RU"/>
        </w:rPr>
        <w:t xml:space="preserve"> А.Г. Патронова</w:t>
      </w:r>
      <w:r w:rsidRPr="00B361BD">
        <w:rPr>
          <w:rFonts w:ascii="Times New Roman" w:eastAsia="Times New Roman" w:hAnsi="Times New Roman"/>
          <w:sz w:val="28"/>
          <w:szCs w:val="28"/>
          <w:lang w:eastAsia="ru-RU"/>
        </w:rPr>
        <w:t xml:space="preserve"> и</w:t>
      </w:r>
      <w:r w:rsidR="00F535A0" w:rsidRPr="00B361BD">
        <w:rPr>
          <w:rFonts w:ascii="Times New Roman" w:eastAsia="Times New Roman" w:hAnsi="Times New Roman"/>
          <w:sz w:val="28"/>
          <w:szCs w:val="28"/>
          <w:lang w:eastAsia="ru-RU"/>
        </w:rPr>
        <w:t xml:space="preserve">зучала документы </w:t>
      </w:r>
      <w:r w:rsidRPr="00B361BD">
        <w:rPr>
          <w:rFonts w:ascii="Times New Roman" w:eastAsia="Times New Roman" w:hAnsi="Times New Roman"/>
          <w:sz w:val="28"/>
          <w:szCs w:val="28"/>
          <w:lang w:eastAsia="ru-RU"/>
        </w:rPr>
        <w:t xml:space="preserve"> по истории развития золотопромышлен</w:t>
      </w:r>
      <w:r w:rsidR="00F535A0" w:rsidRPr="00B361BD">
        <w:rPr>
          <w:rFonts w:ascii="Times New Roman" w:eastAsia="Times New Roman" w:hAnsi="Times New Roman"/>
          <w:sz w:val="28"/>
          <w:szCs w:val="28"/>
          <w:lang w:eastAsia="ru-RU"/>
        </w:rPr>
        <w:t>ности Забайкалья в 1832-1917 гг.  И</w:t>
      </w:r>
      <w:r w:rsidRPr="00B361BD">
        <w:rPr>
          <w:rFonts w:ascii="Times New Roman" w:eastAsia="Times New Roman" w:hAnsi="Times New Roman"/>
          <w:sz w:val="28"/>
          <w:szCs w:val="28"/>
          <w:lang w:eastAsia="ru-RU"/>
        </w:rPr>
        <w:t>зучением истории крестьянства Сибири в годы первой мировой войны и рев</w:t>
      </w:r>
      <w:r w:rsidR="00287AB9">
        <w:rPr>
          <w:rFonts w:ascii="Times New Roman" w:eastAsia="Times New Roman" w:hAnsi="Times New Roman"/>
          <w:sz w:val="28"/>
          <w:szCs w:val="28"/>
          <w:lang w:eastAsia="ru-RU"/>
        </w:rPr>
        <w:t>олюции занимался Л.М. Горюшкин,</w:t>
      </w:r>
      <w:r w:rsidRPr="00B361BD">
        <w:rPr>
          <w:rFonts w:ascii="Times New Roman" w:eastAsia="Times New Roman" w:hAnsi="Times New Roman"/>
          <w:sz w:val="28"/>
          <w:szCs w:val="28"/>
          <w:lang w:eastAsia="ru-RU"/>
        </w:rPr>
        <w:t xml:space="preserve"> к</w:t>
      </w:r>
      <w:r w:rsidR="00F535A0" w:rsidRPr="00B361BD">
        <w:rPr>
          <w:rFonts w:ascii="Times New Roman" w:eastAsia="Times New Roman" w:hAnsi="Times New Roman"/>
          <w:sz w:val="28"/>
          <w:szCs w:val="28"/>
          <w:lang w:eastAsia="ru-RU"/>
        </w:rPr>
        <w:t>.</w:t>
      </w:r>
      <w:r w:rsidRPr="00B361BD">
        <w:rPr>
          <w:rFonts w:ascii="Times New Roman" w:eastAsia="Times New Roman" w:hAnsi="Times New Roman"/>
          <w:sz w:val="28"/>
          <w:szCs w:val="28"/>
          <w:lang w:eastAsia="ru-RU"/>
        </w:rPr>
        <w:t>и</w:t>
      </w:r>
      <w:r w:rsidR="00F535A0" w:rsidRPr="00B361BD">
        <w:rPr>
          <w:rFonts w:ascii="Times New Roman" w:eastAsia="Times New Roman" w:hAnsi="Times New Roman"/>
          <w:sz w:val="28"/>
          <w:szCs w:val="28"/>
          <w:lang w:eastAsia="ru-RU"/>
        </w:rPr>
        <w:t>.</w:t>
      </w:r>
      <w:r w:rsidRPr="00B361BD">
        <w:rPr>
          <w:rFonts w:ascii="Times New Roman" w:eastAsia="Times New Roman" w:hAnsi="Times New Roman"/>
          <w:sz w:val="28"/>
          <w:szCs w:val="28"/>
          <w:lang w:eastAsia="ru-RU"/>
        </w:rPr>
        <w:t>н</w:t>
      </w:r>
      <w:r w:rsidR="00F535A0" w:rsidRPr="00B361BD">
        <w:rPr>
          <w:rFonts w:ascii="Times New Roman" w:eastAsia="Times New Roman" w:hAnsi="Times New Roman"/>
          <w:sz w:val="28"/>
          <w:szCs w:val="28"/>
          <w:lang w:eastAsia="ru-RU"/>
        </w:rPr>
        <w:t>., сотрудник И</w:t>
      </w:r>
      <w:r w:rsidRPr="00B361BD">
        <w:rPr>
          <w:rFonts w:ascii="Times New Roman" w:eastAsia="Times New Roman" w:hAnsi="Times New Roman"/>
          <w:sz w:val="28"/>
          <w:szCs w:val="28"/>
          <w:lang w:eastAsia="ru-RU"/>
        </w:rPr>
        <w:t>нститута истории</w:t>
      </w:r>
      <w:r w:rsidR="00F535A0" w:rsidRPr="00B361BD">
        <w:rPr>
          <w:rFonts w:ascii="Times New Roman" w:eastAsia="Times New Roman" w:hAnsi="Times New Roman"/>
          <w:sz w:val="28"/>
          <w:szCs w:val="28"/>
          <w:lang w:eastAsia="ru-RU"/>
        </w:rPr>
        <w:t>, философии СО АН СССР. Д</w:t>
      </w:r>
      <w:r w:rsidRPr="00B361BD">
        <w:rPr>
          <w:rFonts w:ascii="Times New Roman" w:eastAsia="Times New Roman" w:hAnsi="Times New Roman"/>
          <w:sz w:val="28"/>
          <w:szCs w:val="28"/>
          <w:lang w:eastAsia="ru-RU"/>
        </w:rPr>
        <w:t>ля написания докторской диссертации историю «Электрифи</w:t>
      </w:r>
      <w:r w:rsidR="00287AB9">
        <w:rPr>
          <w:rFonts w:ascii="Times New Roman" w:eastAsia="Times New Roman" w:hAnsi="Times New Roman"/>
          <w:sz w:val="28"/>
          <w:szCs w:val="28"/>
          <w:lang w:eastAsia="ru-RU"/>
        </w:rPr>
        <w:t xml:space="preserve">кации Сибири» собирал материал </w:t>
      </w:r>
      <w:r w:rsidRPr="00B361BD">
        <w:rPr>
          <w:rFonts w:ascii="Times New Roman" w:eastAsia="Times New Roman" w:hAnsi="Times New Roman"/>
          <w:sz w:val="28"/>
          <w:szCs w:val="28"/>
          <w:lang w:eastAsia="ru-RU"/>
        </w:rPr>
        <w:t xml:space="preserve"> преподаватель Новосибирского университета</w:t>
      </w:r>
      <w:r w:rsidR="00287AB9">
        <w:rPr>
          <w:rFonts w:ascii="Times New Roman" w:eastAsia="Times New Roman" w:hAnsi="Times New Roman"/>
          <w:sz w:val="28"/>
          <w:szCs w:val="28"/>
          <w:lang w:eastAsia="ru-RU"/>
        </w:rPr>
        <w:t>, к.и.н.</w:t>
      </w:r>
      <w:r w:rsidRPr="00B361BD">
        <w:rPr>
          <w:rFonts w:ascii="Times New Roman" w:eastAsia="Times New Roman" w:hAnsi="Times New Roman"/>
          <w:sz w:val="28"/>
          <w:szCs w:val="28"/>
          <w:lang w:eastAsia="ru-RU"/>
        </w:rPr>
        <w:t xml:space="preserve"> В.В. Алексеев.  </w:t>
      </w:r>
    </w:p>
    <w:p w:rsidR="003811F6" w:rsidRPr="00B361BD" w:rsidRDefault="003811F6" w:rsidP="003811F6">
      <w:pPr>
        <w:spacing w:after="0" w:line="360" w:lineRule="auto"/>
        <w:ind w:left="20" w:right="20"/>
        <w:jc w:val="both"/>
        <w:rPr>
          <w:rFonts w:ascii="Times New Roman" w:eastAsia="Times New Roman" w:hAnsi="Times New Roman"/>
          <w:sz w:val="28"/>
          <w:szCs w:val="28"/>
          <w:lang w:eastAsia="ru-RU"/>
        </w:rPr>
      </w:pPr>
      <w:r w:rsidRPr="00B361BD">
        <w:rPr>
          <w:rFonts w:ascii="Times New Roman" w:eastAsia="Times New Roman" w:hAnsi="Times New Roman"/>
          <w:sz w:val="28"/>
          <w:szCs w:val="28"/>
          <w:lang w:eastAsia="ru-RU"/>
        </w:rPr>
        <w:t xml:space="preserve">       В числе  ученых, работавших в то время в читальном зале,  крупнейшими специалистами истории Сибири станут И.И. Комогорцев, В.В.Алексеев, Щербаков, Л.М. Горюшкин.</w:t>
      </w:r>
    </w:p>
    <w:p w:rsidR="008C5F5F" w:rsidRPr="00B361BD" w:rsidRDefault="003811F6" w:rsidP="00B361BD">
      <w:pPr>
        <w:spacing w:after="0" w:line="360" w:lineRule="auto"/>
        <w:ind w:left="20" w:right="20"/>
        <w:jc w:val="both"/>
        <w:rPr>
          <w:rFonts w:ascii="Times New Roman" w:eastAsia="Times New Roman" w:hAnsi="Times New Roman"/>
          <w:sz w:val="28"/>
          <w:szCs w:val="28"/>
          <w:lang w:eastAsia="ru-RU"/>
        </w:rPr>
      </w:pPr>
      <w:r w:rsidRPr="00B361BD">
        <w:rPr>
          <w:rFonts w:ascii="Times New Roman" w:eastAsia="Times New Roman" w:hAnsi="Times New Roman"/>
          <w:sz w:val="28"/>
          <w:szCs w:val="28"/>
          <w:lang w:eastAsia="ru-RU"/>
        </w:rPr>
        <w:t xml:space="preserve">      Интересно выступление на читательской конференции директора Читинской овчинно-меховой фабрики В.К. Гамаюнова. Он отмечал, что «История предприятия – основа такой науки, которую можно было бы назвать  прикладной историей, и которая, будучи развита, могла бы помочь промышленности в их практической деятельности» (там же, лл. 19-20). Заведую</w:t>
      </w:r>
      <w:r w:rsidR="00287AB9">
        <w:rPr>
          <w:rFonts w:ascii="Times New Roman" w:eastAsia="Times New Roman" w:hAnsi="Times New Roman"/>
          <w:sz w:val="28"/>
          <w:szCs w:val="28"/>
          <w:lang w:eastAsia="ru-RU"/>
        </w:rPr>
        <w:t>щая архивным отделом А.П. Айкина  призвала исследователей</w:t>
      </w:r>
      <w:r w:rsidR="00F535A0" w:rsidRPr="00B361BD">
        <w:rPr>
          <w:rFonts w:ascii="Times New Roman" w:eastAsia="Times New Roman" w:hAnsi="Times New Roman"/>
          <w:sz w:val="28"/>
          <w:szCs w:val="28"/>
          <w:lang w:eastAsia="ru-RU"/>
        </w:rPr>
        <w:t xml:space="preserve"> </w:t>
      </w:r>
      <w:r w:rsidR="00287AB9">
        <w:rPr>
          <w:rFonts w:ascii="Times New Roman" w:eastAsia="Times New Roman" w:hAnsi="Times New Roman"/>
          <w:sz w:val="28"/>
          <w:szCs w:val="28"/>
          <w:lang w:eastAsia="ru-RU"/>
        </w:rPr>
        <w:t xml:space="preserve"> активнее</w:t>
      </w:r>
      <w:r w:rsidRPr="00B361BD">
        <w:rPr>
          <w:rFonts w:ascii="Times New Roman" w:eastAsia="Times New Roman" w:hAnsi="Times New Roman"/>
          <w:sz w:val="28"/>
          <w:szCs w:val="28"/>
          <w:lang w:eastAsia="ru-RU"/>
        </w:rPr>
        <w:t xml:space="preserve"> пропагандировать важность и значение архи</w:t>
      </w:r>
      <w:r w:rsidR="0060042E">
        <w:rPr>
          <w:rFonts w:ascii="Times New Roman" w:eastAsia="Times New Roman" w:hAnsi="Times New Roman"/>
          <w:sz w:val="28"/>
          <w:szCs w:val="28"/>
          <w:lang w:eastAsia="ru-RU"/>
        </w:rPr>
        <w:t>вных  документов (там же, л. 5;</w:t>
      </w:r>
      <w:r w:rsidR="00287AB9">
        <w:rPr>
          <w:rFonts w:ascii="Times New Roman" w:eastAsia="Times New Roman" w:hAnsi="Times New Roman"/>
          <w:sz w:val="28"/>
          <w:szCs w:val="28"/>
          <w:lang w:eastAsia="ru-RU"/>
        </w:rPr>
        <w:t xml:space="preserve"> </w:t>
      </w:r>
      <w:r w:rsidR="0060042E">
        <w:rPr>
          <w:rFonts w:ascii="Times New Roman" w:eastAsia="Times New Roman" w:hAnsi="Times New Roman"/>
          <w:sz w:val="28"/>
          <w:szCs w:val="28"/>
          <w:lang w:eastAsia="ru-RU"/>
        </w:rPr>
        <w:t xml:space="preserve"> с</w:t>
      </w:r>
      <w:r w:rsidR="00B361BD" w:rsidRPr="00B361BD">
        <w:rPr>
          <w:rFonts w:ascii="Times New Roman" w:eastAsia="Times New Roman" w:hAnsi="Times New Roman"/>
          <w:sz w:val="28"/>
          <w:szCs w:val="28"/>
          <w:lang w:eastAsia="ru-RU"/>
        </w:rPr>
        <w:t>м</w:t>
      </w:r>
      <w:r w:rsidR="0060042E">
        <w:rPr>
          <w:rFonts w:ascii="Times New Roman" w:eastAsia="Times New Roman" w:hAnsi="Times New Roman"/>
          <w:sz w:val="28"/>
          <w:szCs w:val="28"/>
          <w:lang w:eastAsia="ru-RU"/>
        </w:rPr>
        <w:t>. также:</w:t>
      </w:r>
      <w:r w:rsidR="00B361BD" w:rsidRPr="00B361BD">
        <w:rPr>
          <w:rFonts w:ascii="Times New Roman" w:eastAsia="Times New Roman" w:hAnsi="Times New Roman"/>
          <w:sz w:val="28"/>
          <w:szCs w:val="28"/>
          <w:lang w:eastAsia="ru-RU"/>
        </w:rPr>
        <w:t xml:space="preserve"> </w:t>
      </w:r>
      <w:r w:rsidR="005F35B8">
        <w:rPr>
          <w:rFonts w:ascii="Times New Roman" w:eastAsia="Times New Roman" w:hAnsi="Times New Roman"/>
          <w:sz w:val="28"/>
          <w:szCs w:val="28"/>
          <w:lang w:eastAsia="ru-RU"/>
        </w:rPr>
        <w:t>Ф., Р-2396, оп.1,</w:t>
      </w:r>
      <w:r w:rsidR="00B361BD" w:rsidRPr="00B361BD">
        <w:rPr>
          <w:rFonts w:ascii="Times New Roman" w:eastAsia="Times New Roman" w:hAnsi="Times New Roman"/>
          <w:sz w:val="28"/>
          <w:szCs w:val="28"/>
          <w:lang w:eastAsia="ru-RU"/>
        </w:rPr>
        <w:t xml:space="preserve"> д. 402, л. 16; </w:t>
      </w:r>
      <w:r w:rsidR="005F35B8">
        <w:rPr>
          <w:rFonts w:ascii="Times New Roman" w:eastAsia="Times New Roman" w:hAnsi="Times New Roman"/>
          <w:sz w:val="28"/>
          <w:szCs w:val="28"/>
          <w:lang w:eastAsia="ru-RU"/>
        </w:rPr>
        <w:t xml:space="preserve"> </w:t>
      </w:r>
      <w:r w:rsidR="00287AB9">
        <w:rPr>
          <w:rFonts w:ascii="Times New Roman" w:eastAsia="Times New Roman" w:hAnsi="Times New Roman"/>
          <w:sz w:val="28"/>
          <w:szCs w:val="28"/>
          <w:lang w:eastAsia="ru-RU"/>
        </w:rPr>
        <w:t>д. 423, л. 12</w:t>
      </w:r>
      <w:r w:rsidR="00B361BD" w:rsidRPr="00B361BD">
        <w:rPr>
          <w:rFonts w:ascii="Times New Roman" w:eastAsia="Times New Roman" w:hAnsi="Times New Roman"/>
          <w:sz w:val="28"/>
          <w:szCs w:val="28"/>
          <w:lang w:eastAsia="ru-RU"/>
        </w:rPr>
        <w:t xml:space="preserve">; </w:t>
      </w:r>
      <w:r w:rsidR="008C5F5F" w:rsidRPr="00B361BD">
        <w:rPr>
          <w:rFonts w:ascii="Times New Roman" w:eastAsia="Times New Roman" w:hAnsi="Times New Roman"/>
          <w:sz w:val="28"/>
          <w:szCs w:val="28"/>
          <w:lang w:eastAsia="ru-RU"/>
        </w:rPr>
        <w:t xml:space="preserve"> д. 486, л. 72, л. 133;</w:t>
      </w:r>
      <w:r w:rsidR="005F35B8">
        <w:rPr>
          <w:rFonts w:ascii="Times New Roman" w:eastAsia="Times New Roman" w:hAnsi="Times New Roman"/>
          <w:sz w:val="28"/>
          <w:szCs w:val="28"/>
          <w:lang w:eastAsia="ru-RU"/>
        </w:rPr>
        <w:t xml:space="preserve"> </w:t>
      </w:r>
      <w:r w:rsidR="008C5F5F" w:rsidRPr="00B361BD">
        <w:rPr>
          <w:rFonts w:ascii="Times New Roman" w:eastAsia="Times New Roman" w:hAnsi="Times New Roman"/>
          <w:sz w:val="28"/>
          <w:szCs w:val="28"/>
          <w:lang w:eastAsia="ru-RU"/>
        </w:rPr>
        <w:t xml:space="preserve"> д. 503, л.</w:t>
      </w:r>
      <w:r w:rsidR="005F35B8">
        <w:rPr>
          <w:rFonts w:ascii="Times New Roman" w:eastAsia="Times New Roman" w:hAnsi="Times New Roman"/>
          <w:sz w:val="28"/>
          <w:szCs w:val="28"/>
          <w:lang w:eastAsia="ru-RU"/>
        </w:rPr>
        <w:t xml:space="preserve"> </w:t>
      </w:r>
      <w:r w:rsidR="008C5F5F" w:rsidRPr="00B361BD">
        <w:rPr>
          <w:rFonts w:ascii="Times New Roman" w:eastAsia="Times New Roman" w:hAnsi="Times New Roman"/>
          <w:sz w:val="28"/>
          <w:szCs w:val="28"/>
          <w:lang w:eastAsia="ru-RU"/>
        </w:rPr>
        <w:t xml:space="preserve">18; </w:t>
      </w:r>
      <w:r w:rsidR="005F35B8">
        <w:rPr>
          <w:rFonts w:ascii="Times New Roman" w:eastAsia="Times New Roman" w:hAnsi="Times New Roman"/>
          <w:sz w:val="28"/>
          <w:szCs w:val="28"/>
          <w:lang w:eastAsia="ru-RU"/>
        </w:rPr>
        <w:t xml:space="preserve"> д. 555, л. 1</w:t>
      </w:r>
      <w:r w:rsidR="008C5F5F" w:rsidRPr="00B361BD">
        <w:rPr>
          <w:rFonts w:ascii="Times New Roman" w:eastAsia="Times New Roman" w:hAnsi="Times New Roman"/>
          <w:sz w:val="28"/>
          <w:szCs w:val="28"/>
          <w:lang w:eastAsia="ru-RU"/>
        </w:rPr>
        <w:t xml:space="preserve">; </w:t>
      </w:r>
      <w:r w:rsidR="005F35B8">
        <w:rPr>
          <w:rFonts w:ascii="Times New Roman" w:eastAsia="Times New Roman" w:hAnsi="Times New Roman"/>
          <w:sz w:val="28"/>
          <w:szCs w:val="28"/>
          <w:lang w:eastAsia="ru-RU"/>
        </w:rPr>
        <w:t xml:space="preserve"> </w:t>
      </w:r>
      <w:r w:rsidR="008C5F5F" w:rsidRPr="00B361BD">
        <w:rPr>
          <w:rFonts w:ascii="Times New Roman" w:eastAsia="Times New Roman" w:hAnsi="Times New Roman"/>
          <w:sz w:val="28"/>
          <w:szCs w:val="28"/>
          <w:lang w:eastAsia="ru-RU"/>
        </w:rPr>
        <w:t>д. 281, л. 19;</w:t>
      </w:r>
      <w:r w:rsidR="005F35B8">
        <w:rPr>
          <w:rFonts w:ascii="Times New Roman" w:eastAsia="Times New Roman" w:hAnsi="Times New Roman"/>
          <w:sz w:val="28"/>
          <w:szCs w:val="28"/>
          <w:lang w:eastAsia="ru-RU"/>
        </w:rPr>
        <w:t xml:space="preserve"> </w:t>
      </w:r>
      <w:r w:rsidR="008C5F5F" w:rsidRPr="00B361BD">
        <w:rPr>
          <w:rFonts w:ascii="Times New Roman" w:eastAsia="Times New Roman" w:hAnsi="Times New Roman"/>
          <w:sz w:val="28"/>
          <w:szCs w:val="28"/>
          <w:lang w:eastAsia="ru-RU"/>
        </w:rPr>
        <w:t xml:space="preserve"> д. 629, л. 13; д.  669, л. 20). </w:t>
      </w:r>
    </w:p>
    <w:p w:rsidR="00B361BD" w:rsidRPr="00B361BD" w:rsidRDefault="008C5F5F" w:rsidP="008C5F5F">
      <w:pPr>
        <w:spacing w:after="0" w:line="360" w:lineRule="auto"/>
        <w:ind w:left="20" w:right="20"/>
        <w:jc w:val="both"/>
        <w:rPr>
          <w:rFonts w:ascii="Times New Roman" w:eastAsia="Times New Roman" w:hAnsi="Times New Roman"/>
          <w:sz w:val="28"/>
          <w:szCs w:val="28"/>
          <w:lang w:eastAsia="ru-RU"/>
        </w:rPr>
      </w:pPr>
      <w:r w:rsidRPr="00B361BD">
        <w:rPr>
          <w:rFonts w:ascii="Times New Roman" w:eastAsia="Times New Roman" w:hAnsi="Times New Roman"/>
          <w:sz w:val="28"/>
          <w:szCs w:val="28"/>
          <w:lang w:eastAsia="ru-RU"/>
        </w:rPr>
        <w:t xml:space="preserve">        Исследователи  изучали темы не только по отечественной истории, но и по языкознанию, филологии, му</w:t>
      </w:r>
      <w:r w:rsidR="005F35B8">
        <w:rPr>
          <w:rFonts w:ascii="Times New Roman" w:eastAsia="Times New Roman" w:hAnsi="Times New Roman"/>
          <w:sz w:val="28"/>
          <w:szCs w:val="28"/>
          <w:lang w:eastAsia="ru-RU"/>
        </w:rPr>
        <w:t xml:space="preserve">зееведению, </w:t>
      </w:r>
      <w:r w:rsidRPr="00B361BD">
        <w:rPr>
          <w:rFonts w:ascii="Times New Roman" w:eastAsia="Times New Roman" w:hAnsi="Times New Roman"/>
          <w:sz w:val="28"/>
          <w:szCs w:val="28"/>
          <w:lang w:eastAsia="ru-RU"/>
        </w:rPr>
        <w:t xml:space="preserve"> истории религии, </w:t>
      </w:r>
      <w:r w:rsidR="005F35B8">
        <w:rPr>
          <w:rFonts w:ascii="Times New Roman" w:eastAsia="Times New Roman" w:hAnsi="Times New Roman"/>
          <w:sz w:val="28"/>
          <w:szCs w:val="28"/>
          <w:lang w:eastAsia="ru-RU"/>
        </w:rPr>
        <w:t xml:space="preserve">печати и </w:t>
      </w:r>
      <w:r w:rsidRPr="00B361BD">
        <w:rPr>
          <w:rFonts w:ascii="Times New Roman" w:eastAsia="Times New Roman" w:hAnsi="Times New Roman"/>
          <w:sz w:val="28"/>
          <w:szCs w:val="28"/>
          <w:lang w:eastAsia="ru-RU"/>
        </w:rPr>
        <w:t xml:space="preserve">народного хозяйства. Проводились исследования в области статистики и др. К числу наиболее приметных тем относятся: «Китаеведение в Забайкалье», «Систематика золоторудных и россыпных месторождений Забайкалья», «Деловая письменность в </w:t>
      </w:r>
      <w:r w:rsidRPr="00B361BD">
        <w:rPr>
          <w:rFonts w:ascii="Times New Roman" w:eastAsia="Times New Roman" w:hAnsi="Times New Roman"/>
          <w:sz w:val="28"/>
          <w:szCs w:val="28"/>
          <w:lang w:val="en-US" w:eastAsia="ru-RU"/>
        </w:rPr>
        <w:t>XVII</w:t>
      </w:r>
      <w:r w:rsidRPr="00B361BD">
        <w:rPr>
          <w:rFonts w:ascii="Times New Roman" w:eastAsia="Times New Roman" w:hAnsi="Times New Roman"/>
          <w:sz w:val="28"/>
          <w:szCs w:val="28"/>
          <w:lang w:eastAsia="ru-RU"/>
        </w:rPr>
        <w:t>-</w:t>
      </w:r>
      <w:r w:rsidRPr="00B361BD">
        <w:rPr>
          <w:rFonts w:ascii="Times New Roman" w:eastAsia="Times New Roman" w:hAnsi="Times New Roman"/>
          <w:sz w:val="28"/>
          <w:szCs w:val="28"/>
          <w:lang w:val="en-US" w:eastAsia="ru-RU"/>
        </w:rPr>
        <w:t>XVIII</w:t>
      </w:r>
      <w:r w:rsidRPr="00B361BD">
        <w:rPr>
          <w:rFonts w:ascii="Times New Roman" w:eastAsia="Times New Roman" w:hAnsi="Times New Roman"/>
          <w:sz w:val="28"/>
          <w:szCs w:val="28"/>
          <w:lang w:eastAsia="ru-RU"/>
        </w:rPr>
        <w:t xml:space="preserve"> вв.», «Издательская деятельность бурятских дацанов», «Историческая география Сибири и Дальнего Востока в </w:t>
      </w:r>
      <w:r w:rsidRPr="00B361BD">
        <w:rPr>
          <w:rFonts w:ascii="Times New Roman" w:eastAsia="Times New Roman" w:hAnsi="Times New Roman"/>
          <w:sz w:val="28"/>
          <w:szCs w:val="28"/>
          <w:lang w:val="en-US" w:eastAsia="ru-RU"/>
        </w:rPr>
        <w:t>XIII</w:t>
      </w:r>
      <w:r w:rsidRPr="00B361BD">
        <w:rPr>
          <w:rFonts w:ascii="Times New Roman" w:eastAsia="Times New Roman" w:hAnsi="Times New Roman"/>
          <w:sz w:val="28"/>
          <w:szCs w:val="28"/>
          <w:lang w:eastAsia="ru-RU"/>
        </w:rPr>
        <w:t>-</w:t>
      </w:r>
      <w:r w:rsidRPr="00B361BD">
        <w:rPr>
          <w:rFonts w:ascii="Times New Roman" w:eastAsia="Times New Roman" w:hAnsi="Times New Roman"/>
          <w:sz w:val="28"/>
          <w:szCs w:val="28"/>
          <w:lang w:val="en-US" w:eastAsia="ru-RU"/>
        </w:rPr>
        <w:t>XIX</w:t>
      </w:r>
      <w:r w:rsidRPr="00B361BD">
        <w:rPr>
          <w:rFonts w:ascii="Times New Roman" w:eastAsia="Times New Roman" w:hAnsi="Times New Roman"/>
          <w:sz w:val="28"/>
          <w:szCs w:val="28"/>
          <w:lang w:eastAsia="ru-RU"/>
        </w:rPr>
        <w:t xml:space="preserve"> вв.», «Рукописные журналы Восточн</w:t>
      </w:r>
      <w:r w:rsidR="005F35B8">
        <w:rPr>
          <w:rFonts w:ascii="Times New Roman" w:eastAsia="Times New Roman" w:hAnsi="Times New Roman"/>
          <w:sz w:val="28"/>
          <w:szCs w:val="28"/>
          <w:lang w:eastAsia="ru-RU"/>
        </w:rPr>
        <w:t>ой Сибири» и другие темы (Ф. Р-2396, оп.1, д. 555,</w:t>
      </w:r>
      <w:r w:rsidRPr="00B361BD">
        <w:rPr>
          <w:rFonts w:ascii="Times New Roman" w:eastAsia="Times New Roman" w:hAnsi="Times New Roman"/>
          <w:sz w:val="28"/>
          <w:szCs w:val="28"/>
          <w:lang w:eastAsia="ru-RU"/>
        </w:rPr>
        <w:t xml:space="preserve"> лл. 24-31). </w:t>
      </w:r>
    </w:p>
    <w:p w:rsidR="008C5F5F" w:rsidRPr="00B361BD" w:rsidRDefault="00B361BD" w:rsidP="008C5F5F">
      <w:pPr>
        <w:spacing w:after="0" w:line="360" w:lineRule="auto"/>
        <w:ind w:left="20" w:right="20"/>
        <w:jc w:val="both"/>
        <w:rPr>
          <w:rFonts w:ascii="Times New Roman" w:eastAsia="Times New Roman" w:hAnsi="Times New Roman"/>
          <w:sz w:val="28"/>
          <w:szCs w:val="28"/>
          <w:lang w:eastAsia="ru-RU"/>
        </w:rPr>
      </w:pPr>
      <w:r w:rsidRPr="00B361BD">
        <w:rPr>
          <w:rFonts w:ascii="Times New Roman" w:eastAsia="Times New Roman" w:hAnsi="Times New Roman"/>
          <w:sz w:val="28"/>
          <w:szCs w:val="28"/>
          <w:lang w:eastAsia="ru-RU"/>
        </w:rPr>
        <w:lastRenderedPageBreak/>
        <w:t xml:space="preserve">       И</w:t>
      </w:r>
      <w:r w:rsidR="008C5F5F" w:rsidRPr="00B361BD">
        <w:rPr>
          <w:rFonts w:ascii="Times New Roman" w:eastAsia="Times New Roman" w:hAnsi="Times New Roman"/>
          <w:sz w:val="28"/>
          <w:szCs w:val="28"/>
          <w:lang w:eastAsia="ru-RU"/>
        </w:rPr>
        <w:t xml:space="preserve">сследователи прибывали в архив  из академических структур и вузов Москвы, Новосибирска, Владивостока, Красноярска, Хабаровска, Иркутска, Томска, Кемерово, Улан-Удэ, Читы, Благовещенска, Тюмени, Омска, Томска. Тематика исследований подтверждает богатейшее содержание документов архива, высокую квалификацию сотрудников архива, которые консультировали всех посетителей читального зала. </w:t>
      </w:r>
    </w:p>
    <w:p w:rsidR="00294469" w:rsidRPr="00B361BD" w:rsidRDefault="00B361BD" w:rsidP="00B361BD">
      <w:pPr>
        <w:spacing w:after="0" w:line="360" w:lineRule="auto"/>
        <w:ind w:right="20"/>
        <w:jc w:val="both"/>
        <w:rPr>
          <w:rFonts w:ascii="Times New Roman" w:eastAsia="Times New Roman" w:hAnsi="Times New Roman"/>
          <w:sz w:val="28"/>
          <w:szCs w:val="28"/>
          <w:lang w:eastAsia="ru-RU"/>
        </w:rPr>
      </w:pPr>
      <w:r w:rsidRPr="00B361BD">
        <w:rPr>
          <w:rFonts w:ascii="Times New Roman" w:eastAsia="Times New Roman" w:hAnsi="Times New Roman"/>
          <w:sz w:val="28"/>
          <w:szCs w:val="28"/>
          <w:lang w:eastAsia="ru-RU"/>
        </w:rPr>
        <w:t xml:space="preserve">      </w:t>
      </w:r>
      <w:r w:rsidR="00294469" w:rsidRPr="00B361BD">
        <w:rPr>
          <w:rFonts w:ascii="Times New Roman" w:eastAsia="Times New Roman" w:hAnsi="Times New Roman"/>
          <w:sz w:val="28"/>
          <w:szCs w:val="28"/>
          <w:lang w:eastAsia="ru-RU"/>
        </w:rPr>
        <w:t xml:space="preserve">  В 1980 г. в читальном зале работали 132  исследователя</w:t>
      </w:r>
      <w:r w:rsidRPr="00B361BD">
        <w:rPr>
          <w:rFonts w:ascii="Times New Roman" w:eastAsia="Times New Roman" w:hAnsi="Times New Roman"/>
          <w:sz w:val="28"/>
          <w:szCs w:val="28"/>
          <w:lang w:eastAsia="ru-RU"/>
        </w:rPr>
        <w:t>; для них  поднято</w:t>
      </w:r>
      <w:r w:rsidR="00294469" w:rsidRPr="00B361BD">
        <w:rPr>
          <w:rFonts w:ascii="Times New Roman" w:eastAsia="Times New Roman" w:hAnsi="Times New Roman"/>
          <w:sz w:val="28"/>
          <w:szCs w:val="28"/>
          <w:lang w:eastAsia="ru-RU"/>
        </w:rPr>
        <w:t xml:space="preserve"> 4</w:t>
      </w:r>
      <w:r w:rsidRPr="00B361BD">
        <w:rPr>
          <w:rFonts w:ascii="Times New Roman" w:eastAsia="Times New Roman" w:hAnsi="Times New Roman"/>
          <w:sz w:val="28"/>
          <w:szCs w:val="28"/>
          <w:lang w:eastAsia="ru-RU"/>
        </w:rPr>
        <w:t xml:space="preserve"> </w:t>
      </w:r>
      <w:r w:rsidR="00294469" w:rsidRPr="00B361BD">
        <w:rPr>
          <w:rFonts w:ascii="Times New Roman" w:eastAsia="Times New Roman" w:hAnsi="Times New Roman"/>
          <w:sz w:val="28"/>
          <w:szCs w:val="28"/>
          <w:lang w:eastAsia="ru-RU"/>
        </w:rPr>
        <w:t xml:space="preserve">828 </w:t>
      </w:r>
      <w:r w:rsidR="005F35B8">
        <w:rPr>
          <w:rFonts w:ascii="Times New Roman" w:eastAsia="Times New Roman" w:hAnsi="Times New Roman"/>
          <w:sz w:val="28"/>
          <w:szCs w:val="28"/>
          <w:lang w:eastAsia="ru-RU"/>
        </w:rPr>
        <w:t>дел и 199 подшивок газет (Ф. Р-2396</w:t>
      </w:r>
      <w:r w:rsidR="00294469" w:rsidRPr="00B361BD">
        <w:rPr>
          <w:rFonts w:ascii="Times New Roman" w:eastAsia="Times New Roman" w:hAnsi="Times New Roman"/>
          <w:sz w:val="28"/>
          <w:szCs w:val="28"/>
          <w:lang w:eastAsia="ru-RU"/>
        </w:rPr>
        <w:t>,</w:t>
      </w:r>
      <w:r w:rsidR="005F35B8">
        <w:rPr>
          <w:rFonts w:ascii="Times New Roman" w:eastAsia="Times New Roman" w:hAnsi="Times New Roman"/>
          <w:sz w:val="28"/>
          <w:szCs w:val="28"/>
          <w:lang w:eastAsia="ru-RU"/>
        </w:rPr>
        <w:t xml:space="preserve"> оп. 1,</w:t>
      </w:r>
      <w:r w:rsidR="00294469" w:rsidRPr="00B361BD">
        <w:rPr>
          <w:rFonts w:ascii="Times New Roman" w:eastAsia="Times New Roman" w:hAnsi="Times New Roman"/>
          <w:sz w:val="28"/>
          <w:szCs w:val="28"/>
          <w:lang w:eastAsia="ru-RU"/>
        </w:rPr>
        <w:t xml:space="preserve"> д. </w:t>
      </w:r>
      <w:smartTag w:uri="urn:schemas-microsoft-com:office:smarttags" w:element="metricconverter">
        <w:smartTagPr>
          <w:attr w:name="ProductID" w:val="985, л"/>
        </w:smartTagPr>
        <w:r w:rsidR="00294469" w:rsidRPr="00B361BD">
          <w:rPr>
            <w:rFonts w:ascii="Times New Roman" w:eastAsia="Times New Roman" w:hAnsi="Times New Roman"/>
            <w:sz w:val="28"/>
            <w:szCs w:val="28"/>
            <w:lang w:eastAsia="ru-RU"/>
          </w:rPr>
          <w:t>985, л</w:t>
        </w:r>
      </w:smartTag>
      <w:r w:rsidR="00294469" w:rsidRPr="00B361BD">
        <w:rPr>
          <w:rFonts w:ascii="Times New Roman" w:eastAsia="Times New Roman" w:hAnsi="Times New Roman"/>
          <w:sz w:val="28"/>
          <w:szCs w:val="28"/>
          <w:lang w:eastAsia="ru-RU"/>
        </w:rPr>
        <w:t xml:space="preserve">. 13).  Они  изучали документы по истории СССР, истории партии, истории культуры и науки. В списке тем были и такие: «История развития патологической анатомии», «Комплексное освоение природных ресурсов бассейна озера Байкал», «Охрана природы Забайкалья», «Копытные Северного Забайкалья», «Образная система бурятских пословиц и поговорок», «Антропонимия </w:t>
      </w:r>
      <w:r w:rsidR="00294469" w:rsidRPr="00B361BD">
        <w:rPr>
          <w:rFonts w:ascii="Times New Roman" w:eastAsia="Times New Roman" w:hAnsi="Times New Roman"/>
          <w:sz w:val="28"/>
          <w:szCs w:val="28"/>
          <w:lang w:val="en-US" w:eastAsia="ru-RU"/>
        </w:rPr>
        <w:t>XVII</w:t>
      </w:r>
      <w:r w:rsidR="00294469" w:rsidRPr="00B361BD">
        <w:rPr>
          <w:rFonts w:ascii="Times New Roman" w:eastAsia="Times New Roman" w:hAnsi="Times New Roman"/>
          <w:sz w:val="28"/>
          <w:szCs w:val="28"/>
          <w:lang w:eastAsia="ru-RU"/>
        </w:rPr>
        <w:t xml:space="preserve"> – </w:t>
      </w:r>
      <w:r w:rsidR="00294469" w:rsidRPr="00B361BD">
        <w:rPr>
          <w:rFonts w:ascii="Times New Roman" w:eastAsia="Times New Roman" w:hAnsi="Times New Roman"/>
          <w:sz w:val="28"/>
          <w:szCs w:val="28"/>
          <w:lang w:val="en-US" w:eastAsia="ru-RU"/>
        </w:rPr>
        <w:t>XVIII</w:t>
      </w:r>
      <w:r w:rsidR="00294469" w:rsidRPr="00B361BD">
        <w:rPr>
          <w:rFonts w:ascii="Times New Roman" w:eastAsia="Times New Roman" w:hAnsi="Times New Roman"/>
          <w:sz w:val="28"/>
          <w:szCs w:val="28"/>
          <w:lang w:eastAsia="ru-RU"/>
        </w:rPr>
        <w:t xml:space="preserve"> столетий Восточной Сибири» и др. (там же,  лл. 31-37).</w:t>
      </w:r>
      <w:r w:rsidR="00287AB9">
        <w:rPr>
          <w:rFonts w:ascii="Times New Roman" w:eastAsia="Times New Roman" w:hAnsi="Times New Roman"/>
          <w:sz w:val="28"/>
          <w:szCs w:val="28"/>
          <w:lang w:eastAsia="ru-RU"/>
        </w:rPr>
        <w:t xml:space="preserve"> Значение деятельности учёных в 1970-1980-х гг. трудно переоценить.</w:t>
      </w:r>
    </w:p>
    <w:p w:rsidR="00294469" w:rsidRPr="00B361BD" w:rsidRDefault="00294469" w:rsidP="00294469">
      <w:pPr>
        <w:spacing w:after="0" w:line="360" w:lineRule="auto"/>
        <w:ind w:left="20" w:right="20"/>
        <w:jc w:val="both"/>
        <w:rPr>
          <w:rFonts w:ascii="Times New Roman" w:eastAsia="Times New Roman" w:hAnsi="Times New Roman"/>
          <w:sz w:val="28"/>
          <w:szCs w:val="28"/>
          <w:lang w:eastAsia="ru-RU"/>
        </w:rPr>
      </w:pPr>
    </w:p>
    <w:p w:rsidR="009B1BA0" w:rsidRDefault="00294469" w:rsidP="009B0435">
      <w:pPr>
        <w:spacing w:after="0" w:line="360" w:lineRule="auto"/>
        <w:ind w:left="20" w:right="20"/>
        <w:jc w:val="both"/>
        <w:rPr>
          <w:rFonts w:ascii="Times New Roman" w:eastAsia="Times New Roman" w:hAnsi="Times New Roman"/>
          <w:sz w:val="28"/>
          <w:szCs w:val="28"/>
          <w:lang w:eastAsia="ru-RU"/>
        </w:rPr>
      </w:pPr>
      <w:r w:rsidRPr="00B361BD">
        <w:rPr>
          <w:rFonts w:ascii="Times New Roman" w:eastAsia="Times New Roman" w:hAnsi="Times New Roman"/>
          <w:sz w:val="28"/>
          <w:szCs w:val="28"/>
          <w:lang w:eastAsia="ru-RU"/>
        </w:rPr>
        <w:t xml:space="preserve">         </w:t>
      </w:r>
      <w:r w:rsidR="00CB69F7">
        <w:rPr>
          <w:rFonts w:ascii="Times New Roman" w:eastAsia="Times New Roman" w:hAnsi="Times New Roman"/>
          <w:sz w:val="28"/>
          <w:szCs w:val="28"/>
          <w:lang w:eastAsia="ru-RU"/>
        </w:rPr>
        <w:t>В 1975-1980 г.</w:t>
      </w:r>
      <w:r w:rsidR="009B1BA0">
        <w:rPr>
          <w:rFonts w:ascii="Times New Roman" w:eastAsia="Times New Roman" w:hAnsi="Times New Roman"/>
          <w:sz w:val="28"/>
          <w:szCs w:val="28"/>
          <w:lang w:eastAsia="ru-RU"/>
        </w:rPr>
        <w:t xml:space="preserve"> в Читинской области</w:t>
      </w:r>
      <w:r w:rsidR="00DD41E4">
        <w:rPr>
          <w:rFonts w:ascii="Times New Roman" w:eastAsia="Times New Roman" w:hAnsi="Times New Roman"/>
          <w:sz w:val="28"/>
          <w:szCs w:val="28"/>
          <w:lang w:eastAsia="ru-RU"/>
        </w:rPr>
        <w:t xml:space="preserve"> проводились смотры</w:t>
      </w:r>
      <w:r w:rsidR="009B1BA0">
        <w:rPr>
          <w:rFonts w:ascii="Times New Roman" w:eastAsia="Times New Roman" w:hAnsi="Times New Roman"/>
          <w:sz w:val="28"/>
          <w:szCs w:val="28"/>
          <w:lang w:eastAsia="ru-RU"/>
        </w:rPr>
        <w:t xml:space="preserve"> в архивных подразделениях государств</w:t>
      </w:r>
      <w:r w:rsidR="00DD41E4">
        <w:rPr>
          <w:rFonts w:ascii="Times New Roman" w:eastAsia="Times New Roman" w:hAnsi="Times New Roman"/>
          <w:sz w:val="28"/>
          <w:szCs w:val="28"/>
          <w:lang w:eastAsia="ru-RU"/>
        </w:rPr>
        <w:t>енной власти и её структурах</w:t>
      </w:r>
      <w:r w:rsidR="009B1BA0">
        <w:rPr>
          <w:rFonts w:ascii="Times New Roman" w:eastAsia="Times New Roman" w:hAnsi="Times New Roman"/>
          <w:sz w:val="28"/>
          <w:szCs w:val="28"/>
          <w:lang w:eastAsia="ru-RU"/>
        </w:rPr>
        <w:t>, таких как сельское, лесное хозяйства, юстиция, здравоохранение и соцобеспечение, торговля и транспорт, а также в профсоюзных и архивных учреждениях области. Результаты проверок оформляли в виде справок, в которых указывали недостатки, предложения по их устранению и дальнейшему развитию архивного дела области. Справки обсуждались с руководителями районов, организаций, учреждений, предприятий. Проведение смотров и их результаты обсуждались на страницах районных газет и на радио. Смотры в силу массовости были эффективной формой привлечения общественности к проблемам архивной службы, ее значении, способствовали популяризации архивных документов, повышали ответственность за состояние архивов (Ф. Р-2396, оп. 1, д. 1005, лл. 7-13).</w:t>
      </w:r>
    </w:p>
    <w:p w:rsidR="00DD41E4" w:rsidRDefault="009B1BA0" w:rsidP="00DD41E4">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1978-1979 гг. в смотрах участвовали 460 организаций, более 500 человек, при этом в 98 организациях упорядочили документы, в 52 – назначили ответственных за архивы, выделили 25 помещений (там же, л. 12). Борзинский филиал госархива занял первое место и получил первую премию по итогам смотра – 100 руб. Второе место присудили Сретенскому филиалу и премию в 80 руб. Третье место занял Шелопугинский райгосархив, которому вручили  50 руб.  (Ф. Р-2396, оп. 1, д. 985, лл. 5-6). Результатом смотра является и то, после сделанных замечаний и  бесед с руководителями  печное отопление осталось только в Петровск</w:t>
      </w:r>
      <w:r w:rsidR="0060042E">
        <w:rPr>
          <w:rFonts w:ascii="Times New Roman" w:eastAsia="Times New Roman" w:hAnsi="Times New Roman"/>
          <w:sz w:val="28"/>
          <w:szCs w:val="28"/>
          <w:lang w:eastAsia="ru-RU"/>
        </w:rPr>
        <w:t>ом</w:t>
      </w:r>
      <w:r>
        <w:rPr>
          <w:rFonts w:ascii="Times New Roman" w:eastAsia="Times New Roman" w:hAnsi="Times New Roman"/>
          <w:sz w:val="28"/>
          <w:szCs w:val="28"/>
          <w:lang w:eastAsia="ru-RU"/>
        </w:rPr>
        <w:t>-Забайкальском филиале госархива Читинской области.</w:t>
      </w:r>
    </w:p>
    <w:p w:rsidR="00DD41E4" w:rsidRDefault="00DD41E4" w:rsidP="00DD41E4">
      <w:pPr>
        <w:spacing w:after="0" w:line="360" w:lineRule="auto"/>
        <w:ind w:right="2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r w:rsidR="009B1BA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Госархив Читинской области также принимал участие в    смотрах, главным итогом которых </w:t>
      </w:r>
      <w:r w:rsidRPr="00122B51">
        <w:rPr>
          <w:rFonts w:ascii="Times New Roman" w:eastAsia="Times New Roman" w:hAnsi="Times New Roman"/>
          <w:sz w:val="28"/>
          <w:szCs w:val="28"/>
          <w:lang w:eastAsia="ru-RU"/>
        </w:rPr>
        <w:t xml:space="preserve"> было упорядочение документов постоянного срока хранения учреждений и пре</w:t>
      </w:r>
      <w:r>
        <w:rPr>
          <w:rFonts w:ascii="Times New Roman" w:eastAsia="Times New Roman" w:hAnsi="Times New Roman"/>
          <w:sz w:val="28"/>
          <w:szCs w:val="28"/>
          <w:lang w:eastAsia="ru-RU"/>
        </w:rPr>
        <w:t>дприятий списка №1.</w:t>
      </w:r>
      <w:r w:rsidRPr="00122B51">
        <w:rPr>
          <w:rFonts w:ascii="Times New Roman" w:eastAsia="Times New Roman" w:hAnsi="Times New Roman"/>
          <w:bCs/>
          <w:sz w:val="28"/>
          <w:szCs w:val="28"/>
          <w:lang w:eastAsia="ru-RU"/>
        </w:rPr>
        <w:t xml:space="preserve"> </w:t>
      </w:r>
    </w:p>
    <w:p w:rsidR="009B1BA0" w:rsidRDefault="009B1BA0" w:rsidP="009B1BA0">
      <w:pPr>
        <w:spacing w:after="0" w:line="360" w:lineRule="auto"/>
        <w:jc w:val="both"/>
        <w:outlineLvl w:val="0"/>
        <w:rPr>
          <w:rFonts w:ascii="Times New Roman" w:eastAsia="Times New Roman" w:hAnsi="Times New Roman"/>
          <w:sz w:val="28"/>
          <w:szCs w:val="28"/>
          <w:lang w:eastAsia="ru-RU"/>
        </w:rPr>
      </w:pPr>
    </w:p>
    <w:p w:rsidR="009B1BA0" w:rsidRDefault="0060042E" w:rsidP="009B1BA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906C6">
        <w:rPr>
          <w:rFonts w:ascii="Times New Roman" w:eastAsia="Times New Roman" w:hAnsi="Times New Roman"/>
          <w:sz w:val="28"/>
          <w:szCs w:val="28"/>
          <w:lang w:eastAsia="ru-RU"/>
        </w:rPr>
        <w:t>В 1978 г.</w:t>
      </w:r>
      <w:r w:rsidR="009B1BA0">
        <w:rPr>
          <w:rFonts w:ascii="Times New Roman" w:eastAsia="Times New Roman" w:hAnsi="Times New Roman"/>
          <w:sz w:val="28"/>
          <w:szCs w:val="28"/>
          <w:lang w:eastAsia="ru-RU"/>
        </w:rPr>
        <w:t xml:space="preserve"> архивный отдел облисполкома  подвел итоги деятельности районных органов власти, крупных ведомств по усилению обеспечения сохранности архивных документов. Райисполкомы в 25 районах области рассматривали на заседаниях вопросы о проведении общественных смотров, присвоении звания образцовых архивов в учреждениях и предприятиях, о проведении проверок наличия документов,  рассматривали  и утверждали положение о райгосархиве.  Расширили помещения архивов в Акше, Нерчинском заводе, Красном Чикое, Краснокаменске, Оловянной.  Приобрели для них мебель, сейфы, стеллажи, печатные машинки. В Чите создали объединенный межведомственный архив при производственном управлении сельского хозяйства. Для него распоряжением облисполкома, было передана часть (110 кв.м.) бывшего здания госархива (там же,  д. 824, л. 2). Сотрудники архивного отдела, с целью оказания организационной и методической помощи побывали в 15-ти районных государственных архивах (там же, л. 3). Подведомственным архивам в 1977-1978 годах в Читинской области были представлены 86 помещений. </w:t>
      </w:r>
    </w:p>
    <w:p w:rsidR="00757F11" w:rsidRDefault="009B1BA0" w:rsidP="00757F11">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4240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Всего в государственных архивах Читинской области в 1978 г. хранились 3262 фонда, из них советских – 2982, в которых числилось 487413 дел (там же, л. 23). </w:t>
      </w:r>
    </w:p>
    <w:p w:rsidR="00757F11" w:rsidRDefault="0060042E" w:rsidP="00757F11">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57F11" w:rsidRPr="00122B51">
        <w:rPr>
          <w:rFonts w:ascii="Times New Roman" w:eastAsia="Times New Roman" w:hAnsi="Times New Roman"/>
          <w:sz w:val="28"/>
          <w:szCs w:val="28"/>
          <w:lang w:eastAsia="ru-RU"/>
        </w:rPr>
        <w:t xml:space="preserve">В начале </w:t>
      </w:r>
      <w:r w:rsidR="00757F11">
        <w:rPr>
          <w:rFonts w:ascii="Times New Roman" w:eastAsia="Times New Roman" w:hAnsi="Times New Roman"/>
          <w:sz w:val="28"/>
          <w:szCs w:val="28"/>
          <w:lang w:eastAsia="ru-RU"/>
        </w:rPr>
        <w:t>19</w:t>
      </w:r>
      <w:r w:rsidR="00757F11" w:rsidRPr="00122B51">
        <w:rPr>
          <w:rFonts w:ascii="Times New Roman" w:eastAsia="Times New Roman" w:hAnsi="Times New Roman"/>
          <w:sz w:val="28"/>
          <w:szCs w:val="28"/>
          <w:lang w:eastAsia="ru-RU"/>
        </w:rPr>
        <w:t>70-х годо</w:t>
      </w:r>
      <w:r w:rsidR="00757F11">
        <w:rPr>
          <w:rFonts w:ascii="Times New Roman" w:eastAsia="Times New Roman" w:hAnsi="Times New Roman"/>
          <w:sz w:val="28"/>
          <w:szCs w:val="28"/>
          <w:lang w:eastAsia="ru-RU"/>
        </w:rPr>
        <w:t>в</w:t>
      </w:r>
      <w:r w:rsidR="00453928">
        <w:rPr>
          <w:rFonts w:ascii="Times New Roman" w:eastAsia="Times New Roman" w:hAnsi="Times New Roman"/>
          <w:sz w:val="28"/>
          <w:szCs w:val="28"/>
          <w:lang w:eastAsia="ru-RU"/>
        </w:rPr>
        <w:t xml:space="preserve"> продолжалась работа по картонированию документов.  Б</w:t>
      </w:r>
      <w:r w:rsidR="00757F11">
        <w:rPr>
          <w:rFonts w:ascii="Times New Roman" w:eastAsia="Times New Roman" w:hAnsi="Times New Roman"/>
          <w:sz w:val="28"/>
          <w:szCs w:val="28"/>
          <w:lang w:eastAsia="ru-RU"/>
        </w:rPr>
        <w:t xml:space="preserve">ыли упакованы </w:t>
      </w:r>
      <w:r w:rsidR="00757F11" w:rsidRPr="00122B51">
        <w:rPr>
          <w:rFonts w:ascii="Times New Roman" w:eastAsia="Times New Roman" w:hAnsi="Times New Roman"/>
          <w:sz w:val="28"/>
          <w:szCs w:val="28"/>
          <w:lang w:eastAsia="ru-RU"/>
        </w:rPr>
        <w:t xml:space="preserve"> 95%</w:t>
      </w:r>
      <w:r w:rsidR="00757F11">
        <w:rPr>
          <w:rFonts w:ascii="Times New Roman" w:eastAsia="Times New Roman" w:hAnsi="Times New Roman"/>
          <w:sz w:val="28"/>
          <w:szCs w:val="28"/>
          <w:lang w:eastAsia="ru-RU"/>
        </w:rPr>
        <w:t xml:space="preserve"> дел</w:t>
      </w:r>
      <w:r w:rsidR="00453928">
        <w:rPr>
          <w:rFonts w:ascii="Times New Roman" w:eastAsia="Times New Roman" w:hAnsi="Times New Roman"/>
          <w:sz w:val="28"/>
          <w:szCs w:val="28"/>
          <w:lang w:eastAsia="ru-RU"/>
        </w:rPr>
        <w:t>;</w:t>
      </w:r>
      <w:r w:rsidR="00757F11" w:rsidRPr="00122B51">
        <w:rPr>
          <w:rFonts w:ascii="Times New Roman" w:eastAsia="Times New Roman" w:hAnsi="Times New Roman"/>
          <w:sz w:val="28"/>
          <w:szCs w:val="28"/>
          <w:lang w:eastAsia="ru-RU"/>
        </w:rPr>
        <w:t xml:space="preserve"> без коробок остались документы только не стандар</w:t>
      </w:r>
      <w:r w:rsidR="00757F11">
        <w:rPr>
          <w:rFonts w:ascii="Times New Roman" w:eastAsia="Times New Roman" w:hAnsi="Times New Roman"/>
          <w:sz w:val="28"/>
          <w:szCs w:val="28"/>
          <w:lang w:eastAsia="ru-RU"/>
        </w:rPr>
        <w:t>тные (Ф. Р-2396, оп. 1,</w:t>
      </w:r>
      <w:r w:rsidR="00757F11" w:rsidRPr="00122B51">
        <w:rPr>
          <w:rFonts w:ascii="Times New Roman" w:eastAsia="Times New Roman" w:hAnsi="Times New Roman"/>
          <w:sz w:val="28"/>
          <w:szCs w:val="28"/>
          <w:lang w:eastAsia="ru-RU"/>
        </w:rPr>
        <w:t xml:space="preserve"> д.</w:t>
      </w:r>
      <w:r w:rsidR="00757F11">
        <w:rPr>
          <w:rFonts w:ascii="Times New Roman" w:eastAsia="Times New Roman" w:hAnsi="Times New Roman"/>
          <w:sz w:val="28"/>
          <w:szCs w:val="28"/>
          <w:lang w:eastAsia="ru-RU"/>
        </w:rPr>
        <w:t xml:space="preserve"> </w:t>
      </w:r>
      <w:r w:rsidR="00757F11" w:rsidRPr="00122B51">
        <w:rPr>
          <w:rFonts w:ascii="Times New Roman" w:eastAsia="Times New Roman" w:hAnsi="Times New Roman"/>
          <w:sz w:val="28"/>
          <w:szCs w:val="28"/>
          <w:lang w:eastAsia="ru-RU"/>
        </w:rPr>
        <w:t>503, л.</w:t>
      </w:r>
      <w:r w:rsidR="00757F11">
        <w:rPr>
          <w:rFonts w:ascii="Times New Roman" w:eastAsia="Times New Roman" w:hAnsi="Times New Roman"/>
          <w:sz w:val="28"/>
          <w:szCs w:val="28"/>
          <w:lang w:eastAsia="ru-RU"/>
        </w:rPr>
        <w:t xml:space="preserve"> </w:t>
      </w:r>
      <w:r w:rsidR="00757F11" w:rsidRPr="00122B51">
        <w:rPr>
          <w:rFonts w:ascii="Times New Roman" w:eastAsia="Times New Roman" w:hAnsi="Times New Roman"/>
          <w:sz w:val="28"/>
          <w:szCs w:val="28"/>
          <w:lang w:eastAsia="ru-RU"/>
        </w:rPr>
        <w:t xml:space="preserve">12). В конце </w:t>
      </w:r>
      <w:r w:rsidR="00757F11">
        <w:rPr>
          <w:rFonts w:ascii="Times New Roman" w:eastAsia="Times New Roman" w:hAnsi="Times New Roman"/>
          <w:sz w:val="28"/>
          <w:szCs w:val="28"/>
          <w:lang w:eastAsia="ru-RU"/>
        </w:rPr>
        <w:t xml:space="preserve">1990-х гг. </w:t>
      </w:r>
      <w:r w:rsidR="00757F11" w:rsidRPr="00122B51">
        <w:rPr>
          <w:rFonts w:ascii="Times New Roman" w:eastAsia="Times New Roman" w:hAnsi="Times New Roman"/>
          <w:sz w:val="28"/>
          <w:szCs w:val="28"/>
          <w:lang w:eastAsia="ru-RU"/>
        </w:rPr>
        <w:t xml:space="preserve"> архив,  из-за урезанного финансирования, по настоянию директора</w:t>
      </w:r>
      <w:r w:rsidR="00757F11">
        <w:rPr>
          <w:rFonts w:ascii="Times New Roman" w:eastAsia="Times New Roman" w:hAnsi="Times New Roman"/>
          <w:sz w:val="28"/>
          <w:szCs w:val="28"/>
          <w:lang w:eastAsia="ru-RU"/>
        </w:rPr>
        <w:t xml:space="preserve">   П.М. Мирончука  принимал от организаций</w:t>
      </w:r>
      <w:r w:rsidR="00757F11" w:rsidRPr="00122B51">
        <w:rPr>
          <w:rFonts w:ascii="Times New Roman" w:eastAsia="Times New Roman" w:hAnsi="Times New Roman"/>
          <w:sz w:val="28"/>
          <w:szCs w:val="28"/>
          <w:lang w:eastAsia="ru-RU"/>
        </w:rPr>
        <w:t xml:space="preserve"> тольк</w:t>
      </w:r>
      <w:r w:rsidR="00757F11">
        <w:rPr>
          <w:rFonts w:ascii="Times New Roman" w:eastAsia="Times New Roman" w:hAnsi="Times New Roman"/>
          <w:sz w:val="28"/>
          <w:szCs w:val="28"/>
          <w:lang w:eastAsia="ru-RU"/>
        </w:rPr>
        <w:t>о закартонированные документы.  На начало 2018 г</w:t>
      </w:r>
      <w:r>
        <w:rPr>
          <w:rFonts w:ascii="Times New Roman" w:eastAsia="Times New Roman" w:hAnsi="Times New Roman"/>
          <w:sz w:val="28"/>
          <w:szCs w:val="28"/>
          <w:lang w:eastAsia="ru-RU"/>
        </w:rPr>
        <w:t>.</w:t>
      </w:r>
      <w:r w:rsidR="00757F11">
        <w:rPr>
          <w:rFonts w:ascii="Times New Roman" w:eastAsia="Times New Roman" w:hAnsi="Times New Roman"/>
          <w:sz w:val="28"/>
          <w:szCs w:val="28"/>
          <w:lang w:eastAsia="ru-RU"/>
        </w:rPr>
        <w:t xml:space="preserve"> в связках находятся 11 220 нестандартных дел.</w:t>
      </w:r>
    </w:p>
    <w:p w:rsidR="009B1BA0" w:rsidRDefault="00207FE3" w:rsidP="009B1BA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B1BA0">
        <w:rPr>
          <w:rFonts w:ascii="Times New Roman" w:eastAsia="Times New Roman" w:hAnsi="Times New Roman"/>
          <w:sz w:val="28"/>
          <w:szCs w:val="28"/>
          <w:lang w:eastAsia="ru-RU"/>
        </w:rPr>
        <w:t xml:space="preserve">  </w:t>
      </w:r>
      <w:r w:rsidR="00951E3C">
        <w:rPr>
          <w:rFonts w:ascii="Times New Roman" w:eastAsia="Times New Roman" w:hAnsi="Times New Roman"/>
          <w:sz w:val="28"/>
          <w:szCs w:val="28"/>
          <w:lang w:eastAsia="ru-RU"/>
        </w:rPr>
        <w:t xml:space="preserve">  </w:t>
      </w:r>
      <w:r w:rsidR="009B1BA0">
        <w:rPr>
          <w:rFonts w:ascii="Times New Roman" w:eastAsia="Times New Roman" w:hAnsi="Times New Roman"/>
          <w:sz w:val="28"/>
          <w:szCs w:val="28"/>
          <w:lang w:eastAsia="ru-RU"/>
        </w:rPr>
        <w:t>В 1980 г. все архивные учреждения области оборудованы противопожарным инвентарем, заменили электропроводку, деревянные стеллажи были пропитаны огнестойким раствором. В девяти</w:t>
      </w:r>
      <w:r w:rsidR="00453928">
        <w:rPr>
          <w:rFonts w:ascii="Times New Roman" w:eastAsia="Times New Roman" w:hAnsi="Times New Roman"/>
          <w:sz w:val="28"/>
          <w:szCs w:val="28"/>
          <w:lang w:eastAsia="ru-RU"/>
        </w:rPr>
        <w:t xml:space="preserve"> районных</w:t>
      </w:r>
      <w:r w:rsidR="009B1BA0">
        <w:rPr>
          <w:rFonts w:ascii="Times New Roman" w:eastAsia="Times New Roman" w:hAnsi="Times New Roman"/>
          <w:sz w:val="28"/>
          <w:szCs w:val="28"/>
          <w:lang w:eastAsia="ru-RU"/>
        </w:rPr>
        <w:t xml:space="preserve"> госархивах документы хранились в коробках, в 13 - частично, в остальных были обернуты в плотную бумагу. Работа по картонированию продолжалась в Агинском окружном госархиве, Борзинском филиале госархива, в Оловяннинском и Хилокском районных госархивах (Ф. Р-2396, оп. 1, д. 985, л. 17-18). В 1980 г. началась работа по внедрению норм времени и выработки для работников государственных, районных и городских архивов (там же, л. 20). Постоянно проводилась работа по повышению квалификации сотрудников архивной службы, секретарей, отвечающих за архивы и делопроизводство. Для этого проводились курсы в городских и областных организациях, их в 1980 г. закончили 440 человек. Регулярно проводились семинары по делопроизводству. Так, 1980 г. проведен 41 семинар, слушателями которого были 484 человека (там же, д. 985, л. 4). В середине 1980-х годов текущие ремонты были проведены  архивохранилищ проведены в Оловяннинском и Краснокаменском райгосархивах, пожарная сигнализация была установлена в 17 архивных учреждениях Читинской области, в 20 были приобретены порошковые огнетушители (Ф. Р-2396, оп. 1, д. 1397, л. 14). </w:t>
      </w:r>
    </w:p>
    <w:p w:rsidR="00FA7D82" w:rsidRDefault="00951E3C" w:rsidP="00FA7D82">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9B1BA0">
        <w:rPr>
          <w:rFonts w:ascii="Times New Roman" w:eastAsia="Times New Roman" w:hAnsi="Times New Roman"/>
          <w:sz w:val="28"/>
          <w:szCs w:val="28"/>
          <w:lang w:eastAsia="ru-RU"/>
        </w:rPr>
        <w:t>Большое внимание уделяли сотрудники архивного отдела облисполкома переводу районных архивов из деревянных в каменные здания: из 22 архивных учреждений в январе 1986 г.  четыре оставались в деревянных зданиях. Большим достижением руководителей архивного отдела был перевод в 1986 г.  П</w:t>
      </w:r>
      <w:r w:rsidR="0009079D">
        <w:rPr>
          <w:rFonts w:ascii="Times New Roman" w:eastAsia="Times New Roman" w:hAnsi="Times New Roman"/>
          <w:sz w:val="28"/>
          <w:szCs w:val="28"/>
          <w:lang w:eastAsia="ru-RU"/>
        </w:rPr>
        <w:t>етровско</w:t>
      </w:r>
      <w:r w:rsidR="009B1BA0">
        <w:rPr>
          <w:rFonts w:ascii="Times New Roman" w:eastAsia="Times New Roman" w:hAnsi="Times New Roman"/>
          <w:sz w:val="28"/>
          <w:szCs w:val="28"/>
          <w:lang w:eastAsia="ru-RU"/>
        </w:rPr>
        <w:t>-Забайкальского филиала из деревянного  с печным отоплением в каменное зд</w:t>
      </w:r>
      <w:r w:rsidR="00965754">
        <w:rPr>
          <w:rFonts w:ascii="Times New Roman" w:eastAsia="Times New Roman" w:hAnsi="Times New Roman"/>
          <w:sz w:val="28"/>
          <w:szCs w:val="28"/>
          <w:lang w:eastAsia="ru-RU"/>
        </w:rPr>
        <w:t>ание (там же,</w:t>
      </w:r>
      <w:r w:rsidR="009B1BA0">
        <w:rPr>
          <w:rFonts w:ascii="Times New Roman" w:eastAsia="Times New Roman" w:hAnsi="Times New Roman"/>
          <w:sz w:val="28"/>
          <w:szCs w:val="28"/>
          <w:lang w:eastAsia="ru-RU"/>
        </w:rPr>
        <w:t xml:space="preserve"> л. 14-15).</w:t>
      </w:r>
      <w:r w:rsidR="00FA7D82">
        <w:rPr>
          <w:rFonts w:ascii="Times New Roman" w:eastAsia="Times New Roman" w:hAnsi="Times New Roman"/>
          <w:sz w:val="28"/>
          <w:szCs w:val="28"/>
          <w:lang w:eastAsia="ru-RU"/>
        </w:rPr>
        <w:t xml:space="preserve"> </w:t>
      </w:r>
    </w:p>
    <w:p w:rsidR="00FA7D82" w:rsidRDefault="00FA7D82" w:rsidP="00FA7D82">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Отметим, что в эти годы архивный отдел  работал как отдельная организация и его шесть сотрудников вместе с руководителями выполняли задачи руководства и координации действий всех архивных учреждений   Читинской области (там же, л. 7).</w:t>
      </w:r>
    </w:p>
    <w:p w:rsidR="002D476A" w:rsidRDefault="00FA7D82" w:rsidP="002D476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FA7D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штат</w:t>
      </w:r>
      <w:r w:rsidR="00D906C6">
        <w:rPr>
          <w:rFonts w:ascii="Times New Roman" w:eastAsia="Times New Roman" w:hAnsi="Times New Roman"/>
          <w:sz w:val="28"/>
          <w:szCs w:val="28"/>
          <w:lang w:eastAsia="ru-RU"/>
        </w:rPr>
        <w:t>ном расписании гос</w:t>
      </w:r>
      <w:r>
        <w:rPr>
          <w:rFonts w:ascii="Times New Roman" w:eastAsia="Times New Roman" w:hAnsi="Times New Roman"/>
          <w:sz w:val="28"/>
          <w:szCs w:val="28"/>
          <w:lang w:eastAsia="ru-RU"/>
        </w:rPr>
        <w:t>архива в 1984 г.  значились 36 человек, из них 13 - технический персонал (Ф. Р-2396, оп. 1, д. 1321, л. 8-9). Это  был представительный коллектив, и перед ним стояли  первоочередные задачи: собрать  те документы, которые ранее не могли быть приняты из-за отсутствия площадей для хранения.</w:t>
      </w:r>
    </w:p>
    <w:p w:rsidR="009B1BA0" w:rsidRDefault="002D476A" w:rsidP="002D476A">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B1BA0">
        <w:rPr>
          <w:rFonts w:ascii="Times New Roman" w:eastAsia="Times New Roman" w:hAnsi="Times New Roman"/>
          <w:sz w:val="28"/>
          <w:szCs w:val="28"/>
          <w:lang w:eastAsia="ru-RU"/>
        </w:rPr>
        <w:t xml:space="preserve"> В областном</w:t>
      </w:r>
      <w:r>
        <w:rPr>
          <w:rFonts w:ascii="Times New Roman" w:eastAsia="Times New Roman" w:hAnsi="Times New Roman"/>
          <w:sz w:val="28"/>
          <w:szCs w:val="28"/>
          <w:lang w:eastAsia="ru-RU"/>
        </w:rPr>
        <w:t xml:space="preserve"> гос</w:t>
      </w:r>
      <w:r w:rsidR="009B1BA0">
        <w:rPr>
          <w:rFonts w:ascii="Times New Roman" w:eastAsia="Times New Roman" w:hAnsi="Times New Roman"/>
          <w:sz w:val="28"/>
          <w:szCs w:val="28"/>
          <w:lang w:eastAsia="ru-RU"/>
        </w:rPr>
        <w:t xml:space="preserve">архиве сотрудники отдела обеспечения сохранности документов выявляли особо ценные документы, в том числе фотодокументы, составляли реестр описей особо ценных дел (1850 ед. хр.), акты о завершении выявления особо ценных дел по фондам и вносили эту информацию в учетную документацию архива. Проводилась сплошная проверка наличия дел, розыск необнаруженных дел (найдены были 55 дел) (там же). Эта работа проводилась планово, систематически и в государственном архиве и в районных архивах Читинской области.  </w:t>
      </w:r>
    </w:p>
    <w:p w:rsidR="00714138" w:rsidRDefault="002D476A"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1697C">
        <w:rPr>
          <w:rFonts w:ascii="Times New Roman" w:eastAsia="Times New Roman" w:hAnsi="Times New Roman"/>
          <w:sz w:val="28"/>
          <w:szCs w:val="28"/>
          <w:lang w:eastAsia="ru-RU"/>
        </w:rPr>
        <w:t xml:space="preserve"> </w:t>
      </w:r>
      <w:r w:rsidR="00F868A1" w:rsidRPr="00B77F6A">
        <w:rPr>
          <w:rFonts w:ascii="Times New Roman" w:eastAsia="Times New Roman" w:hAnsi="Times New Roman"/>
          <w:sz w:val="28"/>
          <w:szCs w:val="28"/>
          <w:lang w:eastAsia="ru-RU"/>
        </w:rPr>
        <w:t>С 1980 по 1997 г</w:t>
      </w:r>
      <w:r w:rsidR="004F09DC">
        <w:rPr>
          <w:rFonts w:ascii="Times New Roman" w:eastAsia="Times New Roman" w:hAnsi="Times New Roman"/>
          <w:sz w:val="28"/>
          <w:szCs w:val="28"/>
          <w:lang w:eastAsia="ru-RU"/>
        </w:rPr>
        <w:t>.</w:t>
      </w:r>
      <w:r w:rsidR="00F868A1" w:rsidRPr="00B77F6A">
        <w:rPr>
          <w:rFonts w:ascii="Times New Roman" w:eastAsia="Times New Roman" w:hAnsi="Times New Roman"/>
          <w:sz w:val="28"/>
          <w:szCs w:val="28"/>
          <w:lang w:eastAsia="ru-RU"/>
        </w:rPr>
        <w:t xml:space="preserve"> архивный отдел  возглавляла Валентина Василье</w:t>
      </w:r>
      <w:r w:rsidR="004F09DC">
        <w:rPr>
          <w:rFonts w:ascii="Times New Roman" w:eastAsia="Times New Roman" w:hAnsi="Times New Roman"/>
          <w:sz w:val="28"/>
          <w:szCs w:val="28"/>
          <w:lang w:eastAsia="ru-RU"/>
        </w:rPr>
        <w:t>вна Яковлева.  В гос</w:t>
      </w:r>
      <w:r w:rsidR="00F868A1" w:rsidRPr="00B77F6A">
        <w:rPr>
          <w:rFonts w:ascii="Times New Roman" w:eastAsia="Times New Roman" w:hAnsi="Times New Roman"/>
          <w:sz w:val="28"/>
          <w:szCs w:val="28"/>
          <w:lang w:eastAsia="ru-RU"/>
        </w:rPr>
        <w:t>ар</w:t>
      </w:r>
      <w:r w:rsidR="00EA70AC">
        <w:rPr>
          <w:rFonts w:ascii="Times New Roman" w:eastAsia="Times New Roman" w:hAnsi="Times New Roman"/>
          <w:sz w:val="28"/>
          <w:szCs w:val="28"/>
          <w:lang w:eastAsia="ru-RU"/>
        </w:rPr>
        <w:t>хиве начала работать в 1966 г.</w:t>
      </w:r>
      <w:r w:rsidR="00F868A1" w:rsidRPr="00B77F6A">
        <w:rPr>
          <w:rFonts w:ascii="Times New Roman" w:eastAsia="Times New Roman" w:hAnsi="Times New Roman"/>
          <w:sz w:val="28"/>
          <w:szCs w:val="28"/>
          <w:lang w:eastAsia="ru-RU"/>
        </w:rPr>
        <w:t>, на должность ди</w:t>
      </w:r>
      <w:r w:rsidR="00EA70AC">
        <w:rPr>
          <w:rFonts w:ascii="Times New Roman" w:eastAsia="Times New Roman" w:hAnsi="Times New Roman"/>
          <w:sz w:val="28"/>
          <w:szCs w:val="28"/>
          <w:lang w:eastAsia="ru-RU"/>
        </w:rPr>
        <w:t>ректора назначена в 1973 г</w:t>
      </w:r>
      <w:r w:rsidR="00F868A1" w:rsidRPr="00B77F6A">
        <w:rPr>
          <w:rFonts w:ascii="Times New Roman" w:eastAsia="Times New Roman" w:hAnsi="Times New Roman"/>
          <w:sz w:val="28"/>
          <w:szCs w:val="28"/>
          <w:lang w:eastAsia="ru-RU"/>
        </w:rPr>
        <w:t xml:space="preserve">.  </w:t>
      </w:r>
      <w:r w:rsidR="004F09DC">
        <w:rPr>
          <w:rFonts w:ascii="Times New Roman" w:eastAsia="Times New Roman" w:hAnsi="Times New Roman"/>
          <w:sz w:val="28"/>
          <w:szCs w:val="28"/>
          <w:lang w:eastAsia="ru-RU"/>
        </w:rPr>
        <w:t xml:space="preserve">Имея большой профессиональный опыт работы, </w:t>
      </w:r>
      <w:r w:rsidR="00F868A1" w:rsidRPr="00B77F6A">
        <w:rPr>
          <w:rFonts w:ascii="Times New Roman" w:eastAsia="Times New Roman" w:hAnsi="Times New Roman"/>
          <w:sz w:val="28"/>
          <w:szCs w:val="28"/>
          <w:lang w:eastAsia="ru-RU"/>
        </w:rPr>
        <w:t xml:space="preserve">В.В. Яковлева  </w:t>
      </w:r>
      <w:r w:rsidR="004F09DC">
        <w:rPr>
          <w:rFonts w:ascii="Times New Roman" w:eastAsia="Times New Roman" w:hAnsi="Times New Roman"/>
          <w:sz w:val="28"/>
          <w:szCs w:val="28"/>
          <w:lang w:eastAsia="ru-RU"/>
        </w:rPr>
        <w:t xml:space="preserve">успешно руководила </w:t>
      </w:r>
      <w:r w:rsidR="00F868A1" w:rsidRPr="00B77F6A">
        <w:rPr>
          <w:rFonts w:ascii="Times New Roman" w:eastAsia="Times New Roman" w:hAnsi="Times New Roman"/>
          <w:sz w:val="28"/>
          <w:szCs w:val="28"/>
          <w:lang w:eastAsia="ru-RU"/>
        </w:rPr>
        <w:t xml:space="preserve"> архивной службы Читинской области.</w:t>
      </w:r>
    </w:p>
    <w:p w:rsidR="00714138" w:rsidRDefault="0071413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F09DC">
        <w:rPr>
          <w:rFonts w:ascii="Times New Roman" w:eastAsia="Times New Roman" w:hAnsi="Times New Roman"/>
          <w:sz w:val="28"/>
          <w:szCs w:val="28"/>
          <w:lang w:eastAsia="ru-RU"/>
        </w:rPr>
        <w:t xml:space="preserve"> П</w:t>
      </w:r>
      <w:r w:rsidR="008D2934" w:rsidRPr="00B77F6A">
        <w:rPr>
          <w:rFonts w:ascii="Times New Roman" w:eastAsia="Times New Roman" w:hAnsi="Times New Roman"/>
          <w:sz w:val="28"/>
          <w:szCs w:val="28"/>
          <w:lang w:eastAsia="ru-RU"/>
        </w:rPr>
        <w:t>од руковод</w:t>
      </w:r>
      <w:r w:rsidR="00EA70AC">
        <w:rPr>
          <w:rFonts w:ascii="Times New Roman" w:eastAsia="Times New Roman" w:hAnsi="Times New Roman"/>
          <w:sz w:val="28"/>
          <w:szCs w:val="28"/>
          <w:lang w:eastAsia="ru-RU"/>
        </w:rPr>
        <w:t>ством В.В. Яковлевой в 1984 г.</w:t>
      </w:r>
      <w:r w:rsidR="008D2934" w:rsidRPr="00B77F6A">
        <w:rPr>
          <w:rFonts w:ascii="Times New Roman" w:eastAsia="Times New Roman" w:hAnsi="Times New Roman"/>
          <w:sz w:val="28"/>
          <w:szCs w:val="28"/>
          <w:lang w:eastAsia="ru-RU"/>
        </w:rPr>
        <w:t xml:space="preserve"> </w:t>
      </w:r>
      <w:r w:rsidR="004F09DC">
        <w:rPr>
          <w:rFonts w:ascii="Times New Roman" w:eastAsia="Times New Roman" w:hAnsi="Times New Roman"/>
          <w:sz w:val="28"/>
          <w:szCs w:val="28"/>
          <w:lang w:eastAsia="ru-RU"/>
        </w:rPr>
        <w:t>а</w:t>
      </w:r>
      <w:r w:rsidR="004F09DC" w:rsidRPr="00B77F6A">
        <w:rPr>
          <w:rFonts w:ascii="Times New Roman" w:eastAsia="Times New Roman" w:hAnsi="Times New Roman"/>
          <w:sz w:val="28"/>
          <w:szCs w:val="28"/>
          <w:lang w:eastAsia="ru-RU"/>
        </w:rPr>
        <w:t>рхивный о</w:t>
      </w:r>
      <w:r w:rsidR="004F09DC">
        <w:rPr>
          <w:rFonts w:ascii="Times New Roman" w:eastAsia="Times New Roman" w:hAnsi="Times New Roman"/>
          <w:sz w:val="28"/>
          <w:szCs w:val="28"/>
          <w:lang w:eastAsia="ru-RU"/>
        </w:rPr>
        <w:t xml:space="preserve">тдел облисполкома </w:t>
      </w:r>
      <w:r w:rsidR="008D2934" w:rsidRPr="00B77F6A">
        <w:rPr>
          <w:rFonts w:ascii="Times New Roman" w:eastAsia="Times New Roman" w:hAnsi="Times New Roman"/>
          <w:sz w:val="28"/>
          <w:szCs w:val="28"/>
          <w:lang w:eastAsia="ru-RU"/>
        </w:rPr>
        <w:t>организовал проведение Международной нед</w:t>
      </w:r>
      <w:r w:rsidR="00011AD4">
        <w:rPr>
          <w:rFonts w:ascii="Times New Roman" w:eastAsia="Times New Roman" w:hAnsi="Times New Roman"/>
          <w:sz w:val="28"/>
          <w:szCs w:val="28"/>
          <w:lang w:eastAsia="ru-RU"/>
        </w:rPr>
        <w:t>ели архивов. Сотрудники активно  проводили</w:t>
      </w:r>
      <w:r w:rsidR="008D2934" w:rsidRPr="00B77F6A">
        <w:rPr>
          <w:rFonts w:ascii="Times New Roman" w:eastAsia="Times New Roman" w:hAnsi="Times New Roman"/>
          <w:sz w:val="28"/>
          <w:szCs w:val="28"/>
          <w:lang w:eastAsia="ru-RU"/>
        </w:rPr>
        <w:t xml:space="preserve"> </w:t>
      </w:r>
      <w:r w:rsidR="00EA70AC">
        <w:rPr>
          <w:rFonts w:ascii="Times New Roman" w:eastAsia="Times New Roman" w:hAnsi="Times New Roman"/>
          <w:sz w:val="28"/>
          <w:szCs w:val="28"/>
          <w:lang w:eastAsia="ru-RU"/>
        </w:rPr>
        <w:t>мероприятия</w:t>
      </w:r>
      <w:r w:rsidR="00011AD4">
        <w:rPr>
          <w:rFonts w:ascii="Times New Roman" w:eastAsia="Times New Roman" w:hAnsi="Times New Roman"/>
          <w:sz w:val="28"/>
          <w:szCs w:val="28"/>
          <w:lang w:eastAsia="ru-RU"/>
        </w:rPr>
        <w:t xml:space="preserve"> </w:t>
      </w:r>
      <w:r w:rsidR="008D2934" w:rsidRPr="00B77F6A">
        <w:rPr>
          <w:rFonts w:ascii="Times New Roman" w:eastAsia="Times New Roman" w:hAnsi="Times New Roman"/>
          <w:sz w:val="28"/>
          <w:szCs w:val="28"/>
          <w:lang w:eastAsia="ru-RU"/>
        </w:rPr>
        <w:t xml:space="preserve">в Чите и </w:t>
      </w:r>
      <w:r w:rsidR="00EA70AC">
        <w:rPr>
          <w:rFonts w:ascii="Times New Roman" w:eastAsia="Times New Roman" w:hAnsi="Times New Roman"/>
          <w:sz w:val="28"/>
          <w:szCs w:val="28"/>
          <w:lang w:eastAsia="ru-RU"/>
        </w:rPr>
        <w:t>в</w:t>
      </w:r>
      <w:r w:rsidR="00C877C5">
        <w:rPr>
          <w:rFonts w:ascii="Times New Roman" w:eastAsia="Times New Roman" w:hAnsi="Times New Roman"/>
          <w:sz w:val="28"/>
          <w:szCs w:val="28"/>
          <w:lang w:eastAsia="ru-RU"/>
        </w:rPr>
        <w:t xml:space="preserve"> </w:t>
      </w:r>
      <w:r w:rsidR="008D2934" w:rsidRPr="00B77F6A">
        <w:rPr>
          <w:rFonts w:ascii="Times New Roman" w:eastAsia="Times New Roman" w:hAnsi="Times New Roman"/>
          <w:sz w:val="28"/>
          <w:szCs w:val="28"/>
          <w:lang w:eastAsia="ru-RU"/>
        </w:rPr>
        <w:t>19 районах Чит</w:t>
      </w:r>
      <w:r>
        <w:rPr>
          <w:rFonts w:ascii="Times New Roman" w:eastAsia="Times New Roman" w:hAnsi="Times New Roman"/>
          <w:sz w:val="28"/>
          <w:szCs w:val="28"/>
          <w:lang w:eastAsia="ru-RU"/>
        </w:rPr>
        <w:t xml:space="preserve">инской области. </w:t>
      </w:r>
      <w:r>
        <w:rPr>
          <w:rFonts w:ascii="Times New Roman" w:eastAsia="Times New Roman" w:hAnsi="Times New Roman"/>
          <w:sz w:val="28"/>
          <w:szCs w:val="28"/>
          <w:lang w:eastAsia="ru-RU"/>
        </w:rPr>
        <w:lastRenderedPageBreak/>
        <w:t>В</w:t>
      </w:r>
      <w:r w:rsidR="008D2934" w:rsidRPr="00B77F6A">
        <w:rPr>
          <w:rFonts w:ascii="Times New Roman" w:eastAsia="Times New Roman" w:hAnsi="Times New Roman"/>
          <w:sz w:val="28"/>
          <w:szCs w:val="28"/>
          <w:lang w:eastAsia="ru-RU"/>
        </w:rPr>
        <w:t xml:space="preserve"> с</w:t>
      </w:r>
      <w:r>
        <w:rPr>
          <w:rFonts w:ascii="Times New Roman" w:eastAsia="Times New Roman" w:hAnsi="Times New Roman"/>
          <w:sz w:val="28"/>
          <w:szCs w:val="28"/>
          <w:lang w:eastAsia="ru-RU"/>
        </w:rPr>
        <w:t>редствах массовой информации -</w:t>
      </w:r>
      <w:r w:rsidR="00473C9F" w:rsidRPr="00B77F6A">
        <w:rPr>
          <w:rFonts w:ascii="Times New Roman" w:eastAsia="Times New Roman" w:hAnsi="Times New Roman"/>
          <w:sz w:val="28"/>
          <w:szCs w:val="28"/>
          <w:lang w:eastAsia="ru-RU"/>
        </w:rPr>
        <w:t xml:space="preserve"> на страницах газет, </w:t>
      </w:r>
      <w:r w:rsidR="00C877C5">
        <w:rPr>
          <w:rFonts w:ascii="Times New Roman" w:eastAsia="Times New Roman" w:hAnsi="Times New Roman"/>
          <w:sz w:val="28"/>
          <w:szCs w:val="28"/>
          <w:lang w:eastAsia="ru-RU"/>
        </w:rPr>
        <w:t xml:space="preserve">на </w:t>
      </w:r>
      <w:r w:rsidR="00473C9F" w:rsidRPr="00B77F6A">
        <w:rPr>
          <w:rFonts w:ascii="Times New Roman" w:eastAsia="Times New Roman" w:hAnsi="Times New Roman"/>
          <w:sz w:val="28"/>
          <w:szCs w:val="28"/>
          <w:lang w:eastAsia="ru-RU"/>
        </w:rPr>
        <w:t>телевидении и радио</w:t>
      </w:r>
      <w:r>
        <w:rPr>
          <w:rFonts w:ascii="Times New Roman" w:eastAsia="Times New Roman" w:hAnsi="Times New Roman"/>
          <w:sz w:val="28"/>
          <w:szCs w:val="28"/>
          <w:lang w:eastAsia="ru-RU"/>
        </w:rPr>
        <w:t xml:space="preserve"> -  </w:t>
      </w:r>
      <w:r w:rsidR="00C877C5">
        <w:rPr>
          <w:rFonts w:ascii="Times New Roman" w:eastAsia="Times New Roman" w:hAnsi="Times New Roman"/>
          <w:sz w:val="28"/>
          <w:szCs w:val="28"/>
          <w:lang w:eastAsia="ru-RU"/>
        </w:rPr>
        <w:t xml:space="preserve">архивисты  </w:t>
      </w:r>
      <w:r w:rsidR="00257CCB" w:rsidRPr="00B77F6A">
        <w:rPr>
          <w:rFonts w:ascii="Times New Roman" w:eastAsia="Times New Roman" w:hAnsi="Times New Roman"/>
          <w:sz w:val="28"/>
          <w:szCs w:val="28"/>
          <w:lang w:eastAsia="ru-RU"/>
        </w:rPr>
        <w:t xml:space="preserve"> </w:t>
      </w:r>
      <w:r w:rsidR="00886379" w:rsidRPr="00B77F6A">
        <w:rPr>
          <w:rFonts w:ascii="Times New Roman" w:eastAsia="Times New Roman" w:hAnsi="Times New Roman"/>
          <w:sz w:val="28"/>
          <w:szCs w:val="28"/>
          <w:lang w:eastAsia="ru-RU"/>
        </w:rPr>
        <w:t xml:space="preserve"> </w:t>
      </w:r>
      <w:r w:rsidR="00257CCB" w:rsidRPr="00B77F6A">
        <w:rPr>
          <w:rFonts w:ascii="Times New Roman" w:eastAsia="Times New Roman" w:hAnsi="Times New Roman"/>
          <w:sz w:val="28"/>
          <w:szCs w:val="28"/>
          <w:lang w:eastAsia="ru-RU"/>
        </w:rPr>
        <w:t xml:space="preserve">рассказывали о значении архивных документов. </w:t>
      </w:r>
      <w:r>
        <w:rPr>
          <w:rFonts w:ascii="Times New Roman" w:eastAsia="Times New Roman" w:hAnsi="Times New Roman"/>
          <w:sz w:val="28"/>
          <w:szCs w:val="28"/>
          <w:lang w:eastAsia="ru-RU"/>
        </w:rPr>
        <w:t>Телепередачи</w:t>
      </w:r>
      <w:r w:rsidR="00344088" w:rsidRPr="00B77F6A">
        <w:rPr>
          <w:rFonts w:ascii="Times New Roman" w:eastAsia="Times New Roman" w:hAnsi="Times New Roman"/>
          <w:sz w:val="28"/>
          <w:szCs w:val="28"/>
          <w:lang w:eastAsia="ru-RU"/>
        </w:rPr>
        <w:t xml:space="preserve"> «Хранилище памяти народной», «Навстречу 50-летнему юбилею Читинской области», об истории коллективизации, радиопередачи «Хранители истории», о развитии интернациональных связях</w:t>
      </w:r>
      <w:r>
        <w:rPr>
          <w:rFonts w:ascii="Times New Roman" w:eastAsia="Times New Roman" w:hAnsi="Times New Roman"/>
          <w:sz w:val="28"/>
          <w:szCs w:val="28"/>
          <w:lang w:eastAsia="ru-RU"/>
        </w:rPr>
        <w:t xml:space="preserve"> трудящихся Забайкалья </w:t>
      </w:r>
      <w:r w:rsidR="00344088" w:rsidRPr="00B77F6A">
        <w:rPr>
          <w:rFonts w:ascii="Times New Roman" w:eastAsia="Times New Roman" w:hAnsi="Times New Roman"/>
          <w:sz w:val="28"/>
          <w:szCs w:val="28"/>
          <w:lang w:eastAsia="ru-RU"/>
        </w:rPr>
        <w:t xml:space="preserve"> транслировались на каналах ЧГТРК. Архивисты экспонировали документы на выставках «К 60-летию </w:t>
      </w:r>
      <w:r w:rsidR="00A72421" w:rsidRPr="00B77F6A">
        <w:rPr>
          <w:rFonts w:ascii="Times New Roman" w:eastAsia="Times New Roman" w:hAnsi="Times New Roman"/>
          <w:sz w:val="28"/>
          <w:szCs w:val="28"/>
          <w:lang w:eastAsia="ru-RU"/>
        </w:rPr>
        <w:t>развития архивного дела в Забайкалье</w:t>
      </w:r>
      <w:r w:rsidR="00344088" w:rsidRPr="00B77F6A">
        <w:rPr>
          <w:rFonts w:ascii="Times New Roman" w:eastAsia="Times New Roman" w:hAnsi="Times New Roman"/>
          <w:sz w:val="28"/>
          <w:szCs w:val="28"/>
          <w:lang w:eastAsia="ru-RU"/>
        </w:rPr>
        <w:t>»,</w:t>
      </w:r>
      <w:r w:rsidR="00A72421" w:rsidRPr="00B77F6A">
        <w:rPr>
          <w:rFonts w:ascii="Times New Roman" w:eastAsia="Times New Roman" w:hAnsi="Times New Roman"/>
          <w:sz w:val="28"/>
          <w:szCs w:val="28"/>
          <w:lang w:eastAsia="ru-RU"/>
        </w:rPr>
        <w:t xml:space="preserve"> «Декабристы в Забайкалье», «В братской семье народов», на страницах областной газеты «Забайкальский рабочий», районных газет Петровск</w:t>
      </w:r>
      <w:r>
        <w:rPr>
          <w:rFonts w:ascii="Times New Roman" w:eastAsia="Times New Roman" w:hAnsi="Times New Roman"/>
          <w:sz w:val="28"/>
          <w:szCs w:val="28"/>
          <w:lang w:eastAsia="ru-RU"/>
        </w:rPr>
        <w:t>а</w:t>
      </w:r>
      <w:r w:rsidR="00A72421" w:rsidRPr="00B77F6A">
        <w:rPr>
          <w:rFonts w:ascii="Times New Roman" w:eastAsia="Times New Roman" w:hAnsi="Times New Roman"/>
          <w:sz w:val="28"/>
          <w:szCs w:val="28"/>
          <w:lang w:eastAsia="ru-RU"/>
        </w:rPr>
        <w:t>-Забайкальского, Чернышевского, Борзинского, Сретенского районов</w:t>
      </w:r>
      <w:r>
        <w:rPr>
          <w:rFonts w:ascii="Times New Roman" w:eastAsia="Times New Roman" w:hAnsi="Times New Roman"/>
          <w:sz w:val="28"/>
          <w:szCs w:val="28"/>
          <w:lang w:eastAsia="ru-RU"/>
        </w:rPr>
        <w:t>,</w:t>
      </w:r>
      <w:r w:rsidR="00A72421" w:rsidRPr="00B77F6A">
        <w:rPr>
          <w:rFonts w:ascii="Times New Roman" w:eastAsia="Times New Roman" w:hAnsi="Times New Roman"/>
          <w:sz w:val="28"/>
          <w:szCs w:val="28"/>
          <w:lang w:eastAsia="ru-RU"/>
        </w:rPr>
        <w:t xml:space="preserve"> печатали статьи под рубрикой – «Знать прошлое – ценить настоящее». Сотрудниками</w:t>
      </w:r>
      <w:r w:rsidR="00D604A6" w:rsidRPr="00B77F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областного</w:t>
      </w:r>
      <w:r w:rsidR="00A72421" w:rsidRPr="00B77F6A">
        <w:rPr>
          <w:rFonts w:ascii="Times New Roman" w:eastAsia="Times New Roman" w:hAnsi="Times New Roman"/>
          <w:sz w:val="28"/>
          <w:szCs w:val="28"/>
          <w:lang w:eastAsia="ru-RU"/>
        </w:rPr>
        <w:t xml:space="preserve"> и районных архивов было прочитано более 30 лекций на краеведческую тематику. </w:t>
      </w:r>
    </w:p>
    <w:p w:rsidR="00714138" w:rsidRDefault="0071413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B7D32" w:rsidRPr="00B77F6A">
        <w:rPr>
          <w:rFonts w:ascii="Times New Roman" w:eastAsia="Times New Roman" w:hAnsi="Times New Roman"/>
          <w:sz w:val="28"/>
          <w:szCs w:val="28"/>
          <w:lang w:eastAsia="ru-RU"/>
        </w:rPr>
        <w:t>Арх</w:t>
      </w:r>
      <w:r>
        <w:rPr>
          <w:rFonts w:ascii="Times New Roman" w:eastAsia="Times New Roman" w:hAnsi="Times New Roman"/>
          <w:sz w:val="28"/>
          <w:szCs w:val="28"/>
          <w:lang w:eastAsia="ru-RU"/>
        </w:rPr>
        <w:t>ивисты областного архива организовали день открытых дверей. В</w:t>
      </w:r>
      <w:r w:rsidR="002B7D32" w:rsidRPr="00B77F6A">
        <w:rPr>
          <w:rFonts w:ascii="Times New Roman" w:eastAsia="Times New Roman" w:hAnsi="Times New Roman"/>
          <w:sz w:val="28"/>
          <w:szCs w:val="28"/>
          <w:lang w:eastAsia="ru-RU"/>
        </w:rPr>
        <w:t xml:space="preserve"> его проведении приняли участие</w:t>
      </w:r>
      <w:r w:rsidR="002509EA" w:rsidRPr="00B77F6A">
        <w:rPr>
          <w:rFonts w:ascii="Times New Roman" w:eastAsia="Times New Roman" w:hAnsi="Times New Roman"/>
          <w:sz w:val="28"/>
          <w:szCs w:val="28"/>
          <w:lang w:eastAsia="ru-RU"/>
        </w:rPr>
        <w:t xml:space="preserve"> преподаватели кафедр общественных наук, писатели, журналисты, </w:t>
      </w:r>
      <w:r>
        <w:rPr>
          <w:rFonts w:ascii="Times New Roman" w:eastAsia="Times New Roman" w:hAnsi="Times New Roman"/>
          <w:sz w:val="28"/>
          <w:szCs w:val="28"/>
          <w:lang w:eastAsia="ru-RU"/>
        </w:rPr>
        <w:t>сотрудники краеведческого музея и</w:t>
      </w:r>
      <w:r w:rsidR="002509EA" w:rsidRPr="00B77F6A">
        <w:rPr>
          <w:rFonts w:ascii="Times New Roman" w:eastAsia="Times New Roman" w:hAnsi="Times New Roman"/>
          <w:sz w:val="28"/>
          <w:szCs w:val="28"/>
          <w:lang w:eastAsia="ru-RU"/>
        </w:rPr>
        <w:t xml:space="preserve"> ответственные за делопроизводство ряда организаций и учреждений г. Читы. Всего в этот день в архиве побывали 105</w:t>
      </w:r>
      <w:r>
        <w:rPr>
          <w:rFonts w:ascii="Times New Roman" w:eastAsia="Times New Roman" w:hAnsi="Times New Roman"/>
          <w:sz w:val="28"/>
          <w:szCs w:val="28"/>
          <w:lang w:eastAsia="ru-RU"/>
        </w:rPr>
        <w:t xml:space="preserve"> человек. </w:t>
      </w:r>
    </w:p>
    <w:p w:rsidR="00714138" w:rsidRDefault="0071413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51E3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Сотрудники архива провели 15</w:t>
      </w:r>
      <w:r w:rsidR="00C877C5">
        <w:rPr>
          <w:rFonts w:ascii="Times New Roman" w:eastAsia="Times New Roman" w:hAnsi="Times New Roman"/>
          <w:sz w:val="28"/>
          <w:szCs w:val="28"/>
          <w:lang w:eastAsia="ru-RU"/>
        </w:rPr>
        <w:t xml:space="preserve"> уроков по краеведению для учеников </w:t>
      </w:r>
      <w:r w:rsidR="002509EA" w:rsidRPr="00B77F6A">
        <w:rPr>
          <w:rFonts w:ascii="Times New Roman" w:eastAsia="Times New Roman" w:hAnsi="Times New Roman"/>
          <w:sz w:val="28"/>
          <w:szCs w:val="28"/>
          <w:lang w:eastAsia="ru-RU"/>
        </w:rPr>
        <w:t xml:space="preserve"> 8-10-х классов</w:t>
      </w:r>
      <w:r w:rsidR="00C877C5">
        <w:rPr>
          <w:rFonts w:ascii="Times New Roman" w:eastAsia="Times New Roman" w:hAnsi="Times New Roman"/>
          <w:sz w:val="28"/>
          <w:szCs w:val="28"/>
          <w:lang w:eastAsia="ru-RU"/>
        </w:rPr>
        <w:t xml:space="preserve"> в школах города. Для школьных библиотек </w:t>
      </w:r>
      <w:r w:rsidR="002509EA" w:rsidRPr="00B77F6A">
        <w:rPr>
          <w:rFonts w:ascii="Times New Roman" w:eastAsia="Times New Roman" w:hAnsi="Times New Roman"/>
          <w:sz w:val="28"/>
          <w:szCs w:val="28"/>
          <w:lang w:eastAsia="ru-RU"/>
        </w:rPr>
        <w:t xml:space="preserve"> распространяли буклет</w:t>
      </w:r>
      <w:r w:rsidR="00C877C5">
        <w:rPr>
          <w:rFonts w:ascii="Times New Roman" w:eastAsia="Times New Roman" w:hAnsi="Times New Roman"/>
          <w:sz w:val="28"/>
          <w:szCs w:val="28"/>
          <w:lang w:eastAsia="ru-RU"/>
        </w:rPr>
        <w:t>ы и плакаты</w:t>
      </w:r>
      <w:r>
        <w:rPr>
          <w:rFonts w:ascii="Times New Roman" w:eastAsia="Times New Roman" w:hAnsi="Times New Roman"/>
          <w:sz w:val="28"/>
          <w:szCs w:val="28"/>
          <w:lang w:eastAsia="ru-RU"/>
        </w:rPr>
        <w:t>,</w:t>
      </w:r>
      <w:r w:rsidR="00C877C5">
        <w:rPr>
          <w:rFonts w:ascii="Times New Roman" w:eastAsia="Times New Roman" w:hAnsi="Times New Roman"/>
          <w:sz w:val="28"/>
          <w:szCs w:val="28"/>
          <w:lang w:eastAsia="ru-RU"/>
        </w:rPr>
        <w:t xml:space="preserve"> изданные Госархивом. В читальном зале  </w:t>
      </w:r>
      <w:r w:rsidR="002509EA" w:rsidRPr="00B77F6A">
        <w:rPr>
          <w:rFonts w:ascii="Times New Roman" w:eastAsia="Times New Roman" w:hAnsi="Times New Roman"/>
          <w:sz w:val="28"/>
          <w:szCs w:val="28"/>
          <w:lang w:eastAsia="ru-RU"/>
        </w:rPr>
        <w:t xml:space="preserve"> </w:t>
      </w:r>
      <w:r w:rsidR="00C877C5">
        <w:rPr>
          <w:rFonts w:ascii="Times New Roman" w:eastAsia="Times New Roman" w:hAnsi="Times New Roman"/>
          <w:sz w:val="28"/>
          <w:szCs w:val="28"/>
          <w:lang w:eastAsia="ru-RU"/>
        </w:rPr>
        <w:t>была п</w:t>
      </w:r>
      <w:r w:rsidR="00D604A6" w:rsidRPr="00B77F6A">
        <w:rPr>
          <w:rFonts w:ascii="Times New Roman" w:eastAsia="Times New Roman" w:hAnsi="Times New Roman"/>
          <w:sz w:val="28"/>
          <w:szCs w:val="28"/>
          <w:lang w:eastAsia="ru-RU"/>
        </w:rPr>
        <w:t>одготовлена и проведена встреча с представителями науки, новаторами производства, творческой интеллигенцией г.</w:t>
      </w:r>
      <w:r w:rsidR="005253A9" w:rsidRPr="00B77F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Читы</w:t>
      </w:r>
      <w:r w:rsidR="00D604A6" w:rsidRPr="00B77F6A">
        <w:rPr>
          <w:rFonts w:ascii="Times New Roman" w:eastAsia="Times New Roman" w:hAnsi="Times New Roman"/>
          <w:sz w:val="28"/>
          <w:szCs w:val="28"/>
          <w:lang w:eastAsia="ru-RU"/>
        </w:rPr>
        <w:t xml:space="preserve"> на тему «Использование документов личного происхождения в развитии науки и культуры».</w:t>
      </w:r>
      <w:r w:rsidR="005253A9" w:rsidRPr="00B77F6A">
        <w:rPr>
          <w:rFonts w:ascii="Times New Roman" w:eastAsia="Times New Roman" w:hAnsi="Times New Roman"/>
          <w:sz w:val="28"/>
          <w:szCs w:val="28"/>
          <w:lang w:eastAsia="ru-RU"/>
        </w:rPr>
        <w:t xml:space="preserve"> </w:t>
      </w:r>
      <w:r w:rsidR="00E93870" w:rsidRPr="00B77F6A">
        <w:rPr>
          <w:rFonts w:ascii="Times New Roman" w:eastAsia="Times New Roman" w:hAnsi="Times New Roman"/>
          <w:sz w:val="28"/>
          <w:szCs w:val="28"/>
          <w:lang w:eastAsia="ru-RU"/>
        </w:rPr>
        <w:t>В райгосархивах п</w:t>
      </w:r>
      <w:r>
        <w:rPr>
          <w:rFonts w:ascii="Times New Roman" w:eastAsia="Times New Roman" w:hAnsi="Times New Roman"/>
          <w:sz w:val="28"/>
          <w:szCs w:val="28"/>
          <w:lang w:eastAsia="ru-RU"/>
        </w:rPr>
        <w:t>ровели расширенные заседания ЭК.</w:t>
      </w:r>
    </w:p>
    <w:p w:rsidR="00714138" w:rsidRDefault="0071413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w:t>
      </w:r>
      <w:r w:rsidR="00E93870" w:rsidRPr="00B77F6A">
        <w:rPr>
          <w:rFonts w:ascii="Times New Roman" w:eastAsia="Times New Roman" w:hAnsi="Times New Roman"/>
          <w:sz w:val="28"/>
          <w:szCs w:val="28"/>
          <w:lang w:eastAsia="ru-RU"/>
        </w:rPr>
        <w:t>овой формой пропаганды  становится Ден</w:t>
      </w:r>
      <w:r w:rsidR="004F09DC">
        <w:rPr>
          <w:rFonts w:ascii="Times New Roman" w:eastAsia="Times New Roman" w:hAnsi="Times New Roman"/>
          <w:sz w:val="28"/>
          <w:szCs w:val="28"/>
          <w:lang w:eastAsia="ru-RU"/>
        </w:rPr>
        <w:t>ь ведомственного архива (Ф</w:t>
      </w:r>
      <w:r w:rsidR="00E93870" w:rsidRPr="00B77F6A">
        <w:rPr>
          <w:rFonts w:ascii="Times New Roman" w:eastAsia="Times New Roman" w:hAnsi="Times New Roman"/>
          <w:sz w:val="28"/>
          <w:szCs w:val="28"/>
          <w:lang w:eastAsia="ru-RU"/>
        </w:rPr>
        <w:t>. Р-2396, оп.</w:t>
      </w:r>
      <w:r w:rsidR="004F09DC">
        <w:rPr>
          <w:rFonts w:ascii="Times New Roman" w:eastAsia="Times New Roman" w:hAnsi="Times New Roman"/>
          <w:sz w:val="28"/>
          <w:szCs w:val="28"/>
          <w:lang w:eastAsia="ru-RU"/>
        </w:rPr>
        <w:t xml:space="preserve"> </w:t>
      </w:r>
      <w:r w:rsidR="00E93870" w:rsidRPr="00B77F6A">
        <w:rPr>
          <w:rFonts w:ascii="Times New Roman" w:eastAsia="Times New Roman" w:hAnsi="Times New Roman"/>
          <w:sz w:val="28"/>
          <w:szCs w:val="28"/>
          <w:lang w:eastAsia="ru-RU"/>
        </w:rPr>
        <w:t>1, д.</w:t>
      </w:r>
      <w:r w:rsidR="004F09DC">
        <w:rPr>
          <w:rFonts w:ascii="Times New Roman" w:eastAsia="Times New Roman" w:hAnsi="Times New Roman"/>
          <w:sz w:val="28"/>
          <w:szCs w:val="28"/>
          <w:lang w:eastAsia="ru-RU"/>
        </w:rPr>
        <w:t xml:space="preserve"> </w:t>
      </w:r>
      <w:r w:rsidR="00E93870" w:rsidRPr="00B77F6A">
        <w:rPr>
          <w:rFonts w:ascii="Times New Roman" w:eastAsia="Times New Roman" w:hAnsi="Times New Roman"/>
          <w:sz w:val="28"/>
          <w:szCs w:val="28"/>
          <w:lang w:eastAsia="ru-RU"/>
        </w:rPr>
        <w:t>1339, лл.</w:t>
      </w:r>
      <w:r w:rsidR="004F09DC">
        <w:rPr>
          <w:rFonts w:ascii="Times New Roman" w:eastAsia="Times New Roman" w:hAnsi="Times New Roman"/>
          <w:sz w:val="28"/>
          <w:szCs w:val="28"/>
          <w:lang w:eastAsia="ru-RU"/>
        </w:rPr>
        <w:t xml:space="preserve"> </w:t>
      </w:r>
      <w:r w:rsidR="00E93870" w:rsidRPr="00B77F6A">
        <w:rPr>
          <w:rFonts w:ascii="Times New Roman" w:eastAsia="Times New Roman" w:hAnsi="Times New Roman"/>
          <w:sz w:val="28"/>
          <w:szCs w:val="28"/>
          <w:lang w:eastAsia="ru-RU"/>
        </w:rPr>
        <w:t xml:space="preserve">1-6). </w:t>
      </w:r>
      <w:r w:rsidR="00E01280" w:rsidRPr="00B77F6A">
        <w:rPr>
          <w:rFonts w:ascii="Times New Roman" w:eastAsia="Times New Roman" w:hAnsi="Times New Roman"/>
          <w:sz w:val="28"/>
          <w:szCs w:val="28"/>
          <w:lang w:eastAsia="ru-RU"/>
        </w:rPr>
        <w:t>Этот комплекс мероприятий направлен на поднятие престижа архивного дела, пропаганду документов, развитие источниковедения.</w:t>
      </w:r>
    </w:p>
    <w:p w:rsidR="00714138" w:rsidRDefault="0071413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E01280" w:rsidRPr="00B77F6A">
        <w:rPr>
          <w:rFonts w:ascii="Times New Roman" w:eastAsia="Times New Roman" w:hAnsi="Times New Roman"/>
          <w:sz w:val="28"/>
          <w:szCs w:val="28"/>
          <w:lang w:eastAsia="ru-RU"/>
        </w:rPr>
        <w:t xml:space="preserve"> </w:t>
      </w:r>
      <w:r w:rsidR="005253A9" w:rsidRPr="00B77F6A">
        <w:rPr>
          <w:rFonts w:ascii="Times New Roman" w:eastAsia="Times New Roman" w:hAnsi="Times New Roman"/>
          <w:sz w:val="28"/>
          <w:szCs w:val="28"/>
          <w:lang w:eastAsia="ru-RU"/>
        </w:rPr>
        <w:t xml:space="preserve">В середине </w:t>
      </w:r>
      <w:r w:rsidR="001972E3">
        <w:rPr>
          <w:rFonts w:ascii="Times New Roman" w:eastAsia="Times New Roman" w:hAnsi="Times New Roman"/>
          <w:sz w:val="28"/>
          <w:szCs w:val="28"/>
          <w:lang w:eastAsia="ru-RU"/>
        </w:rPr>
        <w:t>19</w:t>
      </w:r>
      <w:r w:rsidR="002D476A">
        <w:rPr>
          <w:rFonts w:ascii="Times New Roman" w:eastAsia="Times New Roman" w:hAnsi="Times New Roman"/>
          <w:sz w:val="28"/>
          <w:szCs w:val="28"/>
          <w:lang w:eastAsia="ru-RU"/>
        </w:rPr>
        <w:t>80-х г.</w:t>
      </w:r>
      <w:r w:rsidR="004F09DC">
        <w:rPr>
          <w:rFonts w:ascii="Times New Roman" w:eastAsia="Times New Roman" w:hAnsi="Times New Roman"/>
          <w:sz w:val="28"/>
          <w:szCs w:val="28"/>
          <w:lang w:eastAsia="ru-RU"/>
        </w:rPr>
        <w:t xml:space="preserve"> </w:t>
      </w:r>
      <w:r w:rsidR="00D25DA2" w:rsidRPr="00B77F6A">
        <w:rPr>
          <w:rFonts w:ascii="Times New Roman" w:eastAsia="Times New Roman" w:hAnsi="Times New Roman"/>
          <w:sz w:val="28"/>
          <w:szCs w:val="28"/>
          <w:lang w:eastAsia="ru-RU"/>
        </w:rPr>
        <w:t xml:space="preserve">  на заседаниях коллегии архивного отдела </w:t>
      </w:r>
      <w:r w:rsidR="005253A9" w:rsidRPr="00B77F6A">
        <w:rPr>
          <w:rFonts w:ascii="Times New Roman" w:eastAsia="Times New Roman" w:hAnsi="Times New Roman"/>
          <w:sz w:val="28"/>
          <w:szCs w:val="28"/>
          <w:lang w:eastAsia="ru-RU"/>
        </w:rPr>
        <w:t xml:space="preserve"> </w:t>
      </w:r>
      <w:r w:rsidR="004F09DC">
        <w:rPr>
          <w:rFonts w:ascii="Times New Roman" w:eastAsia="Times New Roman" w:hAnsi="Times New Roman"/>
          <w:sz w:val="28"/>
          <w:szCs w:val="28"/>
          <w:lang w:eastAsia="ru-RU"/>
        </w:rPr>
        <w:t xml:space="preserve"> рассматривались </w:t>
      </w:r>
      <w:r w:rsidR="00D25DA2" w:rsidRPr="00B77F6A">
        <w:rPr>
          <w:rFonts w:ascii="Times New Roman" w:eastAsia="Times New Roman" w:hAnsi="Times New Roman"/>
          <w:sz w:val="28"/>
          <w:szCs w:val="28"/>
          <w:lang w:eastAsia="ru-RU"/>
        </w:rPr>
        <w:t>вопросы</w:t>
      </w:r>
      <w:r w:rsidR="005253A9" w:rsidRPr="00B77F6A">
        <w:rPr>
          <w:rFonts w:ascii="Times New Roman" w:eastAsia="Times New Roman" w:hAnsi="Times New Roman"/>
          <w:sz w:val="28"/>
          <w:szCs w:val="28"/>
          <w:lang w:eastAsia="ru-RU"/>
        </w:rPr>
        <w:t xml:space="preserve"> состояния учета и развития научно-справочного аппарата в госархивах области, </w:t>
      </w:r>
      <w:r>
        <w:rPr>
          <w:rFonts w:ascii="Times New Roman" w:eastAsia="Times New Roman" w:hAnsi="Times New Roman"/>
          <w:sz w:val="28"/>
          <w:szCs w:val="28"/>
          <w:lang w:eastAsia="ru-RU"/>
        </w:rPr>
        <w:t>раз</w:t>
      </w:r>
      <w:r w:rsidR="00D25DA2" w:rsidRPr="00B77F6A">
        <w:rPr>
          <w:rFonts w:ascii="Times New Roman" w:eastAsia="Times New Roman" w:hAnsi="Times New Roman"/>
          <w:sz w:val="28"/>
          <w:szCs w:val="28"/>
          <w:lang w:eastAsia="ru-RU"/>
        </w:rPr>
        <w:t>рабатывали</w:t>
      </w:r>
      <w:r w:rsidR="004F09DC">
        <w:rPr>
          <w:rFonts w:ascii="Times New Roman" w:eastAsia="Times New Roman" w:hAnsi="Times New Roman"/>
          <w:sz w:val="28"/>
          <w:szCs w:val="28"/>
          <w:lang w:eastAsia="ru-RU"/>
        </w:rPr>
        <w:t>сь</w:t>
      </w:r>
      <w:r w:rsidR="00D25DA2" w:rsidRPr="00B77F6A">
        <w:rPr>
          <w:rFonts w:ascii="Times New Roman" w:eastAsia="Times New Roman" w:hAnsi="Times New Roman"/>
          <w:sz w:val="28"/>
          <w:szCs w:val="28"/>
          <w:lang w:eastAsia="ru-RU"/>
        </w:rPr>
        <w:t xml:space="preserve"> ме</w:t>
      </w:r>
      <w:r w:rsidR="00E97149" w:rsidRPr="00B77F6A">
        <w:rPr>
          <w:rFonts w:ascii="Times New Roman" w:eastAsia="Times New Roman" w:hAnsi="Times New Roman"/>
          <w:sz w:val="28"/>
          <w:szCs w:val="28"/>
          <w:lang w:eastAsia="ru-RU"/>
        </w:rPr>
        <w:t xml:space="preserve">тоды работы с держателями </w:t>
      </w:r>
      <w:r w:rsidR="00D25DA2" w:rsidRPr="00B77F6A">
        <w:rPr>
          <w:rFonts w:ascii="Times New Roman" w:eastAsia="Times New Roman" w:hAnsi="Times New Roman"/>
          <w:sz w:val="28"/>
          <w:szCs w:val="28"/>
          <w:lang w:eastAsia="ru-RU"/>
        </w:rPr>
        <w:t xml:space="preserve"> фондов</w:t>
      </w:r>
      <w:r w:rsidR="00E97149" w:rsidRPr="00B77F6A">
        <w:rPr>
          <w:rFonts w:ascii="Times New Roman" w:eastAsia="Times New Roman" w:hAnsi="Times New Roman"/>
          <w:sz w:val="28"/>
          <w:szCs w:val="28"/>
          <w:lang w:eastAsia="ru-RU"/>
        </w:rPr>
        <w:t xml:space="preserve"> личного происхождения, занимались вопросами </w:t>
      </w:r>
      <w:r w:rsidR="005253A9" w:rsidRPr="00B77F6A">
        <w:rPr>
          <w:rFonts w:ascii="Times New Roman" w:eastAsia="Times New Roman" w:hAnsi="Times New Roman"/>
          <w:sz w:val="28"/>
          <w:szCs w:val="28"/>
          <w:lang w:eastAsia="ru-RU"/>
        </w:rPr>
        <w:t>организаци</w:t>
      </w:r>
      <w:r w:rsidR="00E97149" w:rsidRPr="00B77F6A">
        <w:rPr>
          <w:rFonts w:ascii="Times New Roman" w:eastAsia="Times New Roman" w:hAnsi="Times New Roman"/>
          <w:sz w:val="28"/>
          <w:szCs w:val="28"/>
          <w:lang w:eastAsia="ru-RU"/>
        </w:rPr>
        <w:t>и</w:t>
      </w:r>
      <w:r w:rsidR="00D25DA2" w:rsidRPr="00B77F6A">
        <w:rPr>
          <w:rFonts w:ascii="Times New Roman" w:eastAsia="Times New Roman" w:hAnsi="Times New Roman"/>
          <w:sz w:val="28"/>
          <w:szCs w:val="28"/>
          <w:lang w:eastAsia="ru-RU"/>
        </w:rPr>
        <w:t xml:space="preserve"> </w:t>
      </w:r>
      <w:r w:rsidR="005253A9" w:rsidRPr="00B77F6A">
        <w:rPr>
          <w:rFonts w:ascii="Times New Roman" w:eastAsia="Times New Roman" w:hAnsi="Times New Roman"/>
          <w:sz w:val="28"/>
          <w:szCs w:val="28"/>
          <w:lang w:eastAsia="ru-RU"/>
        </w:rPr>
        <w:t>работы по комплектованию</w:t>
      </w:r>
      <w:r w:rsidR="00D25DA2" w:rsidRPr="00B77F6A">
        <w:rPr>
          <w:rFonts w:ascii="Times New Roman" w:eastAsia="Times New Roman" w:hAnsi="Times New Roman"/>
          <w:sz w:val="28"/>
          <w:szCs w:val="28"/>
          <w:lang w:eastAsia="ru-RU"/>
        </w:rPr>
        <w:t xml:space="preserve"> кинофотодокументами, </w:t>
      </w:r>
      <w:r w:rsidR="00E97149" w:rsidRPr="00B77F6A">
        <w:rPr>
          <w:rFonts w:ascii="Times New Roman" w:eastAsia="Times New Roman" w:hAnsi="Times New Roman"/>
          <w:sz w:val="28"/>
          <w:szCs w:val="28"/>
          <w:lang w:eastAsia="ru-RU"/>
        </w:rPr>
        <w:t>проводили общественные смотры состояния сохранности докум</w:t>
      </w:r>
      <w:r w:rsidR="00C9360F">
        <w:rPr>
          <w:rFonts w:ascii="Times New Roman" w:eastAsia="Times New Roman" w:hAnsi="Times New Roman"/>
          <w:sz w:val="28"/>
          <w:szCs w:val="28"/>
          <w:lang w:eastAsia="ru-RU"/>
        </w:rPr>
        <w:t>ентов.</w:t>
      </w:r>
    </w:p>
    <w:p w:rsidR="0050685F" w:rsidRDefault="0071413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w:t>
      </w:r>
      <w:r w:rsidR="00E97149" w:rsidRPr="00B77F6A">
        <w:rPr>
          <w:rFonts w:ascii="Times New Roman" w:eastAsia="Times New Roman" w:hAnsi="Times New Roman"/>
          <w:sz w:val="28"/>
          <w:szCs w:val="28"/>
          <w:lang w:eastAsia="ru-RU"/>
        </w:rPr>
        <w:t xml:space="preserve">се решения </w:t>
      </w:r>
      <w:r w:rsidR="00B77F6A" w:rsidRPr="00B77F6A">
        <w:rPr>
          <w:rFonts w:ascii="Times New Roman" w:eastAsia="Times New Roman" w:hAnsi="Times New Roman"/>
          <w:sz w:val="28"/>
          <w:szCs w:val="28"/>
          <w:lang w:eastAsia="ru-RU"/>
        </w:rPr>
        <w:t xml:space="preserve">архивной </w:t>
      </w:r>
      <w:r w:rsidR="00E97149" w:rsidRPr="00B77F6A">
        <w:rPr>
          <w:rFonts w:ascii="Times New Roman" w:eastAsia="Times New Roman" w:hAnsi="Times New Roman"/>
          <w:sz w:val="28"/>
          <w:szCs w:val="28"/>
          <w:lang w:eastAsia="ru-RU"/>
        </w:rPr>
        <w:t>коллегии вместе с</w:t>
      </w:r>
      <w:r w:rsidR="001368F8" w:rsidRPr="00B77F6A">
        <w:rPr>
          <w:rFonts w:ascii="Times New Roman" w:eastAsia="Times New Roman" w:hAnsi="Times New Roman"/>
          <w:sz w:val="28"/>
          <w:szCs w:val="28"/>
          <w:lang w:eastAsia="ru-RU"/>
        </w:rPr>
        <w:t xml:space="preserve"> </w:t>
      </w:r>
      <w:r w:rsidR="00C9360F">
        <w:rPr>
          <w:rFonts w:ascii="Times New Roman" w:eastAsia="Times New Roman" w:hAnsi="Times New Roman"/>
          <w:sz w:val="28"/>
          <w:szCs w:val="28"/>
          <w:lang w:eastAsia="ru-RU"/>
        </w:rPr>
        <w:t>приказами архивного отдела рассылались</w:t>
      </w:r>
      <w:r w:rsidR="001368F8" w:rsidRPr="00B77F6A">
        <w:rPr>
          <w:rFonts w:ascii="Times New Roman" w:eastAsia="Times New Roman" w:hAnsi="Times New Roman"/>
          <w:sz w:val="28"/>
          <w:szCs w:val="28"/>
          <w:lang w:eastAsia="ru-RU"/>
        </w:rPr>
        <w:t xml:space="preserve"> в райгосархивы и рай</w:t>
      </w:r>
      <w:r w:rsidR="00E97149" w:rsidRPr="00B77F6A">
        <w:rPr>
          <w:rFonts w:ascii="Times New Roman" w:eastAsia="Times New Roman" w:hAnsi="Times New Roman"/>
          <w:sz w:val="28"/>
          <w:szCs w:val="28"/>
          <w:lang w:eastAsia="ru-RU"/>
        </w:rPr>
        <w:t>исполкомы</w:t>
      </w:r>
      <w:r w:rsidR="0050685F">
        <w:rPr>
          <w:rFonts w:ascii="Times New Roman" w:eastAsia="Times New Roman" w:hAnsi="Times New Roman"/>
          <w:sz w:val="28"/>
          <w:szCs w:val="28"/>
          <w:lang w:eastAsia="ru-RU"/>
        </w:rPr>
        <w:t>. С целью</w:t>
      </w:r>
      <w:r w:rsidR="001368F8" w:rsidRPr="00B77F6A">
        <w:rPr>
          <w:rFonts w:ascii="Times New Roman" w:eastAsia="Times New Roman" w:hAnsi="Times New Roman"/>
          <w:sz w:val="28"/>
          <w:szCs w:val="28"/>
          <w:lang w:eastAsia="ru-RU"/>
        </w:rPr>
        <w:t xml:space="preserve"> оказания методической и практическо</w:t>
      </w:r>
      <w:r w:rsidR="00C877C5">
        <w:rPr>
          <w:rFonts w:ascii="Times New Roman" w:eastAsia="Times New Roman" w:hAnsi="Times New Roman"/>
          <w:sz w:val="28"/>
          <w:szCs w:val="28"/>
          <w:lang w:eastAsia="ru-RU"/>
        </w:rPr>
        <w:t>й помощи райгосархивам в течение</w:t>
      </w:r>
      <w:r>
        <w:rPr>
          <w:rFonts w:ascii="Times New Roman" w:eastAsia="Times New Roman" w:hAnsi="Times New Roman"/>
          <w:sz w:val="28"/>
          <w:szCs w:val="28"/>
          <w:lang w:eastAsia="ru-RU"/>
        </w:rPr>
        <w:t xml:space="preserve"> 1985 г.</w:t>
      </w:r>
      <w:r w:rsidR="001368F8" w:rsidRPr="00B77F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сотрудники</w:t>
      </w:r>
      <w:r w:rsidR="0050685F">
        <w:rPr>
          <w:rFonts w:ascii="Times New Roman" w:eastAsia="Times New Roman" w:hAnsi="Times New Roman"/>
          <w:sz w:val="28"/>
          <w:szCs w:val="28"/>
          <w:lang w:eastAsia="ru-RU"/>
        </w:rPr>
        <w:t xml:space="preserve"> областного архивного</w:t>
      </w:r>
      <w:r>
        <w:rPr>
          <w:rFonts w:ascii="Times New Roman" w:eastAsia="Times New Roman" w:hAnsi="Times New Roman"/>
          <w:sz w:val="28"/>
          <w:szCs w:val="28"/>
          <w:lang w:eastAsia="ru-RU"/>
        </w:rPr>
        <w:t xml:space="preserve"> отдела  направлялись</w:t>
      </w:r>
      <w:r w:rsidR="001368F8" w:rsidRPr="00B77F6A">
        <w:rPr>
          <w:rFonts w:ascii="Times New Roman" w:eastAsia="Times New Roman" w:hAnsi="Times New Roman"/>
          <w:sz w:val="28"/>
          <w:szCs w:val="28"/>
          <w:lang w:eastAsia="ru-RU"/>
        </w:rPr>
        <w:t xml:space="preserve"> в командировки в 20 районов области</w:t>
      </w:r>
      <w:r w:rsidR="0050685F">
        <w:rPr>
          <w:rFonts w:ascii="Times New Roman" w:eastAsia="Times New Roman" w:hAnsi="Times New Roman"/>
          <w:sz w:val="28"/>
          <w:szCs w:val="28"/>
          <w:lang w:eastAsia="ru-RU"/>
        </w:rPr>
        <w:t xml:space="preserve">. </w:t>
      </w:r>
      <w:r w:rsidR="00A906FD" w:rsidRPr="00B77F6A">
        <w:rPr>
          <w:rFonts w:ascii="Times New Roman" w:eastAsia="Times New Roman" w:hAnsi="Times New Roman"/>
          <w:sz w:val="28"/>
          <w:szCs w:val="28"/>
          <w:lang w:eastAsia="ru-RU"/>
        </w:rPr>
        <w:t>По итогам работ</w:t>
      </w:r>
      <w:r w:rsidR="00C9360F">
        <w:rPr>
          <w:rFonts w:ascii="Times New Roman" w:eastAsia="Times New Roman" w:hAnsi="Times New Roman"/>
          <w:sz w:val="28"/>
          <w:szCs w:val="28"/>
          <w:lang w:eastAsia="ru-RU"/>
        </w:rPr>
        <w:t>ы общественного смотра</w:t>
      </w:r>
      <w:r w:rsidR="00A906FD" w:rsidRPr="00B77F6A">
        <w:rPr>
          <w:rFonts w:ascii="Times New Roman" w:eastAsia="Times New Roman" w:hAnsi="Times New Roman"/>
          <w:sz w:val="28"/>
          <w:szCs w:val="28"/>
          <w:lang w:eastAsia="ru-RU"/>
        </w:rPr>
        <w:t>, который охватил все системы  учреждений, были опубликованы статьи  в газет</w:t>
      </w:r>
      <w:r w:rsidR="00E93870" w:rsidRPr="00B77F6A">
        <w:rPr>
          <w:rFonts w:ascii="Times New Roman" w:eastAsia="Times New Roman" w:hAnsi="Times New Roman"/>
          <w:sz w:val="28"/>
          <w:szCs w:val="28"/>
          <w:lang w:eastAsia="ru-RU"/>
        </w:rPr>
        <w:t xml:space="preserve">е «Забайкальский рабочий», </w:t>
      </w:r>
      <w:r w:rsidR="00A906FD" w:rsidRPr="00B77F6A">
        <w:rPr>
          <w:rFonts w:ascii="Times New Roman" w:eastAsia="Times New Roman" w:hAnsi="Times New Roman"/>
          <w:sz w:val="28"/>
          <w:szCs w:val="28"/>
          <w:lang w:eastAsia="ru-RU"/>
        </w:rPr>
        <w:t>организованы совещания, семин</w:t>
      </w:r>
      <w:r w:rsidR="0050685F">
        <w:rPr>
          <w:rFonts w:ascii="Times New Roman" w:eastAsia="Times New Roman" w:hAnsi="Times New Roman"/>
          <w:sz w:val="28"/>
          <w:szCs w:val="28"/>
          <w:lang w:eastAsia="ru-RU"/>
        </w:rPr>
        <w:t>ары и курсы по делопроизводству.  П</w:t>
      </w:r>
      <w:r w:rsidR="00A906FD" w:rsidRPr="00B77F6A">
        <w:rPr>
          <w:rFonts w:ascii="Times New Roman" w:eastAsia="Times New Roman" w:hAnsi="Times New Roman"/>
          <w:sz w:val="28"/>
          <w:szCs w:val="28"/>
          <w:lang w:eastAsia="ru-RU"/>
        </w:rPr>
        <w:t>рактиковали</w:t>
      </w:r>
      <w:r w:rsidR="0050685F">
        <w:rPr>
          <w:rFonts w:ascii="Times New Roman" w:eastAsia="Times New Roman" w:hAnsi="Times New Roman"/>
          <w:sz w:val="28"/>
          <w:szCs w:val="28"/>
          <w:lang w:eastAsia="ru-RU"/>
        </w:rPr>
        <w:t>сь</w:t>
      </w:r>
      <w:r w:rsidR="00A906FD" w:rsidRPr="00B77F6A">
        <w:rPr>
          <w:rFonts w:ascii="Times New Roman" w:eastAsia="Times New Roman" w:hAnsi="Times New Roman"/>
          <w:sz w:val="28"/>
          <w:szCs w:val="28"/>
          <w:lang w:eastAsia="ru-RU"/>
        </w:rPr>
        <w:t xml:space="preserve"> отчеты архивных отделов перед населением. Такой отчет был проведе</w:t>
      </w:r>
      <w:r w:rsidR="00C9360F">
        <w:rPr>
          <w:rFonts w:ascii="Times New Roman" w:eastAsia="Times New Roman" w:hAnsi="Times New Roman"/>
          <w:sz w:val="28"/>
          <w:szCs w:val="28"/>
          <w:lang w:eastAsia="ru-RU"/>
        </w:rPr>
        <w:t>н в Улетовском районе (Ф.</w:t>
      </w:r>
      <w:r w:rsidR="0050685F">
        <w:rPr>
          <w:rFonts w:ascii="Times New Roman" w:eastAsia="Times New Roman" w:hAnsi="Times New Roman"/>
          <w:sz w:val="28"/>
          <w:szCs w:val="28"/>
          <w:lang w:eastAsia="ru-RU"/>
        </w:rPr>
        <w:t xml:space="preserve"> Р-2396, оп. </w:t>
      </w:r>
      <w:r w:rsidR="00A906FD" w:rsidRPr="00B77F6A">
        <w:rPr>
          <w:rFonts w:ascii="Times New Roman" w:eastAsia="Times New Roman" w:hAnsi="Times New Roman"/>
          <w:sz w:val="28"/>
          <w:szCs w:val="28"/>
          <w:lang w:eastAsia="ru-RU"/>
        </w:rPr>
        <w:t>1, д.</w:t>
      </w:r>
      <w:r w:rsidR="0050685F">
        <w:rPr>
          <w:rFonts w:ascii="Times New Roman" w:eastAsia="Times New Roman" w:hAnsi="Times New Roman"/>
          <w:sz w:val="28"/>
          <w:szCs w:val="28"/>
          <w:lang w:eastAsia="ru-RU"/>
        </w:rPr>
        <w:t xml:space="preserve"> </w:t>
      </w:r>
      <w:r w:rsidR="00A906FD" w:rsidRPr="00B77F6A">
        <w:rPr>
          <w:rFonts w:ascii="Times New Roman" w:eastAsia="Times New Roman" w:hAnsi="Times New Roman"/>
          <w:sz w:val="28"/>
          <w:szCs w:val="28"/>
          <w:lang w:eastAsia="ru-RU"/>
        </w:rPr>
        <w:t>1397, л</w:t>
      </w:r>
      <w:r w:rsidR="00C9360F">
        <w:rPr>
          <w:rFonts w:ascii="Times New Roman" w:eastAsia="Times New Roman" w:hAnsi="Times New Roman"/>
          <w:sz w:val="28"/>
          <w:szCs w:val="28"/>
          <w:lang w:eastAsia="ru-RU"/>
        </w:rPr>
        <w:t>л</w:t>
      </w:r>
      <w:r w:rsidR="00B2617A" w:rsidRPr="00B77F6A">
        <w:rPr>
          <w:rFonts w:ascii="Times New Roman" w:eastAsia="Times New Roman" w:hAnsi="Times New Roman"/>
          <w:sz w:val="28"/>
          <w:szCs w:val="28"/>
          <w:lang w:eastAsia="ru-RU"/>
        </w:rPr>
        <w:t>. 2-3</w:t>
      </w:r>
      <w:r w:rsidR="00A906FD" w:rsidRPr="00B77F6A">
        <w:rPr>
          <w:rFonts w:ascii="Times New Roman" w:eastAsia="Times New Roman" w:hAnsi="Times New Roman"/>
          <w:sz w:val="28"/>
          <w:szCs w:val="28"/>
          <w:lang w:eastAsia="ru-RU"/>
        </w:rPr>
        <w:t>).</w:t>
      </w:r>
    </w:p>
    <w:p w:rsidR="0050685F" w:rsidRDefault="002D476A"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2617A" w:rsidRPr="00B77F6A">
        <w:rPr>
          <w:rFonts w:ascii="Times New Roman" w:eastAsia="Times New Roman" w:hAnsi="Times New Roman"/>
          <w:sz w:val="28"/>
          <w:szCs w:val="28"/>
          <w:lang w:eastAsia="ru-RU"/>
        </w:rPr>
        <w:t>Сотрудники архивного отдела и госархива принимали участие в сове</w:t>
      </w:r>
      <w:r w:rsidR="00C9360F">
        <w:rPr>
          <w:rFonts w:ascii="Times New Roman" w:eastAsia="Times New Roman" w:hAnsi="Times New Roman"/>
          <w:sz w:val="28"/>
          <w:szCs w:val="28"/>
          <w:lang w:eastAsia="ru-RU"/>
        </w:rPr>
        <w:t>щании-семинаре, организованном</w:t>
      </w:r>
      <w:r w:rsidR="0050685F">
        <w:rPr>
          <w:rFonts w:ascii="Times New Roman" w:eastAsia="Times New Roman" w:hAnsi="Times New Roman"/>
          <w:sz w:val="28"/>
          <w:szCs w:val="28"/>
          <w:lang w:eastAsia="ru-RU"/>
        </w:rPr>
        <w:t xml:space="preserve"> Главархивом СССР и РСФСР в г. Омске в 1985 г.</w:t>
      </w:r>
      <w:r w:rsidR="00B2617A" w:rsidRPr="00B77F6A">
        <w:rPr>
          <w:rFonts w:ascii="Times New Roman" w:eastAsia="Times New Roman" w:hAnsi="Times New Roman"/>
          <w:sz w:val="28"/>
          <w:szCs w:val="28"/>
          <w:lang w:eastAsia="ru-RU"/>
        </w:rPr>
        <w:t xml:space="preserve"> Читинские архивисты выступили с сообщением «Использование документо</w:t>
      </w:r>
      <w:r w:rsidR="0050685F">
        <w:rPr>
          <w:rFonts w:ascii="Times New Roman" w:eastAsia="Times New Roman" w:hAnsi="Times New Roman"/>
          <w:sz w:val="28"/>
          <w:szCs w:val="28"/>
          <w:lang w:eastAsia="ru-RU"/>
        </w:rPr>
        <w:t>в госархивов Читинской области».</w:t>
      </w:r>
      <w:r w:rsidR="00B2617A" w:rsidRPr="00B77F6A">
        <w:rPr>
          <w:rFonts w:ascii="Times New Roman" w:eastAsia="Times New Roman" w:hAnsi="Times New Roman"/>
          <w:sz w:val="28"/>
          <w:szCs w:val="28"/>
          <w:lang w:eastAsia="ru-RU"/>
        </w:rPr>
        <w:t xml:space="preserve">  </w:t>
      </w:r>
    </w:p>
    <w:p w:rsidR="00F508EC" w:rsidRDefault="0050685F" w:rsidP="00F508EC">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w:t>
      </w:r>
      <w:r w:rsidR="002D476A">
        <w:rPr>
          <w:rFonts w:ascii="Times New Roman" w:eastAsia="Times New Roman" w:hAnsi="Times New Roman"/>
          <w:sz w:val="28"/>
          <w:szCs w:val="28"/>
          <w:lang w:eastAsia="ru-RU"/>
        </w:rPr>
        <w:t xml:space="preserve"> Зональном научно-методическом совещании</w:t>
      </w:r>
      <w:r>
        <w:rPr>
          <w:rFonts w:ascii="Times New Roman" w:eastAsia="Times New Roman" w:hAnsi="Times New Roman"/>
          <w:sz w:val="28"/>
          <w:szCs w:val="28"/>
          <w:lang w:eastAsia="ru-RU"/>
        </w:rPr>
        <w:t xml:space="preserve">  в том же</w:t>
      </w:r>
      <w:r w:rsidR="00B2617A" w:rsidRPr="00B77F6A">
        <w:rPr>
          <w:rFonts w:ascii="Times New Roman" w:eastAsia="Times New Roman" w:hAnsi="Times New Roman"/>
          <w:sz w:val="28"/>
          <w:szCs w:val="28"/>
          <w:lang w:eastAsia="ru-RU"/>
        </w:rPr>
        <w:t xml:space="preserve"> году</w:t>
      </w:r>
      <w:r w:rsidR="004D2E2A" w:rsidRPr="00B77F6A">
        <w:rPr>
          <w:rFonts w:ascii="Times New Roman" w:eastAsia="Times New Roman" w:hAnsi="Times New Roman"/>
          <w:sz w:val="28"/>
          <w:szCs w:val="28"/>
          <w:lang w:eastAsia="ru-RU"/>
        </w:rPr>
        <w:t xml:space="preserve"> было сделано сообщение «Внедрение НОТ в практику работы архивного отдела Читинского облисполкома по руководству архивными учреждениями» (там же,</w:t>
      </w:r>
      <w:r w:rsidR="00E93870" w:rsidRPr="00B77F6A">
        <w:rPr>
          <w:rFonts w:ascii="Times New Roman" w:eastAsia="Times New Roman" w:hAnsi="Times New Roman"/>
          <w:sz w:val="28"/>
          <w:szCs w:val="28"/>
          <w:lang w:eastAsia="ru-RU"/>
        </w:rPr>
        <w:t xml:space="preserve"> </w:t>
      </w:r>
      <w:r w:rsidR="004D2E2A" w:rsidRPr="00B77F6A">
        <w:rPr>
          <w:rFonts w:ascii="Times New Roman" w:eastAsia="Times New Roman" w:hAnsi="Times New Roman"/>
          <w:sz w:val="28"/>
          <w:szCs w:val="28"/>
          <w:lang w:eastAsia="ru-RU"/>
        </w:rPr>
        <w:t>д.</w:t>
      </w:r>
      <w:r w:rsidR="00C9360F">
        <w:rPr>
          <w:rFonts w:ascii="Times New Roman" w:eastAsia="Times New Roman" w:hAnsi="Times New Roman"/>
          <w:sz w:val="28"/>
          <w:szCs w:val="28"/>
          <w:lang w:eastAsia="ru-RU"/>
        </w:rPr>
        <w:t xml:space="preserve"> </w:t>
      </w:r>
      <w:r w:rsidR="004D2E2A" w:rsidRPr="00B77F6A">
        <w:rPr>
          <w:rFonts w:ascii="Times New Roman" w:eastAsia="Times New Roman" w:hAnsi="Times New Roman"/>
          <w:sz w:val="28"/>
          <w:szCs w:val="28"/>
          <w:lang w:eastAsia="ru-RU"/>
        </w:rPr>
        <w:t>1397, л.</w:t>
      </w:r>
      <w:r>
        <w:rPr>
          <w:rFonts w:ascii="Times New Roman" w:eastAsia="Times New Roman" w:hAnsi="Times New Roman"/>
          <w:sz w:val="28"/>
          <w:szCs w:val="28"/>
          <w:lang w:eastAsia="ru-RU"/>
        </w:rPr>
        <w:t xml:space="preserve"> </w:t>
      </w:r>
      <w:r w:rsidR="004D2E2A" w:rsidRPr="00B77F6A">
        <w:rPr>
          <w:rFonts w:ascii="Times New Roman" w:eastAsia="Times New Roman" w:hAnsi="Times New Roman"/>
          <w:sz w:val="28"/>
          <w:szCs w:val="28"/>
          <w:lang w:eastAsia="ru-RU"/>
        </w:rPr>
        <w:t>4). На симпозиуме</w:t>
      </w:r>
      <w:r w:rsidR="00C9360F">
        <w:rPr>
          <w:rFonts w:ascii="Times New Roman" w:eastAsia="Times New Roman" w:hAnsi="Times New Roman"/>
          <w:sz w:val="28"/>
          <w:szCs w:val="28"/>
          <w:lang w:eastAsia="ru-RU"/>
        </w:rPr>
        <w:t xml:space="preserve"> «Революционное движение</w:t>
      </w:r>
      <w:r w:rsidR="004D2E2A" w:rsidRPr="00B77F6A">
        <w:rPr>
          <w:rFonts w:ascii="Times New Roman" w:eastAsia="Times New Roman" w:hAnsi="Times New Roman"/>
          <w:sz w:val="28"/>
          <w:szCs w:val="28"/>
          <w:lang w:eastAsia="ru-RU"/>
        </w:rPr>
        <w:t xml:space="preserve"> в России в конце </w:t>
      </w:r>
      <w:r w:rsidR="004D2E2A" w:rsidRPr="00B77F6A">
        <w:rPr>
          <w:rFonts w:ascii="Times New Roman" w:eastAsia="Times New Roman" w:hAnsi="Times New Roman"/>
          <w:sz w:val="28"/>
          <w:szCs w:val="28"/>
          <w:lang w:val="en-US" w:eastAsia="ru-RU"/>
        </w:rPr>
        <w:t>XIX</w:t>
      </w:r>
      <w:r w:rsidR="004D2E2A" w:rsidRPr="00B77F6A">
        <w:rPr>
          <w:rFonts w:ascii="Times New Roman" w:eastAsia="Times New Roman" w:hAnsi="Times New Roman"/>
          <w:sz w:val="28"/>
          <w:szCs w:val="28"/>
          <w:lang w:eastAsia="ru-RU"/>
        </w:rPr>
        <w:t xml:space="preserve"> </w:t>
      </w:r>
      <w:r w:rsidR="00C9360F">
        <w:rPr>
          <w:rFonts w:ascii="Times New Roman" w:eastAsia="Times New Roman" w:hAnsi="Times New Roman"/>
          <w:sz w:val="28"/>
          <w:szCs w:val="28"/>
          <w:lang w:eastAsia="ru-RU"/>
        </w:rPr>
        <w:t>-</w:t>
      </w:r>
      <w:r w:rsidR="004D2E2A" w:rsidRPr="00B77F6A">
        <w:rPr>
          <w:rFonts w:ascii="Times New Roman" w:eastAsia="Times New Roman" w:hAnsi="Times New Roman"/>
          <w:sz w:val="28"/>
          <w:szCs w:val="28"/>
          <w:lang w:eastAsia="ru-RU"/>
        </w:rPr>
        <w:t xml:space="preserve"> начале </w:t>
      </w:r>
      <w:r w:rsidR="004D2E2A" w:rsidRPr="00B77F6A">
        <w:rPr>
          <w:rFonts w:ascii="Times New Roman" w:eastAsia="Times New Roman" w:hAnsi="Times New Roman"/>
          <w:sz w:val="28"/>
          <w:szCs w:val="28"/>
          <w:lang w:val="en-US" w:eastAsia="ru-RU"/>
        </w:rPr>
        <w:t>XX</w:t>
      </w:r>
      <w:r w:rsidR="004D2E2A" w:rsidRPr="00B77F6A">
        <w:rPr>
          <w:rFonts w:ascii="Times New Roman" w:eastAsia="Times New Roman" w:hAnsi="Times New Roman"/>
          <w:sz w:val="28"/>
          <w:szCs w:val="28"/>
          <w:lang w:eastAsia="ru-RU"/>
        </w:rPr>
        <w:t xml:space="preserve"> веков и социалистическое строительство»</w:t>
      </w:r>
      <w:r w:rsidR="008C453C" w:rsidRPr="00B77F6A">
        <w:rPr>
          <w:rFonts w:ascii="Times New Roman" w:eastAsia="Times New Roman" w:hAnsi="Times New Roman"/>
          <w:sz w:val="28"/>
          <w:szCs w:val="28"/>
          <w:lang w:eastAsia="ru-RU"/>
        </w:rPr>
        <w:t>, организованном Сибирским отделением АН</w:t>
      </w:r>
      <w:r>
        <w:rPr>
          <w:rFonts w:ascii="Times New Roman" w:eastAsia="Times New Roman" w:hAnsi="Times New Roman"/>
          <w:sz w:val="28"/>
          <w:szCs w:val="28"/>
          <w:lang w:eastAsia="ru-RU"/>
        </w:rPr>
        <w:t xml:space="preserve"> СССР</w:t>
      </w:r>
      <w:r w:rsidR="008C453C" w:rsidRPr="00B77F6A">
        <w:rPr>
          <w:rFonts w:ascii="Times New Roman" w:eastAsia="Times New Roman" w:hAnsi="Times New Roman"/>
          <w:sz w:val="28"/>
          <w:szCs w:val="28"/>
          <w:lang w:eastAsia="ru-RU"/>
        </w:rPr>
        <w:t xml:space="preserve">, </w:t>
      </w:r>
      <w:r w:rsidR="00965754" w:rsidRPr="00965754">
        <w:rPr>
          <w:rFonts w:ascii="Times New Roman" w:eastAsia="Times New Roman" w:hAnsi="Times New Roman"/>
          <w:sz w:val="28"/>
          <w:szCs w:val="28"/>
          <w:lang w:eastAsia="ru-RU"/>
        </w:rPr>
        <w:t>представлено</w:t>
      </w:r>
      <w:r w:rsidR="00965754">
        <w:rPr>
          <w:rFonts w:ascii="Times New Roman" w:eastAsia="Times New Roman" w:hAnsi="Times New Roman"/>
          <w:sz w:val="28"/>
          <w:szCs w:val="28"/>
          <w:lang w:eastAsia="ru-RU"/>
        </w:rPr>
        <w:t xml:space="preserve"> сообщение</w:t>
      </w:r>
      <w:r w:rsidR="00965754" w:rsidRPr="00965754">
        <w:rPr>
          <w:rFonts w:ascii="Times New Roman" w:eastAsia="Times New Roman" w:hAnsi="Times New Roman"/>
          <w:sz w:val="28"/>
          <w:szCs w:val="28"/>
          <w:lang w:eastAsia="ru-RU"/>
        </w:rPr>
        <w:t xml:space="preserve">  </w:t>
      </w:r>
      <w:r w:rsidR="008C453C" w:rsidRPr="00965754">
        <w:rPr>
          <w:rFonts w:ascii="Times New Roman" w:eastAsia="Times New Roman" w:hAnsi="Times New Roman"/>
          <w:sz w:val="28"/>
          <w:szCs w:val="28"/>
          <w:lang w:eastAsia="ru-RU"/>
        </w:rPr>
        <w:t xml:space="preserve"> </w:t>
      </w:r>
      <w:r w:rsidR="008C453C" w:rsidRPr="00B77F6A">
        <w:rPr>
          <w:rFonts w:ascii="Times New Roman" w:eastAsia="Times New Roman" w:hAnsi="Times New Roman"/>
          <w:sz w:val="28"/>
          <w:szCs w:val="28"/>
          <w:lang w:eastAsia="ru-RU"/>
        </w:rPr>
        <w:t xml:space="preserve"> «Документы госархива Читинской области о деятельности </w:t>
      </w:r>
      <w:r w:rsidR="009D0106" w:rsidRPr="00B77F6A">
        <w:rPr>
          <w:rFonts w:ascii="Times New Roman" w:eastAsia="Times New Roman" w:hAnsi="Times New Roman"/>
          <w:sz w:val="28"/>
          <w:szCs w:val="28"/>
          <w:lang w:eastAsia="ru-RU"/>
        </w:rPr>
        <w:t>Читинского комитета РСДРП</w:t>
      </w:r>
      <w:r w:rsidR="00343A11" w:rsidRPr="00B77F6A">
        <w:rPr>
          <w:rFonts w:ascii="Times New Roman" w:eastAsia="Times New Roman" w:hAnsi="Times New Roman"/>
          <w:sz w:val="28"/>
          <w:szCs w:val="28"/>
          <w:lang w:eastAsia="ru-RU"/>
        </w:rPr>
        <w:t xml:space="preserve"> накануне и в годы первой русской революции</w:t>
      </w:r>
      <w:r w:rsidR="008C453C" w:rsidRPr="00B77F6A">
        <w:rPr>
          <w:rFonts w:ascii="Times New Roman" w:eastAsia="Times New Roman" w:hAnsi="Times New Roman"/>
          <w:sz w:val="28"/>
          <w:szCs w:val="28"/>
          <w:lang w:eastAsia="ru-RU"/>
        </w:rPr>
        <w:t>»</w:t>
      </w:r>
      <w:r w:rsidR="00343A11" w:rsidRPr="00B77F6A">
        <w:rPr>
          <w:rFonts w:ascii="Times New Roman" w:eastAsia="Times New Roman" w:hAnsi="Times New Roman"/>
          <w:sz w:val="28"/>
          <w:szCs w:val="28"/>
          <w:lang w:eastAsia="ru-RU"/>
        </w:rPr>
        <w:t xml:space="preserve">. </w:t>
      </w:r>
    </w:p>
    <w:p w:rsidR="00F508EC" w:rsidRDefault="00F508EC" w:rsidP="00F508EC">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октя</w:t>
      </w:r>
      <w:r w:rsidR="002D476A">
        <w:rPr>
          <w:rFonts w:ascii="Times New Roman" w:eastAsia="Times New Roman" w:hAnsi="Times New Roman"/>
          <w:sz w:val="28"/>
          <w:szCs w:val="28"/>
          <w:lang w:eastAsia="ru-RU"/>
        </w:rPr>
        <w:t>бре 1987 г. заседание Научного с</w:t>
      </w:r>
      <w:r>
        <w:rPr>
          <w:rFonts w:ascii="Times New Roman" w:eastAsia="Times New Roman" w:hAnsi="Times New Roman"/>
          <w:sz w:val="28"/>
          <w:szCs w:val="28"/>
          <w:lang w:eastAsia="ru-RU"/>
        </w:rPr>
        <w:t xml:space="preserve">овета  было посвящено  50-летию образования Читинской области. С докладом выступила старший научный </w:t>
      </w:r>
      <w:r>
        <w:rPr>
          <w:rFonts w:ascii="Times New Roman" w:eastAsia="Times New Roman" w:hAnsi="Times New Roman"/>
          <w:sz w:val="28"/>
          <w:szCs w:val="28"/>
          <w:lang w:eastAsia="ru-RU"/>
        </w:rPr>
        <w:lastRenderedPageBreak/>
        <w:t>сотрудник отдела публикаций, информации и научного использования документов Г.Н. Суханова.  Об истории бригадного подряда на селе  сделала сообщение начальник этого отдела З.Г. Ульянова. Научные сотрудники  партархива  Н.П. Пономарева и Т.М. Коктышева рассказали об истории комбината «Балейзолото» и  истории женского движения в Забайкалье. Краеведы и архивисты обсудили хронику знаменательных событий Читинской области, предложенную главным библиографом областной библиотеки им. А.С. Пушкина И.Г. Куренной, и сообщение отв. секретаря общества охраны памятников культуры и истории (ВООПиК) Р.И. Цуприк (Ф. Р-2396, оп. 1, д. 1501</w:t>
      </w:r>
      <w:r w:rsidR="00453928">
        <w:rPr>
          <w:rFonts w:ascii="Times New Roman" w:eastAsia="Times New Roman" w:hAnsi="Times New Roman"/>
          <w:sz w:val="28"/>
          <w:szCs w:val="28"/>
          <w:lang w:eastAsia="ru-RU"/>
        </w:rPr>
        <w:t>, лл. 1-6). Заседание Научного с</w:t>
      </w:r>
      <w:r>
        <w:rPr>
          <w:rFonts w:ascii="Times New Roman" w:eastAsia="Times New Roman" w:hAnsi="Times New Roman"/>
          <w:sz w:val="28"/>
          <w:szCs w:val="28"/>
          <w:lang w:eastAsia="ru-RU"/>
        </w:rPr>
        <w:t xml:space="preserve">овета с  такой </w:t>
      </w:r>
      <w:r w:rsidR="00AF171B">
        <w:rPr>
          <w:rFonts w:ascii="Times New Roman" w:eastAsia="Times New Roman" w:hAnsi="Times New Roman"/>
          <w:sz w:val="28"/>
          <w:szCs w:val="28"/>
          <w:lang w:eastAsia="ru-RU"/>
        </w:rPr>
        <w:t xml:space="preserve">повесткой выполняло </w:t>
      </w:r>
      <w:r>
        <w:rPr>
          <w:rFonts w:ascii="Times New Roman" w:eastAsia="Times New Roman" w:hAnsi="Times New Roman"/>
          <w:sz w:val="28"/>
          <w:szCs w:val="28"/>
          <w:lang w:eastAsia="ru-RU"/>
        </w:rPr>
        <w:t>роль методического занятия для краеведов и архивистов.</w:t>
      </w:r>
    </w:p>
    <w:p w:rsidR="0050685F" w:rsidRDefault="009F3229"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360F">
        <w:rPr>
          <w:rFonts w:ascii="Times New Roman" w:eastAsia="Times New Roman" w:hAnsi="Times New Roman"/>
          <w:sz w:val="28"/>
          <w:szCs w:val="28"/>
          <w:lang w:eastAsia="ru-RU"/>
        </w:rPr>
        <w:t>В</w:t>
      </w:r>
      <w:r w:rsidR="00C9360F" w:rsidRPr="00B77F6A">
        <w:rPr>
          <w:rFonts w:ascii="Times New Roman" w:eastAsia="Times New Roman" w:hAnsi="Times New Roman"/>
          <w:sz w:val="28"/>
          <w:szCs w:val="28"/>
          <w:lang w:eastAsia="ru-RU"/>
        </w:rPr>
        <w:t xml:space="preserve"> конце </w:t>
      </w:r>
      <w:r w:rsidR="00C9360F">
        <w:rPr>
          <w:rFonts w:ascii="Times New Roman" w:eastAsia="Times New Roman" w:hAnsi="Times New Roman"/>
          <w:sz w:val="28"/>
          <w:szCs w:val="28"/>
          <w:lang w:eastAsia="ru-RU"/>
        </w:rPr>
        <w:t>1980-х г.</w:t>
      </w:r>
      <w:r w:rsidR="00ED7152">
        <w:rPr>
          <w:rFonts w:ascii="Times New Roman" w:eastAsia="Times New Roman" w:hAnsi="Times New Roman"/>
          <w:sz w:val="28"/>
          <w:szCs w:val="28"/>
          <w:lang w:eastAsia="ru-RU"/>
        </w:rPr>
        <w:t xml:space="preserve"> </w:t>
      </w:r>
      <w:r w:rsidR="00C9360F">
        <w:rPr>
          <w:rFonts w:ascii="Times New Roman" w:eastAsia="Times New Roman" w:hAnsi="Times New Roman"/>
          <w:sz w:val="28"/>
          <w:szCs w:val="28"/>
          <w:lang w:eastAsia="ru-RU"/>
        </w:rPr>
        <w:t>с</w:t>
      </w:r>
      <w:r w:rsidR="00E93870" w:rsidRPr="00B77F6A">
        <w:rPr>
          <w:rFonts w:ascii="Times New Roman" w:eastAsia="Times New Roman" w:hAnsi="Times New Roman"/>
          <w:sz w:val="28"/>
          <w:szCs w:val="28"/>
          <w:lang w:eastAsia="ru-RU"/>
        </w:rPr>
        <w:t>отр</w:t>
      </w:r>
      <w:r w:rsidR="00C9360F">
        <w:rPr>
          <w:rFonts w:ascii="Times New Roman" w:eastAsia="Times New Roman" w:hAnsi="Times New Roman"/>
          <w:sz w:val="28"/>
          <w:szCs w:val="28"/>
          <w:lang w:eastAsia="ru-RU"/>
        </w:rPr>
        <w:t>удники архивного отдела</w:t>
      </w:r>
      <w:r w:rsidR="00E93870" w:rsidRPr="00B77F6A">
        <w:rPr>
          <w:rFonts w:ascii="Times New Roman" w:eastAsia="Times New Roman" w:hAnsi="Times New Roman"/>
          <w:sz w:val="28"/>
          <w:szCs w:val="28"/>
          <w:lang w:eastAsia="ru-RU"/>
        </w:rPr>
        <w:t xml:space="preserve"> занимались объединением ведомственных архивов и</w:t>
      </w:r>
      <w:r w:rsidR="000E062D">
        <w:rPr>
          <w:rFonts w:ascii="Times New Roman" w:eastAsia="Times New Roman" w:hAnsi="Times New Roman"/>
          <w:sz w:val="28"/>
          <w:szCs w:val="28"/>
          <w:lang w:eastAsia="ru-RU"/>
        </w:rPr>
        <w:t xml:space="preserve"> их преобразованием </w:t>
      </w:r>
      <w:r w:rsidR="00E93870" w:rsidRPr="00B77F6A">
        <w:rPr>
          <w:rFonts w:ascii="Times New Roman" w:eastAsia="Times New Roman" w:hAnsi="Times New Roman"/>
          <w:sz w:val="28"/>
          <w:szCs w:val="28"/>
          <w:lang w:eastAsia="ru-RU"/>
        </w:rPr>
        <w:t xml:space="preserve"> в районные архивы.</w:t>
      </w:r>
    </w:p>
    <w:p w:rsidR="0050685F" w:rsidRDefault="0050685F"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93870" w:rsidRPr="00B77F6A">
        <w:rPr>
          <w:rFonts w:ascii="Times New Roman" w:eastAsia="Times New Roman" w:hAnsi="Times New Roman"/>
          <w:sz w:val="28"/>
          <w:szCs w:val="28"/>
          <w:lang w:eastAsia="ru-RU"/>
        </w:rPr>
        <w:t xml:space="preserve"> В период руководства архивной службой Забайкалья  В.В. Я</w:t>
      </w:r>
      <w:r>
        <w:rPr>
          <w:rFonts w:ascii="Times New Roman" w:eastAsia="Times New Roman" w:hAnsi="Times New Roman"/>
          <w:sz w:val="28"/>
          <w:szCs w:val="28"/>
          <w:lang w:eastAsia="ru-RU"/>
        </w:rPr>
        <w:t xml:space="preserve">ковлевой </w:t>
      </w:r>
      <w:r w:rsidR="00C9360F">
        <w:rPr>
          <w:rFonts w:ascii="Times New Roman" w:eastAsia="Times New Roman" w:hAnsi="Times New Roman"/>
          <w:sz w:val="28"/>
          <w:szCs w:val="28"/>
          <w:lang w:eastAsia="ru-RU"/>
        </w:rPr>
        <w:t xml:space="preserve"> Петровск-Забайкальский и </w:t>
      </w:r>
      <w:r w:rsidR="00E93870" w:rsidRPr="00B77F6A">
        <w:rPr>
          <w:rFonts w:ascii="Times New Roman" w:eastAsia="Times New Roman" w:hAnsi="Times New Roman"/>
          <w:sz w:val="28"/>
          <w:szCs w:val="28"/>
          <w:lang w:eastAsia="ru-RU"/>
        </w:rPr>
        <w:t xml:space="preserve"> Сретенский филиалы</w:t>
      </w:r>
      <w:r w:rsidR="00C9360F">
        <w:rPr>
          <w:rFonts w:ascii="Times New Roman" w:eastAsia="Times New Roman" w:hAnsi="Times New Roman"/>
          <w:sz w:val="28"/>
          <w:szCs w:val="28"/>
          <w:lang w:eastAsia="ru-RU"/>
        </w:rPr>
        <w:t xml:space="preserve">  Госархива Читинской области </w:t>
      </w:r>
      <w:r w:rsidR="00E93870" w:rsidRPr="00B77F6A">
        <w:rPr>
          <w:rFonts w:ascii="Times New Roman" w:eastAsia="Times New Roman" w:hAnsi="Times New Roman"/>
          <w:sz w:val="28"/>
          <w:szCs w:val="28"/>
          <w:lang w:eastAsia="ru-RU"/>
        </w:rPr>
        <w:t xml:space="preserve"> завоевывали призовые места в социалистическом соревновании среди архивных учреждений РСФСР.</w:t>
      </w:r>
    </w:p>
    <w:p w:rsidR="0050685F" w:rsidRDefault="0050685F"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93870" w:rsidRPr="00B77F6A">
        <w:rPr>
          <w:rFonts w:ascii="Times New Roman" w:eastAsia="Times New Roman" w:hAnsi="Times New Roman"/>
          <w:sz w:val="28"/>
          <w:szCs w:val="28"/>
          <w:lang w:eastAsia="ru-RU"/>
        </w:rPr>
        <w:t xml:space="preserve"> За успехи архивной </w:t>
      </w:r>
      <w:r w:rsidR="00E01280" w:rsidRPr="00B77F6A">
        <w:rPr>
          <w:rFonts w:ascii="Times New Roman" w:eastAsia="Times New Roman" w:hAnsi="Times New Roman"/>
          <w:sz w:val="28"/>
          <w:szCs w:val="28"/>
          <w:lang w:eastAsia="ru-RU"/>
        </w:rPr>
        <w:t>с</w:t>
      </w:r>
      <w:r w:rsidR="00772A8B">
        <w:rPr>
          <w:rFonts w:ascii="Times New Roman" w:eastAsia="Times New Roman" w:hAnsi="Times New Roman"/>
          <w:sz w:val="28"/>
          <w:szCs w:val="28"/>
          <w:lang w:eastAsia="ru-RU"/>
        </w:rPr>
        <w:t>лужбы В.В. Яковлевой в 1987 г.</w:t>
      </w:r>
      <w:r w:rsidR="00E01280" w:rsidRPr="00B77F6A">
        <w:rPr>
          <w:rFonts w:ascii="Times New Roman" w:eastAsia="Times New Roman" w:hAnsi="Times New Roman"/>
          <w:sz w:val="28"/>
          <w:szCs w:val="28"/>
          <w:lang w:eastAsia="ru-RU"/>
        </w:rPr>
        <w:t xml:space="preserve"> присвоено звание «Заслуженный работник культуры</w:t>
      </w:r>
      <w:r w:rsidR="00C877C5">
        <w:rPr>
          <w:rFonts w:ascii="Times New Roman" w:eastAsia="Times New Roman" w:hAnsi="Times New Roman"/>
          <w:sz w:val="28"/>
          <w:szCs w:val="28"/>
          <w:lang w:eastAsia="ru-RU"/>
        </w:rPr>
        <w:t xml:space="preserve"> РСФСР»</w:t>
      </w:r>
      <w:r>
        <w:rPr>
          <w:rFonts w:ascii="Times New Roman" w:eastAsia="Times New Roman" w:hAnsi="Times New Roman"/>
          <w:sz w:val="28"/>
          <w:szCs w:val="28"/>
          <w:lang w:eastAsia="ru-RU"/>
        </w:rPr>
        <w:t xml:space="preserve"> (Пузыревская, 2009, с. 413-414)</w:t>
      </w:r>
      <w:r w:rsidR="00A61E5B">
        <w:rPr>
          <w:rFonts w:ascii="Times New Roman" w:eastAsia="Times New Roman" w:hAnsi="Times New Roman"/>
          <w:sz w:val="28"/>
          <w:szCs w:val="28"/>
          <w:lang w:eastAsia="ru-RU"/>
        </w:rPr>
        <w:t>.</w:t>
      </w:r>
    </w:p>
    <w:p w:rsidR="00A61E5B" w:rsidRDefault="002D476A" w:rsidP="00A61E5B">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Особым</w:t>
      </w:r>
      <w:r w:rsidR="00A61E5B" w:rsidRPr="00122B51">
        <w:rPr>
          <w:rFonts w:ascii="Times New Roman" w:eastAsia="Times New Roman" w:hAnsi="Times New Roman"/>
          <w:sz w:val="28"/>
          <w:szCs w:val="28"/>
          <w:lang w:eastAsia="ru-RU"/>
        </w:rPr>
        <w:t xml:space="preserve"> период</w:t>
      </w:r>
      <w:r w:rsidR="00A61E5B">
        <w:rPr>
          <w:rFonts w:ascii="Times New Roman" w:eastAsia="Times New Roman" w:hAnsi="Times New Roman"/>
          <w:sz w:val="28"/>
          <w:szCs w:val="28"/>
          <w:lang w:eastAsia="ru-RU"/>
        </w:rPr>
        <w:t>ом в жизни коллектива госархива было время с конца перестройки</w:t>
      </w:r>
      <w:r w:rsidR="00A61E5B" w:rsidRPr="00122B51">
        <w:rPr>
          <w:rFonts w:ascii="Times New Roman" w:eastAsia="Times New Roman" w:hAnsi="Times New Roman"/>
          <w:sz w:val="28"/>
          <w:szCs w:val="28"/>
          <w:lang w:eastAsia="ru-RU"/>
        </w:rPr>
        <w:t xml:space="preserve">.  </w:t>
      </w:r>
      <w:r w:rsidR="00A61E5B">
        <w:rPr>
          <w:rFonts w:ascii="Times New Roman" w:eastAsia="Times New Roman" w:hAnsi="Times New Roman"/>
          <w:sz w:val="28"/>
          <w:szCs w:val="28"/>
          <w:lang w:eastAsia="ru-RU"/>
        </w:rPr>
        <w:t>И</w:t>
      </w:r>
      <w:r w:rsidR="00A61E5B" w:rsidRPr="00122B51">
        <w:rPr>
          <w:rFonts w:ascii="Times New Roman" w:eastAsia="Times New Roman" w:hAnsi="Times New Roman"/>
          <w:sz w:val="28"/>
          <w:szCs w:val="28"/>
          <w:lang w:eastAsia="ru-RU"/>
        </w:rPr>
        <w:t>зменения, происходившие в обществе, должны были</w:t>
      </w:r>
      <w:r w:rsidR="00A61E5B">
        <w:rPr>
          <w:rFonts w:ascii="Times New Roman" w:eastAsia="Times New Roman" w:hAnsi="Times New Roman"/>
          <w:sz w:val="28"/>
          <w:szCs w:val="28"/>
          <w:lang w:eastAsia="ru-RU"/>
        </w:rPr>
        <w:t xml:space="preserve"> быть отражены в документах.  В связи с этим</w:t>
      </w:r>
      <w:r w:rsidR="00A61E5B" w:rsidRPr="00122B51">
        <w:rPr>
          <w:rFonts w:ascii="Times New Roman" w:eastAsia="Times New Roman" w:hAnsi="Times New Roman"/>
          <w:sz w:val="28"/>
          <w:szCs w:val="28"/>
          <w:lang w:eastAsia="ru-RU"/>
        </w:rPr>
        <w:t xml:space="preserve"> директор Государственного архива З.Г. Ульянова разработала новое Положение о Государственном архиве Читинской области,</w:t>
      </w:r>
      <w:r w:rsidR="00A61E5B">
        <w:rPr>
          <w:rFonts w:ascii="Times New Roman" w:eastAsia="Times New Roman" w:hAnsi="Times New Roman"/>
          <w:sz w:val="28"/>
          <w:szCs w:val="28"/>
          <w:lang w:eastAsia="ru-RU"/>
        </w:rPr>
        <w:t xml:space="preserve"> при этом</w:t>
      </w:r>
      <w:r w:rsidR="00A61E5B" w:rsidRPr="00122B51">
        <w:rPr>
          <w:rFonts w:ascii="Times New Roman" w:eastAsia="Times New Roman" w:hAnsi="Times New Roman"/>
          <w:sz w:val="28"/>
          <w:szCs w:val="28"/>
          <w:lang w:eastAsia="ru-RU"/>
        </w:rPr>
        <w:t xml:space="preserve">  во втором пункте первого раздела указала</w:t>
      </w:r>
      <w:r w:rsidR="00A61E5B">
        <w:rPr>
          <w:rFonts w:ascii="Times New Roman" w:eastAsia="Times New Roman" w:hAnsi="Times New Roman"/>
          <w:sz w:val="28"/>
          <w:szCs w:val="28"/>
          <w:lang w:eastAsia="ru-RU"/>
        </w:rPr>
        <w:t xml:space="preserve"> что, деятельность областного </w:t>
      </w:r>
      <w:r w:rsidR="00A61E5B" w:rsidRPr="00122B51">
        <w:rPr>
          <w:rFonts w:ascii="Times New Roman" w:eastAsia="Times New Roman" w:hAnsi="Times New Roman"/>
          <w:sz w:val="28"/>
          <w:szCs w:val="28"/>
          <w:lang w:eastAsia="ru-RU"/>
        </w:rPr>
        <w:t>архива должна осуществляться  с учетом «Основных положений перевода архивных учреждений на новые условия хозяйствования». Этот документ</w:t>
      </w:r>
      <w:r w:rsidR="00A61E5B">
        <w:rPr>
          <w:rFonts w:ascii="Times New Roman" w:eastAsia="Times New Roman" w:hAnsi="Times New Roman"/>
          <w:sz w:val="28"/>
          <w:szCs w:val="28"/>
          <w:lang w:eastAsia="ru-RU"/>
        </w:rPr>
        <w:t xml:space="preserve"> был принят 22 июня 1989 г. Согласно ему</w:t>
      </w:r>
      <w:r w:rsidR="00A61E5B" w:rsidRPr="00122B51">
        <w:rPr>
          <w:rFonts w:ascii="Times New Roman" w:eastAsia="Times New Roman" w:hAnsi="Times New Roman"/>
          <w:sz w:val="28"/>
          <w:szCs w:val="28"/>
          <w:lang w:eastAsia="ru-RU"/>
        </w:rPr>
        <w:t xml:space="preserve"> государственный архив должен финансировать</w:t>
      </w:r>
      <w:r w:rsidR="00A61E5B">
        <w:rPr>
          <w:rFonts w:ascii="Times New Roman" w:eastAsia="Times New Roman" w:hAnsi="Times New Roman"/>
          <w:sz w:val="28"/>
          <w:szCs w:val="28"/>
          <w:lang w:eastAsia="ru-RU"/>
        </w:rPr>
        <w:t>ся за счёт</w:t>
      </w:r>
      <w:r w:rsidR="00A61E5B" w:rsidRPr="00122B51">
        <w:rPr>
          <w:rFonts w:ascii="Times New Roman" w:eastAsia="Times New Roman" w:hAnsi="Times New Roman"/>
          <w:sz w:val="28"/>
          <w:szCs w:val="28"/>
          <w:lang w:eastAsia="ru-RU"/>
        </w:rPr>
        <w:t xml:space="preserve"> </w:t>
      </w:r>
      <w:r w:rsidR="00A61E5B">
        <w:rPr>
          <w:rFonts w:ascii="Times New Roman" w:eastAsia="Times New Roman" w:hAnsi="Times New Roman"/>
          <w:sz w:val="28"/>
          <w:szCs w:val="28"/>
          <w:lang w:eastAsia="ru-RU"/>
        </w:rPr>
        <w:t>областного</w:t>
      </w:r>
      <w:r w:rsidR="00A61E5B" w:rsidRPr="00122B51">
        <w:rPr>
          <w:rFonts w:ascii="Times New Roman" w:eastAsia="Times New Roman" w:hAnsi="Times New Roman"/>
          <w:sz w:val="28"/>
          <w:szCs w:val="28"/>
          <w:lang w:eastAsia="ru-RU"/>
        </w:rPr>
        <w:t xml:space="preserve"> </w:t>
      </w:r>
      <w:r w:rsidR="00A61E5B" w:rsidRPr="00122B51">
        <w:rPr>
          <w:rFonts w:ascii="Times New Roman" w:eastAsia="Times New Roman" w:hAnsi="Times New Roman"/>
          <w:sz w:val="28"/>
          <w:szCs w:val="28"/>
          <w:lang w:eastAsia="ru-RU"/>
        </w:rPr>
        <w:lastRenderedPageBreak/>
        <w:t>бюджет</w:t>
      </w:r>
      <w:r w:rsidR="00A61E5B">
        <w:rPr>
          <w:rFonts w:ascii="Times New Roman" w:eastAsia="Times New Roman" w:hAnsi="Times New Roman"/>
          <w:sz w:val="28"/>
          <w:szCs w:val="28"/>
          <w:lang w:eastAsia="ru-RU"/>
        </w:rPr>
        <w:t>а</w:t>
      </w:r>
      <w:r w:rsidR="00A61E5B" w:rsidRPr="00122B51">
        <w:rPr>
          <w:rFonts w:ascii="Times New Roman" w:eastAsia="Times New Roman" w:hAnsi="Times New Roman"/>
          <w:sz w:val="28"/>
          <w:szCs w:val="28"/>
          <w:lang w:eastAsia="ru-RU"/>
        </w:rPr>
        <w:t>,</w:t>
      </w:r>
      <w:r w:rsidR="00A61E5B">
        <w:rPr>
          <w:rFonts w:ascii="Times New Roman" w:eastAsia="Times New Roman" w:hAnsi="Times New Roman"/>
          <w:sz w:val="28"/>
          <w:szCs w:val="28"/>
          <w:lang w:eastAsia="ru-RU"/>
        </w:rPr>
        <w:t xml:space="preserve"> но,</w:t>
      </w:r>
      <w:r w:rsidR="00A61E5B" w:rsidRPr="00122B51">
        <w:rPr>
          <w:rFonts w:ascii="Times New Roman" w:eastAsia="Times New Roman" w:hAnsi="Times New Roman"/>
          <w:sz w:val="28"/>
          <w:szCs w:val="28"/>
          <w:lang w:eastAsia="ru-RU"/>
        </w:rPr>
        <w:t xml:space="preserve"> кроме того, в финансировании</w:t>
      </w:r>
      <w:r w:rsidR="00A61E5B">
        <w:rPr>
          <w:rFonts w:ascii="Times New Roman" w:eastAsia="Times New Roman" w:hAnsi="Times New Roman"/>
          <w:sz w:val="28"/>
          <w:szCs w:val="28"/>
          <w:lang w:eastAsia="ru-RU"/>
        </w:rPr>
        <w:t xml:space="preserve"> могли  использоваться</w:t>
      </w:r>
      <w:r w:rsidR="00A61E5B" w:rsidRPr="00122B51">
        <w:rPr>
          <w:rFonts w:ascii="Times New Roman" w:eastAsia="Times New Roman" w:hAnsi="Times New Roman"/>
          <w:sz w:val="28"/>
          <w:szCs w:val="28"/>
          <w:lang w:eastAsia="ru-RU"/>
        </w:rPr>
        <w:t xml:space="preserve"> средства, полученные за выполнение платных услуг населению, выполнение работ по договорам н</w:t>
      </w:r>
      <w:r w:rsidR="00A61E5B">
        <w:rPr>
          <w:rFonts w:ascii="Times New Roman" w:eastAsia="Times New Roman" w:hAnsi="Times New Roman"/>
          <w:sz w:val="28"/>
          <w:szCs w:val="28"/>
          <w:lang w:eastAsia="ru-RU"/>
        </w:rPr>
        <w:t>а хозрасчетной основе (Ф</w:t>
      </w:r>
      <w:r w:rsidR="00A61E5B" w:rsidRPr="00122B51">
        <w:rPr>
          <w:rFonts w:ascii="Times New Roman" w:eastAsia="Times New Roman" w:hAnsi="Times New Roman"/>
          <w:sz w:val="28"/>
          <w:szCs w:val="28"/>
          <w:lang w:eastAsia="ru-RU"/>
        </w:rPr>
        <w:t>. Р-96, оп.</w:t>
      </w:r>
      <w:r w:rsidR="00A61E5B">
        <w:rPr>
          <w:rFonts w:ascii="Times New Roman" w:eastAsia="Times New Roman" w:hAnsi="Times New Roman"/>
          <w:sz w:val="28"/>
          <w:szCs w:val="28"/>
          <w:lang w:eastAsia="ru-RU"/>
        </w:rPr>
        <w:t xml:space="preserve"> </w:t>
      </w:r>
      <w:r w:rsidR="00A61E5B" w:rsidRPr="00122B51">
        <w:rPr>
          <w:rFonts w:ascii="Times New Roman" w:eastAsia="Times New Roman" w:hAnsi="Times New Roman"/>
          <w:sz w:val="28"/>
          <w:szCs w:val="28"/>
          <w:lang w:eastAsia="ru-RU"/>
        </w:rPr>
        <w:t>1, д.</w:t>
      </w:r>
      <w:r w:rsidR="00A61E5B">
        <w:rPr>
          <w:rFonts w:ascii="Times New Roman" w:eastAsia="Times New Roman" w:hAnsi="Times New Roman"/>
          <w:sz w:val="28"/>
          <w:szCs w:val="28"/>
          <w:lang w:eastAsia="ru-RU"/>
        </w:rPr>
        <w:t xml:space="preserve"> </w:t>
      </w:r>
      <w:r w:rsidR="00A61E5B" w:rsidRPr="00122B51">
        <w:rPr>
          <w:rFonts w:ascii="Times New Roman" w:eastAsia="Times New Roman" w:hAnsi="Times New Roman"/>
          <w:sz w:val="28"/>
          <w:szCs w:val="28"/>
          <w:lang w:eastAsia="ru-RU"/>
        </w:rPr>
        <w:t>520, л.</w:t>
      </w:r>
      <w:r w:rsidR="00A61E5B">
        <w:rPr>
          <w:rFonts w:ascii="Times New Roman" w:eastAsia="Times New Roman" w:hAnsi="Times New Roman"/>
          <w:sz w:val="28"/>
          <w:szCs w:val="28"/>
          <w:lang w:eastAsia="ru-RU"/>
        </w:rPr>
        <w:t xml:space="preserve"> </w:t>
      </w:r>
      <w:r w:rsidR="00A61E5B" w:rsidRPr="00122B51">
        <w:rPr>
          <w:rFonts w:ascii="Times New Roman" w:eastAsia="Times New Roman" w:hAnsi="Times New Roman"/>
          <w:sz w:val="28"/>
          <w:szCs w:val="28"/>
          <w:lang w:eastAsia="ru-RU"/>
        </w:rPr>
        <w:t>1).</w:t>
      </w:r>
      <w:r w:rsidR="00A61E5B">
        <w:rPr>
          <w:rFonts w:ascii="Times New Roman" w:eastAsia="Times New Roman" w:hAnsi="Times New Roman"/>
          <w:sz w:val="28"/>
          <w:szCs w:val="28"/>
          <w:lang w:eastAsia="ru-RU"/>
        </w:rPr>
        <w:t xml:space="preserve"> Гос</w:t>
      </w:r>
      <w:r w:rsidR="00A61E5B" w:rsidRPr="00122B51">
        <w:rPr>
          <w:rFonts w:ascii="Times New Roman" w:eastAsia="Times New Roman" w:hAnsi="Times New Roman"/>
          <w:sz w:val="28"/>
          <w:szCs w:val="28"/>
          <w:lang w:eastAsia="ru-RU"/>
        </w:rPr>
        <w:t>архив оставался научным учреждением, сотрудники которого вели научную разработку архивных фондов, публикацию документов, подготовку и издание справочников о документах ГАФ СССР, другую научно-исследовательскую работу в области архивоведения, документоведения, археографии</w:t>
      </w:r>
      <w:r w:rsidR="00A61E5B">
        <w:rPr>
          <w:rFonts w:ascii="Times New Roman" w:eastAsia="Times New Roman" w:hAnsi="Times New Roman"/>
          <w:sz w:val="28"/>
          <w:szCs w:val="28"/>
          <w:lang w:eastAsia="ru-RU"/>
        </w:rPr>
        <w:t>, истории и краеведения</w:t>
      </w:r>
      <w:r w:rsidR="00A61E5B" w:rsidRPr="00122B51">
        <w:rPr>
          <w:rFonts w:ascii="Times New Roman" w:eastAsia="Times New Roman" w:hAnsi="Times New Roman"/>
          <w:sz w:val="28"/>
          <w:szCs w:val="28"/>
          <w:lang w:eastAsia="ru-RU"/>
        </w:rPr>
        <w:t>.</w:t>
      </w:r>
    </w:p>
    <w:p w:rsidR="00A61E5B" w:rsidRDefault="00A61E5B" w:rsidP="00A61E5B">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Директор З.Г. Ульянова разработала</w:t>
      </w:r>
      <w:r w:rsidRPr="00122B51">
        <w:rPr>
          <w:rFonts w:ascii="Times New Roman" w:eastAsia="Times New Roman" w:hAnsi="Times New Roman"/>
          <w:sz w:val="28"/>
          <w:szCs w:val="28"/>
          <w:lang w:eastAsia="ru-RU"/>
        </w:rPr>
        <w:t xml:space="preserve"> новое  штатное расписание</w:t>
      </w:r>
      <w:r>
        <w:rPr>
          <w:rFonts w:ascii="Times New Roman" w:eastAsia="Times New Roman" w:hAnsi="Times New Roman"/>
          <w:sz w:val="28"/>
          <w:szCs w:val="28"/>
          <w:lang w:eastAsia="ru-RU"/>
        </w:rPr>
        <w:t>,  эффективное</w:t>
      </w:r>
      <w:r w:rsidRPr="00122B51">
        <w:rPr>
          <w:rFonts w:ascii="Times New Roman" w:eastAsia="Times New Roman" w:hAnsi="Times New Roman"/>
          <w:sz w:val="28"/>
          <w:szCs w:val="28"/>
          <w:lang w:eastAsia="ru-RU"/>
        </w:rPr>
        <w:t xml:space="preserve"> для </w:t>
      </w:r>
      <w:r>
        <w:rPr>
          <w:rFonts w:ascii="Times New Roman" w:eastAsia="Times New Roman" w:hAnsi="Times New Roman"/>
          <w:sz w:val="28"/>
          <w:szCs w:val="28"/>
          <w:lang w:eastAsia="ru-RU"/>
        </w:rPr>
        <w:t xml:space="preserve">дальнейшей </w:t>
      </w:r>
      <w:r w:rsidRPr="00122B51">
        <w:rPr>
          <w:rFonts w:ascii="Times New Roman" w:eastAsia="Times New Roman" w:hAnsi="Times New Roman"/>
          <w:sz w:val="28"/>
          <w:szCs w:val="28"/>
          <w:lang w:eastAsia="ru-RU"/>
        </w:rPr>
        <w:t>деятельности. В объяснительной запи</w:t>
      </w:r>
      <w:r>
        <w:rPr>
          <w:rFonts w:ascii="Times New Roman" w:eastAsia="Times New Roman" w:hAnsi="Times New Roman"/>
          <w:sz w:val="28"/>
          <w:szCs w:val="28"/>
          <w:lang w:eastAsia="ru-RU"/>
        </w:rPr>
        <w:t>ске  подчеркивалось</w:t>
      </w:r>
      <w:r w:rsidRPr="00122B51">
        <w:rPr>
          <w:rFonts w:ascii="Times New Roman" w:eastAsia="Times New Roman" w:hAnsi="Times New Roman"/>
          <w:sz w:val="28"/>
          <w:szCs w:val="28"/>
          <w:lang w:eastAsia="ru-RU"/>
        </w:rPr>
        <w:t>, что переход на новые условия хозяйствования, открыт</w:t>
      </w:r>
      <w:r w:rsidR="007C68E9">
        <w:rPr>
          <w:rFonts w:ascii="Times New Roman" w:eastAsia="Times New Roman" w:hAnsi="Times New Roman"/>
          <w:sz w:val="28"/>
          <w:szCs w:val="28"/>
          <w:lang w:eastAsia="ru-RU"/>
        </w:rPr>
        <w:t>ие собственного счета в банке (</w:t>
      </w:r>
      <w:r w:rsidRPr="00122B51">
        <w:rPr>
          <w:rFonts w:ascii="Times New Roman" w:eastAsia="Times New Roman" w:hAnsi="Times New Roman"/>
          <w:sz w:val="28"/>
          <w:szCs w:val="28"/>
          <w:lang w:eastAsia="ru-RU"/>
        </w:rPr>
        <w:t>открыт решением Читинского облисполкома от 20.10. 1990), требует иметь в штатном ра</w:t>
      </w:r>
      <w:r>
        <w:rPr>
          <w:rFonts w:ascii="Times New Roman" w:eastAsia="Times New Roman" w:hAnsi="Times New Roman"/>
          <w:sz w:val="28"/>
          <w:szCs w:val="28"/>
          <w:lang w:eastAsia="ru-RU"/>
        </w:rPr>
        <w:t>списании бухгалтера. Вскоре  бухгалтер был</w:t>
      </w:r>
      <w:r w:rsidRPr="00122B51">
        <w:rPr>
          <w:rFonts w:ascii="Times New Roman" w:eastAsia="Times New Roman" w:hAnsi="Times New Roman"/>
          <w:sz w:val="28"/>
          <w:szCs w:val="28"/>
          <w:lang w:eastAsia="ru-RU"/>
        </w:rPr>
        <w:t xml:space="preserve"> принят</w:t>
      </w:r>
      <w:r>
        <w:rPr>
          <w:rFonts w:ascii="Times New Roman" w:eastAsia="Times New Roman" w:hAnsi="Times New Roman"/>
          <w:sz w:val="28"/>
          <w:szCs w:val="28"/>
          <w:lang w:eastAsia="ru-RU"/>
        </w:rPr>
        <w:t xml:space="preserve"> на работу, впервые за полувековую</w:t>
      </w:r>
      <w:r w:rsidRPr="00122B51">
        <w:rPr>
          <w:rFonts w:ascii="Times New Roman" w:eastAsia="Times New Roman" w:hAnsi="Times New Roman"/>
          <w:sz w:val="28"/>
          <w:szCs w:val="28"/>
          <w:lang w:eastAsia="ru-RU"/>
        </w:rPr>
        <w:t xml:space="preserve"> деятельность архива. С учетом колоссально увеличившейся </w:t>
      </w:r>
      <w:r>
        <w:rPr>
          <w:rFonts w:ascii="Times New Roman" w:eastAsia="Times New Roman" w:hAnsi="Times New Roman"/>
          <w:sz w:val="28"/>
          <w:szCs w:val="28"/>
          <w:lang w:eastAsia="ru-RU"/>
        </w:rPr>
        <w:t>работы в связи</w:t>
      </w:r>
      <w:r w:rsidRPr="00122B51">
        <w:rPr>
          <w:rFonts w:ascii="Times New Roman" w:eastAsia="Times New Roman" w:hAnsi="Times New Roman"/>
          <w:sz w:val="28"/>
          <w:szCs w:val="28"/>
          <w:lang w:eastAsia="ru-RU"/>
        </w:rPr>
        <w:t xml:space="preserve"> с печатанием описей документов партийного архива, директор предложила взять в штат секретаря-машинистку, сохранив при этом должность машин</w:t>
      </w:r>
      <w:r>
        <w:rPr>
          <w:rFonts w:ascii="Times New Roman" w:eastAsia="Times New Roman" w:hAnsi="Times New Roman"/>
          <w:sz w:val="28"/>
          <w:szCs w:val="28"/>
          <w:lang w:eastAsia="ru-RU"/>
        </w:rPr>
        <w:t xml:space="preserve">истки первой категории (Ф. Р-96, оп.1, д. 520, </w:t>
      </w:r>
      <w:r w:rsidRPr="00122B51">
        <w:rPr>
          <w:rFonts w:ascii="Times New Roman" w:eastAsia="Times New Roman" w:hAnsi="Times New Roman"/>
          <w:sz w:val="28"/>
          <w:szCs w:val="28"/>
          <w:lang w:eastAsia="ru-RU"/>
        </w:rPr>
        <w:t>л. 4-5).</w:t>
      </w:r>
    </w:p>
    <w:p w:rsidR="00370067" w:rsidRDefault="00370067" w:rsidP="00A61E5B">
      <w:pPr>
        <w:spacing w:after="0" w:line="360" w:lineRule="auto"/>
        <w:ind w:left="20" w:right="20"/>
        <w:jc w:val="both"/>
        <w:rPr>
          <w:rFonts w:ascii="Times New Roman" w:eastAsia="Times New Roman" w:hAnsi="Times New Roman"/>
          <w:sz w:val="28"/>
          <w:szCs w:val="28"/>
          <w:lang w:eastAsia="ru-RU"/>
        </w:rPr>
      </w:pPr>
    </w:p>
    <w:p w:rsidR="00370067" w:rsidRDefault="00370067" w:rsidP="00370067">
      <w:pPr>
        <w:spacing w:after="0" w:line="360" w:lineRule="auto"/>
        <w:ind w:left="20" w:right="20"/>
        <w:jc w:val="both"/>
        <w:rPr>
          <w:rFonts w:ascii="Times New Roman" w:eastAsia="Times New Roman" w:hAnsi="Times New Roman"/>
          <w:sz w:val="28"/>
          <w:szCs w:val="28"/>
          <w:lang w:eastAsia="ru-RU"/>
        </w:rPr>
      </w:pPr>
      <w:r w:rsidRPr="00370067">
        <w:rPr>
          <w:rFonts w:ascii="Times New Roman" w:eastAsia="Times New Roman" w:hAnsi="Times New Roman"/>
          <w:b/>
          <w:sz w:val="28"/>
          <w:szCs w:val="28"/>
          <w:lang w:eastAsia="ru-RU"/>
        </w:rPr>
        <w:t xml:space="preserve">       В конце 1980-х</w:t>
      </w:r>
      <w:r w:rsidR="003E56B7">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w:t>
      </w:r>
      <w:r w:rsidR="003E56B7">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начале 1990-х г. </w:t>
      </w:r>
      <w:r>
        <w:rPr>
          <w:rFonts w:ascii="Times New Roman" w:eastAsia="Times New Roman" w:hAnsi="Times New Roman"/>
          <w:sz w:val="28"/>
          <w:szCs w:val="28"/>
          <w:lang w:eastAsia="ru-RU"/>
        </w:rPr>
        <w:t>с</w:t>
      </w:r>
      <w:r w:rsidR="00951E3C">
        <w:rPr>
          <w:rFonts w:ascii="Times New Roman" w:eastAsia="Times New Roman" w:hAnsi="Times New Roman"/>
          <w:sz w:val="28"/>
          <w:szCs w:val="28"/>
          <w:lang w:eastAsia="ru-RU"/>
        </w:rPr>
        <w:t>отрудники гос</w:t>
      </w:r>
      <w:r w:rsidR="00A61E5B">
        <w:rPr>
          <w:rFonts w:ascii="Times New Roman" w:eastAsia="Times New Roman" w:hAnsi="Times New Roman"/>
          <w:sz w:val="28"/>
          <w:szCs w:val="28"/>
          <w:lang w:eastAsia="ru-RU"/>
        </w:rPr>
        <w:t>архива Читинской области жили в преддвер</w:t>
      </w:r>
      <w:r w:rsidR="00FA7D82">
        <w:rPr>
          <w:rFonts w:ascii="Times New Roman" w:eastAsia="Times New Roman" w:hAnsi="Times New Roman"/>
          <w:sz w:val="28"/>
          <w:szCs w:val="28"/>
          <w:lang w:eastAsia="ru-RU"/>
        </w:rPr>
        <w:t xml:space="preserve">ии перемен </w:t>
      </w:r>
      <w:r w:rsidR="00A61E5B">
        <w:rPr>
          <w:rFonts w:ascii="Times New Roman" w:eastAsia="Times New Roman" w:hAnsi="Times New Roman"/>
          <w:sz w:val="28"/>
          <w:szCs w:val="28"/>
          <w:lang w:eastAsia="ru-RU"/>
        </w:rPr>
        <w:t xml:space="preserve"> в сторону демократ</w:t>
      </w:r>
      <w:r w:rsidR="00FA7D82">
        <w:rPr>
          <w:rFonts w:ascii="Times New Roman" w:eastAsia="Times New Roman" w:hAnsi="Times New Roman"/>
          <w:sz w:val="28"/>
          <w:szCs w:val="28"/>
          <w:lang w:eastAsia="ru-RU"/>
        </w:rPr>
        <w:t>изации жизни общества, в том числе расширения возможностей в</w:t>
      </w:r>
      <w:r w:rsidR="003642CB">
        <w:rPr>
          <w:rFonts w:ascii="Times New Roman" w:eastAsia="Times New Roman" w:hAnsi="Times New Roman"/>
          <w:sz w:val="28"/>
          <w:szCs w:val="28"/>
          <w:lang w:eastAsia="ru-RU"/>
        </w:rPr>
        <w:t xml:space="preserve"> </w:t>
      </w:r>
      <w:r w:rsidR="00A61E5B">
        <w:rPr>
          <w:rFonts w:ascii="Times New Roman" w:eastAsia="Times New Roman" w:hAnsi="Times New Roman"/>
          <w:sz w:val="28"/>
          <w:szCs w:val="28"/>
          <w:lang w:eastAsia="ru-RU"/>
        </w:rPr>
        <w:t>использования документов.</w:t>
      </w:r>
      <w:r w:rsidRPr="0037006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Ученые, журналисты, сотрудники архивов  отчётливо понимали как много важных неопубликованных архивных документов хранятся в архивных фондах России. В госархиве была создана комиссия по рассекречиванию документов. В неё входили главный хранитель фондов Т.С. Иванова, представители органов государственной безопасности, представители организации фондообразования и архивного отдела. Гриф «секретно» был снят с документов периода активной репрессивной </w:t>
      </w:r>
      <w:r w:rsidR="003E56B7">
        <w:rPr>
          <w:rFonts w:ascii="Times New Roman" w:eastAsia="Times New Roman" w:hAnsi="Times New Roman"/>
          <w:sz w:val="28"/>
          <w:szCs w:val="28"/>
          <w:lang w:eastAsia="ru-RU"/>
        </w:rPr>
        <w:t>политики, проводимой в период то</w:t>
      </w:r>
      <w:r>
        <w:rPr>
          <w:rFonts w:ascii="Times New Roman" w:eastAsia="Times New Roman" w:hAnsi="Times New Roman"/>
          <w:sz w:val="28"/>
          <w:szCs w:val="28"/>
          <w:lang w:eastAsia="ru-RU"/>
        </w:rPr>
        <w:t>талитаризма</w:t>
      </w:r>
      <w:r w:rsidR="003E56B7">
        <w:rPr>
          <w:rFonts w:ascii="Times New Roman" w:eastAsia="Times New Roman" w:hAnsi="Times New Roman"/>
          <w:sz w:val="28"/>
          <w:szCs w:val="28"/>
          <w:lang w:eastAsia="ru-RU"/>
        </w:rPr>
        <w:t xml:space="preserve">. Благодаря этому были </w:t>
      </w:r>
      <w:r w:rsidR="003E56B7">
        <w:rPr>
          <w:rFonts w:ascii="Times New Roman" w:eastAsia="Times New Roman" w:hAnsi="Times New Roman"/>
          <w:sz w:val="28"/>
          <w:szCs w:val="28"/>
          <w:lang w:eastAsia="ru-RU"/>
        </w:rPr>
        <w:lastRenderedPageBreak/>
        <w:t>введены в научный оборот документы фонда</w:t>
      </w:r>
      <w:r>
        <w:rPr>
          <w:rFonts w:ascii="Times New Roman" w:eastAsia="Times New Roman" w:hAnsi="Times New Roman"/>
          <w:sz w:val="28"/>
          <w:szCs w:val="28"/>
          <w:lang w:eastAsia="ru-RU"/>
        </w:rPr>
        <w:t xml:space="preserve"> </w:t>
      </w:r>
      <w:r w:rsidR="003E56B7">
        <w:rPr>
          <w:rFonts w:ascii="Times New Roman" w:eastAsia="Times New Roman" w:hAnsi="Times New Roman"/>
          <w:sz w:val="28"/>
          <w:szCs w:val="28"/>
          <w:lang w:eastAsia="ru-RU"/>
        </w:rPr>
        <w:t>Р-1228 «Революционный трибунал Забайкальской железной дороги» и многих других фондов. Изучение  рассекреченных документов раскрывает обстановку в стране в период массовых репрессий и отражает трагедию того времени. В документах содержится информация о том, кого и за что обвиняли в госизмене. Становится очевидной массовость репрессий, абсурдность и жестокость обвинений, широкое применение высшей меры наказания и длительных сроков заключения в концентрационных лагерях ГУЛАГа. Изучение этих документов позволяет лучше понять историю страны того времени, в том числе установить, что были организации сопротивления</w:t>
      </w:r>
      <w:r w:rsidR="00B62601">
        <w:rPr>
          <w:rFonts w:ascii="Times New Roman" w:eastAsia="Times New Roman" w:hAnsi="Times New Roman"/>
          <w:sz w:val="28"/>
          <w:szCs w:val="28"/>
          <w:lang w:eastAsia="ru-RU"/>
        </w:rPr>
        <w:t xml:space="preserve"> и</w:t>
      </w:r>
      <w:r w:rsidR="005757A2">
        <w:rPr>
          <w:rFonts w:ascii="Times New Roman" w:eastAsia="Times New Roman" w:hAnsi="Times New Roman"/>
          <w:sz w:val="28"/>
          <w:szCs w:val="28"/>
          <w:lang w:eastAsia="ru-RU"/>
        </w:rPr>
        <w:t xml:space="preserve"> что</w:t>
      </w:r>
      <w:r w:rsidR="00B62601">
        <w:rPr>
          <w:rFonts w:ascii="Times New Roman" w:eastAsia="Times New Roman" w:hAnsi="Times New Roman"/>
          <w:sz w:val="28"/>
          <w:szCs w:val="28"/>
          <w:lang w:eastAsia="ru-RU"/>
        </w:rPr>
        <w:t xml:space="preserve"> не все арестованные шли безропотно в камеры</w:t>
      </w:r>
      <w:r w:rsidR="00741081">
        <w:rPr>
          <w:rFonts w:ascii="Times New Roman" w:eastAsia="Times New Roman" w:hAnsi="Times New Roman"/>
          <w:sz w:val="28"/>
          <w:szCs w:val="28"/>
          <w:lang w:eastAsia="ru-RU"/>
        </w:rPr>
        <w:t xml:space="preserve">; </w:t>
      </w:r>
      <w:r w:rsidR="00B62601">
        <w:rPr>
          <w:rFonts w:ascii="Times New Roman" w:eastAsia="Times New Roman" w:hAnsi="Times New Roman"/>
          <w:sz w:val="28"/>
          <w:szCs w:val="28"/>
          <w:lang w:eastAsia="ru-RU"/>
        </w:rPr>
        <w:t>мужественные</w:t>
      </w:r>
      <w:r w:rsidR="00741081">
        <w:rPr>
          <w:rFonts w:ascii="Times New Roman" w:eastAsia="Times New Roman" w:hAnsi="Times New Roman"/>
          <w:sz w:val="28"/>
          <w:szCs w:val="28"/>
          <w:lang w:eastAsia="ru-RU"/>
        </w:rPr>
        <w:t xml:space="preserve"> несгибаемые личности</w:t>
      </w:r>
      <w:r w:rsidR="00B62601">
        <w:rPr>
          <w:rFonts w:ascii="Times New Roman" w:eastAsia="Times New Roman" w:hAnsi="Times New Roman"/>
          <w:sz w:val="28"/>
          <w:szCs w:val="28"/>
          <w:lang w:eastAsia="ru-RU"/>
        </w:rPr>
        <w:t xml:space="preserve"> формировали свой кодекс чести поведения на допросах и в лагерях, особый кодекс чести.</w:t>
      </w:r>
    </w:p>
    <w:p w:rsidR="00C05A1B" w:rsidRDefault="00741081" w:rsidP="00370067">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 поручению зав. архивным отделом В.В. Яковлевой зав отделом публикации, информации и научного использования документов Т.А. Константинова подготовила и опубликовала серию статей и представила интервью для газет «Забайкальский рабочий», «Комсомолец Забайкалья». Наиболее интересные документы демонстрировались на читинском телевидении в программах «Новости», «Земля за Байкалом». Сдерживало темпы рассекречивания обязательное условие, состоявшее в том, чтобы в составе комиссии был представитель организации, чьи документы представлялись к рассекречиванию, поскольку многие учреждения и организации  были ликвидированы или реорганизованы</w:t>
      </w:r>
      <w:r w:rsidR="00C05A1B">
        <w:rPr>
          <w:rFonts w:ascii="Times New Roman" w:eastAsia="Times New Roman" w:hAnsi="Times New Roman"/>
          <w:sz w:val="28"/>
          <w:szCs w:val="28"/>
          <w:lang w:eastAsia="ru-RU"/>
        </w:rPr>
        <w:t>; некоторые фонды из таких организаций до сих пор остаются секретными. В настоящее время процесс рассекречивания также происходит с участием представителей соответствующих организаций и с их разрешения. Как особую заслугу архивистов, отметим, что за истекший срок не установлено ни одного случая неправильно произведённого рассекречивания.</w:t>
      </w:r>
    </w:p>
    <w:p w:rsidR="00C05A1B" w:rsidRDefault="00C05A1B" w:rsidP="00370067">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особом режиме происходил процесс рассекречивания документов бывшего партийного архива, которые, примерно, на 70% считались </w:t>
      </w:r>
      <w:r>
        <w:rPr>
          <w:rFonts w:ascii="Times New Roman" w:eastAsia="Times New Roman" w:hAnsi="Times New Roman"/>
          <w:sz w:val="28"/>
          <w:szCs w:val="28"/>
          <w:lang w:eastAsia="ru-RU"/>
        </w:rPr>
        <w:lastRenderedPageBreak/>
        <w:t>секретными. Основной причиной массового рассекречивания партийных документов был истекший срок давности. Принимая во внимание характер информации, хранящийся в партийных документах, большая часть которых не содержит государственной тайны, снятие грифа секретности производилось по заключениям членов комиссии (Ф.</w:t>
      </w:r>
      <w:r w:rsidR="005C2A7D">
        <w:rPr>
          <w:rFonts w:ascii="Times New Roman" w:eastAsia="Times New Roman" w:hAnsi="Times New Roman"/>
          <w:sz w:val="28"/>
          <w:szCs w:val="28"/>
          <w:lang w:eastAsia="ru-RU"/>
        </w:rPr>
        <w:t xml:space="preserve"> Р-96, оп. 1, д. 719, л. 12)</w:t>
      </w:r>
      <w:r>
        <w:rPr>
          <w:rFonts w:ascii="Times New Roman" w:eastAsia="Times New Roman" w:hAnsi="Times New Roman"/>
          <w:sz w:val="28"/>
          <w:szCs w:val="28"/>
          <w:lang w:eastAsia="ru-RU"/>
        </w:rPr>
        <w:t xml:space="preserve">  </w:t>
      </w:r>
    </w:p>
    <w:p w:rsidR="00A61E5B" w:rsidRPr="005C2A7D" w:rsidRDefault="00C05A1B" w:rsidP="005C2A7D">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41081">
        <w:rPr>
          <w:rFonts w:ascii="Times New Roman" w:eastAsia="Times New Roman" w:hAnsi="Times New Roman"/>
          <w:sz w:val="28"/>
          <w:szCs w:val="28"/>
          <w:lang w:eastAsia="ru-RU"/>
        </w:rPr>
        <w:t xml:space="preserve">  </w:t>
      </w:r>
      <w:r w:rsidR="005C2A7D">
        <w:rPr>
          <w:rFonts w:ascii="Times New Roman" w:eastAsia="Times New Roman" w:hAnsi="Times New Roman"/>
          <w:sz w:val="28"/>
          <w:szCs w:val="28"/>
          <w:lang w:eastAsia="ru-RU"/>
        </w:rPr>
        <w:t>В 1990 г.</w:t>
      </w:r>
      <w:r w:rsidR="00A61E5B">
        <w:rPr>
          <w:rFonts w:ascii="Times New Roman" w:eastAsia="Times New Roman" w:hAnsi="Times New Roman"/>
          <w:sz w:val="28"/>
          <w:szCs w:val="28"/>
          <w:lang w:eastAsia="ru-RU"/>
        </w:rPr>
        <w:t xml:space="preserve"> активные сотрудники московских архивов выступили с инициативой создания общества архивистов РСФСР и проведения учредительного съезда в Москве. На общем собрании коллектива делегатом от забайкальских архивистов избрали начальника отдела научного использования документов Т.А. Константинову. Съезд состоялся 12-13 ноября 1990 г., делегаты разместились и работали в гостинице Россия. На съезде избрали президиум учредительного съезда и приняли Устав российского общества историков-архивистов. Участники съезда активно выступали  с изложением наболевших проблем, в том числе о необходимости перемен  в вопросах публикационной деятельности. Делегаты съезда считали, что пришло время изменить  условия доступа исследователей к использованию документов для написания новых научных трудов и учебников по истории страны и краеведению. </w:t>
      </w:r>
    </w:p>
    <w:p w:rsidR="002D476A" w:rsidRDefault="00A61E5B" w:rsidP="002D476A">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2404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того времени общество историков-архивистов активно работает, объединяя в своих рядах краеведов, ученых, представителей прессы. Сотрудники краевого государственного архива Забайкальского края, продолжая лучшие традиции архивистов Забайкалья, занимаются как научно-исследовательской работой, так и научно-просветительской работой, участвуют в создании документальных телефильмов, записывают циклы радиопередач, проводят выставки документов, читают лекции учителям, студентам, учащимся, публикуют документальные статьи в газетах и журн</w:t>
      </w:r>
      <w:r w:rsidR="002D476A">
        <w:rPr>
          <w:rFonts w:ascii="Times New Roman" w:eastAsia="Times New Roman" w:hAnsi="Times New Roman"/>
          <w:sz w:val="28"/>
          <w:szCs w:val="28"/>
          <w:lang w:eastAsia="ru-RU"/>
        </w:rPr>
        <w:t>алах</w:t>
      </w:r>
    </w:p>
    <w:p w:rsidR="002D476A" w:rsidRDefault="002D476A" w:rsidP="002D476A">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82396F" w:rsidRDefault="002D476A" w:rsidP="00F93323">
      <w:pPr>
        <w:spacing w:after="0" w:line="360" w:lineRule="auto"/>
        <w:ind w:left="20" w:right="20"/>
        <w:jc w:val="both"/>
        <w:rPr>
          <w:rFonts w:ascii="Times New Roman" w:eastAsia="Times New Roman" w:hAnsi="Times New Roman"/>
          <w:sz w:val="28"/>
          <w:szCs w:val="28"/>
          <w:lang w:eastAsia="ru-RU"/>
        </w:rPr>
      </w:pPr>
      <w:r w:rsidRPr="005741E7">
        <w:rPr>
          <w:rFonts w:ascii="Times New Roman" w:eastAsia="Times New Roman" w:hAnsi="Times New Roman"/>
          <w:sz w:val="28"/>
          <w:szCs w:val="28"/>
          <w:lang w:eastAsia="ru-RU"/>
        </w:rPr>
        <w:t xml:space="preserve">                                       </w:t>
      </w:r>
    </w:p>
    <w:p w:rsidR="00614CA9" w:rsidRPr="005741E7" w:rsidRDefault="0082396F" w:rsidP="00F93323">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2D476A" w:rsidRPr="005741E7">
        <w:rPr>
          <w:rFonts w:ascii="Times New Roman" w:eastAsia="Times New Roman" w:hAnsi="Times New Roman"/>
          <w:sz w:val="28"/>
          <w:szCs w:val="28"/>
          <w:lang w:eastAsia="ru-RU"/>
        </w:rPr>
        <w:t xml:space="preserve"> </w:t>
      </w:r>
      <w:r w:rsidR="00A238A0" w:rsidRPr="005741E7">
        <w:rPr>
          <w:rFonts w:ascii="Times New Roman" w:eastAsia="Times New Roman" w:hAnsi="Times New Roman"/>
          <w:b/>
          <w:sz w:val="28"/>
          <w:szCs w:val="28"/>
          <w:lang w:eastAsia="ru-RU"/>
        </w:rPr>
        <w:t xml:space="preserve">В </w:t>
      </w:r>
      <w:r w:rsidR="00614CA9" w:rsidRPr="005741E7">
        <w:rPr>
          <w:rFonts w:ascii="Times New Roman" w:eastAsia="Times New Roman" w:hAnsi="Times New Roman"/>
          <w:b/>
          <w:sz w:val="28"/>
          <w:szCs w:val="28"/>
          <w:lang w:eastAsia="ru-RU"/>
        </w:rPr>
        <w:t xml:space="preserve"> новой России</w:t>
      </w:r>
    </w:p>
    <w:p w:rsidR="006D04C7" w:rsidRDefault="006D04C7" w:rsidP="00B66346">
      <w:pPr>
        <w:spacing w:after="0" w:line="360" w:lineRule="auto"/>
        <w:jc w:val="both"/>
        <w:outlineLvl w:val="0"/>
        <w:rPr>
          <w:rFonts w:ascii="Times New Roman" w:eastAsia="Times New Roman" w:hAnsi="Times New Roman"/>
          <w:b/>
          <w:sz w:val="28"/>
          <w:szCs w:val="28"/>
          <w:lang w:eastAsia="ru-RU"/>
        </w:rPr>
      </w:pPr>
    </w:p>
    <w:p w:rsidR="004054C0" w:rsidRDefault="006D04C7"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4054C0">
        <w:rPr>
          <w:rFonts w:ascii="Times New Roman" w:eastAsia="Times New Roman" w:hAnsi="Times New Roman"/>
          <w:sz w:val="28"/>
          <w:szCs w:val="28"/>
          <w:lang w:eastAsia="ru-RU"/>
        </w:rPr>
        <w:t>Политические события</w:t>
      </w:r>
      <w:r w:rsidR="008F18CD">
        <w:rPr>
          <w:rFonts w:ascii="Times New Roman" w:eastAsia="Times New Roman" w:hAnsi="Times New Roman"/>
          <w:sz w:val="28"/>
          <w:szCs w:val="28"/>
          <w:lang w:eastAsia="ru-RU"/>
        </w:rPr>
        <w:t xml:space="preserve"> 19</w:t>
      </w:r>
      <w:r w:rsidR="00AA4B00">
        <w:rPr>
          <w:rFonts w:ascii="Times New Roman" w:eastAsia="Times New Roman" w:hAnsi="Times New Roman"/>
          <w:sz w:val="28"/>
          <w:szCs w:val="28"/>
          <w:lang w:eastAsia="ru-RU"/>
        </w:rPr>
        <w:t>91</w:t>
      </w:r>
      <w:r w:rsidR="004054C0">
        <w:rPr>
          <w:rFonts w:ascii="Times New Roman" w:eastAsia="Times New Roman" w:hAnsi="Times New Roman"/>
          <w:sz w:val="28"/>
          <w:szCs w:val="28"/>
          <w:lang w:eastAsia="ru-RU"/>
        </w:rPr>
        <w:t xml:space="preserve"> - 1993</w:t>
      </w:r>
      <w:r w:rsidR="00AA4B00">
        <w:rPr>
          <w:rFonts w:ascii="Times New Roman" w:eastAsia="Times New Roman" w:hAnsi="Times New Roman"/>
          <w:sz w:val="28"/>
          <w:szCs w:val="28"/>
          <w:lang w:eastAsia="ru-RU"/>
        </w:rPr>
        <w:t xml:space="preserve"> г</w:t>
      </w:r>
      <w:r w:rsidR="004054C0">
        <w:rPr>
          <w:rFonts w:ascii="Times New Roman" w:eastAsia="Times New Roman" w:hAnsi="Times New Roman"/>
          <w:sz w:val="28"/>
          <w:szCs w:val="28"/>
          <w:lang w:eastAsia="ru-RU"/>
        </w:rPr>
        <w:t>г., такие как</w:t>
      </w:r>
      <w:r w:rsidR="008F18CD">
        <w:rPr>
          <w:rFonts w:ascii="Times New Roman" w:eastAsia="Times New Roman" w:hAnsi="Times New Roman"/>
          <w:sz w:val="28"/>
          <w:szCs w:val="28"/>
          <w:lang w:eastAsia="ru-RU"/>
        </w:rPr>
        <w:t xml:space="preserve"> </w:t>
      </w:r>
      <w:r w:rsidR="004054C0">
        <w:rPr>
          <w:rFonts w:ascii="Times New Roman" w:eastAsia="Times New Roman" w:hAnsi="Times New Roman"/>
          <w:sz w:val="28"/>
          <w:szCs w:val="28"/>
          <w:lang w:eastAsia="ru-RU"/>
        </w:rPr>
        <w:t>р</w:t>
      </w:r>
      <w:r w:rsidR="00C36600">
        <w:rPr>
          <w:rFonts w:ascii="Times New Roman" w:eastAsia="Times New Roman" w:hAnsi="Times New Roman"/>
          <w:sz w:val="28"/>
          <w:szCs w:val="28"/>
          <w:lang w:eastAsia="ru-RU"/>
        </w:rPr>
        <w:t>аспад СССР,</w:t>
      </w:r>
      <w:r w:rsidR="00234A81">
        <w:rPr>
          <w:rFonts w:ascii="Times New Roman" w:eastAsia="Times New Roman" w:hAnsi="Times New Roman"/>
          <w:sz w:val="28"/>
          <w:szCs w:val="28"/>
          <w:lang w:eastAsia="ru-RU"/>
        </w:rPr>
        <w:t xml:space="preserve"> запрещение деятельности КПСС</w:t>
      </w:r>
      <w:r w:rsidR="00BC7B36">
        <w:rPr>
          <w:rFonts w:ascii="Times New Roman" w:eastAsia="Times New Roman" w:hAnsi="Times New Roman"/>
          <w:sz w:val="28"/>
          <w:szCs w:val="28"/>
          <w:lang w:eastAsia="ru-RU"/>
        </w:rPr>
        <w:t>,</w:t>
      </w:r>
      <w:r w:rsidR="00C36600">
        <w:rPr>
          <w:rFonts w:ascii="Times New Roman" w:eastAsia="Times New Roman" w:hAnsi="Times New Roman"/>
          <w:sz w:val="28"/>
          <w:szCs w:val="28"/>
          <w:lang w:eastAsia="ru-RU"/>
        </w:rPr>
        <w:t xml:space="preserve"> коренн</w:t>
      </w:r>
      <w:r w:rsidR="00BC7B36">
        <w:rPr>
          <w:rFonts w:ascii="Times New Roman" w:eastAsia="Times New Roman" w:hAnsi="Times New Roman"/>
          <w:sz w:val="28"/>
          <w:szCs w:val="28"/>
          <w:lang w:eastAsia="ru-RU"/>
        </w:rPr>
        <w:t>ые изменения в структуре власти и в</w:t>
      </w:r>
      <w:r w:rsidR="004054C0">
        <w:rPr>
          <w:rFonts w:ascii="Times New Roman" w:eastAsia="Times New Roman" w:hAnsi="Times New Roman"/>
          <w:sz w:val="28"/>
          <w:szCs w:val="28"/>
          <w:lang w:eastAsia="ru-RU"/>
        </w:rPr>
        <w:t xml:space="preserve"> форм</w:t>
      </w:r>
      <w:r w:rsidR="00BC7B36">
        <w:rPr>
          <w:rFonts w:ascii="Times New Roman" w:eastAsia="Times New Roman" w:hAnsi="Times New Roman"/>
          <w:sz w:val="28"/>
          <w:szCs w:val="28"/>
          <w:lang w:eastAsia="ru-RU"/>
        </w:rPr>
        <w:t>ах</w:t>
      </w:r>
      <w:r w:rsidR="004054C0">
        <w:rPr>
          <w:rFonts w:ascii="Times New Roman" w:eastAsia="Times New Roman" w:hAnsi="Times New Roman"/>
          <w:sz w:val="28"/>
          <w:szCs w:val="28"/>
          <w:lang w:eastAsia="ru-RU"/>
        </w:rPr>
        <w:t xml:space="preserve"> собственности, привели</w:t>
      </w:r>
      <w:r w:rsidR="008F18CD">
        <w:rPr>
          <w:rFonts w:ascii="Times New Roman" w:eastAsia="Times New Roman" w:hAnsi="Times New Roman"/>
          <w:sz w:val="28"/>
          <w:szCs w:val="28"/>
          <w:lang w:eastAsia="ru-RU"/>
        </w:rPr>
        <w:t xml:space="preserve"> к</w:t>
      </w:r>
      <w:r w:rsidR="004054C0">
        <w:rPr>
          <w:rFonts w:ascii="Times New Roman" w:eastAsia="Times New Roman" w:hAnsi="Times New Roman"/>
          <w:sz w:val="28"/>
          <w:szCs w:val="28"/>
          <w:lang w:eastAsia="ru-RU"/>
        </w:rPr>
        <w:t xml:space="preserve"> существенным переменам в организации архивного дела.</w:t>
      </w:r>
    </w:p>
    <w:p w:rsidR="00745A9B" w:rsidRDefault="002D0BF2" w:rsidP="004903A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4A81">
        <w:rPr>
          <w:rFonts w:ascii="Times New Roman" w:eastAsia="Times New Roman" w:hAnsi="Times New Roman"/>
          <w:sz w:val="28"/>
          <w:szCs w:val="28"/>
          <w:lang w:eastAsia="ru-RU"/>
        </w:rPr>
        <w:t>На основании</w:t>
      </w:r>
      <w:r w:rsidR="008F18CD">
        <w:rPr>
          <w:rFonts w:ascii="Times New Roman" w:eastAsia="Times New Roman" w:hAnsi="Times New Roman"/>
          <w:sz w:val="28"/>
          <w:szCs w:val="28"/>
          <w:lang w:eastAsia="ru-RU"/>
        </w:rPr>
        <w:t xml:space="preserve"> Указ</w:t>
      </w:r>
      <w:r w:rsidR="00234A81">
        <w:rPr>
          <w:rFonts w:ascii="Times New Roman" w:eastAsia="Times New Roman" w:hAnsi="Times New Roman"/>
          <w:sz w:val="28"/>
          <w:szCs w:val="28"/>
          <w:lang w:eastAsia="ru-RU"/>
        </w:rPr>
        <w:t>а Президента РСФСР</w:t>
      </w:r>
      <w:r w:rsidR="00772A8B">
        <w:rPr>
          <w:rFonts w:ascii="Times New Roman" w:eastAsia="Times New Roman" w:hAnsi="Times New Roman"/>
          <w:sz w:val="28"/>
          <w:szCs w:val="28"/>
          <w:lang w:eastAsia="ru-RU"/>
        </w:rPr>
        <w:t xml:space="preserve"> от 24 августа 1991 г.</w:t>
      </w:r>
      <w:r w:rsidR="008F18CD">
        <w:rPr>
          <w:rFonts w:ascii="Times New Roman" w:eastAsia="Times New Roman" w:hAnsi="Times New Roman"/>
          <w:sz w:val="28"/>
          <w:szCs w:val="28"/>
          <w:lang w:eastAsia="ru-RU"/>
        </w:rPr>
        <w:t xml:space="preserve"> №</w:t>
      </w:r>
      <w:r w:rsidR="004054C0">
        <w:rPr>
          <w:rFonts w:ascii="Times New Roman" w:eastAsia="Times New Roman" w:hAnsi="Times New Roman"/>
          <w:sz w:val="28"/>
          <w:szCs w:val="28"/>
          <w:lang w:eastAsia="ru-RU"/>
        </w:rPr>
        <w:t xml:space="preserve"> </w:t>
      </w:r>
      <w:r w:rsidR="008F18CD">
        <w:rPr>
          <w:rFonts w:ascii="Times New Roman" w:eastAsia="Times New Roman" w:hAnsi="Times New Roman"/>
          <w:sz w:val="28"/>
          <w:szCs w:val="28"/>
          <w:lang w:eastAsia="ru-RU"/>
        </w:rPr>
        <w:t>8</w:t>
      </w:r>
      <w:r w:rsidR="00234A81">
        <w:rPr>
          <w:rFonts w:ascii="Times New Roman" w:eastAsia="Times New Roman" w:hAnsi="Times New Roman"/>
          <w:sz w:val="28"/>
          <w:szCs w:val="28"/>
          <w:lang w:eastAsia="ru-RU"/>
        </w:rPr>
        <w:t>3 «О партийных архивах» дан</w:t>
      </w:r>
      <w:r w:rsidR="00C9360F">
        <w:rPr>
          <w:rFonts w:ascii="Times New Roman" w:eastAsia="Times New Roman" w:hAnsi="Times New Roman"/>
          <w:sz w:val="28"/>
          <w:szCs w:val="28"/>
          <w:lang w:eastAsia="ru-RU"/>
        </w:rPr>
        <w:t>н</w:t>
      </w:r>
      <w:r w:rsidR="00234A81">
        <w:rPr>
          <w:rFonts w:ascii="Times New Roman" w:eastAsia="Times New Roman" w:hAnsi="Times New Roman"/>
          <w:sz w:val="28"/>
          <w:szCs w:val="28"/>
          <w:lang w:eastAsia="ru-RU"/>
        </w:rPr>
        <w:t>ы</w:t>
      </w:r>
      <w:r w:rsidR="00C9360F">
        <w:rPr>
          <w:rFonts w:ascii="Times New Roman" w:eastAsia="Times New Roman" w:hAnsi="Times New Roman"/>
          <w:sz w:val="28"/>
          <w:szCs w:val="28"/>
          <w:lang w:eastAsia="ru-RU"/>
        </w:rPr>
        <w:t>е</w:t>
      </w:r>
      <w:r w:rsidR="00234A81">
        <w:rPr>
          <w:rFonts w:ascii="Times New Roman" w:eastAsia="Times New Roman" w:hAnsi="Times New Roman"/>
          <w:sz w:val="28"/>
          <w:szCs w:val="28"/>
          <w:lang w:eastAsia="ru-RU"/>
        </w:rPr>
        <w:t xml:space="preserve"> архивы</w:t>
      </w:r>
      <w:r w:rsidR="00B35D81">
        <w:rPr>
          <w:rFonts w:ascii="Times New Roman" w:eastAsia="Times New Roman" w:hAnsi="Times New Roman"/>
          <w:sz w:val="28"/>
          <w:szCs w:val="28"/>
          <w:lang w:eastAsia="ru-RU"/>
        </w:rPr>
        <w:t xml:space="preserve"> должны быть переданы в ведение архивных органов РСФСР вместе с занимаемыми ими зданиями, сооружениями</w:t>
      </w:r>
      <w:r w:rsidR="00234A81">
        <w:rPr>
          <w:rFonts w:ascii="Times New Roman" w:eastAsia="Times New Roman" w:hAnsi="Times New Roman"/>
          <w:sz w:val="28"/>
          <w:szCs w:val="28"/>
          <w:lang w:eastAsia="ru-RU"/>
        </w:rPr>
        <w:t>,</w:t>
      </w:r>
      <w:r w:rsidR="00B35D81">
        <w:rPr>
          <w:rFonts w:ascii="Times New Roman" w:eastAsia="Times New Roman" w:hAnsi="Times New Roman"/>
          <w:sz w:val="28"/>
          <w:szCs w:val="28"/>
          <w:lang w:eastAsia="ru-RU"/>
        </w:rPr>
        <w:t xml:space="preserve"> штатной численностью и фондом оплаты труда. </w:t>
      </w:r>
      <w:r w:rsidR="00234A81">
        <w:rPr>
          <w:rFonts w:ascii="Times New Roman" w:eastAsia="Times New Roman" w:hAnsi="Times New Roman"/>
          <w:sz w:val="28"/>
          <w:szCs w:val="28"/>
          <w:lang w:eastAsia="ru-RU"/>
        </w:rPr>
        <w:t xml:space="preserve"> П</w:t>
      </w:r>
      <w:r w:rsidR="00B35D81">
        <w:rPr>
          <w:rFonts w:ascii="Times New Roman" w:eastAsia="Times New Roman" w:hAnsi="Times New Roman"/>
          <w:sz w:val="28"/>
          <w:szCs w:val="28"/>
          <w:lang w:eastAsia="ru-RU"/>
        </w:rPr>
        <w:t>редседатель комитета по делам архивов п</w:t>
      </w:r>
      <w:r w:rsidR="00256C9E">
        <w:rPr>
          <w:rFonts w:ascii="Times New Roman" w:eastAsia="Times New Roman" w:hAnsi="Times New Roman"/>
          <w:sz w:val="28"/>
          <w:szCs w:val="28"/>
          <w:lang w:eastAsia="ru-RU"/>
        </w:rPr>
        <w:t>ри Совете Министров РСФСР поручил</w:t>
      </w:r>
      <w:r w:rsidR="00B35D81">
        <w:rPr>
          <w:rFonts w:ascii="Times New Roman" w:eastAsia="Times New Roman" w:hAnsi="Times New Roman"/>
          <w:sz w:val="28"/>
          <w:szCs w:val="28"/>
          <w:lang w:eastAsia="ru-RU"/>
        </w:rPr>
        <w:t xml:space="preserve"> о</w:t>
      </w:r>
      <w:r w:rsidR="00234A81">
        <w:rPr>
          <w:rFonts w:ascii="Times New Roman" w:eastAsia="Times New Roman" w:hAnsi="Times New Roman"/>
          <w:sz w:val="28"/>
          <w:szCs w:val="28"/>
          <w:lang w:eastAsia="ru-RU"/>
        </w:rPr>
        <w:t xml:space="preserve">рганизовать передачу </w:t>
      </w:r>
      <w:r w:rsidR="006D0A03">
        <w:rPr>
          <w:rFonts w:ascii="Times New Roman" w:eastAsia="Times New Roman" w:hAnsi="Times New Roman"/>
          <w:sz w:val="28"/>
          <w:szCs w:val="28"/>
          <w:lang w:eastAsia="ru-RU"/>
        </w:rPr>
        <w:t xml:space="preserve"> </w:t>
      </w:r>
      <w:r w:rsidR="00B35D81">
        <w:rPr>
          <w:rFonts w:ascii="Times New Roman" w:eastAsia="Times New Roman" w:hAnsi="Times New Roman"/>
          <w:sz w:val="28"/>
          <w:szCs w:val="28"/>
          <w:lang w:eastAsia="ru-RU"/>
        </w:rPr>
        <w:t>текущих</w:t>
      </w:r>
      <w:r w:rsidR="00234A81">
        <w:rPr>
          <w:rFonts w:ascii="Times New Roman" w:eastAsia="Times New Roman" w:hAnsi="Times New Roman"/>
          <w:sz w:val="28"/>
          <w:szCs w:val="28"/>
          <w:lang w:eastAsia="ru-RU"/>
        </w:rPr>
        <w:t xml:space="preserve"> партийных</w:t>
      </w:r>
      <w:r w:rsidR="00B35D81">
        <w:rPr>
          <w:rFonts w:ascii="Times New Roman" w:eastAsia="Times New Roman" w:hAnsi="Times New Roman"/>
          <w:sz w:val="28"/>
          <w:szCs w:val="28"/>
          <w:lang w:eastAsia="ru-RU"/>
        </w:rPr>
        <w:t xml:space="preserve"> архивов</w:t>
      </w:r>
      <w:r w:rsidR="006D0A03">
        <w:rPr>
          <w:rFonts w:ascii="Times New Roman" w:eastAsia="Times New Roman" w:hAnsi="Times New Roman"/>
          <w:sz w:val="28"/>
          <w:szCs w:val="28"/>
          <w:lang w:eastAsia="ru-RU"/>
        </w:rPr>
        <w:t xml:space="preserve"> </w:t>
      </w:r>
      <w:r w:rsidR="00B35D81">
        <w:rPr>
          <w:rFonts w:ascii="Times New Roman" w:eastAsia="Times New Roman" w:hAnsi="Times New Roman"/>
          <w:sz w:val="28"/>
          <w:szCs w:val="28"/>
          <w:lang w:eastAsia="ru-RU"/>
        </w:rPr>
        <w:t>обкома, горкомов, райкомов</w:t>
      </w:r>
      <w:r w:rsidR="00234A81">
        <w:rPr>
          <w:rFonts w:ascii="Times New Roman" w:eastAsia="Times New Roman" w:hAnsi="Times New Roman"/>
          <w:sz w:val="28"/>
          <w:szCs w:val="28"/>
          <w:lang w:eastAsia="ru-RU"/>
        </w:rPr>
        <w:t xml:space="preserve"> в</w:t>
      </w:r>
      <w:r w:rsidR="00B35D81">
        <w:rPr>
          <w:rFonts w:ascii="Times New Roman" w:eastAsia="Times New Roman" w:hAnsi="Times New Roman"/>
          <w:sz w:val="28"/>
          <w:szCs w:val="28"/>
          <w:lang w:eastAsia="ru-RU"/>
        </w:rPr>
        <w:t xml:space="preserve"> вед</w:t>
      </w:r>
      <w:r w:rsidR="00C9360F">
        <w:rPr>
          <w:rFonts w:ascii="Times New Roman" w:eastAsia="Times New Roman" w:hAnsi="Times New Roman"/>
          <w:sz w:val="28"/>
          <w:szCs w:val="28"/>
          <w:lang w:eastAsia="ru-RU"/>
        </w:rPr>
        <w:t>ение архивных органов (Ф</w:t>
      </w:r>
      <w:r w:rsidR="00B35D81">
        <w:rPr>
          <w:rFonts w:ascii="Times New Roman" w:eastAsia="Times New Roman" w:hAnsi="Times New Roman"/>
          <w:sz w:val="28"/>
          <w:szCs w:val="28"/>
          <w:lang w:eastAsia="ru-RU"/>
        </w:rPr>
        <w:t>. Р-6, оп.</w:t>
      </w:r>
      <w:r w:rsidR="00C9360F">
        <w:rPr>
          <w:rFonts w:ascii="Times New Roman" w:eastAsia="Times New Roman" w:hAnsi="Times New Roman"/>
          <w:sz w:val="28"/>
          <w:szCs w:val="28"/>
          <w:lang w:eastAsia="ru-RU"/>
        </w:rPr>
        <w:t xml:space="preserve"> </w:t>
      </w:r>
      <w:r w:rsidR="00B35D81">
        <w:rPr>
          <w:rFonts w:ascii="Times New Roman" w:eastAsia="Times New Roman" w:hAnsi="Times New Roman"/>
          <w:sz w:val="28"/>
          <w:szCs w:val="28"/>
          <w:lang w:eastAsia="ru-RU"/>
        </w:rPr>
        <w:t>1, д.</w:t>
      </w:r>
      <w:r w:rsidR="00C9360F">
        <w:rPr>
          <w:rFonts w:ascii="Times New Roman" w:eastAsia="Times New Roman" w:hAnsi="Times New Roman"/>
          <w:sz w:val="28"/>
          <w:szCs w:val="28"/>
          <w:lang w:eastAsia="ru-RU"/>
        </w:rPr>
        <w:t xml:space="preserve"> </w:t>
      </w:r>
      <w:r w:rsidR="00B35D81">
        <w:rPr>
          <w:rFonts w:ascii="Times New Roman" w:eastAsia="Times New Roman" w:hAnsi="Times New Roman"/>
          <w:sz w:val="28"/>
          <w:szCs w:val="28"/>
          <w:lang w:eastAsia="ru-RU"/>
        </w:rPr>
        <w:t>6914, л</w:t>
      </w:r>
      <w:r w:rsidR="00C9360F">
        <w:rPr>
          <w:rFonts w:ascii="Times New Roman" w:eastAsia="Times New Roman" w:hAnsi="Times New Roman"/>
          <w:sz w:val="28"/>
          <w:szCs w:val="28"/>
          <w:lang w:eastAsia="ru-RU"/>
        </w:rPr>
        <w:t xml:space="preserve">л. </w:t>
      </w:r>
      <w:r w:rsidR="00B35D81">
        <w:rPr>
          <w:rFonts w:ascii="Times New Roman" w:eastAsia="Times New Roman" w:hAnsi="Times New Roman"/>
          <w:sz w:val="28"/>
          <w:szCs w:val="28"/>
          <w:lang w:eastAsia="ru-RU"/>
        </w:rPr>
        <w:t xml:space="preserve">19-20). </w:t>
      </w:r>
      <w:r w:rsidR="008F18CD">
        <w:rPr>
          <w:rFonts w:ascii="Times New Roman" w:eastAsia="Times New Roman" w:hAnsi="Times New Roman"/>
          <w:sz w:val="28"/>
          <w:szCs w:val="28"/>
          <w:lang w:eastAsia="ru-RU"/>
        </w:rPr>
        <w:t xml:space="preserve">Архивисты должны были собрать </w:t>
      </w:r>
      <w:r w:rsidR="002C4B66">
        <w:rPr>
          <w:rFonts w:ascii="Times New Roman" w:eastAsia="Times New Roman" w:hAnsi="Times New Roman"/>
          <w:sz w:val="28"/>
          <w:szCs w:val="28"/>
          <w:lang w:eastAsia="ru-RU"/>
        </w:rPr>
        <w:t xml:space="preserve">все документы, находящиеся в </w:t>
      </w:r>
      <w:r w:rsidR="002C4B66" w:rsidRPr="00DB105F">
        <w:rPr>
          <w:rFonts w:ascii="Times New Roman" w:eastAsia="Times New Roman" w:hAnsi="Times New Roman"/>
          <w:sz w:val="28"/>
          <w:szCs w:val="28"/>
          <w:lang w:eastAsia="ru-RU"/>
        </w:rPr>
        <w:t xml:space="preserve">делопроизводстве </w:t>
      </w:r>
      <w:r w:rsidR="008F18CD" w:rsidRPr="00DB105F">
        <w:rPr>
          <w:rFonts w:ascii="Times New Roman" w:eastAsia="Times New Roman" w:hAnsi="Times New Roman"/>
          <w:sz w:val="28"/>
          <w:szCs w:val="28"/>
          <w:lang w:eastAsia="ru-RU"/>
        </w:rPr>
        <w:t xml:space="preserve"> </w:t>
      </w:r>
      <w:r w:rsidR="002C4B66" w:rsidRPr="00DB105F">
        <w:rPr>
          <w:rFonts w:ascii="Times New Roman" w:eastAsia="Times New Roman" w:hAnsi="Times New Roman"/>
          <w:sz w:val="28"/>
          <w:szCs w:val="28"/>
          <w:lang w:eastAsia="ru-RU"/>
        </w:rPr>
        <w:t>парт</w:t>
      </w:r>
      <w:r w:rsidR="004903A8">
        <w:rPr>
          <w:rFonts w:ascii="Times New Roman" w:eastAsia="Times New Roman" w:hAnsi="Times New Roman"/>
          <w:sz w:val="28"/>
          <w:szCs w:val="28"/>
          <w:lang w:eastAsia="ru-RU"/>
        </w:rPr>
        <w:t>ийных и комсомольских структур.</w:t>
      </w:r>
    </w:p>
    <w:p w:rsidR="004903A8" w:rsidRDefault="00745A9B" w:rsidP="004903A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903A8"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Читинской области</w:t>
      </w:r>
      <w:r w:rsidR="00FB2B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w:t>
      </w:r>
      <w:r w:rsidR="004903A8">
        <w:rPr>
          <w:rFonts w:ascii="Times New Roman" w:eastAsia="Times New Roman" w:hAnsi="Times New Roman"/>
          <w:sz w:val="28"/>
          <w:szCs w:val="28"/>
          <w:lang w:eastAsia="ru-RU"/>
        </w:rPr>
        <w:t xml:space="preserve">пециально созданную комиссию возглавила </w:t>
      </w:r>
      <w:r>
        <w:rPr>
          <w:rFonts w:ascii="Times New Roman" w:eastAsia="Times New Roman" w:hAnsi="Times New Roman"/>
          <w:sz w:val="28"/>
          <w:szCs w:val="28"/>
          <w:lang w:eastAsia="ru-RU"/>
        </w:rPr>
        <w:t xml:space="preserve">зав. архивным отделом </w:t>
      </w:r>
      <w:r w:rsidR="004903A8" w:rsidRPr="00122B51">
        <w:rPr>
          <w:rFonts w:ascii="Times New Roman" w:eastAsia="Times New Roman" w:hAnsi="Times New Roman"/>
          <w:sz w:val="28"/>
          <w:szCs w:val="28"/>
          <w:lang w:eastAsia="ru-RU"/>
        </w:rPr>
        <w:t xml:space="preserve"> облисполком</w:t>
      </w:r>
      <w:r w:rsidR="004903A8">
        <w:rPr>
          <w:rFonts w:ascii="Times New Roman" w:eastAsia="Times New Roman" w:hAnsi="Times New Roman"/>
          <w:sz w:val="28"/>
          <w:szCs w:val="28"/>
          <w:lang w:eastAsia="ru-RU"/>
        </w:rPr>
        <w:t>а Валентина Васильевна Яковлева.</w:t>
      </w:r>
      <w:r w:rsidR="004903A8"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состав комиссии входили </w:t>
      </w:r>
      <w:r w:rsidR="004903A8">
        <w:rPr>
          <w:rFonts w:ascii="Times New Roman" w:eastAsia="Times New Roman" w:hAnsi="Times New Roman"/>
          <w:sz w:val="28"/>
          <w:szCs w:val="28"/>
          <w:lang w:eastAsia="ru-RU"/>
        </w:rPr>
        <w:t xml:space="preserve"> заведующий канцелярией облисполкома Галина Ивановна</w:t>
      </w:r>
      <w:r w:rsidR="004903A8" w:rsidRPr="00122B51">
        <w:rPr>
          <w:rFonts w:ascii="Times New Roman" w:eastAsia="Times New Roman" w:hAnsi="Times New Roman"/>
          <w:sz w:val="28"/>
          <w:szCs w:val="28"/>
          <w:lang w:eastAsia="ru-RU"/>
        </w:rPr>
        <w:t xml:space="preserve"> Маслобоева</w:t>
      </w:r>
      <w:r w:rsidR="004903A8">
        <w:rPr>
          <w:rFonts w:ascii="Times New Roman" w:eastAsia="Times New Roman" w:hAnsi="Times New Roman"/>
          <w:sz w:val="28"/>
          <w:szCs w:val="28"/>
          <w:lang w:eastAsia="ru-RU"/>
        </w:rPr>
        <w:t>, специалист архивного отдела Юнесса Абрамовна</w:t>
      </w:r>
      <w:r w:rsidR="004903A8" w:rsidRPr="00122B51">
        <w:rPr>
          <w:rFonts w:ascii="Times New Roman" w:eastAsia="Times New Roman" w:hAnsi="Times New Roman"/>
          <w:sz w:val="28"/>
          <w:szCs w:val="28"/>
          <w:lang w:eastAsia="ru-RU"/>
        </w:rPr>
        <w:t xml:space="preserve"> Гаврикова, главн</w:t>
      </w:r>
      <w:r w:rsidR="004903A8">
        <w:rPr>
          <w:rFonts w:ascii="Times New Roman" w:eastAsia="Times New Roman" w:hAnsi="Times New Roman"/>
          <w:sz w:val="28"/>
          <w:szCs w:val="28"/>
          <w:lang w:eastAsia="ru-RU"/>
        </w:rPr>
        <w:t>ый бухгалтер архивного отдела Светлана Леонидовна Антонова, директор госархива Зоя Георгиевна</w:t>
      </w:r>
      <w:r w:rsidR="004903A8" w:rsidRPr="00122B51">
        <w:rPr>
          <w:rFonts w:ascii="Times New Roman" w:eastAsia="Times New Roman" w:hAnsi="Times New Roman"/>
          <w:sz w:val="28"/>
          <w:szCs w:val="28"/>
          <w:lang w:eastAsia="ru-RU"/>
        </w:rPr>
        <w:t xml:space="preserve"> Ульян</w:t>
      </w:r>
      <w:r w:rsidR="004903A8">
        <w:rPr>
          <w:rFonts w:ascii="Times New Roman" w:eastAsia="Times New Roman" w:hAnsi="Times New Roman"/>
          <w:sz w:val="28"/>
          <w:szCs w:val="28"/>
          <w:lang w:eastAsia="ru-RU"/>
        </w:rPr>
        <w:t>ова, главный хранитель фондов Тамара Сергеевна</w:t>
      </w:r>
      <w:r w:rsidR="004903A8" w:rsidRPr="00122B51">
        <w:rPr>
          <w:rFonts w:ascii="Times New Roman" w:eastAsia="Times New Roman" w:hAnsi="Times New Roman"/>
          <w:sz w:val="28"/>
          <w:szCs w:val="28"/>
          <w:lang w:eastAsia="ru-RU"/>
        </w:rPr>
        <w:t xml:space="preserve"> Иванов</w:t>
      </w:r>
      <w:r w:rsidR="004903A8">
        <w:rPr>
          <w:rFonts w:ascii="Times New Roman" w:eastAsia="Times New Roman" w:hAnsi="Times New Roman"/>
          <w:sz w:val="28"/>
          <w:szCs w:val="28"/>
          <w:lang w:eastAsia="ru-RU"/>
        </w:rPr>
        <w:t xml:space="preserve">а, заведующие отделами </w:t>
      </w:r>
      <w:r>
        <w:rPr>
          <w:rFonts w:ascii="Times New Roman" w:eastAsia="Times New Roman" w:hAnsi="Times New Roman"/>
          <w:sz w:val="28"/>
          <w:szCs w:val="28"/>
          <w:lang w:eastAsia="ru-RU"/>
        </w:rPr>
        <w:t>гос</w:t>
      </w:r>
      <w:r w:rsidR="004903A8">
        <w:rPr>
          <w:rFonts w:ascii="Times New Roman" w:eastAsia="Times New Roman" w:hAnsi="Times New Roman"/>
          <w:sz w:val="28"/>
          <w:szCs w:val="28"/>
          <w:lang w:eastAsia="ru-RU"/>
        </w:rPr>
        <w:t>архива Людмила Степановна</w:t>
      </w:r>
      <w:r w:rsidR="004903A8" w:rsidRPr="00122B51">
        <w:rPr>
          <w:rFonts w:ascii="Times New Roman" w:eastAsia="Times New Roman" w:hAnsi="Times New Roman"/>
          <w:sz w:val="28"/>
          <w:szCs w:val="28"/>
          <w:lang w:eastAsia="ru-RU"/>
        </w:rPr>
        <w:t xml:space="preserve"> Киреев</w:t>
      </w:r>
      <w:r w:rsidR="004903A8">
        <w:rPr>
          <w:rFonts w:ascii="Times New Roman" w:eastAsia="Times New Roman" w:hAnsi="Times New Roman"/>
          <w:sz w:val="28"/>
          <w:szCs w:val="28"/>
          <w:lang w:eastAsia="ru-RU"/>
        </w:rPr>
        <w:t xml:space="preserve">а, Татьяна Петровна Казакова, Татьяна Андреевна Константинова, Наталья Петровна </w:t>
      </w:r>
      <w:r w:rsidR="004903A8" w:rsidRPr="00122B51">
        <w:rPr>
          <w:rFonts w:ascii="Times New Roman" w:eastAsia="Times New Roman" w:hAnsi="Times New Roman"/>
          <w:sz w:val="28"/>
          <w:szCs w:val="28"/>
          <w:lang w:eastAsia="ru-RU"/>
        </w:rPr>
        <w:t>Тимошенко, сотрудник партийн</w:t>
      </w:r>
      <w:r w:rsidR="004903A8">
        <w:rPr>
          <w:rFonts w:ascii="Times New Roman" w:eastAsia="Times New Roman" w:hAnsi="Times New Roman"/>
          <w:sz w:val="28"/>
          <w:szCs w:val="28"/>
          <w:lang w:eastAsia="ru-RU"/>
        </w:rPr>
        <w:t xml:space="preserve">ого архива Татьяна Михайловна  Кокташева, краевед Раиса Ивановна </w:t>
      </w:r>
      <w:r w:rsidR="004903A8" w:rsidRPr="00122B51">
        <w:rPr>
          <w:rFonts w:ascii="Times New Roman" w:eastAsia="Times New Roman" w:hAnsi="Times New Roman"/>
          <w:sz w:val="28"/>
          <w:szCs w:val="28"/>
          <w:lang w:eastAsia="ru-RU"/>
        </w:rPr>
        <w:t xml:space="preserve"> Цуприк, </w:t>
      </w:r>
      <w:r w:rsidR="004903A8">
        <w:rPr>
          <w:rFonts w:ascii="Times New Roman" w:eastAsia="Times New Roman" w:hAnsi="Times New Roman"/>
          <w:sz w:val="28"/>
          <w:szCs w:val="28"/>
          <w:lang w:eastAsia="ru-RU"/>
        </w:rPr>
        <w:t xml:space="preserve"> пенсионер А.Ф. Карпов</w:t>
      </w:r>
      <w:r w:rsidR="004903A8" w:rsidRPr="00122B51">
        <w:rPr>
          <w:rFonts w:ascii="Times New Roman" w:eastAsia="Times New Roman" w:hAnsi="Times New Roman"/>
          <w:sz w:val="28"/>
          <w:szCs w:val="28"/>
          <w:lang w:eastAsia="ru-RU"/>
        </w:rPr>
        <w:t>, народны</w:t>
      </w:r>
      <w:r w:rsidR="004903A8">
        <w:rPr>
          <w:rFonts w:ascii="Times New Roman" w:eastAsia="Times New Roman" w:hAnsi="Times New Roman"/>
          <w:sz w:val="28"/>
          <w:szCs w:val="28"/>
          <w:lang w:eastAsia="ru-RU"/>
        </w:rPr>
        <w:t>й депутат областного Совета Р.</w:t>
      </w:r>
      <w:r w:rsidR="004903A8" w:rsidRPr="00122B51">
        <w:rPr>
          <w:rFonts w:ascii="Times New Roman" w:eastAsia="Times New Roman" w:hAnsi="Times New Roman"/>
          <w:sz w:val="28"/>
          <w:szCs w:val="28"/>
          <w:lang w:eastAsia="ru-RU"/>
        </w:rPr>
        <w:t>Ж. Прокопчук</w:t>
      </w:r>
      <w:r w:rsidR="004903A8">
        <w:rPr>
          <w:rFonts w:ascii="Times New Roman" w:eastAsia="Times New Roman" w:hAnsi="Times New Roman"/>
          <w:sz w:val="28"/>
          <w:szCs w:val="28"/>
          <w:lang w:eastAsia="ru-RU"/>
        </w:rPr>
        <w:t xml:space="preserve"> и др.</w:t>
      </w:r>
    </w:p>
    <w:p w:rsidR="004903A8" w:rsidRDefault="004903A8" w:rsidP="004903A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Комиссия</w:t>
      </w:r>
      <w:r w:rsidRPr="00122B51">
        <w:rPr>
          <w:rFonts w:ascii="Times New Roman" w:eastAsia="Times New Roman" w:hAnsi="Times New Roman"/>
          <w:sz w:val="28"/>
          <w:szCs w:val="28"/>
          <w:lang w:eastAsia="ru-RU"/>
        </w:rPr>
        <w:t xml:space="preserve"> приступила к работе по приему текущих архивов обком</w:t>
      </w:r>
      <w:r>
        <w:rPr>
          <w:rFonts w:ascii="Times New Roman" w:eastAsia="Times New Roman" w:hAnsi="Times New Roman"/>
          <w:sz w:val="28"/>
          <w:szCs w:val="28"/>
          <w:lang w:eastAsia="ru-RU"/>
        </w:rPr>
        <w:t>а КП РСФСР  9 сентября 1991 г</w:t>
      </w:r>
      <w:r w:rsidRPr="00122B51">
        <w:rPr>
          <w:rFonts w:ascii="Times New Roman" w:eastAsia="Times New Roman" w:hAnsi="Times New Roman"/>
          <w:sz w:val="28"/>
          <w:szCs w:val="28"/>
          <w:lang w:eastAsia="ru-RU"/>
        </w:rPr>
        <w:t>. В это время сейфы обкома партии не были</w:t>
      </w:r>
      <w:r>
        <w:rPr>
          <w:rFonts w:ascii="Times New Roman" w:eastAsia="Times New Roman" w:hAnsi="Times New Roman"/>
          <w:sz w:val="28"/>
          <w:szCs w:val="28"/>
          <w:lang w:eastAsia="ru-RU"/>
        </w:rPr>
        <w:t xml:space="preserve"> опечатаны. Члены комиссии получали и возвращали</w:t>
      </w:r>
      <w:r w:rsidRPr="00122B51">
        <w:rPr>
          <w:rFonts w:ascii="Times New Roman" w:eastAsia="Times New Roman" w:hAnsi="Times New Roman"/>
          <w:sz w:val="28"/>
          <w:szCs w:val="28"/>
          <w:lang w:eastAsia="ru-RU"/>
        </w:rPr>
        <w:t xml:space="preserve"> ключи </w:t>
      </w:r>
      <w:r>
        <w:rPr>
          <w:rFonts w:ascii="Times New Roman" w:eastAsia="Times New Roman" w:hAnsi="Times New Roman"/>
          <w:sz w:val="28"/>
          <w:szCs w:val="28"/>
          <w:lang w:eastAsia="ru-RU"/>
        </w:rPr>
        <w:t xml:space="preserve"> коменданту </w:t>
      </w:r>
      <w:r>
        <w:rPr>
          <w:rFonts w:ascii="Times New Roman" w:eastAsia="Times New Roman" w:hAnsi="Times New Roman"/>
          <w:sz w:val="28"/>
          <w:szCs w:val="28"/>
          <w:lang w:eastAsia="ru-RU"/>
        </w:rPr>
        <w:lastRenderedPageBreak/>
        <w:t>здания А.Н. Васильевой</w:t>
      </w:r>
      <w:r w:rsidRPr="00122B51">
        <w:rPr>
          <w:rFonts w:ascii="Times New Roman" w:eastAsia="Times New Roman" w:hAnsi="Times New Roman"/>
          <w:sz w:val="28"/>
          <w:szCs w:val="28"/>
          <w:lang w:eastAsia="ru-RU"/>
        </w:rPr>
        <w:t>. Работник сектора секретного делопроизводства Ананьев был приглашен и передал ключи от сейфов, но часть сейфов остались закрытыми, как и  документы хранящиеся там. Члены комиссии разложили сотни тысяч документов в картонные коробки и мешки, опечатали, промаркировали и погрузили в машины. В таком виде они поступили в архивохранилище бывшего партийного архива. Главной сложностью было то, что все документы находились  в необработанном виде. Принимали</w:t>
      </w:r>
      <w:r>
        <w:rPr>
          <w:rFonts w:ascii="Times New Roman" w:eastAsia="Times New Roman" w:hAnsi="Times New Roman"/>
          <w:sz w:val="28"/>
          <w:szCs w:val="28"/>
          <w:lang w:eastAsia="ru-RU"/>
        </w:rPr>
        <w:t>сь</w:t>
      </w:r>
      <w:r w:rsidRPr="00122B51">
        <w:rPr>
          <w:rFonts w:ascii="Times New Roman" w:eastAsia="Times New Roman" w:hAnsi="Times New Roman"/>
          <w:sz w:val="28"/>
          <w:szCs w:val="28"/>
          <w:lang w:eastAsia="ru-RU"/>
        </w:rPr>
        <w:t xml:space="preserve"> документы</w:t>
      </w:r>
      <w:r>
        <w:rPr>
          <w:rFonts w:ascii="Times New Roman" w:eastAsia="Times New Roman" w:hAnsi="Times New Roman"/>
          <w:sz w:val="28"/>
          <w:szCs w:val="28"/>
          <w:lang w:eastAsia="ru-RU"/>
        </w:rPr>
        <w:t xml:space="preserve"> согласно указаниям</w:t>
      </w:r>
      <w:r w:rsidRPr="00122B51">
        <w:rPr>
          <w:rFonts w:ascii="Times New Roman" w:eastAsia="Times New Roman" w:hAnsi="Times New Roman"/>
          <w:sz w:val="28"/>
          <w:szCs w:val="28"/>
          <w:lang w:eastAsia="ru-RU"/>
        </w:rPr>
        <w:t xml:space="preserve"> Комитета по делам архивов при Совете Министров РСФСР от</w:t>
      </w:r>
      <w:r>
        <w:rPr>
          <w:rFonts w:ascii="Times New Roman" w:eastAsia="Times New Roman" w:hAnsi="Times New Roman"/>
          <w:sz w:val="28"/>
          <w:szCs w:val="28"/>
          <w:lang w:eastAsia="ru-RU"/>
        </w:rPr>
        <w:t xml:space="preserve"> 02.09. 1991 года (Ф</w:t>
      </w:r>
      <w:r w:rsidRPr="00122B51">
        <w:rPr>
          <w:rFonts w:ascii="Times New Roman" w:eastAsia="Times New Roman" w:hAnsi="Times New Roman"/>
          <w:sz w:val="28"/>
          <w:szCs w:val="28"/>
          <w:lang w:eastAsia="ru-RU"/>
        </w:rPr>
        <w:t>. Р-96, оп.1, д.</w:t>
      </w:r>
      <w:r w:rsidR="00407C4E">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532, л</w:t>
      </w:r>
      <w:r w:rsidR="00407C4E">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 34-35). Акт</w:t>
      </w:r>
      <w:r>
        <w:rPr>
          <w:rFonts w:ascii="Times New Roman" w:eastAsia="Times New Roman" w:hAnsi="Times New Roman"/>
          <w:sz w:val="28"/>
          <w:szCs w:val="28"/>
          <w:lang w:eastAsia="ru-RU"/>
        </w:rPr>
        <w:t xml:space="preserve"> о приёмке </w:t>
      </w:r>
      <w:r w:rsidRPr="00122B51">
        <w:rPr>
          <w:rFonts w:ascii="Times New Roman" w:eastAsia="Times New Roman" w:hAnsi="Times New Roman"/>
          <w:sz w:val="28"/>
          <w:szCs w:val="28"/>
          <w:lang w:eastAsia="ru-RU"/>
        </w:rPr>
        <w:t xml:space="preserve"> подписали члены все члены комиссии. </w:t>
      </w:r>
    </w:p>
    <w:p w:rsidR="004903A8" w:rsidRPr="00122B51" w:rsidRDefault="004903A8" w:rsidP="004903A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851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w:t>
      </w:r>
      <w:r w:rsidRPr="00122B51">
        <w:rPr>
          <w:rFonts w:ascii="Times New Roman" w:eastAsia="Times New Roman" w:hAnsi="Times New Roman"/>
          <w:sz w:val="28"/>
          <w:szCs w:val="28"/>
          <w:lang w:eastAsia="ru-RU"/>
        </w:rPr>
        <w:t>е менее важный акт приема-передачи документов партийного архива бы</w:t>
      </w:r>
      <w:r>
        <w:rPr>
          <w:rFonts w:ascii="Times New Roman" w:eastAsia="Times New Roman" w:hAnsi="Times New Roman"/>
          <w:sz w:val="28"/>
          <w:szCs w:val="28"/>
          <w:lang w:eastAsia="ru-RU"/>
        </w:rPr>
        <w:t>л подписан 23 сентября 1991 г</w:t>
      </w:r>
      <w:r w:rsidRPr="00122B51">
        <w:rPr>
          <w:rFonts w:ascii="Times New Roman" w:eastAsia="Times New Roman" w:hAnsi="Times New Roman"/>
          <w:sz w:val="28"/>
          <w:szCs w:val="28"/>
          <w:lang w:eastAsia="ru-RU"/>
        </w:rPr>
        <w:t>. По</w:t>
      </w:r>
      <w:r>
        <w:rPr>
          <w:rFonts w:ascii="Times New Roman" w:eastAsia="Times New Roman" w:hAnsi="Times New Roman"/>
          <w:sz w:val="28"/>
          <w:szCs w:val="28"/>
          <w:lang w:eastAsia="ru-RU"/>
        </w:rPr>
        <w:t xml:space="preserve"> этому акту были переданы</w:t>
      </w:r>
      <w:r w:rsidRPr="00122B51">
        <w:rPr>
          <w:rFonts w:ascii="Times New Roman" w:eastAsia="Times New Roman" w:hAnsi="Times New Roman"/>
          <w:sz w:val="28"/>
          <w:szCs w:val="28"/>
          <w:lang w:eastAsia="ru-RU"/>
        </w:rPr>
        <w:t xml:space="preserve"> в присутствии заведующего парт</w:t>
      </w:r>
      <w:r>
        <w:rPr>
          <w:rFonts w:ascii="Times New Roman" w:eastAsia="Times New Roman" w:hAnsi="Times New Roman"/>
          <w:sz w:val="28"/>
          <w:szCs w:val="28"/>
          <w:lang w:eastAsia="ru-RU"/>
        </w:rPr>
        <w:t>архивом Ю.Н. Голубинского</w:t>
      </w:r>
      <w:r w:rsidRPr="00122B51">
        <w:rPr>
          <w:rFonts w:ascii="Times New Roman" w:eastAsia="Times New Roman" w:hAnsi="Times New Roman"/>
          <w:sz w:val="28"/>
          <w:szCs w:val="28"/>
          <w:lang w:eastAsia="ru-RU"/>
        </w:rPr>
        <w:t xml:space="preserve"> научно-справочный аппарат к документам партийного архива, учетные документы, картотеки фондов. Всего было п</w:t>
      </w:r>
      <w:r>
        <w:rPr>
          <w:rFonts w:ascii="Times New Roman" w:eastAsia="Times New Roman" w:hAnsi="Times New Roman"/>
          <w:sz w:val="28"/>
          <w:szCs w:val="28"/>
          <w:lang w:eastAsia="ru-RU"/>
        </w:rPr>
        <w:t>ринято 5 929 описей к 1</w:t>
      </w:r>
      <w:r w:rsidR="00745A9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761 фонду на 366 180 ед. хр.</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w:t>
      </w:r>
      <w:r w:rsidRPr="00602BED">
        <w:rPr>
          <w:rFonts w:ascii="Times New Roman" w:eastAsia="Times New Roman" w:hAnsi="Times New Roman"/>
          <w:sz w:val="28"/>
          <w:szCs w:val="28"/>
          <w:lang w:eastAsia="ru-RU"/>
        </w:rPr>
        <w:t xml:space="preserve"> Р-96, оп.</w:t>
      </w:r>
      <w:r>
        <w:rPr>
          <w:rFonts w:ascii="Times New Roman" w:eastAsia="Times New Roman" w:hAnsi="Times New Roman"/>
          <w:sz w:val="28"/>
          <w:szCs w:val="28"/>
          <w:lang w:eastAsia="ru-RU"/>
        </w:rPr>
        <w:t xml:space="preserve"> </w:t>
      </w:r>
      <w:r w:rsidRPr="00602BED">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602BED">
        <w:rPr>
          <w:rFonts w:ascii="Times New Roman" w:eastAsia="Times New Roman" w:hAnsi="Times New Roman"/>
          <w:sz w:val="28"/>
          <w:szCs w:val="28"/>
          <w:lang w:eastAsia="ru-RU"/>
        </w:rPr>
        <w:t>532, л.</w:t>
      </w:r>
      <w:r>
        <w:rPr>
          <w:rFonts w:ascii="Times New Roman" w:eastAsia="Times New Roman" w:hAnsi="Times New Roman"/>
          <w:sz w:val="28"/>
          <w:szCs w:val="28"/>
          <w:lang w:eastAsia="ru-RU"/>
        </w:rPr>
        <w:t xml:space="preserve"> </w:t>
      </w:r>
      <w:r w:rsidR="00745A9B">
        <w:rPr>
          <w:rFonts w:ascii="Times New Roman" w:eastAsia="Times New Roman" w:hAnsi="Times New Roman"/>
          <w:sz w:val="28"/>
          <w:szCs w:val="28"/>
          <w:lang w:eastAsia="ru-RU"/>
        </w:rPr>
        <w:t>31). При передаче</w:t>
      </w:r>
      <w:r w:rsidRPr="00602BED">
        <w:rPr>
          <w:rFonts w:ascii="Times New Roman" w:eastAsia="Times New Roman" w:hAnsi="Times New Roman"/>
          <w:sz w:val="28"/>
          <w:szCs w:val="28"/>
          <w:lang w:eastAsia="ru-RU"/>
        </w:rPr>
        <w:t xml:space="preserve"> была проведена проверка наличия документов 77 фонда бывшего</w:t>
      </w:r>
      <w:r>
        <w:rPr>
          <w:rFonts w:ascii="Times New Roman" w:eastAsia="Times New Roman" w:hAnsi="Times New Roman"/>
          <w:sz w:val="28"/>
          <w:szCs w:val="28"/>
          <w:lang w:eastAsia="ru-RU"/>
        </w:rPr>
        <w:t xml:space="preserve"> партийного архива </w:t>
      </w:r>
      <w:r w:rsidRPr="00122B51">
        <w:rPr>
          <w:rFonts w:ascii="Times New Roman" w:eastAsia="Times New Roman" w:hAnsi="Times New Roman"/>
          <w:sz w:val="28"/>
          <w:szCs w:val="28"/>
          <w:lang w:eastAsia="ru-RU"/>
        </w:rPr>
        <w:t>– Читинский уездный комитет РКП (б)  Забайкальской губерни</w:t>
      </w:r>
      <w:r>
        <w:rPr>
          <w:rFonts w:ascii="Times New Roman" w:eastAsia="Times New Roman" w:hAnsi="Times New Roman"/>
          <w:sz w:val="28"/>
          <w:szCs w:val="28"/>
          <w:lang w:eastAsia="ru-RU"/>
        </w:rPr>
        <w:t>и в количестве 275 дел.</w:t>
      </w:r>
      <w:r w:rsidRPr="00122B51">
        <w:rPr>
          <w:rFonts w:ascii="Times New Roman" w:eastAsia="Times New Roman" w:hAnsi="Times New Roman"/>
          <w:sz w:val="28"/>
          <w:szCs w:val="28"/>
          <w:lang w:eastAsia="ru-RU"/>
        </w:rPr>
        <w:t xml:space="preserve">  Чл</w:t>
      </w:r>
      <w:r>
        <w:rPr>
          <w:rFonts w:ascii="Times New Roman" w:eastAsia="Times New Roman" w:hAnsi="Times New Roman"/>
          <w:sz w:val="28"/>
          <w:szCs w:val="28"/>
          <w:lang w:eastAsia="ru-RU"/>
        </w:rPr>
        <w:t xml:space="preserve">ены комиссии приняли </w:t>
      </w:r>
      <w:r w:rsidRPr="00122B51">
        <w:rPr>
          <w:rFonts w:ascii="Times New Roman" w:eastAsia="Times New Roman" w:hAnsi="Times New Roman"/>
          <w:sz w:val="28"/>
          <w:szCs w:val="28"/>
          <w:lang w:eastAsia="ru-RU"/>
        </w:rPr>
        <w:t xml:space="preserve"> имущество партийного архива  по правилам бухгалт</w:t>
      </w:r>
      <w:r>
        <w:rPr>
          <w:rFonts w:ascii="Times New Roman" w:eastAsia="Times New Roman" w:hAnsi="Times New Roman"/>
          <w:sz w:val="28"/>
          <w:szCs w:val="28"/>
          <w:lang w:eastAsia="ru-RU"/>
        </w:rPr>
        <w:t>ерского учета обкома КП РСФСР. К</w:t>
      </w:r>
      <w:r w:rsidRPr="00122B51">
        <w:rPr>
          <w:rFonts w:ascii="Times New Roman" w:eastAsia="Times New Roman" w:hAnsi="Times New Roman"/>
          <w:sz w:val="28"/>
          <w:szCs w:val="28"/>
          <w:lang w:eastAsia="ru-RU"/>
        </w:rPr>
        <w:t xml:space="preserve"> акту приема-передачи прилагались инвентаризационные описи и с</w:t>
      </w:r>
      <w:r>
        <w:rPr>
          <w:rFonts w:ascii="Times New Roman" w:eastAsia="Times New Roman" w:hAnsi="Times New Roman"/>
          <w:sz w:val="28"/>
          <w:szCs w:val="28"/>
          <w:lang w:eastAsia="ru-RU"/>
        </w:rPr>
        <w:t>личительные ведомости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532,</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л.45).</w:t>
      </w:r>
    </w:p>
    <w:p w:rsidR="004903A8" w:rsidRDefault="004903A8" w:rsidP="004903A8">
      <w:pPr>
        <w:spacing w:after="0" w:line="360" w:lineRule="auto"/>
        <w:ind w:left="20"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Вопрос о </w:t>
      </w:r>
      <w:r w:rsidRPr="00122B51">
        <w:rPr>
          <w:rFonts w:ascii="Times New Roman" w:eastAsia="Times New Roman" w:hAnsi="Times New Roman"/>
          <w:sz w:val="28"/>
          <w:szCs w:val="28"/>
          <w:lang w:eastAsia="ru-RU"/>
        </w:rPr>
        <w:t xml:space="preserve"> будущем партийных архивов решался в регионах</w:t>
      </w:r>
      <w:r>
        <w:rPr>
          <w:rFonts w:ascii="Times New Roman" w:eastAsia="Times New Roman" w:hAnsi="Times New Roman"/>
          <w:sz w:val="28"/>
          <w:szCs w:val="28"/>
          <w:lang w:eastAsia="ru-RU"/>
        </w:rPr>
        <w:t xml:space="preserve"> России</w:t>
      </w:r>
      <w:r w:rsidRPr="00122B51">
        <w:rPr>
          <w:rFonts w:ascii="Times New Roman" w:eastAsia="Times New Roman" w:hAnsi="Times New Roman"/>
          <w:sz w:val="28"/>
          <w:szCs w:val="28"/>
          <w:lang w:eastAsia="ru-RU"/>
        </w:rPr>
        <w:t xml:space="preserve"> по-разному – происходило объединение государственного и партийного архивов в единую организацию или</w:t>
      </w:r>
      <w:r>
        <w:rPr>
          <w:rFonts w:ascii="Times New Roman" w:eastAsia="Times New Roman" w:hAnsi="Times New Roman"/>
          <w:sz w:val="28"/>
          <w:szCs w:val="28"/>
          <w:lang w:eastAsia="ru-RU"/>
        </w:rPr>
        <w:t xml:space="preserve"> же</w:t>
      </w:r>
      <w:r w:rsidRPr="00122B51">
        <w:rPr>
          <w:rFonts w:ascii="Times New Roman" w:eastAsia="Times New Roman" w:hAnsi="Times New Roman"/>
          <w:sz w:val="28"/>
          <w:szCs w:val="28"/>
          <w:lang w:eastAsia="ru-RU"/>
        </w:rPr>
        <w:t xml:space="preserve"> создавались центры документов  современной истории. С учетом мнения кол</w:t>
      </w:r>
      <w:r w:rsidR="00745A9B">
        <w:rPr>
          <w:rFonts w:ascii="Times New Roman" w:eastAsia="Times New Roman" w:hAnsi="Times New Roman"/>
          <w:sz w:val="28"/>
          <w:szCs w:val="28"/>
          <w:lang w:eastAsia="ru-RU"/>
        </w:rPr>
        <w:t>лектива гос</w:t>
      </w:r>
      <w:r>
        <w:rPr>
          <w:rFonts w:ascii="Times New Roman" w:eastAsia="Times New Roman" w:hAnsi="Times New Roman"/>
          <w:sz w:val="28"/>
          <w:szCs w:val="28"/>
          <w:lang w:eastAsia="ru-RU"/>
        </w:rPr>
        <w:t>архива</w:t>
      </w:r>
      <w:r w:rsidRPr="00122B51">
        <w:rPr>
          <w:rFonts w:ascii="Times New Roman" w:eastAsia="Times New Roman" w:hAnsi="Times New Roman"/>
          <w:sz w:val="28"/>
          <w:szCs w:val="28"/>
          <w:lang w:eastAsia="ru-RU"/>
        </w:rPr>
        <w:t xml:space="preserve"> Глава А</w:t>
      </w:r>
      <w:r w:rsidR="00745A9B">
        <w:rPr>
          <w:rFonts w:ascii="Times New Roman" w:eastAsia="Times New Roman" w:hAnsi="Times New Roman"/>
          <w:sz w:val="28"/>
          <w:szCs w:val="28"/>
          <w:lang w:eastAsia="ru-RU"/>
        </w:rPr>
        <w:t>дминистрации Читинской области П</w:t>
      </w:r>
      <w:r w:rsidRPr="00122B51">
        <w:rPr>
          <w:rFonts w:ascii="Times New Roman" w:eastAsia="Times New Roman" w:hAnsi="Times New Roman"/>
          <w:sz w:val="28"/>
          <w:szCs w:val="28"/>
          <w:lang w:eastAsia="ru-RU"/>
        </w:rPr>
        <w:t>остановлением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406 </w:t>
      </w:r>
      <w:r>
        <w:rPr>
          <w:rFonts w:ascii="Times New Roman" w:eastAsia="Times New Roman" w:hAnsi="Times New Roman"/>
          <w:sz w:val="28"/>
          <w:szCs w:val="28"/>
          <w:lang w:eastAsia="ru-RU"/>
        </w:rPr>
        <w:t>от 14.10.1992 г.</w:t>
      </w:r>
      <w:r w:rsidRPr="00122B51">
        <w:rPr>
          <w:rFonts w:ascii="Times New Roman" w:eastAsia="Times New Roman" w:hAnsi="Times New Roman"/>
          <w:sz w:val="28"/>
          <w:szCs w:val="28"/>
          <w:lang w:eastAsia="ru-RU"/>
        </w:rPr>
        <w:t xml:space="preserve"> «Об образовании единого государственного архива на базе государственного архива и бывшего партийного архива» объединил</w:t>
      </w:r>
      <w:r>
        <w:rPr>
          <w:rFonts w:ascii="Times New Roman" w:eastAsia="Times New Roman" w:hAnsi="Times New Roman"/>
          <w:sz w:val="28"/>
          <w:szCs w:val="28"/>
          <w:lang w:eastAsia="ru-RU"/>
        </w:rPr>
        <w:t xml:space="preserve"> указанные</w:t>
      </w:r>
      <w:r w:rsidRPr="00122B51">
        <w:rPr>
          <w:rFonts w:ascii="Times New Roman" w:eastAsia="Times New Roman" w:hAnsi="Times New Roman"/>
          <w:sz w:val="28"/>
          <w:szCs w:val="28"/>
          <w:lang w:eastAsia="ru-RU"/>
        </w:rPr>
        <w:t xml:space="preserve"> архивные </w:t>
      </w:r>
      <w:r w:rsidRPr="00122B51">
        <w:rPr>
          <w:rFonts w:ascii="Times New Roman" w:eastAsia="Times New Roman" w:hAnsi="Times New Roman"/>
          <w:sz w:val="28"/>
          <w:szCs w:val="28"/>
          <w:lang w:eastAsia="ru-RU"/>
        </w:rPr>
        <w:lastRenderedPageBreak/>
        <w:t xml:space="preserve">учреждения. Были подготовлены и утверждены структура, штаты, временное положение об архиве. </w:t>
      </w:r>
    </w:p>
    <w:p w:rsidR="004903A8" w:rsidRDefault="004903A8" w:rsidP="004903A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Для реализации постановлений Правительства Российской фе</w:t>
      </w:r>
      <w:r>
        <w:rPr>
          <w:rFonts w:ascii="Times New Roman" w:eastAsia="Times New Roman" w:hAnsi="Times New Roman"/>
          <w:sz w:val="28"/>
          <w:szCs w:val="28"/>
          <w:lang w:eastAsia="ru-RU"/>
        </w:rPr>
        <w:t>дерации  от 14 октября 1992 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785 «О дифференциации в уровнях оплаты труда работников бюджетной сферы на основе ЕТС» и </w:t>
      </w:r>
      <w:r>
        <w:rPr>
          <w:rFonts w:ascii="Times New Roman" w:eastAsia="Times New Roman" w:hAnsi="Times New Roman"/>
          <w:sz w:val="28"/>
          <w:szCs w:val="28"/>
          <w:lang w:eastAsia="ru-RU"/>
        </w:rPr>
        <w:t>от 8 ноября 1992 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855 «О повышении уровня оплаты труда работников учреждений, организаций и предприятий бюджетной сферы», а также приказа Комитета по делам архивов при Правительстве Российской</w:t>
      </w:r>
      <w:r w:rsidR="00745A9B">
        <w:rPr>
          <w:rFonts w:ascii="Times New Roman" w:eastAsia="Times New Roman" w:hAnsi="Times New Roman"/>
          <w:sz w:val="28"/>
          <w:szCs w:val="28"/>
          <w:lang w:eastAsia="ru-RU"/>
        </w:rPr>
        <w:t xml:space="preserve"> Федерации от 9 января 1992 г.</w:t>
      </w:r>
      <w:r w:rsidRPr="00122B51">
        <w:rPr>
          <w:rFonts w:ascii="Times New Roman" w:eastAsia="Times New Roman" w:hAnsi="Times New Roman"/>
          <w:sz w:val="28"/>
          <w:szCs w:val="28"/>
          <w:lang w:eastAsia="ru-RU"/>
        </w:rPr>
        <w:t xml:space="preserve"> №226 «О введении ЕТС в учреждениях, организациях и предприятиях системы Государственной архивной службы России» были созданы аттестационные комиссии и проведены аттестации </w:t>
      </w:r>
      <w:r>
        <w:rPr>
          <w:rFonts w:ascii="Times New Roman" w:eastAsia="Times New Roman" w:hAnsi="Times New Roman"/>
          <w:sz w:val="28"/>
          <w:szCs w:val="28"/>
          <w:lang w:eastAsia="ru-RU"/>
        </w:rPr>
        <w:t>всех сотрудников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w:t>
      </w:r>
      <w:r w:rsidR="00407C4E">
        <w:rPr>
          <w:rFonts w:ascii="Times New Roman" w:eastAsia="Times New Roman" w:hAnsi="Times New Roman"/>
          <w:sz w:val="28"/>
          <w:szCs w:val="28"/>
          <w:lang w:eastAsia="ru-RU"/>
        </w:rPr>
        <w:t xml:space="preserve"> д. 574;</w:t>
      </w:r>
      <w:r w:rsidRPr="00122B51">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575,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1574A7">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576</w:t>
      </w:r>
      <w:r w:rsidRPr="001574A7">
        <w:rPr>
          <w:rFonts w:ascii="Times New Roman" w:eastAsia="Times New Roman" w:hAnsi="Times New Roman"/>
          <w:sz w:val="28"/>
          <w:szCs w:val="28"/>
          <w:lang w:eastAsia="ru-RU"/>
        </w:rPr>
        <w:t>). Были</w:t>
      </w:r>
      <w:r>
        <w:rPr>
          <w:rFonts w:ascii="Times New Roman" w:eastAsia="Times New Roman" w:hAnsi="Times New Roman"/>
          <w:sz w:val="28"/>
          <w:szCs w:val="28"/>
          <w:lang w:eastAsia="ru-RU"/>
        </w:rPr>
        <w:t xml:space="preserve"> у</w:t>
      </w:r>
      <w:r w:rsidRPr="00122B51">
        <w:rPr>
          <w:rFonts w:ascii="Times New Roman" w:eastAsia="Times New Roman" w:hAnsi="Times New Roman"/>
          <w:sz w:val="28"/>
          <w:szCs w:val="28"/>
          <w:lang w:eastAsia="ru-RU"/>
        </w:rPr>
        <w:t>тверждены должностные инстру</w:t>
      </w:r>
      <w:r>
        <w:rPr>
          <w:rFonts w:ascii="Times New Roman" w:eastAsia="Times New Roman" w:hAnsi="Times New Roman"/>
          <w:sz w:val="28"/>
          <w:szCs w:val="28"/>
          <w:lang w:eastAsia="ru-RU"/>
        </w:rPr>
        <w:t>кции.</w:t>
      </w:r>
    </w:p>
    <w:p w:rsidR="004903A8" w:rsidRDefault="004903A8" w:rsidP="004903A8">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основании реорганизации</w:t>
      </w:r>
      <w:r w:rsidRPr="00122B51">
        <w:rPr>
          <w:rFonts w:ascii="Times New Roman" w:eastAsia="Times New Roman" w:hAnsi="Times New Roman"/>
          <w:sz w:val="28"/>
          <w:szCs w:val="28"/>
          <w:lang w:eastAsia="ru-RU"/>
        </w:rPr>
        <w:t xml:space="preserve"> был назначен новый директор</w:t>
      </w:r>
      <w:r>
        <w:rPr>
          <w:rFonts w:ascii="Times New Roman" w:eastAsia="Times New Roman" w:hAnsi="Times New Roman"/>
          <w:sz w:val="28"/>
          <w:szCs w:val="28"/>
          <w:lang w:eastAsia="ru-RU"/>
        </w:rPr>
        <w:t>. Им стала</w:t>
      </w:r>
      <w:r w:rsidRPr="00122B51">
        <w:rPr>
          <w:rFonts w:ascii="Times New Roman" w:eastAsia="Times New Roman" w:hAnsi="Times New Roman"/>
          <w:sz w:val="28"/>
          <w:szCs w:val="28"/>
          <w:lang w:eastAsia="ru-RU"/>
        </w:rPr>
        <w:t xml:space="preserve"> Татьяна Павл</w:t>
      </w:r>
      <w:r>
        <w:rPr>
          <w:rFonts w:ascii="Times New Roman" w:eastAsia="Times New Roman" w:hAnsi="Times New Roman"/>
          <w:sz w:val="28"/>
          <w:szCs w:val="28"/>
          <w:lang w:eastAsia="ru-RU"/>
        </w:rPr>
        <w:t>овна Прокопенко</w:t>
      </w:r>
      <w:r w:rsidR="009851CD">
        <w:rPr>
          <w:rFonts w:ascii="Times New Roman" w:eastAsia="Times New Roman" w:hAnsi="Times New Roman"/>
          <w:sz w:val="28"/>
          <w:szCs w:val="28"/>
          <w:lang w:eastAsia="ru-RU"/>
        </w:rPr>
        <w:t xml:space="preserve"> (Ф. Р-2396, оп.1, д. 1689, л. 1)</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w:t>
      </w:r>
      <w:r w:rsidR="00745A9B">
        <w:rPr>
          <w:rFonts w:ascii="Times New Roman" w:eastAsia="Times New Roman" w:hAnsi="Times New Roman"/>
          <w:sz w:val="28"/>
          <w:szCs w:val="28"/>
          <w:lang w:eastAsia="ru-RU"/>
        </w:rPr>
        <w:t>иректор гос</w:t>
      </w:r>
      <w:r w:rsidRPr="00122B51">
        <w:rPr>
          <w:rFonts w:ascii="Times New Roman" w:eastAsia="Times New Roman" w:hAnsi="Times New Roman"/>
          <w:sz w:val="28"/>
          <w:szCs w:val="28"/>
          <w:lang w:eastAsia="ru-RU"/>
        </w:rPr>
        <w:t xml:space="preserve">архива Зоя </w:t>
      </w:r>
      <w:r w:rsidR="00745A9B">
        <w:rPr>
          <w:rFonts w:ascii="Times New Roman" w:eastAsia="Times New Roman" w:hAnsi="Times New Roman"/>
          <w:sz w:val="28"/>
          <w:szCs w:val="28"/>
          <w:lang w:eastAsia="ru-RU"/>
        </w:rPr>
        <w:t>Георгиевна Ульянова  переводилась</w:t>
      </w:r>
      <w:r w:rsidRPr="00122B51">
        <w:rPr>
          <w:rFonts w:ascii="Times New Roman" w:eastAsia="Times New Roman" w:hAnsi="Times New Roman"/>
          <w:sz w:val="28"/>
          <w:szCs w:val="28"/>
          <w:lang w:eastAsia="ru-RU"/>
        </w:rPr>
        <w:t xml:space="preserve"> на должность заведующей отделом обеспечения сохранности документов, директор партийного архива Юрий Нико</w:t>
      </w:r>
      <w:r>
        <w:rPr>
          <w:rFonts w:ascii="Times New Roman" w:eastAsia="Times New Roman" w:hAnsi="Times New Roman"/>
          <w:sz w:val="28"/>
          <w:szCs w:val="28"/>
          <w:lang w:eastAsia="ru-RU"/>
        </w:rPr>
        <w:t xml:space="preserve">лаевич Голубинский - </w:t>
      </w:r>
      <w:r w:rsidRPr="00122B51">
        <w:rPr>
          <w:rFonts w:ascii="Times New Roman" w:eastAsia="Times New Roman" w:hAnsi="Times New Roman"/>
          <w:sz w:val="28"/>
          <w:szCs w:val="28"/>
          <w:lang w:eastAsia="ru-RU"/>
        </w:rPr>
        <w:t xml:space="preserve"> на должность заведующего организационно-методическим отделом. В </w:t>
      </w:r>
      <w:r w:rsidR="00745A9B">
        <w:rPr>
          <w:rFonts w:ascii="Times New Roman" w:eastAsia="Times New Roman" w:hAnsi="Times New Roman"/>
          <w:sz w:val="28"/>
          <w:szCs w:val="28"/>
          <w:lang w:eastAsia="ru-RU"/>
        </w:rPr>
        <w:t>соответствии с П</w:t>
      </w:r>
      <w:r w:rsidRPr="00122B51">
        <w:rPr>
          <w:rFonts w:ascii="Times New Roman" w:eastAsia="Times New Roman" w:hAnsi="Times New Roman"/>
          <w:sz w:val="28"/>
          <w:szCs w:val="28"/>
          <w:lang w:eastAsia="ru-RU"/>
        </w:rPr>
        <w:t>риказом Роскомархива от 17.11.1992 года №210 «О дальнейших мерах по введению в научный оборот документов бывших партийных архивов», сотрудниками</w:t>
      </w:r>
      <w:r w:rsidR="00745A9B">
        <w:rPr>
          <w:rFonts w:ascii="Times New Roman" w:eastAsia="Times New Roman" w:hAnsi="Times New Roman"/>
          <w:sz w:val="28"/>
          <w:szCs w:val="28"/>
          <w:lang w:eastAsia="ru-RU"/>
        </w:rPr>
        <w:t xml:space="preserve"> архива была заполнена </w:t>
      </w:r>
      <w:r w:rsidRPr="00122B51">
        <w:rPr>
          <w:rFonts w:ascii="Times New Roman" w:eastAsia="Times New Roman" w:hAnsi="Times New Roman"/>
          <w:sz w:val="28"/>
          <w:szCs w:val="28"/>
          <w:lang w:eastAsia="ru-RU"/>
        </w:rPr>
        <w:t xml:space="preserve"> «Анкета для изучения состава, состояния и использования научно-справочного аппарата к документам бывших партийных архивов» (там же). В целом, слияние двух коллективов в единый государств</w:t>
      </w:r>
      <w:r>
        <w:rPr>
          <w:rFonts w:ascii="Times New Roman" w:eastAsia="Times New Roman" w:hAnsi="Times New Roman"/>
          <w:sz w:val="28"/>
          <w:szCs w:val="28"/>
          <w:lang w:eastAsia="ru-RU"/>
        </w:rPr>
        <w:t xml:space="preserve">енный архив прошло успешно. </w:t>
      </w:r>
    </w:p>
    <w:p w:rsidR="00990767" w:rsidRPr="00DB105F" w:rsidRDefault="004903A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4A81" w:rsidRPr="00DB105F">
        <w:rPr>
          <w:rFonts w:ascii="Times New Roman" w:eastAsia="Times New Roman" w:hAnsi="Times New Roman"/>
          <w:sz w:val="28"/>
          <w:szCs w:val="28"/>
          <w:lang w:eastAsia="ru-RU"/>
        </w:rPr>
        <w:t xml:space="preserve">  </w:t>
      </w:r>
      <w:r w:rsidR="009851CD">
        <w:rPr>
          <w:rFonts w:ascii="Times New Roman" w:eastAsia="Times New Roman" w:hAnsi="Times New Roman"/>
          <w:sz w:val="28"/>
          <w:szCs w:val="28"/>
          <w:lang w:eastAsia="ru-RU"/>
        </w:rPr>
        <w:t xml:space="preserve">  </w:t>
      </w:r>
      <w:r w:rsidR="00D604A6" w:rsidRPr="00DB105F">
        <w:rPr>
          <w:rFonts w:ascii="Times New Roman" w:eastAsia="Times New Roman" w:hAnsi="Times New Roman"/>
          <w:sz w:val="28"/>
          <w:szCs w:val="28"/>
          <w:lang w:eastAsia="ru-RU"/>
        </w:rPr>
        <w:t>П</w:t>
      </w:r>
      <w:r w:rsidR="00415806" w:rsidRPr="00DB105F">
        <w:rPr>
          <w:rFonts w:ascii="Times New Roman" w:eastAsia="Times New Roman" w:hAnsi="Times New Roman"/>
          <w:sz w:val="28"/>
          <w:szCs w:val="28"/>
          <w:lang w:eastAsia="ru-RU"/>
        </w:rPr>
        <w:t>артийный и государственный архив</w:t>
      </w:r>
      <w:r w:rsidR="00745A9B">
        <w:rPr>
          <w:rFonts w:ascii="Times New Roman" w:eastAsia="Times New Roman" w:hAnsi="Times New Roman"/>
          <w:sz w:val="28"/>
          <w:szCs w:val="28"/>
          <w:lang w:eastAsia="ru-RU"/>
        </w:rPr>
        <w:t>ы</w:t>
      </w:r>
      <w:r w:rsidR="00415806" w:rsidRPr="00DB105F">
        <w:rPr>
          <w:rFonts w:ascii="Times New Roman" w:eastAsia="Times New Roman" w:hAnsi="Times New Roman"/>
          <w:sz w:val="28"/>
          <w:szCs w:val="28"/>
          <w:lang w:eastAsia="ru-RU"/>
        </w:rPr>
        <w:t xml:space="preserve"> </w:t>
      </w:r>
      <w:r w:rsidR="00234A81" w:rsidRPr="00DB105F">
        <w:rPr>
          <w:rFonts w:ascii="Times New Roman" w:eastAsia="Times New Roman" w:hAnsi="Times New Roman"/>
          <w:sz w:val="28"/>
          <w:szCs w:val="28"/>
          <w:lang w:eastAsia="ru-RU"/>
        </w:rPr>
        <w:t xml:space="preserve">были </w:t>
      </w:r>
      <w:r w:rsidR="00990767" w:rsidRPr="00DB105F">
        <w:rPr>
          <w:rFonts w:ascii="Times New Roman" w:eastAsia="Times New Roman" w:hAnsi="Times New Roman"/>
          <w:sz w:val="28"/>
          <w:szCs w:val="28"/>
          <w:lang w:eastAsia="ru-RU"/>
        </w:rPr>
        <w:t>трансформированы</w:t>
      </w:r>
      <w:r w:rsidR="00234A81" w:rsidRPr="00DB105F">
        <w:rPr>
          <w:rFonts w:ascii="Times New Roman" w:eastAsia="Times New Roman" w:hAnsi="Times New Roman"/>
          <w:sz w:val="28"/>
          <w:szCs w:val="28"/>
          <w:lang w:eastAsia="ru-RU"/>
        </w:rPr>
        <w:t xml:space="preserve"> в общий</w:t>
      </w:r>
      <w:r w:rsidR="00415806" w:rsidRPr="00DB105F">
        <w:rPr>
          <w:rFonts w:ascii="Times New Roman" w:eastAsia="Times New Roman" w:hAnsi="Times New Roman"/>
          <w:sz w:val="28"/>
          <w:szCs w:val="28"/>
          <w:lang w:eastAsia="ru-RU"/>
        </w:rPr>
        <w:t xml:space="preserve"> государственный архив Читинской области 11 августа 1992 </w:t>
      </w:r>
      <w:r w:rsidR="00234A81" w:rsidRPr="00DB105F">
        <w:rPr>
          <w:rFonts w:ascii="Times New Roman" w:eastAsia="Times New Roman" w:hAnsi="Times New Roman"/>
          <w:sz w:val="28"/>
          <w:szCs w:val="28"/>
          <w:lang w:eastAsia="ru-RU"/>
        </w:rPr>
        <w:t>г</w:t>
      </w:r>
      <w:r w:rsidR="00415806" w:rsidRPr="00DB105F">
        <w:rPr>
          <w:rFonts w:ascii="Times New Roman" w:eastAsia="Times New Roman" w:hAnsi="Times New Roman"/>
          <w:sz w:val="28"/>
          <w:szCs w:val="28"/>
          <w:lang w:eastAsia="ru-RU"/>
        </w:rPr>
        <w:t>. Архивный отдел облисполкома стал называться архивным отделом администрации Читинской области</w:t>
      </w:r>
      <w:r w:rsidR="00EE00FD">
        <w:rPr>
          <w:rFonts w:ascii="Times New Roman" w:eastAsia="Times New Roman" w:hAnsi="Times New Roman"/>
          <w:sz w:val="28"/>
          <w:szCs w:val="28"/>
          <w:lang w:eastAsia="ru-RU"/>
        </w:rPr>
        <w:t>,</w:t>
      </w:r>
      <w:r w:rsidR="00415806" w:rsidRPr="00DB105F">
        <w:rPr>
          <w:rFonts w:ascii="Times New Roman" w:eastAsia="Times New Roman" w:hAnsi="Times New Roman"/>
          <w:sz w:val="28"/>
          <w:szCs w:val="28"/>
          <w:lang w:eastAsia="ru-RU"/>
        </w:rPr>
        <w:t xml:space="preserve"> с теми же функциями и обязанностями и тем же штатным составом </w:t>
      </w:r>
      <w:r w:rsidR="00C9360F">
        <w:rPr>
          <w:rFonts w:ascii="Times New Roman" w:eastAsia="Times New Roman" w:hAnsi="Times New Roman"/>
          <w:sz w:val="28"/>
          <w:szCs w:val="28"/>
          <w:lang w:eastAsia="ru-RU"/>
        </w:rPr>
        <w:t>(</w:t>
      </w:r>
      <w:r w:rsidR="00D028A9" w:rsidRPr="00DB105F">
        <w:rPr>
          <w:rFonts w:ascii="Times New Roman" w:eastAsia="Times New Roman" w:hAnsi="Times New Roman"/>
          <w:sz w:val="28"/>
          <w:szCs w:val="28"/>
          <w:lang w:eastAsia="ru-RU"/>
        </w:rPr>
        <w:t>Ф.</w:t>
      </w:r>
      <w:r w:rsidR="00234A81" w:rsidRPr="00DB105F">
        <w:rPr>
          <w:rFonts w:ascii="Times New Roman" w:eastAsia="Times New Roman" w:hAnsi="Times New Roman"/>
          <w:sz w:val="28"/>
          <w:szCs w:val="28"/>
          <w:lang w:eastAsia="ru-RU"/>
        </w:rPr>
        <w:t xml:space="preserve"> </w:t>
      </w:r>
      <w:r w:rsidR="00D028A9" w:rsidRPr="00DB105F">
        <w:rPr>
          <w:rFonts w:ascii="Times New Roman" w:eastAsia="Times New Roman" w:hAnsi="Times New Roman"/>
          <w:sz w:val="28"/>
          <w:szCs w:val="28"/>
          <w:lang w:eastAsia="ru-RU"/>
        </w:rPr>
        <w:t>Р-2663, оп.</w:t>
      </w:r>
      <w:r w:rsidR="00C9360F">
        <w:rPr>
          <w:rFonts w:ascii="Times New Roman" w:eastAsia="Times New Roman" w:hAnsi="Times New Roman"/>
          <w:sz w:val="28"/>
          <w:szCs w:val="28"/>
          <w:lang w:eastAsia="ru-RU"/>
        </w:rPr>
        <w:t xml:space="preserve"> </w:t>
      </w:r>
      <w:r w:rsidR="00D028A9" w:rsidRPr="00DB105F">
        <w:rPr>
          <w:rFonts w:ascii="Times New Roman" w:eastAsia="Times New Roman" w:hAnsi="Times New Roman"/>
          <w:sz w:val="28"/>
          <w:szCs w:val="28"/>
          <w:lang w:eastAsia="ru-RU"/>
        </w:rPr>
        <w:t>1, д.</w:t>
      </w:r>
      <w:r w:rsidR="00234A81" w:rsidRPr="00DB105F">
        <w:rPr>
          <w:rFonts w:ascii="Times New Roman" w:eastAsia="Times New Roman" w:hAnsi="Times New Roman"/>
          <w:sz w:val="28"/>
          <w:szCs w:val="28"/>
          <w:lang w:eastAsia="ru-RU"/>
        </w:rPr>
        <w:t xml:space="preserve"> </w:t>
      </w:r>
      <w:r w:rsidR="00D028A9" w:rsidRPr="00DB105F">
        <w:rPr>
          <w:rFonts w:ascii="Times New Roman" w:eastAsia="Times New Roman" w:hAnsi="Times New Roman"/>
          <w:sz w:val="28"/>
          <w:szCs w:val="28"/>
          <w:lang w:eastAsia="ru-RU"/>
        </w:rPr>
        <w:t>9, л.</w:t>
      </w:r>
      <w:r w:rsidR="00234A81" w:rsidRPr="00DB105F">
        <w:rPr>
          <w:rFonts w:ascii="Times New Roman" w:eastAsia="Times New Roman" w:hAnsi="Times New Roman"/>
          <w:sz w:val="28"/>
          <w:szCs w:val="28"/>
          <w:lang w:eastAsia="ru-RU"/>
        </w:rPr>
        <w:t xml:space="preserve"> </w:t>
      </w:r>
      <w:r w:rsidR="00D028A9" w:rsidRPr="00DB105F">
        <w:rPr>
          <w:rFonts w:ascii="Times New Roman" w:eastAsia="Times New Roman" w:hAnsi="Times New Roman"/>
          <w:sz w:val="28"/>
          <w:szCs w:val="28"/>
          <w:lang w:eastAsia="ru-RU"/>
        </w:rPr>
        <w:t>47</w:t>
      </w:r>
      <w:r w:rsidR="00C9360F">
        <w:rPr>
          <w:rFonts w:ascii="Times New Roman" w:eastAsia="Times New Roman" w:hAnsi="Times New Roman"/>
          <w:sz w:val="28"/>
          <w:szCs w:val="28"/>
          <w:lang w:eastAsia="ru-RU"/>
        </w:rPr>
        <w:t>; Ф</w:t>
      </w:r>
      <w:r w:rsidR="004F1ED3" w:rsidRPr="00DB105F">
        <w:rPr>
          <w:rFonts w:ascii="Times New Roman" w:eastAsia="Times New Roman" w:hAnsi="Times New Roman"/>
          <w:sz w:val="28"/>
          <w:szCs w:val="28"/>
          <w:lang w:eastAsia="ru-RU"/>
        </w:rPr>
        <w:t>.</w:t>
      </w:r>
      <w:r w:rsidR="00234A81" w:rsidRPr="00DB105F">
        <w:rPr>
          <w:rFonts w:ascii="Times New Roman" w:eastAsia="Times New Roman" w:hAnsi="Times New Roman"/>
          <w:sz w:val="28"/>
          <w:szCs w:val="28"/>
          <w:lang w:eastAsia="ru-RU"/>
        </w:rPr>
        <w:t xml:space="preserve"> Р-2396, оп. </w:t>
      </w:r>
      <w:r w:rsidR="004F1ED3" w:rsidRPr="00DB105F">
        <w:rPr>
          <w:rFonts w:ascii="Times New Roman" w:eastAsia="Times New Roman" w:hAnsi="Times New Roman"/>
          <w:sz w:val="28"/>
          <w:szCs w:val="28"/>
          <w:lang w:eastAsia="ru-RU"/>
        </w:rPr>
        <w:t>1, д.</w:t>
      </w:r>
      <w:r w:rsidR="00234A81" w:rsidRPr="00DB105F">
        <w:rPr>
          <w:rFonts w:ascii="Times New Roman" w:eastAsia="Times New Roman" w:hAnsi="Times New Roman"/>
          <w:sz w:val="28"/>
          <w:szCs w:val="28"/>
          <w:lang w:eastAsia="ru-RU"/>
        </w:rPr>
        <w:t xml:space="preserve"> </w:t>
      </w:r>
      <w:r w:rsidR="004F1ED3" w:rsidRPr="00DB105F">
        <w:rPr>
          <w:rFonts w:ascii="Times New Roman" w:eastAsia="Times New Roman" w:hAnsi="Times New Roman"/>
          <w:sz w:val="28"/>
          <w:szCs w:val="28"/>
          <w:lang w:eastAsia="ru-RU"/>
        </w:rPr>
        <w:lastRenderedPageBreak/>
        <w:t>1683, л.</w:t>
      </w:r>
      <w:r w:rsidR="00234A81" w:rsidRPr="00DB105F">
        <w:rPr>
          <w:rFonts w:ascii="Times New Roman" w:eastAsia="Times New Roman" w:hAnsi="Times New Roman"/>
          <w:sz w:val="28"/>
          <w:szCs w:val="28"/>
          <w:lang w:eastAsia="ru-RU"/>
        </w:rPr>
        <w:t xml:space="preserve"> </w:t>
      </w:r>
      <w:r w:rsidR="004F1ED3" w:rsidRPr="00DB105F">
        <w:rPr>
          <w:rFonts w:ascii="Times New Roman" w:eastAsia="Times New Roman" w:hAnsi="Times New Roman"/>
          <w:sz w:val="28"/>
          <w:szCs w:val="28"/>
          <w:lang w:eastAsia="ru-RU"/>
        </w:rPr>
        <w:t>1</w:t>
      </w:r>
      <w:r w:rsidR="00D028A9" w:rsidRPr="00DB105F">
        <w:rPr>
          <w:rFonts w:ascii="Times New Roman" w:eastAsia="Times New Roman" w:hAnsi="Times New Roman"/>
          <w:sz w:val="28"/>
          <w:szCs w:val="28"/>
          <w:lang w:eastAsia="ru-RU"/>
        </w:rPr>
        <w:t>).</w:t>
      </w:r>
      <w:r w:rsidR="009851CD">
        <w:rPr>
          <w:rFonts w:ascii="Times New Roman" w:eastAsia="Times New Roman" w:hAnsi="Times New Roman"/>
          <w:sz w:val="28"/>
          <w:szCs w:val="28"/>
          <w:lang w:eastAsia="ru-RU"/>
        </w:rPr>
        <w:t xml:space="preserve"> </w:t>
      </w:r>
      <w:r w:rsidR="001126CF" w:rsidRPr="00DB105F">
        <w:rPr>
          <w:rFonts w:ascii="Times New Roman" w:eastAsia="Times New Roman" w:hAnsi="Times New Roman"/>
          <w:sz w:val="28"/>
          <w:szCs w:val="28"/>
          <w:lang w:eastAsia="ru-RU"/>
        </w:rPr>
        <w:t xml:space="preserve"> </w:t>
      </w:r>
      <w:r w:rsidR="002C4B66" w:rsidRPr="00DB105F">
        <w:rPr>
          <w:rFonts w:ascii="Times New Roman" w:eastAsia="Times New Roman" w:hAnsi="Times New Roman"/>
          <w:sz w:val="28"/>
          <w:szCs w:val="28"/>
          <w:lang w:eastAsia="ru-RU"/>
        </w:rPr>
        <w:t xml:space="preserve">В </w:t>
      </w:r>
      <w:r w:rsidR="009851CD">
        <w:rPr>
          <w:rFonts w:ascii="Times New Roman" w:eastAsia="Times New Roman" w:hAnsi="Times New Roman"/>
          <w:sz w:val="28"/>
          <w:szCs w:val="28"/>
          <w:lang w:eastAsia="ru-RU"/>
        </w:rPr>
        <w:t>результате реорганизации</w:t>
      </w:r>
      <w:r w:rsidR="002F388B">
        <w:rPr>
          <w:rFonts w:ascii="Times New Roman" w:eastAsia="Times New Roman" w:hAnsi="Times New Roman"/>
          <w:sz w:val="28"/>
          <w:szCs w:val="28"/>
          <w:lang w:eastAsia="ru-RU"/>
        </w:rPr>
        <w:t xml:space="preserve"> в</w:t>
      </w:r>
      <w:r w:rsidR="00772A8B" w:rsidRPr="00DB105F">
        <w:rPr>
          <w:rFonts w:ascii="Times New Roman" w:eastAsia="Times New Roman" w:hAnsi="Times New Roman"/>
          <w:sz w:val="28"/>
          <w:szCs w:val="28"/>
          <w:lang w:eastAsia="ru-RU"/>
        </w:rPr>
        <w:t xml:space="preserve"> </w:t>
      </w:r>
      <w:r w:rsidR="002C4B66" w:rsidRPr="00DB105F">
        <w:rPr>
          <w:rFonts w:ascii="Times New Roman" w:eastAsia="Times New Roman" w:hAnsi="Times New Roman"/>
          <w:sz w:val="28"/>
          <w:szCs w:val="28"/>
          <w:lang w:eastAsia="ru-RU"/>
        </w:rPr>
        <w:t xml:space="preserve"> архив</w:t>
      </w:r>
      <w:r w:rsidR="002F388B">
        <w:rPr>
          <w:rFonts w:ascii="Times New Roman" w:eastAsia="Times New Roman" w:hAnsi="Times New Roman"/>
          <w:sz w:val="28"/>
          <w:szCs w:val="28"/>
          <w:lang w:eastAsia="ru-RU"/>
        </w:rPr>
        <w:t>ных зданиях</w:t>
      </w:r>
      <w:r w:rsidR="002C4B66" w:rsidRPr="00DB105F">
        <w:rPr>
          <w:rFonts w:ascii="Times New Roman" w:eastAsia="Times New Roman" w:hAnsi="Times New Roman"/>
          <w:sz w:val="28"/>
          <w:szCs w:val="28"/>
          <w:lang w:eastAsia="ru-RU"/>
        </w:rPr>
        <w:t xml:space="preserve"> </w:t>
      </w:r>
      <w:r w:rsidR="00140BD4" w:rsidRPr="00DB105F">
        <w:rPr>
          <w:rFonts w:ascii="Times New Roman" w:eastAsia="Times New Roman" w:hAnsi="Times New Roman"/>
          <w:sz w:val="28"/>
          <w:szCs w:val="28"/>
          <w:lang w:eastAsia="ru-RU"/>
        </w:rPr>
        <w:t xml:space="preserve"> </w:t>
      </w:r>
      <w:r w:rsidR="005664DF">
        <w:rPr>
          <w:rFonts w:ascii="Times New Roman" w:eastAsia="Times New Roman" w:hAnsi="Times New Roman"/>
          <w:sz w:val="28"/>
          <w:szCs w:val="28"/>
          <w:lang w:eastAsia="ru-RU"/>
        </w:rPr>
        <w:t>высвободил</w:t>
      </w:r>
      <w:r w:rsidR="002F388B">
        <w:rPr>
          <w:rFonts w:ascii="Times New Roman" w:eastAsia="Times New Roman" w:hAnsi="Times New Roman"/>
          <w:sz w:val="28"/>
          <w:szCs w:val="28"/>
          <w:lang w:eastAsia="ru-RU"/>
        </w:rPr>
        <w:t>ись</w:t>
      </w:r>
      <w:r w:rsidR="005664DF">
        <w:rPr>
          <w:rFonts w:ascii="Times New Roman" w:eastAsia="Times New Roman" w:hAnsi="Times New Roman"/>
          <w:sz w:val="28"/>
          <w:szCs w:val="28"/>
          <w:lang w:eastAsia="ru-RU"/>
        </w:rPr>
        <w:t xml:space="preserve"> площади для дальнейшего</w:t>
      </w:r>
      <w:r w:rsidR="002C4B66" w:rsidRPr="00DB105F">
        <w:rPr>
          <w:rFonts w:ascii="Times New Roman" w:eastAsia="Times New Roman" w:hAnsi="Times New Roman"/>
          <w:sz w:val="28"/>
          <w:szCs w:val="28"/>
          <w:lang w:eastAsia="ru-RU"/>
        </w:rPr>
        <w:t xml:space="preserve"> комплектования документов.</w:t>
      </w:r>
    </w:p>
    <w:p w:rsidR="002C66F3" w:rsidRDefault="00990767" w:rsidP="00EE00FD">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851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1992 г. началась работа по систематизации</w:t>
      </w:r>
      <w:r w:rsidR="00D45497">
        <w:rPr>
          <w:rFonts w:ascii="Times New Roman" w:eastAsia="Times New Roman" w:hAnsi="Times New Roman"/>
          <w:sz w:val="28"/>
          <w:szCs w:val="28"/>
          <w:lang w:eastAsia="ru-RU"/>
        </w:rPr>
        <w:t xml:space="preserve"> документов областного, городских и районных комитетов партии</w:t>
      </w:r>
      <w:r>
        <w:rPr>
          <w:rFonts w:ascii="Times New Roman" w:eastAsia="Times New Roman" w:hAnsi="Times New Roman"/>
          <w:sz w:val="28"/>
          <w:szCs w:val="28"/>
          <w:lang w:eastAsia="ru-RU"/>
        </w:rPr>
        <w:t xml:space="preserve"> и комсомола, поступивших в архив «россыпью».</w:t>
      </w:r>
      <w:r w:rsidR="00140BD4">
        <w:rPr>
          <w:rFonts w:ascii="Times New Roman" w:eastAsia="Times New Roman" w:hAnsi="Times New Roman"/>
          <w:sz w:val="28"/>
          <w:szCs w:val="28"/>
          <w:lang w:eastAsia="ru-RU"/>
        </w:rPr>
        <w:t xml:space="preserve">  Квалифицирова</w:t>
      </w:r>
      <w:r>
        <w:rPr>
          <w:rFonts w:ascii="Times New Roman" w:eastAsia="Times New Roman" w:hAnsi="Times New Roman"/>
          <w:sz w:val="28"/>
          <w:szCs w:val="28"/>
          <w:lang w:eastAsia="ru-RU"/>
        </w:rPr>
        <w:t>нные сотрудники</w:t>
      </w:r>
      <w:r w:rsidR="00140BD4">
        <w:rPr>
          <w:rFonts w:ascii="Times New Roman" w:eastAsia="Times New Roman" w:hAnsi="Times New Roman"/>
          <w:sz w:val="28"/>
          <w:szCs w:val="28"/>
          <w:lang w:eastAsia="ru-RU"/>
        </w:rPr>
        <w:t xml:space="preserve"> </w:t>
      </w:r>
      <w:r w:rsidR="002F388B">
        <w:rPr>
          <w:rFonts w:ascii="Times New Roman" w:eastAsia="Times New Roman" w:hAnsi="Times New Roman"/>
          <w:sz w:val="28"/>
          <w:szCs w:val="28"/>
          <w:lang w:eastAsia="ru-RU"/>
        </w:rPr>
        <w:t>архива в течение ряда лет</w:t>
      </w:r>
      <w:r w:rsidR="00140BD4">
        <w:rPr>
          <w:rFonts w:ascii="Times New Roman" w:eastAsia="Times New Roman" w:hAnsi="Times New Roman"/>
          <w:sz w:val="28"/>
          <w:szCs w:val="28"/>
          <w:lang w:eastAsia="ru-RU"/>
        </w:rPr>
        <w:t xml:space="preserve"> занимались</w:t>
      </w:r>
      <w:r>
        <w:rPr>
          <w:rFonts w:ascii="Times New Roman" w:eastAsia="Times New Roman" w:hAnsi="Times New Roman"/>
          <w:sz w:val="28"/>
          <w:szCs w:val="28"/>
          <w:lang w:eastAsia="ru-RU"/>
        </w:rPr>
        <w:t xml:space="preserve"> просмотром и</w:t>
      </w:r>
      <w:r w:rsidR="00140BD4">
        <w:rPr>
          <w:rFonts w:ascii="Times New Roman" w:eastAsia="Times New Roman" w:hAnsi="Times New Roman"/>
          <w:sz w:val="28"/>
          <w:szCs w:val="28"/>
          <w:lang w:eastAsia="ru-RU"/>
        </w:rPr>
        <w:t xml:space="preserve"> оформлением документов,</w:t>
      </w:r>
      <w:r>
        <w:rPr>
          <w:rFonts w:ascii="Times New Roman" w:eastAsia="Times New Roman" w:hAnsi="Times New Roman"/>
          <w:sz w:val="28"/>
          <w:szCs w:val="28"/>
          <w:lang w:eastAsia="ru-RU"/>
        </w:rPr>
        <w:t xml:space="preserve"> отбирали дублетные</w:t>
      </w:r>
      <w:r w:rsidR="0041412D">
        <w:rPr>
          <w:rFonts w:ascii="Times New Roman" w:eastAsia="Times New Roman" w:hAnsi="Times New Roman"/>
          <w:sz w:val="28"/>
          <w:szCs w:val="28"/>
          <w:lang w:eastAsia="ru-RU"/>
        </w:rPr>
        <w:t xml:space="preserve"> документы,</w:t>
      </w:r>
      <w:r w:rsidR="00140BD4">
        <w:rPr>
          <w:rFonts w:ascii="Times New Roman" w:eastAsia="Times New Roman" w:hAnsi="Times New Roman"/>
          <w:sz w:val="28"/>
          <w:szCs w:val="28"/>
          <w:lang w:eastAsia="ru-RU"/>
        </w:rPr>
        <w:t xml:space="preserve"> создавали новые фонды, дополняли уже имеющиес</w:t>
      </w:r>
      <w:r>
        <w:rPr>
          <w:rFonts w:ascii="Times New Roman" w:eastAsia="Times New Roman" w:hAnsi="Times New Roman"/>
          <w:sz w:val="28"/>
          <w:szCs w:val="28"/>
          <w:lang w:eastAsia="ru-RU"/>
        </w:rPr>
        <w:t>я,  с</w:t>
      </w:r>
      <w:r w:rsidR="00EE00FD">
        <w:rPr>
          <w:rFonts w:ascii="Times New Roman" w:eastAsia="Times New Roman" w:hAnsi="Times New Roman"/>
          <w:sz w:val="28"/>
          <w:szCs w:val="28"/>
          <w:lang w:eastAsia="ru-RU"/>
        </w:rPr>
        <w:t xml:space="preserve">оставляли описи документов </w:t>
      </w:r>
      <w:r w:rsidR="00EE00FD" w:rsidRPr="00122B51">
        <w:rPr>
          <w:rFonts w:ascii="Times New Roman" w:eastAsia="Times New Roman" w:hAnsi="Times New Roman"/>
          <w:sz w:val="28"/>
          <w:szCs w:val="28"/>
          <w:lang w:eastAsia="ru-RU"/>
        </w:rPr>
        <w:t>в соответствии с правилами хранения и учета документов в государственных архивах России</w:t>
      </w:r>
    </w:p>
    <w:p w:rsidR="002C66F3" w:rsidRDefault="002C66F3" w:rsidP="002C66F3">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851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переломный момент истории России в процессе разгосударствления и приватизации предприятий и организаций,  коммерциализацией торговых предприятий и службы быта   документы по личному составу, хранящиеся в управленческих структурах, могли оставаться бесхозными. Поэтому Правительством Российской Федерации 23 апреля 1992 г., Главой администрации Читинской области Б.П. Ивановым 28 апреля </w:t>
      </w:r>
      <w:r w:rsidR="009851CD">
        <w:rPr>
          <w:rFonts w:ascii="Times New Roman" w:eastAsia="Times New Roman" w:hAnsi="Times New Roman"/>
          <w:sz w:val="28"/>
          <w:szCs w:val="28"/>
          <w:lang w:eastAsia="ru-RU"/>
        </w:rPr>
        <w:t xml:space="preserve">1992 г. изданы распоряжения по </w:t>
      </w:r>
      <w:r>
        <w:rPr>
          <w:rFonts w:ascii="Times New Roman" w:eastAsia="Times New Roman" w:hAnsi="Times New Roman"/>
          <w:sz w:val="28"/>
          <w:szCs w:val="28"/>
          <w:lang w:eastAsia="ru-RU"/>
        </w:rPr>
        <w:t>сохранению архивных документов, имеющих историческое значение и обеспечивающих социальные права трудящихся. Заведующая архив</w:t>
      </w:r>
      <w:r w:rsidR="00EE00FD">
        <w:rPr>
          <w:rFonts w:ascii="Times New Roman" w:eastAsia="Times New Roman" w:hAnsi="Times New Roman"/>
          <w:sz w:val="28"/>
          <w:szCs w:val="28"/>
          <w:lang w:eastAsia="ru-RU"/>
        </w:rPr>
        <w:t>ным отделом В.В. Яковлева подписала</w:t>
      </w:r>
      <w:r>
        <w:rPr>
          <w:rFonts w:ascii="Times New Roman" w:eastAsia="Times New Roman" w:hAnsi="Times New Roman"/>
          <w:sz w:val="28"/>
          <w:szCs w:val="28"/>
          <w:lang w:eastAsia="ru-RU"/>
        </w:rPr>
        <w:t xml:space="preserve"> 28 мая 1992 г.</w:t>
      </w:r>
      <w:r w:rsidR="00EE00FD">
        <w:rPr>
          <w:rFonts w:ascii="Times New Roman" w:eastAsia="Times New Roman" w:hAnsi="Times New Roman"/>
          <w:sz w:val="28"/>
          <w:szCs w:val="28"/>
          <w:lang w:eastAsia="ru-RU"/>
        </w:rPr>
        <w:t xml:space="preserve"> приказ</w:t>
      </w:r>
      <w:r>
        <w:rPr>
          <w:rFonts w:ascii="Times New Roman" w:eastAsia="Times New Roman" w:hAnsi="Times New Roman"/>
          <w:sz w:val="28"/>
          <w:szCs w:val="28"/>
          <w:lang w:eastAsia="ru-RU"/>
        </w:rPr>
        <w:t xml:space="preserve"> об обеспечении сохранности документов по личному составу. Госархивы провели анализ обеспечения сохранности документов по личному составу, особо обратили внимание на решение этого вопроса в ликвидируемых и реорганизуемых ведомствах. Главы администраций городов, районов издали распорядительные документы о разрешении регистрировать вновь создаваемые организации и предприятия  только после передачи документов организациям  правопреемникам или архивным органам. О выполнении распоряжения Правительства,  приказа архивного отдела зам. зав. архивным отделом  В.В. Щипицина провела коллегию архивного отдела (Ф. Р-2396, оп. 1, д. 1682, л</w:t>
      </w:r>
      <w:r w:rsidR="00EE00FD">
        <w:rPr>
          <w:rFonts w:ascii="Times New Roman" w:eastAsia="Times New Roman" w:hAnsi="Times New Roman"/>
          <w:sz w:val="28"/>
          <w:szCs w:val="28"/>
          <w:lang w:eastAsia="ru-RU"/>
        </w:rPr>
        <w:t>л</w:t>
      </w:r>
      <w:r>
        <w:rPr>
          <w:rFonts w:ascii="Times New Roman" w:eastAsia="Times New Roman" w:hAnsi="Times New Roman"/>
          <w:sz w:val="28"/>
          <w:szCs w:val="28"/>
          <w:lang w:eastAsia="ru-RU"/>
        </w:rPr>
        <w:t xml:space="preserve">. 1-5).  </w:t>
      </w:r>
    </w:p>
    <w:p w:rsidR="00A8058B" w:rsidRDefault="002C66F3" w:rsidP="00D8311F">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8311F">
        <w:rPr>
          <w:rFonts w:ascii="Times New Roman" w:eastAsia="Times New Roman" w:hAnsi="Times New Roman"/>
          <w:sz w:val="28"/>
          <w:szCs w:val="28"/>
          <w:lang w:eastAsia="ru-RU"/>
        </w:rPr>
        <w:t xml:space="preserve">   </w:t>
      </w:r>
      <w:r w:rsidR="00772A8B">
        <w:rPr>
          <w:rFonts w:ascii="Times New Roman" w:eastAsia="Times New Roman" w:hAnsi="Times New Roman"/>
          <w:sz w:val="28"/>
          <w:szCs w:val="28"/>
          <w:lang w:eastAsia="ru-RU"/>
        </w:rPr>
        <w:t xml:space="preserve"> </w:t>
      </w:r>
      <w:r w:rsidR="009851CD">
        <w:rPr>
          <w:rFonts w:ascii="Times New Roman" w:eastAsia="Times New Roman" w:hAnsi="Times New Roman"/>
          <w:sz w:val="28"/>
          <w:szCs w:val="28"/>
          <w:lang w:eastAsia="ru-RU"/>
        </w:rPr>
        <w:t xml:space="preserve">   </w:t>
      </w:r>
      <w:r w:rsidR="00772A8B">
        <w:rPr>
          <w:rFonts w:ascii="Times New Roman" w:eastAsia="Times New Roman" w:hAnsi="Times New Roman"/>
          <w:sz w:val="28"/>
          <w:szCs w:val="28"/>
          <w:lang w:eastAsia="ru-RU"/>
        </w:rPr>
        <w:t>Начиная с 1993 г.</w:t>
      </w:r>
      <w:r w:rsidR="0041412D">
        <w:rPr>
          <w:rFonts w:ascii="Times New Roman" w:eastAsia="Times New Roman" w:hAnsi="Times New Roman"/>
          <w:sz w:val="28"/>
          <w:szCs w:val="28"/>
          <w:lang w:eastAsia="ru-RU"/>
        </w:rPr>
        <w:t xml:space="preserve">, в условиях приватизации государственной собственности, началась вторая волна внепланового поступления документов </w:t>
      </w:r>
      <w:r w:rsidR="0041412D">
        <w:rPr>
          <w:rFonts w:ascii="Times New Roman" w:eastAsia="Times New Roman" w:hAnsi="Times New Roman"/>
          <w:sz w:val="28"/>
          <w:szCs w:val="28"/>
          <w:lang w:eastAsia="ru-RU"/>
        </w:rPr>
        <w:lastRenderedPageBreak/>
        <w:t>в архивы. В результате экономических реформ происходила ликвидация организаций источников комплектования, разных других организаций и учреждений, документы которых необходимо было принимать в архив. Стали поступать в архив документы по личному составу, которые прежде хранились на</w:t>
      </w:r>
      <w:r w:rsidR="00EE00FD">
        <w:rPr>
          <w:rFonts w:ascii="Times New Roman" w:eastAsia="Times New Roman" w:hAnsi="Times New Roman"/>
          <w:sz w:val="28"/>
          <w:szCs w:val="28"/>
          <w:lang w:eastAsia="ru-RU"/>
        </w:rPr>
        <w:t xml:space="preserve"> ликвидируемых</w:t>
      </w:r>
      <w:r w:rsidR="0041412D">
        <w:rPr>
          <w:rFonts w:ascii="Times New Roman" w:eastAsia="Times New Roman" w:hAnsi="Times New Roman"/>
          <w:sz w:val="28"/>
          <w:szCs w:val="28"/>
          <w:lang w:eastAsia="ru-RU"/>
        </w:rPr>
        <w:t xml:space="preserve"> предприятиях и учреждениях</w:t>
      </w:r>
      <w:r w:rsidR="00A8058B">
        <w:rPr>
          <w:rFonts w:ascii="Times New Roman" w:eastAsia="Times New Roman" w:hAnsi="Times New Roman"/>
          <w:sz w:val="28"/>
          <w:szCs w:val="28"/>
          <w:lang w:eastAsia="ru-RU"/>
        </w:rPr>
        <w:t>.</w:t>
      </w:r>
    </w:p>
    <w:p w:rsidR="00B25F40" w:rsidRDefault="00A8058B"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851CD">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Сознавая, что прием документов приведет неизбежно к</w:t>
      </w:r>
      <w:r w:rsidR="00B25F40">
        <w:rPr>
          <w:rFonts w:ascii="Times New Roman" w:eastAsia="Times New Roman" w:hAnsi="Times New Roman"/>
          <w:sz w:val="28"/>
          <w:szCs w:val="28"/>
          <w:lang w:eastAsia="ru-RU"/>
        </w:rPr>
        <w:t xml:space="preserve"> увеличению запросов, </w:t>
      </w:r>
      <w:r w:rsidR="002F388B">
        <w:rPr>
          <w:rFonts w:ascii="Times New Roman" w:eastAsia="Times New Roman" w:hAnsi="Times New Roman"/>
          <w:sz w:val="28"/>
          <w:szCs w:val="28"/>
          <w:lang w:eastAsia="ru-RU"/>
        </w:rPr>
        <w:t xml:space="preserve"> архивный отдел  решил</w:t>
      </w:r>
      <w:r w:rsidR="0041412D">
        <w:rPr>
          <w:rFonts w:ascii="Times New Roman" w:eastAsia="Times New Roman" w:hAnsi="Times New Roman"/>
          <w:sz w:val="28"/>
          <w:szCs w:val="28"/>
          <w:lang w:eastAsia="ru-RU"/>
        </w:rPr>
        <w:t xml:space="preserve"> вопрос об увеличении штатов районных архивов. Этому способствовало распоряжение Правительства РФ от 24 апреля 1992 г</w:t>
      </w:r>
      <w:r w:rsidR="003C2772">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 xml:space="preserve"> за  №</w:t>
      </w:r>
      <w:r w:rsidR="00B25F40">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781 «Об обеспечении сохранности документов по личному составу». В Читинской области на 01.01.1993 г. значились 30 архивных учреждений. Сотрудники архивного отдела стремились преобразовать объединенные ведомственные архивы в государственны</w:t>
      </w:r>
      <w:r w:rsidR="005664DF">
        <w:rPr>
          <w:rFonts w:ascii="Times New Roman" w:eastAsia="Times New Roman" w:hAnsi="Times New Roman"/>
          <w:sz w:val="28"/>
          <w:szCs w:val="28"/>
          <w:lang w:eastAsia="ru-RU"/>
        </w:rPr>
        <w:t>е за счет спецсредств (Ф</w:t>
      </w:r>
      <w:r w:rsidR="0041412D">
        <w:rPr>
          <w:rFonts w:ascii="Times New Roman" w:eastAsia="Times New Roman" w:hAnsi="Times New Roman"/>
          <w:sz w:val="28"/>
          <w:szCs w:val="28"/>
          <w:lang w:eastAsia="ru-RU"/>
        </w:rPr>
        <w:t>. Р-2396, оп.</w:t>
      </w:r>
      <w:r w:rsidR="005664DF">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1, д.</w:t>
      </w:r>
      <w:r w:rsidR="005664DF">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1689, л.</w:t>
      </w:r>
      <w:r w:rsidR="005664DF">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1). На протяжении двух-трех  лет были выделены дополнительные штатные единицы, в задачи которых входила работа с документами по личному составу ликвидированных организаций. Нестабильная ситуация в стране, сокращение бюджетов районов не позв</w:t>
      </w:r>
      <w:r w:rsidR="001D5514">
        <w:rPr>
          <w:rFonts w:ascii="Times New Roman" w:eastAsia="Times New Roman" w:hAnsi="Times New Roman"/>
          <w:sz w:val="28"/>
          <w:szCs w:val="28"/>
          <w:lang w:eastAsia="ru-RU"/>
        </w:rPr>
        <w:t>олили довести работу до конца</w:t>
      </w:r>
      <w:r w:rsidR="00B25F40">
        <w:rPr>
          <w:rFonts w:ascii="Times New Roman" w:eastAsia="Times New Roman" w:hAnsi="Times New Roman"/>
          <w:sz w:val="28"/>
          <w:szCs w:val="28"/>
          <w:lang w:eastAsia="ru-RU"/>
        </w:rPr>
        <w:t xml:space="preserve">. </w:t>
      </w:r>
      <w:r w:rsidR="001D5514">
        <w:rPr>
          <w:rFonts w:ascii="Times New Roman" w:eastAsia="Times New Roman" w:hAnsi="Times New Roman"/>
          <w:sz w:val="28"/>
          <w:szCs w:val="28"/>
          <w:lang w:eastAsia="ru-RU"/>
        </w:rPr>
        <w:t xml:space="preserve"> В 1995 г.</w:t>
      </w:r>
      <w:r w:rsidR="0041412D">
        <w:rPr>
          <w:rFonts w:ascii="Times New Roman" w:eastAsia="Times New Roman" w:hAnsi="Times New Roman"/>
          <w:sz w:val="28"/>
          <w:szCs w:val="28"/>
          <w:lang w:eastAsia="ru-RU"/>
        </w:rPr>
        <w:t xml:space="preserve"> дополнительные ставки были сокращены. Особенно ухудшилось положение тех архивов, которые взяли на хранение документы к</w:t>
      </w:r>
      <w:r w:rsidR="002F388B">
        <w:rPr>
          <w:rFonts w:ascii="Times New Roman" w:eastAsia="Times New Roman" w:hAnsi="Times New Roman"/>
          <w:sz w:val="28"/>
          <w:szCs w:val="28"/>
          <w:lang w:eastAsia="ru-RU"/>
        </w:rPr>
        <w:t>рупных предприятий – Петровска-Забайкальского</w:t>
      </w:r>
      <w:r w:rsidR="0041412D">
        <w:rPr>
          <w:rFonts w:ascii="Times New Roman" w:eastAsia="Times New Roman" w:hAnsi="Times New Roman"/>
          <w:sz w:val="28"/>
          <w:szCs w:val="28"/>
          <w:lang w:eastAsia="ru-RU"/>
        </w:rPr>
        <w:t xml:space="preserve"> </w:t>
      </w:r>
      <w:r w:rsidR="002F388B">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металлургического комбината, шахты Букачача, Читинского КСК и др. предприятий.</w:t>
      </w:r>
      <w:r w:rsidR="003C2772">
        <w:rPr>
          <w:rFonts w:ascii="Times New Roman" w:eastAsia="Times New Roman" w:hAnsi="Times New Roman"/>
          <w:sz w:val="28"/>
          <w:szCs w:val="28"/>
          <w:lang w:eastAsia="ru-RU"/>
        </w:rPr>
        <w:t xml:space="preserve"> Ко всему прочему,</w:t>
      </w:r>
      <w:r w:rsidR="005664DF">
        <w:rPr>
          <w:rFonts w:ascii="Times New Roman" w:eastAsia="Times New Roman" w:hAnsi="Times New Roman"/>
          <w:sz w:val="28"/>
          <w:szCs w:val="28"/>
          <w:lang w:eastAsia="ru-RU"/>
        </w:rPr>
        <w:t xml:space="preserve"> </w:t>
      </w:r>
      <w:r w:rsidR="003C2772">
        <w:rPr>
          <w:rFonts w:ascii="Times New Roman" w:eastAsia="Times New Roman" w:hAnsi="Times New Roman"/>
          <w:sz w:val="28"/>
          <w:szCs w:val="28"/>
          <w:lang w:eastAsia="ru-RU"/>
        </w:rPr>
        <w:t xml:space="preserve"> далеко не все ликвидируемые предприятия сдавали документы в архивы. А</w:t>
      </w:r>
      <w:r w:rsidR="0041412D">
        <w:rPr>
          <w:rFonts w:ascii="Times New Roman" w:eastAsia="Times New Roman" w:hAnsi="Times New Roman"/>
          <w:sz w:val="28"/>
          <w:szCs w:val="28"/>
          <w:lang w:eastAsia="ru-RU"/>
        </w:rPr>
        <w:t>рхивисты Читинской области самоотверженно собирали бесхозные документы.</w:t>
      </w:r>
    </w:p>
    <w:p w:rsidR="00B25F40" w:rsidRDefault="00B25F40" w:rsidP="00B25F4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851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Рутинная и одновременно сложная работа</w:t>
      </w:r>
      <w:r w:rsidR="00772A8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продолжалась  до 2000 г. На то время она стала приоритетной для всего коллектива. В связи с этим </w:t>
      </w:r>
      <w:r w:rsidR="002F388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научно-исследовательская деятельность была</w:t>
      </w:r>
      <w:r w:rsidR="00EE00FD">
        <w:rPr>
          <w:rFonts w:ascii="Times New Roman" w:eastAsia="Times New Roman" w:hAnsi="Times New Roman"/>
          <w:sz w:val="28"/>
          <w:szCs w:val="28"/>
          <w:lang w:eastAsia="ru-RU"/>
        </w:rPr>
        <w:t xml:space="preserve"> вынуждено</w:t>
      </w:r>
      <w:r>
        <w:rPr>
          <w:rFonts w:ascii="Times New Roman" w:eastAsia="Times New Roman" w:hAnsi="Times New Roman"/>
          <w:sz w:val="28"/>
          <w:szCs w:val="28"/>
          <w:lang w:eastAsia="ru-RU"/>
        </w:rPr>
        <w:t xml:space="preserve"> приостановлена. Отдел научного использования документов занимался только исполнением запросов. </w:t>
      </w:r>
    </w:p>
    <w:p w:rsidR="001D5514" w:rsidRDefault="003C2772"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За</w:t>
      </w:r>
      <w:r w:rsidR="001D5514">
        <w:rPr>
          <w:rFonts w:ascii="Times New Roman" w:eastAsia="Times New Roman" w:hAnsi="Times New Roman"/>
          <w:sz w:val="28"/>
          <w:szCs w:val="28"/>
          <w:lang w:eastAsia="ru-RU"/>
        </w:rPr>
        <w:t xml:space="preserve"> 1991- 2002 г.</w:t>
      </w:r>
      <w:r w:rsidR="0041412D">
        <w:rPr>
          <w:rFonts w:ascii="Times New Roman" w:eastAsia="Times New Roman" w:hAnsi="Times New Roman"/>
          <w:sz w:val="28"/>
          <w:szCs w:val="28"/>
          <w:lang w:eastAsia="ru-RU"/>
        </w:rPr>
        <w:t xml:space="preserve"> архивы области приняли от 618 организаций 388</w:t>
      </w:r>
      <w:r w:rsidR="002F388B">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889 д</w:t>
      </w:r>
      <w:r w:rsidR="005664DF">
        <w:rPr>
          <w:rFonts w:ascii="Times New Roman" w:eastAsia="Times New Roman" w:hAnsi="Times New Roman"/>
          <w:sz w:val="28"/>
          <w:szCs w:val="28"/>
          <w:lang w:eastAsia="ru-RU"/>
        </w:rPr>
        <w:t>ел по личному составу (Ф</w:t>
      </w:r>
      <w:r w:rsidR="001D5514">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Р-</w:t>
      </w:r>
      <w:r w:rsidR="001D5514">
        <w:rPr>
          <w:rFonts w:ascii="Times New Roman" w:eastAsia="Times New Roman" w:hAnsi="Times New Roman"/>
          <w:sz w:val="28"/>
          <w:szCs w:val="28"/>
          <w:lang w:eastAsia="ru-RU"/>
        </w:rPr>
        <w:t xml:space="preserve">2396, оп. </w:t>
      </w:r>
      <w:r w:rsidR="0041412D">
        <w:rPr>
          <w:rFonts w:ascii="Times New Roman" w:eastAsia="Times New Roman" w:hAnsi="Times New Roman"/>
          <w:sz w:val="28"/>
          <w:szCs w:val="28"/>
          <w:lang w:eastAsia="ru-RU"/>
        </w:rPr>
        <w:t>1, д.</w:t>
      </w:r>
      <w:r w:rsidR="001D5514">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1817).</w:t>
      </w:r>
      <w:r w:rsidR="001D5514">
        <w:rPr>
          <w:rFonts w:ascii="Times New Roman" w:eastAsia="Times New Roman" w:hAnsi="Times New Roman"/>
          <w:sz w:val="28"/>
          <w:szCs w:val="28"/>
          <w:lang w:eastAsia="ru-RU"/>
        </w:rPr>
        <w:t xml:space="preserve"> Для решения вопросов по их </w:t>
      </w:r>
      <w:r w:rsidR="001D5514">
        <w:rPr>
          <w:rFonts w:ascii="Times New Roman" w:eastAsia="Times New Roman" w:hAnsi="Times New Roman"/>
          <w:sz w:val="28"/>
          <w:szCs w:val="28"/>
          <w:lang w:eastAsia="ru-RU"/>
        </w:rPr>
        <w:lastRenderedPageBreak/>
        <w:t xml:space="preserve">размещению и обработке  </w:t>
      </w:r>
      <w:r w:rsidR="0041412D">
        <w:rPr>
          <w:rFonts w:ascii="Times New Roman" w:eastAsia="Times New Roman" w:hAnsi="Times New Roman"/>
          <w:sz w:val="28"/>
          <w:szCs w:val="28"/>
          <w:lang w:eastAsia="ru-RU"/>
        </w:rPr>
        <w:t>новый начальник управления по делам архивов Читинской области А.В. Макуров в 1998</w:t>
      </w:r>
      <w:r w:rsidR="001D5514">
        <w:rPr>
          <w:rFonts w:ascii="Times New Roman" w:eastAsia="Times New Roman" w:hAnsi="Times New Roman"/>
          <w:sz w:val="28"/>
          <w:szCs w:val="28"/>
          <w:lang w:eastAsia="ru-RU"/>
        </w:rPr>
        <w:t xml:space="preserve"> г.</w:t>
      </w:r>
      <w:r w:rsidR="0041412D">
        <w:rPr>
          <w:rFonts w:ascii="Times New Roman" w:eastAsia="Times New Roman" w:hAnsi="Times New Roman"/>
          <w:sz w:val="28"/>
          <w:szCs w:val="28"/>
          <w:lang w:eastAsia="ru-RU"/>
        </w:rPr>
        <w:t xml:space="preserve"> принял своевременное решение по созданию областного государственного архива документ</w:t>
      </w:r>
      <w:r w:rsidR="001D5514">
        <w:rPr>
          <w:rFonts w:ascii="Times New Roman" w:eastAsia="Times New Roman" w:hAnsi="Times New Roman"/>
          <w:sz w:val="28"/>
          <w:szCs w:val="28"/>
          <w:lang w:eastAsia="ru-RU"/>
        </w:rPr>
        <w:t xml:space="preserve">ов по личному составу. </w:t>
      </w:r>
      <w:r w:rsidR="0041412D">
        <w:rPr>
          <w:rFonts w:ascii="Times New Roman" w:eastAsia="Times New Roman" w:hAnsi="Times New Roman"/>
          <w:sz w:val="28"/>
          <w:szCs w:val="28"/>
          <w:lang w:eastAsia="ru-RU"/>
        </w:rPr>
        <w:t xml:space="preserve"> В декабре</w:t>
      </w:r>
      <w:r w:rsidR="001D5514">
        <w:rPr>
          <w:rFonts w:ascii="Times New Roman" w:eastAsia="Times New Roman" w:hAnsi="Times New Roman"/>
          <w:sz w:val="28"/>
          <w:szCs w:val="28"/>
          <w:lang w:eastAsia="ru-RU"/>
        </w:rPr>
        <w:t xml:space="preserve"> 1999 г.</w:t>
      </w:r>
      <w:r w:rsidR="0041412D">
        <w:rPr>
          <w:rFonts w:ascii="Times New Roman" w:eastAsia="Times New Roman" w:hAnsi="Times New Roman"/>
          <w:sz w:val="28"/>
          <w:szCs w:val="28"/>
          <w:lang w:eastAsia="ru-RU"/>
        </w:rPr>
        <w:t xml:space="preserve"> такой специализированный архив был создан. Он продолжает работу</w:t>
      </w:r>
      <w:r w:rsidR="001D5514">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 xml:space="preserve"> на протяжении двадцати лет. Сотрудники сформировавшегося профессиональ</w:t>
      </w:r>
      <w:r w:rsidR="001D5514">
        <w:rPr>
          <w:rFonts w:ascii="Times New Roman" w:eastAsia="Times New Roman" w:hAnsi="Times New Roman"/>
          <w:sz w:val="28"/>
          <w:szCs w:val="28"/>
          <w:lang w:eastAsia="ru-RU"/>
        </w:rPr>
        <w:t xml:space="preserve">ного коллектива исполняют до </w:t>
      </w:r>
      <w:r w:rsidR="002F388B">
        <w:rPr>
          <w:rFonts w:ascii="Times New Roman" w:eastAsia="Times New Roman" w:hAnsi="Times New Roman"/>
          <w:sz w:val="28"/>
          <w:szCs w:val="28"/>
          <w:lang w:eastAsia="ru-RU"/>
        </w:rPr>
        <w:t>20 тыс.</w:t>
      </w:r>
      <w:r w:rsidR="0041412D">
        <w:rPr>
          <w:rFonts w:ascii="Times New Roman" w:eastAsia="Times New Roman" w:hAnsi="Times New Roman"/>
          <w:sz w:val="28"/>
          <w:szCs w:val="28"/>
          <w:lang w:eastAsia="ru-RU"/>
        </w:rPr>
        <w:t xml:space="preserve"> запросов</w:t>
      </w:r>
      <w:r>
        <w:rPr>
          <w:rFonts w:ascii="Times New Roman" w:eastAsia="Times New Roman" w:hAnsi="Times New Roman"/>
          <w:sz w:val="28"/>
          <w:szCs w:val="28"/>
          <w:lang w:eastAsia="ru-RU"/>
        </w:rPr>
        <w:t xml:space="preserve"> от учреждений и граждан</w:t>
      </w:r>
      <w:r w:rsidR="0041412D">
        <w:rPr>
          <w:rFonts w:ascii="Times New Roman" w:eastAsia="Times New Roman" w:hAnsi="Times New Roman"/>
          <w:sz w:val="28"/>
          <w:szCs w:val="28"/>
          <w:lang w:eastAsia="ru-RU"/>
        </w:rPr>
        <w:t xml:space="preserve"> в год.</w:t>
      </w:r>
    </w:p>
    <w:p w:rsidR="00A8058B" w:rsidRDefault="001D5514"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В 19</w:t>
      </w:r>
      <w:r w:rsidR="00057DFC">
        <w:rPr>
          <w:rFonts w:ascii="Times New Roman" w:eastAsia="Times New Roman" w:hAnsi="Times New Roman"/>
          <w:sz w:val="28"/>
          <w:szCs w:val="28"/>
          <w:lang w:eastAsia="ru-RU"/>
        </w:rPr>
        <w:t xml:space="preserve">90-е </w:t>
      </w:r>
      <w:r w:rsidR="002F388B">
        <w:rPr>
          <w:rFonts w:ascii="Times New Roman" w:eastAsia="Times New Roman" w:hAnsi="Times New Roman"/>
          <w:sz w:val="28"/>
          <w:szCs w:val="28"/>
          <w:lang w:eastAsia="ru-RU"/>
        </w:rPr>
        <w:t>г.</w:t>
      </w:r>
      <w:r>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сеть архивных учрежд</w:t>
      </w:r>
      <w:r>
        <w:rPr>
          <w:rFonts w:ascii="Times New Roman" w:eastAsia="Times New Roman" w:hAnsi="Times New Roman"/>
          <w:sz w:val="28"/>
          <w:szCs w:val="28"/>
          <w:lang w:eastAsia="ru-RU"/>
        </w:rPr>
        <w:t>ений области претерпела оптимизацию. З</w:t>
      </w:r>
      <w:r w:rsidR="0041412D">
        <w:rPr>
          <w:rFonts w:ascii="Times New Roman" w:eastAsia="Times New Roman" w:hAnsi="Times New Roman"/>
          <w:sz w:val="28"/>
          <w:szCs w:val="28"/>
          <w:lang w:eastAsia="ru-RU"/>
        </w:rPr>
        <w:t>а этот период статус государственных потеряли все районные архивы,  а существовавшие филиалы областного архива</w:t>
      </w:r>
      <w:r>
        <w:rPr>
          <w:rFonts w:ascii="Times New Roman" w:eastAsia="Times New Roman" w:hAnsi="Times New Roman"/>
          <w:sz w:val="28"/>
          <w:szCs w:val="28"/>
          <w:lang w:eastAsia="ru-RU"/>
        </w:rPr>
        <w:t xml:space="preserve">, такие как </w:t>
      </w:r>
      <w:r w:rsidR="0041412D">
        <w:rPr>
          <w:rFonts w:ascii="Times New Roman" w:eastAsia="Times New Roman" w:hAnsi="Times New Roman"/>
          <w:sz w:val="28"/>
          <w:szCs w:val="28"/>
          <w:lang w:eastAsia="ru-RU"/>
        </w:rPr>
        <w:t xml:space="preserve"> Борзинский и Сретенский (1992), Петровск-Забайкал</w:t>
      </w:r>
      <w:r>
        <w:rPr>
          <w:rFonts w:ascii="Times New Roman" w:eastAsia="Times New Roman" w:hAnsi="Times New Roman"/>
          <w:sz w:val="28"/>
          <w:szCs w:val="28"/>
          <w:lang w:eastAsia="ru-RU"/>
        </w:rPr>
        <w:t>ьский (1993), Нерчинский (199</w:t>
      </w:r>
      <w:r w:rsidR="002F388B">
        <w:rPr>
          <w:rFonts w:ascii="Times New Roman" w:eastAsia="Times New Roman" w:hAnsi="Times New Roman"/>
          <w:sz w:val="28"/>
          <w:szCs w:val="28"/>
          <w:lang w:eastAsia="ru-RU"/>
        </w:rPr>
        <w:t xml:space="preserve">6) </w:t>
      </w:r>
      <w:r>
        <w:rPr>
          <w:rFonts w:ascii="Times New Roman" w:eastAsia="Times New Roman" w:hAnsi="Times New Roman"/>
          <w:sz w:val="28"/>
          <w:szCs w:val="28"/>
          <w:lang w:eastAsia="ru-RU"/>
        </w:rPr>
        <w:t xml:space="preserve"> переведены в статус районных архивов. В 1992 г.</w:t>
      </w:r>
      <w:r w:rsidR="0041412D">
        <w:rPr>
          <w:rFonts w:ascii="Times New Roman" w:eastAsia="Times New Roman" w:hAnsi="Times New Roman"/>
          <w:sz w:val="28"/>
          <w:szCs w:val="28"/>
          <w:lang w:eastAsia="ru-RU"/>
        </w:rPr>
        <w:t xml:space="preserve"> пять объединенных ведомственных архивов были преобразованы в райгосархивы с переменным составом документов – Алекс</w:t>
      </w:r>
      <w:r>
        <w:rPr>
          <w:rFonts w:ascii="Times New Roman" w:eastAsia="Times New Roman" w:hAnsi="Times New Roman"/>
          <w:sz w:val="28"/>
          <w:szCs w:val="28"/>
          <w:lang w:eastAsia="ru-RU"/>
        </w:rPr>
        <w:t>андро</w:t>
      </w:r>
      <w:r w:rsidR="0041412D">
        <w:rPr>
          <w:rFonts w:ascii="Times New Roman" w:eastAsia="Times New Roman" w:hAnsi="Times New Roman"/>
          <w:sz w:val="28"/>
          <w:szCs w:val="28"/>
          <w:lang w:eastAsia="ru-RU"/>
        </w:rPr>
        <w:t>-Заводской, Карымский, Могойтуйский, При</w:t>
      </w:r>
      <w:r w:rsidR="005664DF">
        <w:rPr>
          <w:rFonts w:ascii="Times New Roman" w:eastAsia="Times New Roman" w:hAnsi="Times New Roman"/>
          <w:sz w:val="28"/>
          <w:szCs w:val="28"/>
          <w:lang w:eastAsia="ru-RU"/>
        </w:rPr>
        <w:t>аргунский, Улетовский (Ф</w:t>
      </w:r>
      <w:r w:rsidR="0041412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1, д.</w:t>
      </w:r>
      <w:r w:rsidR="002F388B">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1647).</w:t>
      </w:r>
    </w:p>
    <w:p w:rsidR="00A8058B" w:rsidRDefault="00A8058B"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В Забайкальскую архив</w:t>
      </w:r>
      <w:r w:rsidR="00000E25">
        <w:rPr>
          <w:rFonts w:ascii="Times New Roman" w:eastAsia="Times New Roman" w:hAnsi="Times New Roman"/>
          <w:sz w:val="28"/>
          <w:szCs w:val="28"/>
          <w:lang w:eastAsia="ru-RU"/>
        </w:rPr>
        <w:t xml:space="preserve">ную службу вошли </w:t>
      </w:r>
      <w:r w:rsidR="0041412D">
        <w:rPr>
          <w:rFonts w:ascii="Times New Roman" w:eastAsia="Times New Roman" w:hAnsi="Times New Roman"/>
          <w:sz w:val="28"/>
          <w:szCs w:val="28"/>
          <w:lang w:eastAsia="ru-RU"/>
        </w:rPr>
        <w:t xml:space="preserve"> но</w:t>
      </w:r>
      <w:r w:rsidR="00000E25">
        <w:rPr>
          <w:rFonts w:ascii="Times New Roman" w:eastAsia="Times New Roman" w:hAnsi="Times New Roman"/>
          <w:sz w:val="28"/>
          <w:szCs w:val="28"/>
          <w:lang w:eastAsia="ru-RU"/>
        </w:rPr>
        <w:t xml:space="preserve">вые районные архивы: </w:t>
      </w:r>
      <w:r w:rsidR="0041412D">
        <w:rPr>
          <w:rFonts w:ascii="Times New Roman" w:eastAsia="Times New Roman" w:hAnsi="Times New Roman"/>
          <w:sz w:val="28"/>
          <w:szCs w:val="28"/>
          <w:lang w:eastAsia="ru-RU"/>
        </w:rPr>
        <w:t xml:space="preserve"> Забайкальск</w:t>
      </w:r>
      <w:r w:rsidR="00000E25">
        <w:rPr>
          <w:rFonts w:ascii="Times New Roman" w:eastAsia="Times New Roman" w:hAnsi="Times New Roman"/>
          <w:sz w:val="28"/>
          <w:szCs w:val="28"/>
          <w:lang w:eastAsia="ru-RU"/>
        </w:rPr>
        <w:t>ий (1991),  Каларский  (1997)</w:t>
      </w:r>
      <w:r>
        <w:rPr>
          <w:rFonts w:ascii="Times New Roman" w:eastAsia="Times New Roman" w:hAnsi="Times New Roman"/>
          <w:sz w:val="28"/>
          <w:szCs w:val="28"/>
          <w:lang w:eastAsia="ru-RU"/>
        </w:rPr>
        <w:t xml:space="preserve"> </w:t>
      </w:r>
      <w:r w:rsidR="005664DF">
        <w:rPr>
          <w:rFonts w:ascii="Times New Roman" w:eastAsia="Times New Roman" w:hAnsi="Times New Roman"/>
          <w:sz w:val="28"/>
          <w:szCs w:val="28"/>
          <w:lang w:eastAsia="ru-RU"/>
        </w:rPr>
        <w:t xml:space="preserve"> (Ф.</w:t>
      </w:r>
      <w:r w:rsidR="00000E2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Р</w:t>
      </w:r>
      <w:r w:rsidR="00407C4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2396, оп. </w:t>
      </w:r>
      <w:r w:rsidR="0041412D">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 xml:space="preserve">1767). </w:t>
      </w:r>
      <w:r w:rsidR="005664DF">
        <w:rPr>
          <w:rFonts w:ascii="Times New Roman" w:eastAsia="Times New Roman" w:hAnsi="Times New Roman"/>
          <w:sz w:val="28"/>
          <w:szCs w:val="28"/>
          <w:lang w:eastAsia="ru-RU"/>
        </w:rPr>
        <w:t xml:space="preserve"> В 1996-1997 г.</w:t>
      </w:r>
      <w:r w:rsidR="0041412D">
        <w:rPr>
          <w:rFonts w:ascii="Times New Roman" w:eastAsia="Times New Roman" w:hAnsi="Times New Roman"/>
          <w:sz w:val="28"/>
          <w:szCs w:val="28"/>
          <w:lang w:eastAsia="ru-RU"/>
        </w:rPr>
        <w:t xml:space="preserve"> решался вопрос о создании архива в Тунгиро</w:t>
      </w:r>
      <w:r>
        <w:rPr>
          <w:rFonts w:ascii="Times New Roman" w:eastAsia="Times New Roman" w:hAnsi="Times New Roman"/>
          <w:sz w:val="28"/>
          <w:szCs w:val="28"/>
          <w:lang w:eastAsia="ru-RU"/>
        </w:rPr>
        <w:t xml:space="preserve">-Олекминском районе. </w:t>
      </w:r>
    </w:p>
    <w:p w:rsidR="0041412D" w:rsidRDefault="00A8058B"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1997 г. </w:t>
      </w:r>
      <w:r w:rsidR="0041412D">
        <w:rPr>
          <w:rFonts w:ascii="Times New Roman" w:eastAsia="Times New Roman" w:hAnsi="Times New Roman"/>
          <w:sz w:val="28"/>
          <w:szCs w:val="28"/>
          <w:lang w:eastAsia="ru-RU"/>
        </w:rPr>
        <w:t xml:space="preserve"> окру</w:t>
      </w:r>
      <w:r w:rsidR="005664DF">
        <w:rPr>
          <w:rFonts w:ascii="Times New Roman" w:eastAsia="Times New Roman" w:hAnsi="Times New Roman"/>
          <w:sz w:val="28"/>
          <w:szCs w:val="28"/>
          <w:lang w:eastAsia="ru-RU"/>
        </w:rPr>
        <w:t>жной архив Агинского</w:t>
      </w:r>
      <w:r w:rsidR="0041412D">
        <w:rPr>
          <w:rFonts w:ascii="Times New Roman" w:eastAsia="Times New Roman" w:hAnsi="Times New Roman"/>
          <w:sz w:val="28"/>
          <w:szCs w:val="28"/>
          <w:lang w:eastAsia="ru-RU"/>
        </w:rPr>
        <w:t xml:space="preserve"> бурятского</w:t>
      </w:r>
      <w:r w:rsidR="005664DF" w:rsidRPr="005664DF">
        <w:rPr>
          <w:rFonts w:ascii="Times New Roman" w:eastAsia="Times New Roman" w:hAnsi="Times New Roman"/>
          <w:sz w:val="28"/>
          <w:szCs w:val="28"/>
          <w:lang w:eastAsia="ru-RU"/>
        </w:rPr>
        <w:t xml:space="preserve"> </w:t>
      </w:r>
      <w:r w:rsidR="005664DF">
        <w:rPr>
          <w:rFonts w:ascii="Times New Roman" w:eastAsia="Times New Roman" w:hAnsi="Times New Roman"/>
          <w:sz w:val="28"/>
          <w:szCs w:val="28"/>
          <w:lang w:eastAsia="ru-RU"/>
        </w:rPr>
        <w:t>автономного</w:t>
      </w:r>
      <w:r w:rsidR="0041412D">
        <w:rPr>
          <w:rFonts w:ascii="Times New Roman" w:eastAsia="Times New Roman" w:hAnsi="Times New Roman"/>
          <w:sz w:val="28"/>
          <w:szCs w:val="28"/>
          <w:lang w:eastAsia="ru-RU"/>
        </w:rPr>
        <w:t xml:space="preserve"> округа</w:t>
      </w:r>
      <w:r w:rsidR="005664DF">
        <w:rPr>
          <w:rFonts w:ascii="Times New Roman" w:eastAsia="Times New Roman" w:hAnsi="Times New Roman"/>
          <w:sz w:val="28"/>
          <w:szCs w:val="28"/>
          <w:lang w:eastAsia="ru-RU"/>
        </w:rPr>
        <w:t xml:space="preserve"> (АБАО)</w:t>
      </w:r>
      <w:r w:rsidR="0041412D">
        <w:rPr>
          <w:rFonts w:ascii="Times New Roman" w:eastAsia="Times New Roman" w:hAnsi="Times New Roman"/>
          <w:sz w:val="28"/>
          <w:szCs w:val="28"/>
          <w:lang w:eastAsia="ru-RU"/>
        </w:rPr>
        <w:t xml:space="preserve"> стал фи</w:t>
      </w:r>
      <w:r w:rsidR="005664DF">
        <w:rPr>
          <w:rFonts w:ascii="Times New Roman" w:eastAsia="Times New Roman" w:hAnsi="Times New Roman"/>
          <w:sz w:val="28"/>
          <w:szCs w:val="28"/>
          <w:lang w:eastAsia="ru-RU"/>
        </w:rPr>
        <w:t>лиалом Госархива Читинской области</w:t>
      </w:r>
      <w:r w:rsidR="0041412D">
        <w:rPr>
          <w:rFonts w:ascii="Times New Roman" w:eastAsia="Times New Roman" w:hAnsi="Times New Roman"/>
          <w:sz w:val="28"/>
          <w:szCs w:val="28"/>
          <w:lang w:eastAsia="ru-RU"/>
        </w:rPr>
        <w:t>. Стараниями</w:t>
      </w:r>
      <w:r>
        <w:rPr>
          <w:rFonts w:ascii="Times New Roman" w:eastAsia="Times New Roman" w:hAnsi="Times New Roman"/>
          <w:sz w:val="28"/>
          <w:szCs w:val="28"/>
          <w:lang w:eastAsia="ru-RU"/>
        </w:rPr>
        <w:t xml:space="preserve"> главы округа  Баира Баисхалановича Жамсуева и</w:t>
      </w:r>
      <w:r w:rsidR="0041412D">
        <w:rPr>
          <w:rFonts w:ascii="Times New Roman" w:eastAsia="Times New Roman" w:hAnsi="Times New Roman"/>
          <w:sz w:val="28"/>
          <w:szCs w:val="28"/>
          <w:lang w:eastAsia="ru-RU"/>
        </w:rPr>
        <w:t xml:space="preserve"> заведующей отделом по делам архивов аппарата администра</w:t>
      </w:r>
      <w:r w:rsidR="005664DF">
        <w:rPr>
          <w:rFonts w:ascii="Times New Roman" w:eastAsia="Times New Roman" w:hAnsi="Times New Roman"/>
          <w:sz w:val="28"/>
          <w:szCs w:val="28"/>
          <w:lang w:eastAsia="ru-RU"/>
        </w:rPr>
        <w:t xml:space="preserve">ции АБАО </w:t>
      </w:r>
      <w:r w:rsidR="0041412D">
        <w:rPr>
          <w:rFonts w:ascii="Times New Roman" w:eastAsia="Times New Roman" w:hAnsi="Times New Roman"/>
          <w:sz w:val="28"/>
          <w:szCs w:val="28"/>
          <w:lang w:eastAsia="ru-RU"/>
        </w:rPr>
        <w:t xml:space="preserve"> Хандамы Аюшеевны Дугаржаповой</w:t>
      </w:r>
      <w:r w:rsidR="003C2772">
        <w:rPr>
          <w:rFonts w:ascii="Times New Roman" w:eastAsia="Times New Roman" w:hAnsi="Times New Roman"/>
          <w:sz w:val="28"/>
          <w:szCs w:val="28"/>
          <w:lang w:eastAsia="ru-RU"/>
        </w:rPr>
        <w:t xml:space="preserve"> в пгт Агинское</w:t>
      </w:r>
      <w:r w:rsidR="005664DF">
        <w:rPr>
          <w:rFonts w:ascii="Times New Roman" w:eastAsia="Times New Roman" w:hAnsi="Times New Roman"/>
          <w:sz w:val="28"/>
          <w:szCs w:val="28"/>
          <w:lang w:eastAsia="ru-RU"/>
        </w:rPr>
        <w:t xml:space="preserve"> </w:t>
      </w:r>
      <w:r w:rsidR="0041412D">
        <w:rPr>
          <w:rFonts w:ascii="Times New Roman" w:eastAsia="Times New Roman" w:hAnsi="Times New Roman"/>
          <w:sz w:val="28"/>
          <w:szCs w:val="28"/>
          <w:lang w:eastAsia="ru-RU"/>
        </w:rPr>
        <w:t xml:space="preserve"> за счет федер</w:t>
      </w:r>
      <w:r w:rsidR="003C2772">
        <w:rPr>
          <w:rFonts w:ascii="Times New Roman" w:eastAsia="Times New Roman" w:hAnsi="Times New Roman"/>
          <w:sz w:val="28"/>
          <w:szCs w:val="28"/>
          <w:lang w:eastAsia="ru-RU"/>
        </w:rPr>
        <w:t>альных</w:t>
      </w:r>
      <w:r w:rsidR="005664DF">
        <w:rPr>
          <w:rFonts w:ascii="Times New Roman" w:eastAsia="Times New Roman" w:hAnsi="Times New Roman"/>
          <w:sz w:val="28"/>
          <w:szCs w:val="28"/>
          <w:lang w:eastAsia="ru-RU"/>
        </w:rPr>
        <w:t xml:space="preserve"> и окружных</w:t>
      </w:r>
      <w:r w:rsidR="003C2772">
        <w:rPr>
          <w:rFonts w:ascii="Times New Roman" w:eastAsia="Times New Roman" w:hAnsi="Times New Roman"/>
          <w:sz w:val="28"/>
          <w:szCs w:val="28"/>
          <w:lang w:eastAsia="ru-RU"/>
        </w:rPr>
        <w:t xml:space="preserve"> средств </w:t>
      </w:r>
      <w:r w:rsidR="005664DF">
        <w:rPr>
          <w:rFonts w:ascii="Times New Roman" w:eastAsia="Times New Roman" w:hAnsi="Times New Roman"/>
          <w:sz w:val="28"/>
          <w:szCs w:val="28"/>
          <w:lang w:eastAsia="ru-RU"/>
        </w:rPr>
        <w:t>было построено современное здание архива.</w:t>
      </w:r>
      <w:r w:rsidR="003C2772">
        <w:rPr>
          <w:rFonts w:ascii="Times New Roman" w:eastAsia="Times New Roman" w:hAnsi="Times New Roman"/>
          <w:sz w:val="28"/>
          <w:szCs w:val="28"/>
          <w:lang w:eastAsia="ru-RU"/>
        </w:rPr>
        <w:t xml:space="preserve"> </w:t>
      </w:r>
      <w:r w:rsidR="005664DF">
        <w:rPr>
          <w:rFonts w:ascii="Times New Roman" w:eastAsia="Times New Roman" w:hAnsi="Times New Roman"/>
          <w:sz w:val="28"/>
          <w:szCs w:val="28"/>
          <w:lang w:eastAsia="ru-RU"/>
        </w:rPr>
        <w:t>П</w:t>
      </w:r>
      <w:r w:rsidR="0041412D">
        <w:rPr>
          <w:rFonts w:ascii="Times New Roman" w:eastAsia="Times New Roman" w:hAnsi="Times New Roman"/>
          <w:sz w:val="28"/>
          <w:szCs w:val="28"/>
          <w:lang w:eastAsia="ru-RU"/>
        </w:rPr>
        <w:t>о мат</w:t>
      </w:r>
      <w:r>
        <w:rPr>
          <w:rFonts w:ascii="Times New Roman" w:eastAsia="Times New Roman" w:hAnsi="Times New Roman"/>
          <w:sz w:val="28"/>
          <w:szCs w:val="28"/>
          <w:lang w:eastAsia="ru-RU"/>
        </w:rPr>
        <w:t xml:space="preserve">ериально-техническому оснащению и </w:t>
      </w:r>
      <w:r w:rsidR="0041412D">
        <w:rPr>
          <w:rFonts w:ascii="Times New Roman" w:eastAsia="Times New Roman" w:hAnsi="Times New Roman"/>
          <w:sz w:val="28"/>
          <w:szCs w:val="28"/>
          <w:lang w:eastAsia="ru-RU"/>
        </w:rPr>
        <w:t xml:space="preserve"> современному оборудованию</w:t>
      </w:r>
      <w:r w:rsidR="005664DF">
        <w:rPr>
          <w:rFonts w:ascii="Times New Roman" w:eastAsia="Times New Roman" w:hAnsi="Times New Roman"/>
          <w:sz w:val="28"/>
          <w:szCs w:val="28"/>
          <w:lang w:eastAsia="ru-RU"/>
        </w:rPr>
        <w:t xml:space="preserve"> Агинский архив является лучшим</w:t>
      </w:r>
      <w:r w:rsidR="0041412D">
        <w:rPr>
          <w:rFonts w:ascii="Times New Roman" w:eastAsia="Times New Roman" w:hAnsi="Times New Roman"/>
          <w:sz w:val="28"/>
          <w:szCs w:val="28"/>
          <w:lang w:eastAsia="ru-RU"/>
        </w:rPr>
        <w:t xml:space="preserve"> в крае. </w:t>
      </w:r>
    </w:p>
    <w:p w:rsidR="00000E25" w:rsidRDefault="005961B6" w:rsidP="00000E25">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госархиве Читинской области с</w:t>
      </w:r>
      <w:r w:rsidR="00000E25">
        <w:rPr>
          <w:rFonts w:ascii="Times New Roman" w:eastAsia="Times New Roman" w:hAnsi="Times New Roman"/>
          <w:sz w:val="28"/>
          <w:szCs w:val="28"/>
          <w:lang w:eastAsia="ru-RU"/>
        </w:rPr>
        <w:t xml:space="preserve"> конца 1996 г. о</w:t>
      </w:r>
      <w:r w:rsidR="00000E25" w:rsidRPr="00122B51">
        <w:rPr>
          <w:rFonts w:ascii="Times New Roman" w:eastAsia="Times New Roman" w:hAnsi="Times New Roman"/>
          <w:sz w:val="28"/>
          <w:szCs w:val="28"/>
          <w:lang w:eastAsia="ru-RU"/>
        </w:rPr>
        <w:t>бязанности директора исполняла главный хранитель фондов Т.С. Ив</w:t>
      </w:r>
      <w:r w:rsidR="00000E25">
        <w:rPr>
          <w:rFonts w:ascii="Times New Roman" w:eastAsia="Times New Roman" w:hAnsi="Times New Roman"/>
          <w:sz w:val="28"/>
          <w:szCs w:val="28"/>
          <w:lang w:eastAsia="ru-RU"/>
        </w:rPr>
        <w:t xml:space="preserve">анова. </w:t>
      </w:r>
      <w:r w:rsidR="00000E25" w:rsidRPr="001574A7">
        <w:rPr>
          <w:rFonts w:ascii="Times New Roman" w:eastAsia="Times New Roman" w:hAnsi="Times New Roman"/>
          <w:sz w:val="28"/>
          <w:szCs w:val="28"/>
          <w:lang w:eastAsia="ru-RU"/>
        </w:rPr>
        <w:t>Новый директор Петр Михайлович Мирончук вступил в должность в</w:t>
      </w:r>
      <w:r w:rsidR="00000E25">
        <w:rPr>
          <w:rFonts w:ascii="Times New Roman" w:eastAsia="Times New Roman" w:hAnsi="Times New Roman"/>
          <w:sz w:val="28"/>
          <w:szCs w:val="28"/>
          <w:lang w:eastAsia="ru-RU"/>
        </w:rPr>
        <w:t xml:space="preserve"> апреле 1997 г</w:t>
      </w:r>
      <w:r w:rsidR="00000E25" w:rsidRPr="001574A7">
        <w:rPr>
          <w:rFonts w:ascii="Times New Roman" w:eastAsia="Times New Roman" w:hAnsi="Times New Roman"/>
          <w:sz w:val="28"/>
          <w:szCs w:val="28"/>
          <w:lang w:eastAsia="ru-RU"/>
        </w:rPr>
        <w:t>.</w:t>
      </w:r>
    </w:p>
    <w:p w:rsidR="00000E25" w:rsidRDefault="005961B6" w:rsidP="005961B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000E25" w:rsidRPr="001574A7">
        <w:rPr>
          <w:rFonts w:ascii="Times New Roman" w:eastAsia="Times New Roman" w:hAnsi="Times New Roman"/>
          <w:sz w:val="28"/>
          <w:szCs w:val="28"/>
          <w:lang w:eastAsia="ru-RU"/>
        </w:rPr>
        <w:t>Политические и социально-экономические преобразования</w:t>
      </w:r>
      <w:r w:rsidR="00000E25" w:rsidRPr="00122B51">
        <w:rPr>
          <w:rFonts w:ascii="Times New Roman" w:eastAsia="Times New Roman" w:hAnsi="Times New Roman"/>
          <w:sz w:val="28"/>
          <w:szCs w:val="28"/>
          <w:lang w:eastAsia="ru-RU"/>
        </w:rPr>
        <w:t xml:space="preserve"> в стране обусловили необходимость реформирования архивного дела. Главным в </w:t>
      </w:r>
      <w:r w:rsidR="00000E25" w:rsidRPr="00122B51">
        <w:rPr>
          <w:rFonts w:ascii="Times New Roman" w:eastAsia="Times New Roman" w:hAnsi="Times New Roman"/>
          <w:sz w:val="28"/>
          <w:szCs w:val="28"/>
          <w:lang w:eastAsia="ru-RU"/>
        </w:rPr>
        <w:lastRenderedPageBreak/>
        <w:t>реформе было создание необходимого законодательного обеспечения</w:t>
      </w:r>
      <w:r w:rsidR="00000E25">
        <w:rPr>
          <w:rFonts w:ascii="Times New Roman" w:eastAsia="Times New Roman" w:hAnsi="Times New Roman"/>
          <w:sz w:val="28"/>
          <w:szCs w:val="28"/>
          <w:lang w:eastAsia="ru-RU"/>
        </w:rPr>
        <w:t xml:space="preserve"> деятельности архивов</w:t>
      </w:r>
      <w:r w:rsidR="00000E25" w:rsidRPr="00122B51">
        <w:rPr>
          <w:rFonts w:ascii="Times New Roman" w:eastAsia="Times New Roman" w:hAnsi="Times New Roman"/>
          <w:sz w:val="28"/>
          <w:szCs w:val="28"/>
          <w:lang w:eastAsia="ru-RU"/>
        </w:rPr>
        <w:t xml:space="preserve">, </w:t>
      </w:r>
      <w:r w:rsidR="00000E25">
        <w:rPr>
          <w:rFonts w:ascii="Times New Roman" w:eastAsia="Times New Roman" w:hAnsi="Times New Roman"/>
          <w:sz w:val="28"/>
          <w:szCs w:val="28"/>
          <w:lang w:eastAsia="ru-RU"/>
        </w:rPr>
        <w:t xml:space="preserve">разработки </w:t>
      </w:r>
      <w:r w:rsidR="00000E25" w:rsidRPr="00122B51">
        <w:rPr>
          <w:rFonts w:ascii="Times New Roman" w:eastAsia="Times New Roman" w:hAnsi="Times New Roman"/>
          <w:sz w:val="28"/>
          <w:szCs w:val="28"/>
          <w:lang w:eastAsia="ru-RU"/>
        </w:rPr>
        <w:t>целевых и комплексных программ развития архивного дела на отраслевом и местном уровне. Своевременная реформа помогла быстро адаптироваться к новым условиям и потребностям изменившегося общества. Мероприятия по</w:t>
      </w:r>
      <w:r w:rsidR="00000E25">
        <w:rPr>
          <w:rFonts w:ascii="Times New Roman" w:eastAsia="Times New Roman" w:hAnsi="Times New Roman"/>
          <w:sz w:val="28"/>
          <w:szCs w:val="28"/>
          <w:lang w:eastAsia="ru-RU"/>
        </w:rPr>
        <w:t xml:space="preserve"> развитию архивного дела помогли</w:t>
      </w:r>
      <w:r w:rsidR="00000E25" w:rsidRPr="00122B51">
        <w:rPr>
          <w:rFonts w:ascii="Times New Roman" w:eastAsia="Times New Roman" w:hAnsi="Times New Roman"/>
          <w:sz w:val="28"/>
          <w:szCs w:val="28"/>
          <w:lang w:eastAsia="ru-RU"/>
        </w:rPr>
        <w:t xml:space="preserve"> значительно увеличить объем и видовой состав документов. Более свободный доступ в архивы, рассекречивание архивных документов привели к более интенсивн</w:t>
      </w:r>
      <w:r w:rsidR="00000E25">
        <w:rPr>
          <w:rFonts w:ascii="Times New Roman" w:eastAsia="Times New Roman" w:hAnsi="Times New Roman"/>
          <w:sz w:val="28"/>
          <w:szCs w:val="28"/>
          <w:lang w:eastAsia="ru-RU"/>
        </w:rPr>
        <w:t>ому движению фондов и дел, к</w:t>
      </w:r>
      <w:r w:rsidR="00000E25" w:rsidRPr="00122B51">
        <w:rPr>
          <w:rFonts w:ascii="Times New Roman" w:eastAsia="Times New Roman" w:hAnsi="Times New Roman"/>
          <w:sz w:val="28"/>
          <w:szCs w:val="28"/>
          <w:lang w:eastAsia="ru-RU"/>
        </w:rPr>
        <w:t xml:space="preserve"> активному использованию документов.</w:t>
      </w:r>
    </w:p>
    <w:p w:rsidR="00000E25" w:rsidRDefault="00000E25" w:rsidP="00000E25">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Для дальнейшего р</w:t>
      </w:r>
      <w:r>
        <w:rPr>
          <w:rFonts w:ascii="Times New Roman" w:eastAsia="Times New Roman" w:hAnsi="Times New Roman"/>
          <w:sz w:val="28"/>
          <w:szCs w:val="28"/>
          <w:lang w:eastAsia="ru-RU"/>
        </w:rPr>
        <w:t xml:space="preserve">азвития </w:t>
      </w:r>
      <w:r w:rsidRPr="00122B51">
        <w:rPr>
          <w:rFonts w:ascii="Times New Roman" w:eastAsia="Times New Roman" w:hAnsi="Times New Roman"/>
          <w:sz w:val="28"/>
          <w:szCs w:val="28"/>
          <w:lang w:eastAsia="ru-RU"/>
        </w:rPr>
        <w:t xml:space="preserve"> государственного</w:t>
      </w:r>
      <w:r w:rsidR="00EE00FD">
        <w:rPr>
          <w:rFonts w:ascii="Times New Roman" w:eastAsia="Times New Roman" w:hAnsi="Times New Roman"/>
          <w:sz w:val="28"/>
          <w:szCs w:val="28"/>
          <w:lang w:eastAsia="ru-RU"/>
        </w:rPr>
        <w:t xml:space="preserve"> архива директор П.М. Мирончук</w:t>
      </w:r>
      <w:r w:rsidRPr="00122B51">
        <w:rPr>
          <w:rFonts w:ascii="Times New Roman" w:eastAsia="Times New Roman" w:hAnsi="Times New Roman"/>
          <w:sz w:val="28"/>
          <w:szCs w:val="28"/>
          <w:lang w:eastAsia="ru-RU"/>
        </w:rPr>
        <w:t xml:space="preserve"> сов</w:t>
      </w:r>
      <w:r w:rsidR="00EE00FD">
        <w:rPr>
          <w:rFonts w:ascii="Times New Roman" w:eastAsia="Times New Roman" w:hAnsi="Times New Roman"/>
          <w:sz w:val="28"/>
          <w:szCs w:val="28"/>
          <w:lang w:eastAsia="ru-RU"/>
        </w:rPr>
        <w:t>местно с руководителями отделов</w:t>
      </w:r>
      <w:r w:rsidRPr="00122B51">
        <w:rPr>
          <w:rFonts w:ascii="Times New Roman" w:eastAsia="Times New Roman" w:hAnsi="Times New Roman"/>
          <w:sz w:val="28"/>
          <w:szCs w:val="28"/>
          <w:lang w:eastAsia="ru-RU"/>
        </w:rPr>
        <w:t xml:space="preserve"> провел анализ раб</w:t>
      </w:r>
      <w:r>
        <w:rPr>
          <w:rFonts w:ascii="Times New Roman" w:eastAsia="Times New Roman" w:hAnsi="Times New Roman"/>
          <w:sz w:val="28"/>
          <w:szCs w:val="28"/>
          <w:lang w:eastAsia="ru-RU"/>
        </w:rPr>
        <w:t>оты учреждения за 1991-2000 гг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Основная</w:t>
      </w:r>
      <w:r w:rsidRPr="00122B51">
        <w:rPr>
          <w:rFonts w:ascii="Times New Roman" w:eastAsia="Times New Roman" w:hAnsi="Times New Roman"/>
          <w:sz w:val="28"/>
          <w:szCs w:val="28"/>
          <w:lang w:eastAsia="ru-RU"/>
        </w:rPr>
        <w:t xml:space="preserve"> цель – выявление слабых сторон в </w:t>
      </w:r>
      <w:r>
        <w:rPr>
          <w:rFonts w:ascii="Times New Roman" w:eastAsia="Times New Roman" w:hAnsi="Times New Roman"/>
          <w:sz w:val="28"/>
          <w:szCs w:val="28"/>
          <w:lang w:eastAsia="ru-RU"/>
        </w:rPr>
        <w:t>деятельности</w:t>
      </w:r>
      <w:r w:rsidRPr="00122B51">
        <w:rPr>
          <w:rFonts w:ascii="Times New Roman" w:eastAsia="Times New Roman" w:hAnsi="Times New Roman"/>
          <w:sz w:val="28"/>
          <w:szCs w:val="28"/>
          <w:lang w:eastAsia="ru-RU"/>
        </w:rPr>
        <w:t xml:space="preserve"> архива, выр</w:t>
      </w:r>
      <w:r>
        <w:rPr>
          <w:rFonts w:ascii="Times New Roman" w:eastAsia="Times New Roman" w:hAnsi="Times New Roman"/>
          <w:sz w:val="28"/>
          <w:szCs w:val="28"/>
          <w:lang w:eastAsia="ru-RU"/>
        </w:rPr>
        <w:t>аботка</w:t>
      </w:r>
      <w:r w:rsidRPr="00122B51">
        <w:rPr>
          <w:rFonts w:ascii="Times New Roman" w:eastAsia="Times New Roman" w:hAnsi="Times New Roman"/>
          <w:sz w:val="28"/>
          <w:szCs w:val="28"/>
          <w:lang w:eastAsia="ru-RU"/>
        </w:rPr>
        <w:t xml:space="preserve"> конкретных предложе</w:t>
      </w:r>
      <w:r>
        <w:rPr>
          <w:rFonts w:ascii="Times New Roman" w:eastAsia="Times New Roman" w:hAnsi="Times New Roman"/>
          <w:sz w:val="28"/>
          <w:szCs w:val="28"/>
          <w:lang w:eastAsia="ru-RU"/>
        </w:rPr>
        <w:t>ний  по их устранению и</w:t>
      </w:r>
      <w:r w:rsidRPr="00122B51">
        <w:rPr>
          <w:rFonts w:ascii="Times New Roman" w:eastAsia="Times New Roman" w:hAnsi="Times New Roman"/>
          <w:sz w:val="28"/>
          <w:szCs w:val="28"/>
          <w:lang w:eastAsia="ru-RU"/>
        </w:rPr>
        <w:t xml:space="preserve"> стратегии дальнейшего развития с применением</w:t>
      </w:r>
      <w:r>
        <w:rPr>
          <w:rFonts w:ascii="Times New Roman" w:eastAsia="Times New Roman" w:hAnsi="Times New Roman"/>
          <w:sz w:val="28"/>
          <w:szCs w:val="28"/>
          <w:lang w:eastAsia="ru-RU"/>
        </w:rPr>
        <w:t xml:space="preserve"> новейших технологий. Л</w:t>
      </w:r>
      <w:r w:rsidRPr="00122B51">
        <w:rPr>
          <w:rFonts w:ascii="Times New Roman" w:eastAsia="Times New Roman" w:hAnsi="Times New Roman"/>
          <w:sz w:val="28"/>
          <w:szCs w:val="28"/>
          <w:lang w:eastAsia="ru-RU"/>
        </w:rPr>
        <w:t>иквидация пла</w:t>
      </w:r>
      <w:r>
        <w:rPr>
          <w:rFonts w:ascii="Times New Roman" w:eastAsia="Times New Roman" w:hAnsi="Times New Roman"/>
          <w:sz w:val="28"/>
          <w:szCs w:val="28"/>
          <w:lang w:eastAsia="ru-RU"/>
        </w:rPr>
        <w:t>нового</w:t>
      </w:r>
      <w:r w:rsidRPr="00122B51">
        <w:rPr>
          <w:rFonts w:ascii="Times New Roman" w:eastAsia="Times New Roman" w:hAnsi="Times New Roman"/>
          <w:sz w:val="28"/>
          <w:szCs w:val="28"/>
          <w:lang w:eastAsia="ru-RU"/>
        </w:rPr>
        <w:t xml:space="preserve"> бюджетного финансирования</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не лучшим образом сказ</w:t>
      </w:r>
      <w:r>
        <w:rPr>
          <w:rFonts w:ascii="Times New Roman" w:eastAsia="Times New Roman" w:hAnsi="Times New Roman"/>
          <w:sz w:val="28"/>
          <w:szCs w:val="28"/>
          <w:lang w:eastAsia="ru-RU"/>
        </w:rPr>
        <w:t>алось на финансово-экономическом</w:t>
      </w:r>
      <w:r w:rsidRPr="00122B51">
        <w:rPr>
          <w:rFonts w:ascii="Times New Roman" w:eastAsia="Times New Roman" w:hAnsi="Times New Roman"/>
          <w:sz w:val="28"/>
          <w:szCs w:val="28"/>
          <w:lang w:eastAsia="ru-RU"/>
        </w:rPr>
        <w:t xml:space="preserve"> положение архива, коллектив был поставлен перед необходимостью р</w:t>
      </w:r>
      <w:r>
        <w:rPr>
          <w:rFonts w:ascii="Times New Roman" w:eastAsia="Times New Roman" w:hAnsi="Times New Roman"/>
          <w:sz w:val="28"/>
          <w:szCs w:val="28"/>
          <w:lang w:eastAsia="ru-RU"/>
        </w:rPr>
        <w:t xml:space="preserve">азвития платных услуг (Ф. Р-96, оп.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 Система планир</w:t>
      </w:r>
      <w:r>
        <w:rPr>
          <w:rFonts w:ascii="Times New Roman" w:eastAsia="Times New Roman" w:hAnsi="Times New Roman"/>
          <w:sz w:val="28"/>
          <w:szCs w:val="28"/>
          <w:lang w:eastAsia="ru-RU"/>
        </w:rPr>
        <w:t>ования, в основном, сохранялась;</w:t>
      </w:r>
      <w:r w:rsidRPr="00122B51">
        <w:rPr>
          <w:rFonts w:ascii="Times New Roman" w:eastAsia="Times New Roman" w:hAnsi="Times New Roman"/>
          <w:sz w:val="28"/>
          <w:szCs w:val="28"/>
          <w:lang w:eastAsia="ru-RU"/>
        </w:rPr>
        <w:t xml:space="preserve"> планы составляли</w:t>
      </w:r>
      <w:r>
        <w:rPr>
          <w:rFonts w:ascii="Times New Roman" w:eastAsia="Times New Roman" w:hAnsi="Times New Roman"/>
          <w:sz w:val="28"/>
          <w:szCs w:val="28"/>
          <w:lang w:eastAsia="ru-RU"/>
        </w:rPr>
        <w:t>сь</w:t>
      </w:r>
      <w:r w:rsidRPr="00122B51">
        <w:rPr>
          <w:rFonts w:ascii="Times New Roman" w:eastAsia="Times New Roman" w:hAnsi="Times New Roman"/>
          <w:sz w:val="28"/>
          <w:szCs w:val="28"/>
          <w:lang w:eastAsia="ru-RU"/>
        </w:rPr>
        <w:t xml:space="preserve"> с учетом  мнения сотрудников отделов,  рекомендации и коррективы могли внести сотрудники отдела организационно-методической  и кадровой работы. Составляли</w:t>
      </w:r>
      <w:r>
        <w:rPr>
          <w:rFonts w:ascii="Times New Roman" w:eastAsia="Times New Roman" w:hAnsi="Times New Roman"/>
          <w:sz w:val="28"/>
          <w:szCs w:val="28"/>
          <w:lang w:eastAsia="ru-RU"/>
        </w:rPr>
        <w:t>сь годовые планы работы отделов</w:t>
      </w:r>
      <w:r w:rsidRPr="00122B51">
        <w:rPr>
          <w:rFonts w:ascii="Times New Roman" w:eastAsia="Times New Roman" w:hAnsi="Times New Roman"/>
          <w:sz w:val="28"/>
          <w:szCs w:val="28"/>
          <w:lang w:eastAsia="ru-RU"/>
        </w:rPr>
        <w:t xml:space="preserve"> с разбивкой по кварталам. Планы работы дирекции, экспертно-методической комиссии (ЭПК) у</w:t>
      </w:r>
      <w:r>
        <w:rPr>
          <w:rFonts w:ascii="Times New Roman" w:eastAsia="Times New Roman" w:hAnsi="Times New Roman"/>
          <w:sz w:val="28"/>
          <w:szCs w:val="28"/>
          <w:lang w:eastAsia="ru-RU"/>
        </w:rPr>
        <w:t xml:space="preserve">тверждал директор, план работы Научного совета </w:t>
      </w:r>
      <w:r w:rsidRPr="00122B51">
        <w:rPr>
          <w:rFonts w:ascii="Times New Roman" w:eastAsia="Times New Roman" w:hAnsi="Times New Roman"/>
          <w:sz w:val="28"/>
          <w:szCs w:val="28"/>
          <w:lang w:eastAsia="ru-RU"/>
        </w:rPr>
        <w:t xml:space="preserve"> согласовывался с управлением архивн</w:t>
      </w:r>
      <w:r>
        <w:rPr>
          <w:rFonts w:ascii="Times New Roman" w:eastAsia="Times New Roman" w:hAnsi="Times New Roman"/>
          <w:sz w:val="28"/>
          <w:szCs w:val="28"/>
          <w:lang w:eastAsia="ru-RU"/>
        </w:rPr>
        <w:t>ого дела. Отчеты рассматр</w:t>
      </w:r>
      <w:r w:rsidR="004B1B32">
        <w:rPr>
          <w:rFonts w:ascii="Times New Roman" w:eastAsia="Times New Roman" w:hAnsi="Times New Roman"/>
          <w:sz w:val="28"/>
          <w:szCs w:val="28"/>
          <w:lang w:eastAsia="ru-RU"/>
        </w:rPr>
        <w:t>ивали на заседаниях дирекции  госархива</w:t>
      </w:r>
      <w:r>
        <w:rPr>
          <w:rFonts w:ascii="Times New Roman" w:eastAsia="Times New Roman" w:hAnsi="Times New Roman"/>
          <w:sz w:val="28"/>
          <w:szCs w:val="28"/>
          <w:lang w:eastAsia="ru-RU"/>
        </w:rPr>
        <w:t>. У</w:t>
      </w:r>
      <w:r w:rsidRPr="00122B51">
        <w:rPr>
          <w:rFonts w:ascii="Times New Roman" w:eastAsia="Times New Roman" w:hAnsi="Times New Roman"/>
          <w:sz w:val="28"/>
          <w:szCs w:val="28"/>
          <w:lang w:eastAsia="ru-RU"/>
        </w:rPr>
        <w:t xml:space="preserve">твержденные директором полугодовой и годовой отчеты представляли </w:t>
      </w:r>
      <w:r>
        <w:rPr>
          <w:rFonts w:ascii="Times New Roman" w:eastAsia="Times New Roman" w:hAnsi="Times New Roman"/>
          <w:sz w:val="28"/>
          <w:szCs w:val="28"/>
          <w:lang w:eastAsia="ru-RU"/>
        </w:rPr>
        <w:t xml:space="preserve">на утверждение  сотрудникам </w:t>
      </w:r>
      <w:r w:rsidRPr="00122B51">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правления архивного дела. Деятельность </w:t>
      </w:r>
      <w:r w:rsidRPr="00122B51">
        <w:rPr>
          <w:rFonts w:ascii="Times New Roman" w:eastAsia="Times New Roman" w:hAnsi="Times New Roman"/>
          <w:sz w:val="28"/>
          <w:szCs w:val="28"/>
          <w:lang w:eastAsia="ru-RU"/>
        </w:rPr>
        <w:t xml:space="preserve"> дирекции, научного совета, ЭПК, аттестационной комиссии начальники </w:t>
      </w:r>
      <w:r>
        <w:rPr>
          <w:rFonts w:ascii="Times New Roman" w:eastAsia="Times New Roman" w:hAnsi="Times New Roman"/>
          <w:sz w:val="28"/>
          <w:szCs w:val="28"/>
          <w:lang w:eastAsia="ru-RU"/>
        </w:rPr>
        <w:t xml:space="preserve">отделов </w:t>
      </w:r>
      <w:r w:rsidRPr="00122B51">
        <w:rPr>
          <w:rFonts w:ascii="Times New Roman" w:eastAsia="Times New Roman" w:hAnsi="Times New Roman"/>
          <w:sz w:val="28"/>
          <w:szCs w:val="28"/>
          <w:lang w:eastAsia="ru-RU"/>
        </w:rPr>
        <w:t xml:space="preserve">учитывали при составлении </w:t>
      </w:r>
      <w:r>
        <w:rPr>
          <w:rFonts w:ascii="Times New Roman" w:eastAsia="Times New Roman" w:hAnsi="Times New Roman"/>
          <w:sz w:val="28"/>
          <w:szCs w:val="28"/>
          <w:lang w:eastAsia="ru-RU"/>
        </w:rPr>
        <w:t xml:space="preserve">планов и </w:t>
      </w:r>
      <w:r w:rsidRPr="00122B51">
        <w:rPr>
          <w:rFonts w:ascii="Times New Roman" w:eastAsia="Times New Roman" w:hAnsi="Times New Roman"/>
          <w:sz w:val="28"/>
          <w:szCs w:val="28"/>
          <w:lang w:eastAsia="ru-RU"/>
        </w:rPr>
        <w:t>отчетов.</w:t>
      </w:r>
    </w:p>
    <w:p w:rsidR="00000E25" w:rsidRDefault="00000E25" w:rsidP="00000E25">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057DFC">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Совещательный орган при директоре госархива – дирекция работала на основании Положения о дирекции,  разработанном и утвержденном руководителем, в ее состав входили кроме директора и заместителя по основной деятельности все руководители отделов. В 1991- 1992 гг., 1995-2000 гг. было проведено 34 заседания,</w:t>
      </w:r>
      <w:r>
        <w:rPr>
          <w:rFonts w:ascii="Times New Roman" w:eastAsia="Times New Roman" w:hAnsi="Times New Roman"/>
          <w:sz w:val="28"/>
          <w:szCs w:val="28"/>
          <w:lang w:eastAsia="ru-RU"/>
        </w:rPr>
        <w:t xml:space="preserve"> тогда как в</w:t>
      </w:r>
      <w:r w:rsidRPr="00122B51">
        <w:rPr>
          <w:rFonts w:ascii="Times New Roman" w:eastAsia="Times New Roman" w:hAnsi="Times New Roman"/>
          <w:sz w:val="28"/>
          <w:szCs w:val="28"/>
          <w:lang w:eastAsia="ru-RU"/>
        </w:rPr>
        <w:t xml:space="preserve"> 1993-1994 руководитель архива </w:t>
      </w:r>
      <w:r>
        <w:rPr>
          <w:rFonts w:ascii="Times New Roman" w:eastAsia="Times New Roman" w:hAnsi="Times New Roman"/>
          <w:sz w:val="28"/>
          <w:szCs w:val="28"/>
          <w:lang w:eastAsia="ru-RU"/>
        </w:rPr>
        <w:t xml:space="preserve">Т.П. Прокопенко вообще </w:t>
      </w:r>
      <w:r w:rsidRPr="00122B51">
        <w:rPr>
          <w:rFonts w:ascii="Times New Roman" w:eastAsia="Times New Roman" w:hAnsi="Times New Roman"/>
          <w:sz w:val="28"/>
          <w:szCs w:val="28"/>
          <w:lang w:eastAsia="ru-RU"/>
        </w:rPr>
        <w:t>не проводил</w:t>
      </w:r>
      <w:r>
        <w:rPr>
          <w:rFonts w:ascii="Times New Roman" w:eastAsia="Times New Roman" w:hAnsi="Times New Roman"/>
          <w:sz w:val="28"/>
          <w:szCs w:val="28"/>
          <w:lang w:eastAsia="ru-RU"/>
        </w:rPr>
        <w:t>а такого рода</w:t>
      </w:r>
      <w:r w:rsidRPr="00122B51">
        <w:rPr>
          <w:rFonts w:ascii="Times New Roman" w:eastAsia="Times New Roman" w:hAnsi="Times New Roman"/>
          <w:sz w:val="28"/>
          <w:szCs w:val="28"/>
          <w:lang w:eastAsia="ru-RU"/>
        </w:rPr>
        <w:t xml:space="preserve"> заседани</w:t>
      </w:r>
      <w:r>
        <w:rPr>
          <w:rFonts w:ascii="Times New Roman" w:eastAsia="Times New Roman" w:hAnsi="Times New Roman"/>
          <w:sz w:val="28"/>
          <w:szCs w:val="28"/>
          <w:lang w:eastAsia="ru-RU"/>
        </w:rPr>
        <w:t xml:space="preserve">й. </w:t>
      </w:r>
    </w:p>
    <w:p w:rsidR="00057DFC" w:rsidRDefault="00000E25" w:rsidP="00000E25">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Дирекцией</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рассмотрены 75 вопросов по  специальным</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  общим проблемам (Ф</w:t>
      </w:r>
      <w:r w:rsidR="004B1B32">
        <w:rPr>
          <w:rFonts w:ascii="Times New Roman" w:eastAsia="Times New Roman" w:hAnsi="Times New Roman"/>
          <w:sz w:val="28"/>
          <w:szCs w:val="28"/>
          <w:lang w:eastAsia="ru-RU"/>
        </w:rPr>
        <w:t xml:space="preserve">. Р-96, оп.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3), в том числе</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вопросы</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социального развития коллектива,</w:t>
      </w:r>
      <w:r w:rsidR="005961B6">
        <w:rPr>
          <w:rFonts w:ascii="Times New Roman" w:eastAsia="Times New Roman" w:hAnsi="Times New Roman"/>
          <w:sz w:val="28"/>
          <w:szCs w:val="28"/>
          <w:lang w:eastAsia="ru-RU"/>
        </w:rPr>
        <w:t xml:space="preserve"> введения</w:t>
      </w:r>
      <w:r w:rsidRPr="00122B51">
        <w:rPr>
          <w:rFonts w:ascii="Times New Roman" w:eastAsia="Times New Roman" w:hAnsi="Times New Roman"/>
          <w:sz w:val="28"/>
          <w:szCs w:val="28"/>
          <w:lang w:eastAsia="ru-RU"/>
        </w:rPr>
        <w:t xml:space="preserve"> и дополнения к штатному расписанию, мероприятия по ус</w:t>
      </w:r>
      <w:r>
        <w:rPr>
          <w:rFonts w:ascii="Times New Roman" w:eastAsia="Times New Roman" w:hAnsi="Times New Roman"/>
          <w:sz w:val="28"/>
          <w:szCs w:val="28"/>
          <w:lang w:eastAsia="ru-RU"/>
        </w:rPr>
        <w:t>илению охранного режима и др</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Особое внимание  уделялось </w:t>
      </w:r>
      <w:r w:rsidRPr="00122B51">
        <w:rPr>
          <w:rFonts w:ascii="Times New Roman" w:eastAsia="Times New Roman" w:hAnsi="Times New Roman"/>
          <w:sz w:val="28"/>
          <w:szCs w:val="28"/>
          <w:lang w:eastAsia="ru-RU"/>
        </w:rPr>
        <w:t xml:space="preserve"> материально-техни</w:t>
      </w:r>
      <w:r>
        <w:rPr>
          <w:rFonts w:ascii="Times New Roman" w:eastAsia="Times New Roman" w:hAnsi="Times New Roman"/>
          <w:sz w:val="28"/>
          <w:szCs w:val="28"/>
          <w:lang w:eastAsia="ru-RU"/>
        </w:rPr>
        <w:t xml:space="preserve">ческому и финансовому положению госархива; введению и объемам нормативного обеспечения </w:t>
      </w:r>
      <w:r w:rsidRPr="00122B51">
        <w:rPr>
          <w:rFonts w:ascii="Times New Roman" w:eastAsia="Times New Roman" w:hAnsi="Times New Roman"/>
          <w:sz w:val="28"/>
          <w:szCs w:val="28"/>
          <w:lang w:eastAsia="ru-RU"/>
        </w:rPr>
        <w:t xml:space="preserve"> выполнения</w:t>
      </w:r>
      <w:r>
        <w:rPr>
          <w:rFonts w:ascii="Times New Roman" w:eastAsia="Times New Roman" w:hAnsi="Times New Roman"/>
          <w:sz w:val="28"/>
          <w:szCs w:val="28"/>
          <w:lang w:eastAsia="ru-RU"/>
        </w:rPr>
        <w:t xml:space="preserve"> видов деятельности, распределению</w:t>
      </w:r>
      <w:r w:rsidRPr="00122B51">
        <w:rPr>
          <w:rFonts w:ascii="Times New Roman" w:eastAsia="Times New Roman" w:hAnsi="Times New Roman"/>
          <w:sz w:val="28"/>
          <w:szCs w:val="28"/>
          <w:lang w:eastAsia="ru-RU"/>
        </w:rPr>
        <w:t xml:space="preserve"> внебюджетных средств, платных у</w:t>
      </w:r>
      <w:r>
        <w:rPr>
          <w:rFonts w:ascii="Times New Roman" w:eastAsia="Times New Roman" w:hAnsi="Times New Roman"/>
          <w:sz w:val="28"/>
          <w:szCs w:val="28"/>
          <w:lang w:eastAsia="ru-RU"/>
        </w:rPr>
        <w:t>слуг. Н</w:t>
      </w:r>
      <w:r w:rsidRPr="00122B51">
        <w:rPr>
          <w:rFonts w:ascii="Times New Roman" w:eastAsia="Times New Roman" w:hAnsi="Times New Roman"/>
          <w:sz w:val="28"/>
          <w:szCs w:val="28"/>
          <w:lang w:eastAsia="ru-RU"/>
        </w:rPr>
        <w:t>а заседания</w:t>
      </w:r>
      <w:r>
        <w:rPr>
          <w:rFonts w:ascii="Times New Roman" w:eastAsia="Times New Roman" w:hAnsi="Times New Roman"/>
          <w:sz w:val="28"/>
          <w:szCs w:val="28"/>
          <w:lang w:eastAsia="ru-RU"/>
        </w:rPr>
        <w:t>х дирекции обсуждались вопросы по</w:t>
      </w:r>
      <w:r w:rsidRPr="00122B51">
        <w:rPr>
          <w:rFonts w:ascii="Times New Roman" w:eastAsia="Times New Roman" w:hAnsi="Times New Roman"/>
          <w:sz w:val="28"/>
          <w:szCs w:val="28"/>
          <w:lang w:eastAsia="ru-RU"/>
        </w:rPr>
        <w:t xml:space="preserve"> обеспечению сохранности документов, работе лаборатории по реставрации докуме</w:t>
      </w:r>
      <w:r>
        <w:rPr>
          <w:rFonts w:ascii="Times New Roman" w:eastAsia="Times New Roman" w:hAnsi="Times New Roman"/>
          <w:sz w:val="28"/>
          <w:szCs w:val="28"/>
          <w:lang w:eastAsia="ru-RU"/>
        </w:rPr>
        <w:t>нтов.  Г</w:t>
      </w:r>
      <w:r w:rsidRPr="00122B51">
        <w:rPr>
          <w:rFonts w:ascii="Times New Roman" w:eastAsia="Times New Roman" w:hAnsi="Times New Roman"/>
          <w:sz w:val="28"/>
          <w:szCs w:val="28"/>
          <w:lang w:eastAsia="ru-RU"/>
        </w:rPr>
        <w:t xml:space="preserve">лавный хранитель </w:t>
      </w:r>
      <w:r>
        <w:rPr>
          <w:rFonts w:ascii="Times New Roman" w:eastAsia="Times New Roman" w:hAnsi="Times New Roman"/>
          <w:sz w:val="28"/>
          <w:szCs w:val="28"/>
          <w:lang w:eastAsia="ru-RU"/>
        </w:rPr>
        <w:t xml:space="preserve">фондов </w:t>
      </w:r>
      <w:r w:rsidRPr="00122B51">
        <w:rPr>
          <w:rFonts w:ascii="Times New Roman" w:eastAsia="Times New Roman" w:hAnsi="Times New Roman"/>
          <w:sz w:val="28"/>
          <w:szCs w:val="28"/>
          <w:lang w:eastAsia="ru-RU"/>
        </w:rPr>
        <w:t>Т.С. Иванова, зав. лабораторией Л.В.</w:t>
      </w:r>
      <w:r>
        <w:rPr>
          <w:rFonts w:ascii="Times New Roman" w:eastAsia="Times New Roman" w:hAnsi="Times New Roman"/>
          <w:sz w:val="28"/>
          <w:szCs w:val="28"/>
          <w:lang w:eastAsia="ru-RU"/>
        </w:rPr>
        <w:t xml:space="preserve"> Галаганова  анализировали ситуацию, предлагали мероприятия по улучшению положения.  </w:t>
      </w:r>
      <w:r w:rsidRPr="00122B51">
        <w:rPr>
          <w:rFonts w:ascii="Times New Roman" w:eastAsia="Times New Roman" w:hAnsi="Times New Roman"/>
          <w:sz w:val="28"/>
          <w:szCs w:val="28"/>
          <w:lang w:eastAsia="ru-RU"/>
        </w:rPr>
        <w:t xml:space="preserve"> Важнейшим</w:t>
      </w:r>
      <w:r>
        <w:rPr>
          <w:rFonts w:ascii="Times New Roman" w:eastAsia="Times New Roman" w:hAnsi="Times New Roman"/>
          <w:sz w:val="28"/>
          <w:szCs w:val="28"/>
          <w:lang w:eastAsia="ru-RU"/>
        </w:rPr>
        <w:t xml:space="preserve"> проблемой</w:t>
      </w:r>
      <w:r w:rsidRPr="00122B51">
        <w:rPr>
          <w:rFonts w:ascii="Times New Roman" w:eastAsia="Times New Roman" w:hAnsi="Times New Roman"/>
          <w:sz w:val="28"/>
          <w:szCs w:val="28"/>
          <w:lang w:eastAsia="ru-RU"/>
        </w:rPr>
        <w:t xml:space="preserve"> в тот пе</w:t>
      </w:r>
      <w:r>
        <w:rPr>
          <w:rFonts w:ascii="Times New Roman" w:eastAsia="Times New Roman" w:hAnsi="Times New Roman"/>
          <w:sz w:val="28"/>
          <w:szCs w:val="28"/>
          <w:lang w:eastAsia="ru-RU"/>
        </w:rPr>
        <w:t>риод стал</w:t>
      </w:r>
      <w:r w:rsidRPr="00122B51">
        <w:rPr>
          <w:rFonts w:ascii="Times New Roman" w:eastAsia="Times New Roman" w:hAnsi="Times New Roman"/>
          <w:sz w:val="28"/>
          <w:szCs w:val="28"/>
          <w:lang w:eastAsia="ru-RU"/>
        </w:rPr>
        <w:t xml:space="preserve"> прием документов</w:t>
      </w:r>
      <w:r>
        <w:rPr>
          <w:rFonts w:ascii="Times New Roman" w:eastAsia="Times New Roman" w:hAnsi="Times New Roman"/>
          <w:sz w:val="28"/>
          <w:szCs w:val="28"/>
          <w:lang w:eastAsia="ru-RU"/>
        </w:rPr>
        <w:t xml:space="preserve"> от разных организаций</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в россыпи</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проведения экспертизы ценности и описания документов бывших партийных структур</w:t>
      </w:r>
      <w:r w:rsidR="00057DFC">
        <w:rPr>
          <w:rFonts w:ascii="Times New Roman" w:eastAsia="Times New Roman" w:hAnsi="Times New Roman"/>
          <w:sz w:val="28"/>
          <w:szCs w:val="28"/>
          <w:lang w:eastAsia="ru-RU"/>
        </w:rPr>
        <w:t>.</w:t>
      </w:r>
    </w:p>
    <w:p w:rsidR="00000E25" w:rsidRDefault="00000E25" w:rsidP="00000E25">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1998 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дирекция подвела</w:t>
      </w:r>
      <w:r>
        <w:rPr>
          <w:rFonts w:ascii="Times New Roman" w:eastAsia="Times New Roman" w:hAnsi="Times New Roman"/>
          <w:sz w:val="28"/>
          <w:szCs w:val="28"/>
          <w:lang w:eastAsia="ru-RU"/>
        </w:rPr>
        <w:t xml:space="preserve"> промежуточный итог</w:t>
      </w:r>
      <w:r w:rsidRPr="00122B51">
        <w:rPr>
          <w:rFonts w:ascii="Times New Roman" w:eastAsia="Times New Roman" w:hAnsi="Times New Roman"/>
          <w:sz w:val="28"/>
          <w:szCs w:val="28"/>
          <w:lang w:eastAsia="ru-RU"/>
        </w:rPr>
        <w:t xml:space="preserve"> проведенной работы – все до</w:t>
      </w:r>
      <w:r>
        <w:rPr>
          <w:rFonts w:ascii="Times New Roman" w:eastAsia="Times New Roman" w:hAnsi="Times New Roman"/>
          <w:sz w:val="28"/>
          <w:szCs w:val="28"/>
          <w:lang w:eastAsia="ru-RU"/>
        </w:rPr>
        <w:t>кументы, поступившие в 1991 г.</w:t>
      </w:r>
      <w:r w:rsidRPr="00122B51">
        <w:rPr>
          <w:rFonts w:ascii="Times New Roman" w:eastAsia="Times New Roman" w:hAnsi="Times New Roman"/>
          <w:sz w:val="28"/>
          <w:szCs w:val="28"/>
          <w:lang w:eastAsia="ru-RU"/>
        </w:rPr>
        <w:t xml:space="preserve">, после оценки их научно-практической значимости разделены на две группы – подлежащие хранению и подлежащие уничтожению. Документы </w:t>
      </w:r>
      <w:r>
        <w:rPr>
          <w:rFonts w:ascii="Times New Roman" w:eastAsia="Times New Roman" w:hAnsi="Times New Roman"/>
          <w:sz w:val="28"/>
          <w:szCs w:val="28"/>
          <w:lang w:eastAsia="ru-RU"/>
        </w:rPr>
        <w:t xml:space="preserve">были </w:t>
      </w:r>
      <w:r w:rsidRPr="00122B51">
        <w:rPr>
          <w:rFonts w:ascii="Times New Roman" w:eastAsia="Times New Roman" w:hAnsi="Times New Roman"/>
          <w:sz w:val="28"/>
          <w:szCs w:val="28"/>
          <w:lang w:eastAsia="ru-RU"/>
        </w:rPr>
        <w:t>сгруппированы в дела, включены в описи по фондам, описи были утверждены ЭПК и переданы на ответственное хранение. Составлены историче</w:t>
      </w:r>
      <w:r>
        <w:rPr>
          <w:rFonts w:ascii="Times New Roman" w:eastAsia="Times New Roman" w:hAnsi="Times New Roman"/>
          <w:sz w:val="28"/>
          <w:szCs w:val="28"/>
          <w:lang w:eastAsia="ru-RU"/>
        </w:rPr>
        <w:t>ские справки, к описям -</w:t>
      </w:r>
      <w:r w:rsidRPr="00122B51">
        <w:rPr>
          <w:rFonts w:ascii="Times New Roman" w:eastAsia="Times New Roman" w:hAnsi="Times New Roman"/>
          <w:sz w:val="28"/>
          <w:szCs w:val="28"/>
          <w:lang w:eastAsia="ru-RU"/>
        </w:rPr>
        <w:t xml:space="preserve"> научно-справочный аппарат. Документы с истекшим сроком хранения включены в акты на уничтожение, к</w:t>
      </w:r>
      <w:r>
        <w:rPr>
          <w:rFonts w:ascii="Times New Roman" w:eastAsia="Times New Roman" w:hAnsi="Times New Roman"/>
          <w:sz w:val="28"/>
          <w:szCs w:val="28"/>
          <w:lang w:eastAsia="ru-RU"/>
        </w:rPr>
        <w:t>оторое провели в 2001-2002 гг.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л. 4).</w:t>
      </w:r>
    </w:p>
    <w:p w:rsidR="00000E25" w:rsidRDefault="00000E25" w:rsidP="00000E25">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1998-2000 гг.</w:t>
      </w:r>
      <w:r w:rsidRPr="00122B51">
        <w:rPr>
          <w:rFonts w:ascii="Times New Roman" w:eastAsia="Times New Roman" w:hAnsi="Times New Roman"/>
          <w:sz w:val="28"/>
          <w:szCs w:val="28"/>
          <w:lang w:eastAsia="ru-RU"/>
        </w:rPr>
        <w:t xml:space="preserve"> на заседа</w:t>
      </w:r>
      <w:r>
        <w:rPr>
          <w:rFonts w:ascii="Times New Roman" w:eastAsia="Times New Roman" w:hAnsi="Times New Roman"/>
          <w:sz w:val="28"/>
          <w:szCs w:val="28"/>
          <w:lang w:eastAsia="ru-RU"/>
        </w:rPr>
        <w:t xml:space="preserve">ниях дирекции обсуждали </w:t>
      </w:r>
      <w:r w:rsidRPr="00122B51">
        <w:rPr>
          <w:rFonts w:ascii="Times New Roman" w:eastAsia="Times New Roman" w:hAnsi="Times New Roman"/>
          <w:sz w:val="28"/>
          <w:szCs w:val="28"/>
          <w:lang w:eastAsia="ru-RU"/>
        </w:rPr>
        <w:t xml:space="preserve"> вопросы по внедрению новых технологий</w:t>
      </w:r>
      <w:r>
        <w:rPr>
          <w:rFonts w:ascii="Times New Roman" w:eastAsia="Times New Roman" w:hAnsi="Times New Roman"/>
          <w:sz w:val="28"/>
          <w:szCs w:val="28"/>
          <w:lang w:eastAsia="ru-RU"/>
        </w:rPr>
        <w:t>, т.к.</w:t>
      </w:r>
      <w:r w:rsidRPr="00122B51">
        <w:rPr>
          <w:rFonts w:ascii="Times New Roman" w:eastAsia="Times New Roman" w:hAnsi="Times New Roman"/>
          <w:sz w:val="28"/>
          <w:szCs w:val="28"/>
          <w:lang w:eastAsia="ru-RU"/>
        </w:rPr>
        <w:t xml:space="preserve"> использование компьютеров в справочно-информационной</w:t>
      </w:r>
      <w:r>
        <w:rPr>
          <w:rFonts w:ascii="Times New Roman" w:eastAsia="Times New Roman" w:hAnsi="Times New Roman"/>
          <w:sz w:val="28"/>
          <w:szCs w:val="28"/>
          <w:lang w:eastAsia="ru-RU"/>
        </w:rPr>
        <w:t xml:space="preserve"> работе и  в организации централизованного учета</w:t>
      </w:r>
      <w:r w:rsidRPr="00122B51">
        <w:rPr>
          <w:rFonts w:ascii="Times New Roman" w:eastAsia="Times New Roman" w:hAnsi="Times New Roman"/>
          <w:sz w:val="28"/>
          <w:szCs w:val="28"/>
          <w:lang w:eastAsia="ru-RU"/>
        </w:rPr>
        <w:t xml:space="preserve"> по контролю за с</w:t>
      </w:r>
      <w:r>
        <w:rPr>
          <w:rFonts w:ascii="Times New Roman" w:eastAsia="Times New Roman" w:hAnsi="Times New Roman"/>
          <w:sz w:val="28"/>
          <w:szCs w:val="28"/>
          <w:lang w:eastAsia="ru-RU"/>
        </w:rPr>
        <w:t>остоянием ведомственных архивов.</w:t>
      </w:r>
      <w:r w:rsidRPr="00122B51">
        <w:rPr>
          <w:rFonts w:ascii="Times New Roman" w:eastAsia="Times New Roman" w:hAnsi="Times New Roman"/>
          <w:sz w:val="28"/>
          <w:szCs w:val="28"/>
          <w:lang w:eastAsia="ru-RU"/>
        </w:rPr>
        <w:t xml:space="preserve"> Под руководством начальника отдела информатизации З.Г. Ульяновой</w:t>
      </w:r>
      <w:r>
        <w:rPr>
          <w:rFonts w:ascii="Times New Roman" w:eastAsia="Times New Roman" w:hAnsi="Times New Roman"/>
          <w:sz w:val="28"/>
          <w:szCs w:val="28"/>
          <w:lang w:eastAsia="ru-RU"/>
        </w:rPr>
        <w:t xml:space="preserve"> необходимая программа</w:t>
      </w:r>
      <w:r w:rsidRPr="00122B51">
        <w:rPr>
          <w:rFonts w:ascii="Times New Roman" w:eastAsia="Times New Roman" w:hAnsi="Times New Roman"/>
          <w:sz w:val="28"/>
          <w:szCs w:val="28"/>
          <w:lang w:eastAsia="ru-RU"/>
        </w:rPr>
        <w:t xml:space="preserve">  была разработана</w:t>
      </w:r>
      <w:r>
        <w:rPr>
          <w:rFonts w:ascii="Times New Roman" w:eastAsia="Times New Roman" w:hAnsi="Times New Roman"/>
          <w:sz w:val="28"/>
          <w:szCs w:val="28"/>
          <w:lang w:eastAsia="ru-RU"/>
        </w:rPr>
        <w:t>.  С</w:t>
      </w:r>
      <w:r w:rsidRPr="00122B51">
        <w:rPr>
          <w:rFonts w:ascii="Times New Roman" w:eastAsia="Times New Roman" w:hAnsi="Times New Roman"/>
          <w:sz w:val="28"/>
          <w:szCs w:val="28"/>
          <w:lang w:eastAsia="ru-RU"/>
        </w:rPr>
        <w:t>ведения, включенные в базу данных, отражали состояние архивов зоны комплектования ГАЧО (там же,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3-4).  Рассматривались на заседаниях дирекции вопросы реализации программы интенсификации использования документов, участия сотрудников архива в создании </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Энциклопедии Забайкалья</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(там же,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540,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1-5). </w:t>
      </w:r>
    </w:p>
    <w:p w:rsidR="00000E25" w:rsidRDefault="00000E25" w:rsidP="00000E25">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1999 г. дирекция</w:t>
      </w:r>
      <w:r w:rsidRPr="00122B51">
        <w:rPr>
          <w:rFonts w:ascii="Times New Roman" w:eastAsia="Times New Roman" w:hAnsi="Times New Roman"/>
          <w:sz w:val="28"/>
          <w:szCs w:val="28"/>
          <w:lang w:eastAsia="ru-RU"/>
        </w:rPr>
        <w:t xml:space="preserve"> рассмотрела пакет документов </w:t>
      </w:r>
      <w:r>
        <w:rPr>
          <w:rFonts w:ascii="Times New Roman" w:eastAsia="Times New Roman" w:hAnsi="Times New Roman"/>
          <w:sz w:val="28"/>
          <w:szCs w:val="28"/>
          <w:lang w:eastAsia="ru-RU"/>
        </w:rPr>
        <w:t>на получение</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гранта Сороса </w:t>
      </w:r>
      <w:r w:rsidRPr="00122B51">
        <w:rPr>
          <w:rFonts w:ascii="Times New Roman" w:eastAsia="Times New Roman" w:hAnsi="Times New Roman"/>
          <w:sz w:val="28"/>
          <w:szCs w:val="28"/>
          <w:lang w:eastAsia="ru-RU"/>
        </w:rPr>
        <w:t xml:space="preserve"> по составлению Путеводителя по фондам архива (часть </w:t>
      </w:r>
      <w:r w:rsidRPr="00122B51">
        <w:rPr>
          <w:rFonts w:ascii="Times New Roman" w:eastAsia="Times New Roman" w:hAnsi="Times New Roman"/>
          <w:sz w:val="28"/>
          <w:szCs w:val="28"/>
          <w:lang w:val="en-US" w:eastAsia="ru-RU"/>
        </w:rPr>
        <w:t>I</w:t>
      </w:r>
      <w:r w:rsidRPr="00122B51">
        <w:rPr>
          <w:rFonts w:ascii="Times New Roman" w:eastAsia="Times New Roman" w:hAnsi="Times New Roman"/>
          <w:sz w:val="28"/>
          <w:szCs w:val="28"/>
          <w:lang w:eastAsia="ru-RU"/>
        </w:rPr>
        <w:t>). Группа сотрудников работала над созданием путеводителя по документам бывшего партийног</w:t>
      </w:r>
      <w:r>
        <w:rPr>
          <w:rFonts w:ascii="Times New Roman" w:eastAsia="Times New Roman" w:hAnsi="Times New Roman"/>
          <w:sz w:val="28"/>
          <w:szCs w:val="28"/>
          <w:lang w:eastAsia="ru-RU"/>
        </w:rPr>
        <w:t>о архива</w:t>
      </w:r>
      <w:r w:rsidRPr="00122B51">
        <w:rPr>
          <w:rFonts w:ascii="Times New Roman" w:eastAsia="Times New Roman" w:hAnsi="Times New Roman"/>
          <w:sz w:val="28"/>
          <w:szCs w:val="28"/>
          <w:lang w:eastAsia="ru-RU"/>
        </w:rPr>
        <w:t>, для кон</w:t>
      </w:r>
      <w:r>
        <w:rPr>
          <w:rFonts w:ascii="Times New Roman" w:eastAsia="Times New Roman" w:hAnsi="Times New Roman"/>
          <w:sz w:val="28"/>
          <w:szCs w:val="28"/>
          <w:lang w:eastAsia="ru-RU"/>
        </w:rPr>
        <w:t xml:space="preserve">сультаций привлекались историки и </w:t>
      </w:r>
      <w:r w:rsidRPr="00122B51">
        <w:rPr>
          <w:rFonts w:ascii="Times New Roman" w:eastAsia="Times New Roman" w:hAnsi="Times New Roman"/>
          <w:sz w:val="28"/>
          <w:szCs w:val="28"/>
          <w:lang w:eastAsia="ru-RU"/>
        </w:rPr>
        <w:t xml:space="preserve"> краеведы.</w:t>
      </w:r>
    </w:p>
    <w:p w:rsidR="00000E25" w:rsidRDefault="00000E25" w:rsidP="00000E25">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Период с 1991-2001 гг. был достаточно сложным в плане социальной защищенности сотрудников архива. Большие объемы хранящихся документов, уровень жизни  «на грани выживания», низкая заработная пл</w:t>
      </w:r>
      <w:r>
        <w:rPr>
          <w:rFonts w:ascii="Times New Roman" w:eastAsia="Times New Roman" w:hAnsi="Times New Roman"/>
          <w:sz w:val="28"/>
          <w:szCs w:val="28"/>
          <w:lang w:eastAsia="ru-RU"/>
        </w:rPr>
        <w:t xml:space="preserve">ата, не соответствующая нарастающему  удорожанию жизни, подтолкнули к идее перевода госархива </w:t>
      </w:r>
      <w:r w:rsidRPr="00122B51">
        <w:rPr>
          <w:rFonts w:ascii="Times New Roman" w:eastAsia="Times New Roman" w:hAnsi="Times New Roman"/>
          <w:sz w:val="28"/>
          <w:szCs w:val="28"/>
          <w:lang w:eastAsia="ru-RU"/>
        </w:rPr>
        <w:t xml:space="preserve"> в первую категорию. </w:t>
      </w:r>
      <w:r>
        <w:rPr>
          <w:rFonts w:ascii="Times New Roman" w:eastAsia="Times New Roman" w:hAnsi="Times New Roman"/>
          <w:sz w:val="28"/>
          <w:szCs w:val="28"/>
          <w:lang w:eastAsia="ru-RU"/>
        </w:rPr>
        <w:t>В 1998 г.</w:t>
      </w:r>
      <w:r w:rsidRPr="00122B51">
        <w:rPr>
          <w:rFonts w:ascii="Times New Roman" w:eastAsia="Times New Roman" w:hAnsi="Times New Roman"/>
          <w:sz w:val="28"/>
          <w:szCs w:val="28"/>
          <w:lang w:eastAsia="ru-RU"/>
        </w:rPr>
        <w:t xml:space="preserve"> оплата труда осуществлялась в соответствии с новыми тарифными ставками. С этого года была введена 50% надбавка к должностному окладу из средств областного бюджета по постановлению Главы Администрации области. Для стимулирования качества труда применялся дифференцированный подход при ее назначении (30% гарантировано, выше </w:t>
      </w:r>
      <w:r>
        <w:rPr>
          <w:rFonts w:ascii="Times New Roman" w:eastAsia="Times New Roman" w:hAnsi="Times New Roman"/>
          <w:sz w:val="28"/>
          <w:szCs w:val="28"/>
          <w:lang w:eastAsia="ru-RU"/>
        </w:rPr>
        <w:t xml:space="preserve">– зависело </w:t>
      </w:r>
      <w:r w:rsidRPr="00122B51">
        <w:rPr>
          <w:rFonts w:ascii="Times New Roman" w:eastAsia="Times New Roman" w:hAnsi="Times New Roman"/>
          <w:sz w:val="28"/>
          <w:szCs w:val="28"/>
          <w:lang w:eastAsia="ru-RU"/>
        </w:rPr>
        <w:t>от качества труда и стажа работы</w:t>
      </w:r>
      <w:r>
        <w:rPr>
          <w:rFonts w:ascii="Times New Roman" w:eastAsia="Times New Roman" w:hAnsi="Times New Roman"/>
          <w:sz w:val="28"/>
          <w:szCs w:val="28"/>
          <w:lang w:eastAsia="ru-RU"/>
        </w:rPr>
        <w:t xml:space="preserve"> в архивной службе).</w:t>
      </w:r>
    </w:p>
    <w:p w:rsidR="00000E25" w:rsidRDefault="00000E25" w:rsidP="00000E25">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1998 г.</w:t>
      </w:r>
      <w:r w:rsidRPr="00122B51">
        <w:rPr>
          <w:rFonts w:ascii="Times New Roman" w:eastAsia="Times New Roman" w:hAnsi="Times New Roman"/>
          <w:sz w:val="28"/>
          <w:szCs w:val="28"/>
          <w:lang w:eastAsia="ru-RU"/>
        </w:rPr>
        <w:t xml:space="preserve"> </w:t>
      </w:r>
      <w:r w:rsidR="009D5B6F">
        <w:rPr>
          <w:rFonts w:ascii="Times New Roman" w:eastAsia="Times New Roman" w:hAnsi="Times New Roman"/>
          <w:sz w:val="28"/>
          <w:szCs w:val="28"/>
          <w:lang w:eastAsia="ru-RU"/>
        </w:rPr>
        <w:t>восстановлен</w:t>
      </w:r>
      <w:r>
        <w:rPr>
          <w:rFonts w:ascii="Times New Roman" w:eastAsia="Times New Roman" w:hAnsi="Times New Roman"/>
          <w:sz w:val="28"/>
          <w:szCs w:val="28"/>
          <w:lang w:eastAsia="ru-RU"/>
        </w:rPr>
        <w:t xml:space="preserve"> отдел планирования</w:t>
      </w:r>
      <w:r w:rsidRPr="00122B51">
        <w:rPr>
          <w:rFonts w:ascii="Times New Roman" w:eastAsia="Times New Roman" w:hAnsi="Times New Roman"/>
          <w:sz w:val="28"/>
          <w:szCs w:val="28"/>
          <w:lang w:eastAsia="ru-RU"/>
        </w:rPr>
        <w:t xml:space="preserve"> организационно-методической и кадр</w:t>
      </w:r>
      <w:r>
        <w:rPr>
          <w:rFonts w:ascii="Times New Roman" w:eastAsia="Times New Roman" w:hAnsi="Times New Roman"/>
          <w:sz w:val="28"/>
          <w:szCs w:val="28"/>
          <w:lang w:eastAsia="ru-RU"/>
        </w:rPr>
        <w:t xml:space="preserve">овой работы, который занимается </w:t>
      </w:r>
      <w:r w:rsidRPr="00122B51">
        <w:rPr>
          <w:rFonts w:ascii="Times New Roman" w:eastAsia="Times New Roman" w:hAnsi="Times New Roman"/>
          <w:sz w:val="28"/>
          <w:szCs w:val="28"/>
          <w:lang w:eastAsia="ru-RU"/>
        </w:rPr>
        <w:t>все</w:t>
      </w:r>
      <w:r>
        <w:rPr>
          <w:rFonts w:ascii="Times New Roman" w:eastAsia="Times New Roman" w:hAnsi="Times New Roman"/>
          <w:sz w:val="28"/>
          <w:szCs w:val="28"/>
          <w:lang w:eastAsia="ru-RU"/>
        </w:rPr>
        <w:t>ми аспектами</w:t>
      </w:r>
      <w:r w:rsidRPr="00122B51">
        <w:rPr>
          <w:rFonts w:ascii="Times New Roman" w:eastAsia="Times New Roman" w:hAnsi="Times New Roman"/>
          <w:sz w:val="28"/>
          <w:szCs w:val="28"/>
          <w:lang w:eastAsia="ru-RU"/>
        </w:rPr>
        <w:t xml:space="preserve"> трудовых отношений в коллективе (там же,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 71-73). Для решения экономических и социальных задач</w:t>
      </w:r>
      <w:r>
        <w:rPr>
          <w:rFonts w:ascii="Times New Roman" w:eastAsia="Times New Roman" w:hAnsi="Times New Roman"/>
          <w:sz w:val="28"/>
          <w:szCs w:val="28"/>
          <w:lang w:eastAsia="ru-RU"/>
        </w:rPr>
        <w:t xml:space="preserve"> в трудовом коллективе действовал</w:t>
      </w:r>
      <w:r w:rsidRPr="00122B51">
        <w:rPr>
          <w:rFonts w:ascii="Times New Roman" w:eastAsia="Times New Roman" w:hAnsi="Times New Roman"/>
          <w:sz w:val="28"/>
          <w:szCs w:val="28"/>
          <w:lang w:eastAsia="ru-RU"/>
        </w:rPr>
        <w:t xml:space="preserve"> Договор между администрацией и коллективом, разработанный на 1999-2003</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lastRenderedPageBreak/>
        <w:t xml:space="preserve">гг., </w:t>
      </w:r>
      <w:r>
        <w:rPr>
          <w:rFonts w:ascii="Times New Roman" w:eastAsia="Times New Roman" w:hAnsi="Times New Roman"/>
          <w:sz w:val="28"/>
          <w:szCs w:val="28"/>
          <w:lang w:eastAsia="ru-RU"/>
        </w:rPr>
        <w:t>который продлевают каждые три года, заслушивая  ежегодные отчеты</w:t>
      </w:r>
      <w:r w:rsidRPr="00122B51">
        <w:rPr>
          <w:rFonts w:ascii="Times New Roman" w:eastAsia="Times New Roman" w:hAnsi="Times New Roman"/>
          <w:sz w:val="28"/>
          <w:szCs w:val="28"/>
          <w:lang w:eastAsia="ru-RU"/>
        </w:rPr>
        <w:t xml:space="preserve"> руководителя и председателя профкома на</w:t>
      </w:r>
      <w:r>
        <w:rPr>
          <w:rFonts w:ascii="Times New Roman" w:eastAsia="Times New Roman" w:hAnsi="Times New Roman"/>
          <w:sz w:val="28"/>
          <w:szCs w:val="28"/>
          <w:lang w:eastAsia="ru-RU"/>
        </w:rPr>
        <w:t xml:space="preserve"> собраниях трудового коллектива.</w:t>
      </w:r>
      <w:r w:rsidRPr="00122B51">
        <w:rPr>
          <w:rFonts w:ascii="Times New Roman" w:eastAsia="Times New Roman" w:hAnsi="Times New Roman"/>
          <w:sz w:val="28"/>
          <w:szCs w:val="28"/>
          <w:lang w:eastAsia="ru-RU"/>
        </w:rPr>
        <w:t xml:space="preserve"> </w:t>
      </w:r>
    </w:p>
    <w:p w:rsidR="00D15F89" w:rsidRDefault="00000E25" w:rsidP="00D15F89">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116B2">
        <w:rPr>
          <w:rFonts w:ascii="Times New Roman" w:eastAsia="Times New Roman" w:hAnsi="Times New Roman"/>
          <w:sz w:val="28"/>
          <w:szCs w:val="28"/>
          <w:lang w:eastAsia="ru-RU"/>
        </w:rPr>
        <w:t xml:space="preserve">  </w:t>
      </w:r>
      <w:r w:rsidR="00057DFC">
        <w:rPr>
          <w:rFonts w:ascii="Times New Roman" w:eastAsia="Times New Roman" w:hAnsi="Times New Roman"/>
          <w:sz w:val="28"/>
          <w:szCs w:val="28"/>
          <w:lang w:eastAsia="ru-RU"/>
        </w:rPr>
        <w:t xml:space="preserve">   </w:t>
      </w:r>
      <w:r w:rsidR="00D116B2">
        <w:rPr>
          <w:rFonts w:ascii="Times New Roman" w:eastAsia="Times New Roman" w:hAnsi="Times New Roman"/>
          <w:sz w:val="28"/>
          <w:szCs w:val="28"/>
          <w:lang w:eastAsia="ru-RU"/>
        </w:rPr>
        <w:t>На рубеже веков одной из важнейших задач архивной службы  стало</w:t>
      </w:r>
      <w:r w:rsidR="00402C00">
        <w:rPr>
          <w:rFonts w:ascii="Times New Roman" w:eastAsia="Times New Roman" w:hAnsi="Times New Roman"/>
          <w:sz w:val="28"/>
          <w:szCs w:val="28"/>
          <w:lang w:eastAsia="ru-RU"/>
        </w:rPr>
        <w:t xml:space="preserve"> внедрение новых технологий в </w:t>
      </w:r>
      <w:r w:rsidR="004B1B32">
        <w:rPr>
          <w:rFonts w:ascii="Times New Roman" w:eastAsia="Times New Roman" w:hAnsi="Times New Roman"/>
          <w:sz w:val="28"/>
          <w:szCs w:val="28"/>
          <w:lang w:eastAsia="ru-RU"/>
        </w:rPr>
        <w:t>подразделениях гос</w:t>
      </w:r>
      <w:r w:rsidR="00402C00">
        <w:rPr>
          <w:rFonts w:ascii="Times New Roman" w:eastAsia="Times New Roman" w:hAnsi="Times New Roman"/>
          <w:sz w:val="28"/>
          <w:szCs w:val="28"/>
          <w:lang w:eastAsia="ru-RU"/>
        </w:rPr>
        <w:t xml:space="preserve">архива и других архивных учреждений Забайкалья. </w:t>
      </w:r>
      <w:r w:rsidR="00D116B2">
        <w:rPr>
          <w:rFonts w:ascii="Times New Roman" w:eastAsia="Times New Roman" w:hAnsi="Times New Roman"/>
          <w:sz w:val="28"/>
          <w:szCs w:val="28"/>
          <w:lang w:eastAsia="ru-RU"/>
        </w:rPr>
        <w:t>Архивисты учились использованию</w:t>
      </w:r>
      <w:r w:rsidR="00402C00">
        <w:rPr>
          <w:rFonts w:ascii="Times New Roman" w:eastAsia="Times New Roman" w:hAnsi="Times New Roman"/>
          <w:sz w:val="28"/>
          <w:szCs w:val="28"/>
          <w:lang w:eastAsia="ru-RU"/>
        </w:rPr>
        <w:t xml:space="preserve"> компьютеров в справочн</w:t>
      </w:r>
      <w:r w:rsidR="00D116B2">
        <w:rPr>
          <w:rFonts w:ascii="Times New Roman" w:eastAsia="Times New Roman" w:hAnsi="Times New Roman"/>
          <w:sz w:val="28"/>
          <w:szCs w:val="28"/>
          <w:lang w:eastAsia="ru-RU"/>
        </w:rPr>
        <w:t>о-информационной работе. Специалисты создавали программы</w:t>
      </w:r>
      <w:r w:rsidR="00402C00">
        <w:rPr>
          <w:rFonts w:ascii="Times New Roman" w:eastAsia="Times New Roman" w:hAnsi="Times New Roman"/>
          <w:sz w:val="28"/>
          <w:szCs w:val="28"/>
          <w:lang w:eastAsia="ru-RU"/>
        </w:rPr>
        <w:t xml:space="preserve"> </w:t>
      </w:r>
      <w:r w:rsidR="00D116B2">
        <w:rPr>
          <w:rFonts w:ascii="Times New Roman" w:eastAsia="Times New Roman" w:hAnsi="Times New Roman"/>
          <w:sz w:val="28"/>
          <w:szCs w:val="28"/>
          <w:lang w:eastAsia="ru-RU"/>
        </w:rPr>
        <w:t xml:space="preserve"> </w:t>
      </w:r>
      <w:r w:rsidR="00402C00">
        <w:rPr>
          <w:rFonts w:ascii="Times New Roman" w:eastAsia="Times New Roman" w:hAnsi="Times New Roman"/>
          <w:sz w:val="28"/>
          <w:szCs w:val="28"/>
          <w:lang w:eastAsia="ru-RU"/>
        </w:rPr>
        <w:t>цент</w:t>
      </w:r>
      <w:r w:rsidR="00D116B2">
        <w:rPr>
          <w:rFonts w:ascii="Times New Roman" w:eastAsia="Times New Roman" w:hAnsi="Times New Roman"/>
          <w:sz w:val="28"/>
          <w:szCs w:val="28"/>
          <w:lang w:eastAsia="ru-RU"/>
        </w:rPr>
        <w:t>рализованного учета по контролю</w:t>
      </w:r>
      <w:r w:rsidR="004B1B32">
        <w:rPr>
          <w:rFonts w:ascii="Times New Roman" w:eastAsia="Times New Roman" w:hAnsi="Times New Roman"/>
          <w:sz w:val="28"/>
          <w:szCs w:val="28"/>
          <w:lang w:eastAsia="ru-RU"/>
        </w:rPr>
        <w:t xml:space="preserve"> </w:t>
      </w:r>
      <w:r w:rsidR="00F706B9">
        <w:rPr>
          <w:rFonts w:ascii="Times New Roman" w:eastAsia="Times New Roman" w:hAnsi="Times New Roman"/>
          <w:sz w:val="28"/>
          <w:szCs w:val="28"/>
          <w:lang w:eastAsia="ru-RU"/>
        </w:rPr>
        <w:t xml:space="preserve"> состояния</w:t>
      </w:r>
      <w:r w:rsidR="00402C00">
        <w:rPr>
          <w:rFonts w:ascii="Times New Roman" w:eastAsia="Times New Roman" w:hAnsi="Times New Roman"/>
          <w:sz w:val="28"/>
          <w:szCs w:val="28"/>
          <w:lang w:eastAsia="ru-RU"/>
        </w:rPr>
        <w:t xml:space="preserve"> ведомственных архивов учреждений, предприятий </w:t>
      </w:r>
      <w:r w:rsidR="00D116B2">
        <w:rPr>
          <w:rFonts w:ascii="Times New Roman" w:eastAsia="Times New Roman" w:hAnsi="Times New Roman"/>
          <w:sz w:val="28"/>
          <w:szCs w:val="28"/>
          <w:lang w:eastAsia="ru-RU"/>
        </w:rPr>
        <w:t>и организаций, входящих в зону</w:t>
      </w:r>
      <w:r w:rsidR="00402C00">
        <w:rPr>
          <w:rFonts w:ascii="Times New Roman" w:eastAsia="Times New Roman" w:hAnsi="Times New Roman"/>
          <w:sz w:val="28"/>
          <w:szCs w:val="28"/>
          <w:lang w:eastAsia="ru-RU"/>
        </w:rPr>
        <w:t xml:space="preserve"> к</w:t>
      </w:r>
      <w:r w:rsidR="00D116B2">
        <w:rPr>
          <w:rFonts w:ascii="Times New Roman" w:eastAsia="Times New Roman" w:hAnsi="Times New Roman"/>
          <w:sz w:val="28"/>
          <w:szCs w:val="28"/>
          <w:lang w:eastAsia="ru-RU"/>
        </w:rPr>
        <w:t>омплектования ГАЧО. Разрабатывались п</w:t>
      </w:r>
      <w:r w:rsidR="00402C00">
        <w:rPr>
          <w:rFonts w:ascii="Times New Roman" w:eastAsia="Times New Roman" w:hAnsi="Times New Roman"/>
          <w:sz w:val="28"/>
          <w:szCs w:val="28"/>
          <w:lang w:eastAsia="ru-RU"/>
        </w:rPr>
        <w:t>рограммы  интенсификации на</w:t>
      </w:r>
      <w:r w:rsidR="00D116B2">
        <w:rPr>
          <w:rFonts w:ascii="Times New Roman" w:eastAsia="Times New Roman" w:hAnsi="Times New Roman"/>
          <w:sz w:val="28"/>
          <w:szCs w:val="28"/>
          <w:lang w:eastAsia="ru-RU"/>
        </w:rPr>
        <w:t xml:space="preserve">учного использования документов и </w:t>
      </w:r>
      <w:r w:rsidR="00402C00">
        <w:rPr>
          <w:rFonts w:ascii="Times New Roman" w:eastAsia="Times New Roman" w:hAnsi="Times New Roman"/>
          <w:sz w:val="28"/>
          <w:szCs w:val="28"/>
          <w:lang w:eastAsia="ru-RU"/>
        </w:rPr>
        <w:t xml:space="preserve"> обеспечения эффективности деятельности всех подразделений архивно</w:t>
      </w:r>
      <w:r w:rsidR="00D116B2">
        <w:rPr>
          <w:rFonts w:ascii="Times New Roman" w:eastAsia="Times New Roman" w:hAnsi="Times New Roman"/>
          <w:sz w:val="28"/>
          <w:szCs w:val="28"/>
          <w:lang w:eastAsia="ru-RU"/>
        </w:rPr>
        <w:t>й службы</w:t>
      </w:r>
      <w:r w:rsidR="00402C00">
        <w:rPr>
          <w:rFonts w:ascii="Times New Roman" w:eastAsia="Times New Roman" w:hAnsi="Times New Roman"/>
          <w:sz w:val="28"/>
          <w:szCs w:val="28"/>
          <w:lang w:eastAsia="ru-RU"/>
        </w:rPr>
        <w:t>.</w:t>
      </w:r>
    </w:p>
    <w:p w:rsidR="00D15F89" w:rsidRPr="00D15F89" w:rsidRDefault="00D15F89" w:rsidP="00D15F89">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1998 г. по</w:t>
      </w:r>
      <w:r w:rsidRPr="00D15F89">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инициативе Зои Георгиевн</w:t>
      </w:r>
      <w:r>
        <w:rPr>
          <w:rFonts w:ascii="Times New Roman" w:eastAsia="Times New Roman" w:hAnsi="Times New Roman"/>
          <w:bCs/>
          <w:sz w:val="28"/>
          <w:szCs w:val="28"/>
          <w:lang w:eastAsia="ru-RU"/>
        </w:rPr>
        <w:t>ы Ульяновой</w:t>
      </w:r>
      <w:r w:rsidRPr="00D15F8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отдел информатизации, самый молодой в архиве.</w:t>
      </w:r>
      <w:r w:rsidRPr="00122B51">
        <w:rPr>
          <w:rFonts w:ascii="Times New Roman" w:eastAsia="Times New Roman" w:hAnsi="Times New Roman"/>
          <w:bCs/>
          <w:sz w:val="28"/>
          <w:szCs w:val="28"/>
          <w:lang w:eastAsia="ru-RU"/>
        </w:rPr>
        <w:t xml:space="preserve"> Первые компьютеры также появились</w:t>
      </w:r>
      <w:r>
        <w:rPr>
          <w:rFonts w:ascii="Times New Roman" w:eastAsia="Times New Roman" w:hAnsi="Times New Roman"/>
          <w:bCs/>
          <w:sz w:val="28"/>
          <w:szCs w:val="28"/>
          <w:lang w:eastAsia="ru-RU"/>
        </w:rPr>
        <w:t xml:space="preserve"> в то время, когда гос</w:t>
      </w:r>
      <w:r w:rsidRPr="00122B51">
        <w:rPr>
          <w:rFonts w:ascii="Times New Roman" w:eastAsia="Times New Roman" w:hAnsi="Times New Roman"/>
          <w:bCs/>
          <w:sz w:val="28"/>
          <w:szCs w:val="28"/>
          <w:lang w:eastAsia="ru-RU"/>
        </w:rPr>
        <w:t>архивом руководила З.Г. Ульянова (1987-1992</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гг.),</w:t>
      </w:r>
      <w:r>
        <w:rPr>
          <w:rFonts w:ascii="Times New Roman" w:eastAsia="Times New Roman" w:hAnsi="Times New Roman"/>
          <w:bCs/>
          <w:sz w:val="28"/>
          <w:szCs w:val="28"/>
          <w:lang w:eastAsia="ru-RU"/>
        </w:rPr>
        <w:t xml:space="preserve"> при этом</w:t>
      </w:r>
      <w:r w:rsidRPr="00122B51">
        <w:rPr>
          <w:rFonts w:ascii="Times New Roman" w:eastAsia="Times New Roman" w:hAnsi="Times New Roman"/>
          <w:bCs/>
          <w:sz w:val="28"/>
          <w:szCs w:val="28"/>
          <w:lang w:eastAsia="ru-RU"/>
        </w:rPr>
        <w:t xml:space="preserve"> первые попытки автоматизации архивных процессов был</w:t>
      </w:r>
      <w:r>
        <w:rPr>
          <w:rFonts w:ascii="Times New Roman" w:eastAsia="Times New Roman" w:hAnsi="Times New Roman"/>
          <w:bCs/>
          <w:sz w:val="28"/>
          <w:szCs w:val="28"/>
          <w:lang w:eastAsia="ru-RU"/>
        </w:rPr>
        <w:t>и предприняты ею еще в 1992 г</w:t>
      </w:r>
      <w:r w:rsidRPr="00122B51">
        <w:rPr>
          <w:rFonts w:ascii="Times New Roman" w:eastAsia="Times New Roman" w:hAnsi="Times New Roman"/>
          <w:bCs/>
          <w:sz w:val="28"/>
          <w:szCs w:val="28"/>
          <w:lang w:eastAsia="ru-RU"/>
        </w:rPr>
        <w:t>. Именно тогда в аренду от администрации области получен ПК «Роботрон», на котором началось создание автоматизированных каталогов для исполнения запросов социально-правового</w:t>
      </w:r>
      <w:r>
        <w:rPr>
          <w:rFonts w:ascii="Times New Roman" w:eastAsia="Times New Roman" w:hAnsi="Times New Roman"/>
          <w:bCs/>
          <w:sz w:val="28"/>
          <w:szCs w:val="28"/>
          <w:lang w:eastAsia="ru-RU"/>
        </w:rPr>
        <w:t xml:space="preserve"> характера. В 1995 г.</w:t>
      </w:r>
      <w:r w:rsidRPr="00122B51">
        <w:rPr>
          <w:rFonts w:ascii="Times New Roman" w:eastAsia="Times New Roman" w:hAnsi="Times New Roman"/>
          <w:bCs/>
          <w:sz w:val="28"/>
          <w:szCs w:val="28"/>
          <w:lang w:eastAsia="ru-RU"/>
        </w:rPr>
        <w:t xml:space="preserve"> были приобретены четыре компьютера </w:t>
      </w:r>
      <w:r w:rsidRPr="00122B51">
        <w:rPr>
          <w:rFonts w:ascii="Times New Roman" w:eastAsia="Times New Roman" w:hAnsi="Times New Roman"/>
          <w:bCs/>
          <w:sz w:val="28"/>
          <w:szCs w:val="28"/>
          <w:lang w:val="en-US" w:eastAsia="ru-RU"/>
        </w:rPr>
        <w:t>DX</w:t>
      </w:r>
      <w:r w:rsidRPr="00122B51">
        <w:rPr>
          <w:rFonts w:ascii="Times New Roman" w:eastAsia="Times New Roman" w:hAnsi="Times New Roman"/>
          <w:bCs/>
          <w:sz w:val="28"/>
          <w:szCs w:val="28"/>
          <w:lang w:eastAsia="ru-RU"/>
        </w:rPr>
        <w:t>-386, которые долгое время не использовались</w:t>
      </w:r>
      <w:r>
        <w:rPr>
          <w:rFonts w:ascii="Times New Roman" w:eastAsia="Times New Roman" w:hAnsi="Times New Roman"/>
          <w:bCs/>
          <w:sz w:val="28"/>
          <w:szCs w:val="28"/>
          <w:lang w:eastAsia="ru-RU"/>
        </w:rPr>
        <w:t xml:space="preserve">. </w:t>
      </w:r>
    </w:p>
    <w:p w:rsidR="00D15F89" w:rsidRDefault="00D15F89" w:rsidP="00D15F89">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В 1997 г.</w:t>
      </w:r>
      <w:r w:rsidRPr="00122B51">
        <w:rPr>
          <w:rFonts w:ascii="Times New Roman" w:eastAsia="Times New Roman" w:hAnsi="Times New Roman"/>
          <w:bCs/>
          <w:sz w:val="28"/>
          <w:szCs w:val="28"/>
          <w:lang w:eastAsia="ru-RU"/>
        </w:rPr>
        <w:t xml:space="preserve"> З.Г. Ульянова, опираясь на понимание и поддержку в вопросах внедрения автоматизированных технологий директора архива П.М. Мирончука, разработала план комплексного подхода к информатизации. Были определены приоритеты в автоматизации всех сторон деятельности  архива, подобрано совместимое программное обесп</w:t>
      </w:r>
      <w:r>
        <w:rPr>
          <w:rFonts w:ascii="Times New Roman" w:eastAsia="Times New Roman" w:hAnsi="Times New Roman"/>
          <w:bCs/>
          <w:sz w:val="28"/>
          <w:szCs w:val="28"/>
          <w:lang w:eastAsia="ru-RU"/>
        </w:rPr>
        <w:t>ечение, обучены сотрудники</w:t>
      </w:r>
      <w:r w:rsidRPr="00122B51">
        <w:rPr>
          <w:rFonts w:ascii="Times New Roman" w:eastAsia="Times New Roman" w:hAnsi="Times New Roman"/>
          <w:bCs/>
          <w:sz w:val="28"/>
          <w:szCs w:val="28"/>
          <w:lang w:eastAsia="ru-RU"/>
        </w:rPr>
        <w:t>. Еще в качестве директора учреждения, она организовала обучения компьютерной грамотности начальников отделов, научных сотрудников на курсах при администрации Читинской области. Ее несомненной заслугой было введение хозрасчетной деятельности и получения до 60%</w:t>
      </w:r>
      <w:r>
        <w:rPr>
          <w:rFonts w:ascii="Times New Roman" w:eastAsia="Times New Roman" w:hAnsi="Times New Roman"/>
          <w:bCs/>
          <w:sz w:val="28"/>
          <w:szCs w:val="28"/>
          <w:lang w:eastAsia="ru-RU"/>
        </w:rPr>
        <w:t xml:space="preserve"> прибыли</w:t>
      </w:r>
      <w:r w:rsidRPr="00122B51">
        <w:rPr>
          <w:rFonts w:ascii="Times New Roman" w:eastAsia="Times New Roman" w:hAnsi="Times New Roman"/>
          <w:bCs/>
          <w:sz w:val="28"/>
          <w:szCs w:val="28"/>
          <w:lang w:eastAsia="ru-RU"/>
        </w:rPr>
        <w:t xml:space="preserve"> от стоимости проделанной сотрудником </w:t>
      </w:r>
      <w:r w:rsidRPr="00122B51">
        <w:rPr>
          <w:rFonts w:ascii="Times New Roman" w:eastAsia="Times New Roman" w:hAnsi="Times New Roman"/>
          <w:bCs/>
          <w:sz w:val="28"/>
          <w:szCs w:val="28"/>
          <w:lang w:eastAsia="ru-RU"/>
        </w:rPr>
        <w:lastRenderedPageBreak/>
        <w:t xml:space="preserve">договорной работы. Это позволило в те годы улучшать материальное положение бедствующих работников архива и положение архива, бюджетное финансирование которого, резко сократилось. З.Г. Ульянова смогла мобилизовать </w:t>
      </w:r>
      <w:r>
        <w:rPr>
          <w:rFonts w:ascii="Times New Roman" w:eastAsia="Times New Roman" w:hAnsi="Times New Roman"/>
          <w:bCs/>
          <w:sz w:val="28"/>
          <w:szCs w:val="28"/>
          <w:lang w:eastAsia="ru-RU"/>
        </w:rPr>
        <w:t>творческий потенциал коллектива</w:t>
      </w:r>
      <w:r w:rsidRPr="00122B51">
        <w:rPr>
          <w:rFonts w:ascii="Times New Roman" w:eastAsia="Times New Roman" w:hAnsi="Times New Roman"/>
          <w:bCs/>
          <w:sz w:val="28"/>
          <w:szCs w:val="28"/>
          <w:lang w:eastAsia="ru-RU"/>
        </w:rPr>
        <w:t xml:space="preserve"> на решение важнейших задач. Опираясь на поддержку коллектива государственного архива, она была инициатором объединения в единый  партийный и государственный архивы, что позволило решать многие важные вопросы деятельности учреждения.    Уже тогда З.Г. Ульянова поняла насколько важно внедрять новые информационные технологии с использованием информационной, вычислительной и телекоммуникационной техники во все сферы деятельности архива: комплектование, учет, научное использование, обеспечение сохранности </w:t>
      </w:r>
      <w:r>
        <w:rPr>
          <w:rFonts w:ascii="Times New Roman" w:eastAsia="Times New Roman" w:hAnsi="Times New Roman"/>
          <w:bCs/>
          <w:sz w:val="28"/>
          <w:szCs w:val="28"/>
          <w:lang w:eastAsia="ru-RU"/>
        </w:rPr>
        <w:t>документов, создание НСА</w:t>
      </w:r>
      <w:r w:rsidRPr="00122B51">
        <w:rPr>
          <w:rFonts w:ascii="Times New Roman" w:eastAsia="Times New Roman" w:hAnsi="Times New Roman"/>
          <w:bCs/>
          <w:sz w:val="28"/>
          <w:szCs w:val="28"/>
          <w:lang w:eastAsia="ru-RU"/>
        </w:rPr>
        <w:t>. З.Г. Ульяновой  были разработаны и введены в практику работы программы «Почта», «Учет пользователей в читальном зале», что позволило намного усовершенствов</w:t>
      </w:r>
      <w:r>
        <w:rPr>
          <w:rFonts w:ascii="Times New Roman" w:eastAsia="Times New Roman" w:hAnsi="Times New Roman"/>
          <w:bCs/>
          <w:sz w:val="28"/>
          <w:szCs w:val="28"/>
          <w:lang w:eastAsia="ru-RU"/>
        </w:rPr>
        <w:t xml:space="preserve">ать организацию труда архивистов, усилить </w:t>
      </w:r>
      <w:r w:rsidRPr="00122B51">
        <w:rPr>
          <w:rFonts w:ascii="Times New Roman" w:eastAsia="Times New Roman" w:hAnsi="Times New Roman"/>
          <w:bCs/>
          <w:sz w:val="28"/>
          <w:szCs w:val="28"/>
          <w:lang w:eastAsia="ru-RU"/>
        </w:rPr>
        <w:t xml:space="preserve"> контрол</w:t>
      </w:r>
      <w:r>
        <w:rPr>
          <w:rFonts w:ascii="Times New Roman" w:eastAsia="Times New Roman" w:hAnsi="Times New Roman"/>
          <w:bCs/>
          <w:sz w:val="28"/>
          <w:szCs w:val="28"/>
          <w:lang w:eastAsia="ru-RU"/>
        </w:rPr>
        <w:t>ь со стороны руководителей на многих</w:t>
      </w:r>
      <w:r w:rsidRPr="00122B51">
        <w:rPr>
          <w:rFonts w:ascii="Times New Roman" w:eastAsia="Times New Roman" w:hAnsi="Times New Roman"/>
          <w:bCs/>
          <w:sz w:val="28"/>
          <w:szCs w:val="28"/>
          <w:lang w:eastAsia="ru-RU"/>
        </w:rPr>
        <w:t xml:space="preserve"> участках ра</w:t>
      </w:r>
      <w:r>
        <w:rPr>
          <w:rFonts w:ascii="Times New Roman" w:eastAsia="Times New Roman" w:hAnsi="Times New Roman"/>
          <w:bCs/>
          <w:sz w:val="28"/>
          <w:szCs w:val="28"/>
          <w:lang w:eastAsia="ru-RU"/>
        </w:rPr>
        <w:t>боты.  П</w:t>
      </w:r>
      <w:r w:rsidRPr="00122B51">
        <w:rPr>
          <w:rFonts w:ascii="Times New Roman" w:eastAsia="Times New Roman" w:hAnsi="Times New Roman"/>
          <w:bCs/>
          <w:sz w:val="28"/>
          <w:szCs w:val="28"/>
          <w:lang w:eastAsia="ru-RU"/>
        </w:rPr>
        <w:t>ередовым опытом</w:t>
      </w:r>
      <w:r>
        <w:rPr>
          <w:rFonts w:ascii="Times New Roman" w:eastAsia="Times New Roman" w:hAnsi="Times New Roman"/>
          <w:bCs/>
          <w:sz w:val="28"/>
          <w:szCs w:val="28"/>
          <w:lang w:eastAsia="ru-RU"/>
        </w:rPr>
        <w:t xml:space="preserve"> Читинский госархив</w:t>
      </w:r>
      <w:r w:rsidRPr="00122B5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делился</w:t>
      </w:r>
      <w:r w:rsidRPr="00122B5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с якутскими архивистами; </w:t>
      </w:r>
      <w:r w:rsidRPr="00122B51">
        <w:rPr>
          <w:rFonts w:ascii="Times New Roman" w:eastAsia="Times New Roman" w:hAnsi="Times New Roman"/>
          <w:bCs/>
          <w:sz w:val="28"/>
          <w:szCs w:val="28"/>
          <w:lang w:eastAsia="ru-RU"/>
        </w:rPr>
        <w:t xml:space="preserve"> с ним ознакомились и др</w:t>
      </w:r>
      <w:r>
        <w:rPr>
          <w:rFonts w:ascii="Times New Roman" w:eastAsia="Times New Roman" w:hAnsi="Times New Roman"/>
          <w:bCs/>
          <w:sz w:val="28"/>
          <w:szCs w:val="28"/>
          <w:lang w:eastAsia="ru-RU"/>
        </w:rPr>
        <w:t>угие архивы региона.</w:t>
      </w:r>
    </w:p>
    <w:p w:rsidR="00D15F89" w:rsidRDefault="00D15F89" w:rsidP="00D15F89">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В 2008 г.</w:t>
      </w:r>
      <w:r w:rsidRPr="00122B51">
        <w:rPr>
          <w:rFonts w:ascii="Times New Roman" w:eastAsia="Times New Roman" w:hAnsi="Times New Roman"/>
          <w:bCs/>
          <w:sz w:val="28"/>
          <w:szCs w:val="28"/>
          <w:lang w:eastAsia="ru-RU"/>
        </w:rPr>
        <w:t xml:space="preserve">  начальником отдела была назначена Юлия Викторовна Баркова, она проработала в этой должности два года. Новый заведующий отделом</w:t>
      </w:r>
      <w:r>
        <w:rPr>
          <w:rFonts w:ascii="Times New Roman" w:eastAsia="Times New Roman" w:hAnsi="Times New Roman"/>
          <w:bCs/>
          <w:sz w:val="28"/>
          <w:szCs w:val="28"/>
          <w:lang w:eastAsia="ru-RU"/>
        </w:rPr>
        <w:t xml:space="preserve"> -  Владимир Сергеевич Гусев;</w:t>
      </w:r>
      <w:r w:rsidRPr="00122B51">
        <w:rPr>
          <w:rFonts w:ascii="Times New Roman" w:eastAsia="Times New Roman" w:hAnsi="Times New Roman"/>
          <w:bCs/>
          <w:sz w:val="28"/>
          <w:szCs w:val="28"/>
          <w:lang w:eastAsia="ru-RU"/>
        </w:rPr>
        <w:t xml:space="preserve"> в этой должности работал три года –</w:t>
      </w:r>
      <w:r>
        <w:rPr>
          <w:rFonts w:ascii="Times New Roman" w:eastAsia="Times New Roman" w:hAnsi="Times New Roman"/>
          <w:bCs/>
          <w:sz w:val="28"/>
          <w:szCs w:val="28"/>
          <w:lang w:eastAsia="ru-RU"/>
        </w:rPr>
        <w:t>в</w:t>
      </w:r>
      <w:r w:rsidRPr="00122B51">
        <w:rPr>
          <w:rFonts w:ascii="Times New Roman" w:eastAsia="Times New Roman" w:hAnsi="Times New Roman"/>
          <w:bCs/>
          <w:sz w:val="28"/>
          <w:szCs w:val="28"/>
          <w:lang w:eastAsia="ru-RU"/>
        </w:rPr>
        <w:t xml:space="preserve"> 2011-2013. Важнейшей его заслугой было внедрение в практику работы а</w:t>
      </w:r>
      <w:r>
        <w:rPr>
          <w:rFonts w:ascii="Times New Roman" w:eastAsia="Times New Roman" w:hAnsi="Times New Roman"/>
          <w:bCs/>
          <w:sz w:val="28"/>
          <w:szCs w:val="28"/>
          <w:lang w:eastAsia="ru-RU"/>
        </w:rPr>
        <w:t>рхива программы «Архивный фонд»  создание архивного сайта;</w:t>
      </w:r>
      <w:r w:rsidRPr="00122B51">
        <w:rPr>
          <w:rFonts w:ascii="Times New Roman" w:eastAsia="Times New Roman" w:hAnsi="Times New Roman"/>
          <w:bCs/>
          <w:sz w:val="28"/>
          <w:szCs w:val="28"/>
          <w:lang w:eastAsia="ru-RU"/>
        </w:rPr>
        <w:t xml:space="preserve"> он успешно справился с работой по выводу бумажного вариан</w:t>
      </w:r>
      <w:r>
        <w:rPr>
          <w:rFonts w:ascii="Times New Roman" w:eastAsia="Times New Roman" w:hAnsi="Times New Roman"/>
          <w:bCs/>
          <w:sz w:val="28"/>
          <w:szCs w:val="28"/>
          <w:lang w:eastAsia="ru-RU"/>
        </w:rPr>
        <w:t>та путеводителя по фондам госархива. Б</w:t>
      </w:r>
      <w:r w:rsidRPr="00122B51">
        <w:rPr>
          <w:rFonts w:ascii="Times New Roman" w:eastAsia="Times New Roman" w:hAnsi="Times New Roman"/>
          <w:bCs/>
          <w:sz w:val="28"/>
          <w:szCs w:val="28"/>
          <w:lang w:eastAsia="ru-RU"/>
        </w:rPr>
        <w:t>ыл</w:t>
      </w:r>
      <w:r>
        <w:rPr>
          <w:rFonts w:ascii="Times New Roman" w:eastAsia="Times New Roman" w:hAnsi="Times New Roman"/>
          <w:bCs/>
          <w:sz w:val="28"/>
          <w:szCs w:val="28"/>
          <w:lang w:eastAsia="ru-RU"/>
        </w:rPr>
        <w:t>о принято решение ввести в штатное расписание</w:t>
      </w:r>
      <w:r w:rsidRPr="00122B51">
        <w:rPr>
          <w:rFonts w:ascii="Times New Roman" w:eastAsia="Times New Roman" w:hAnsi="Times New Roman"/>
          <w:bCs/>
          <w:sz w:val="28"/>
          <w:szCs w:val="28"/>
          <w:lang w:eastAsia="ru-RU"/>
        </w:rPr>
        <w:t xml:space="preserve"> должность заместителя директор</w:t>
      </w:r>
      <w:r>
        <w:rPr>
          <w:rFonts w:ascii="Times New Roman" w:eastAsia="Times New Roman" w:hAnsi="Times New Roman"/>
          <w:bCs/>
          <w:sz w:val="28"/>
          <w:szCs w:val="28"/>
          <w:lang w:eastAsia="ru-RU"/>
        </w:rPr>
        <w:t xml:space="preserve">а по инновационным технологиям. </w:t>
      </w:r>
      <w:r w:rsidRPr="00122B51">
        <w:rPr>
          <w:rFonts w:ascii="Times New Roman" w:eastAsia="Times New Roman" w:hAnsi="Times New Roman"/>
          <w:bCs/>
          <w:sz w:val="28"/>
          <w:szCs w:val="28"/>
          <w:lang w:eastAsia="ru-RU"/>
        </w:rPr>
        <w:t>Постоянный</w:t>
      </w:r>
      <w:r>
        <w:rPr>
          <w:rFonts w:ascii="Times New Roman" w:eastAsia="Times New Roman" w:hAnsi="Times New Roman"/>
          <w:bCs/>
          <w:sz w:val="28"/>
          <w:szCs w:val="28"/>
          <w:lang w:eastAsia="ru-RU"/>
        </w:rPr>
        <w:t xml:space="preserve"> кадровый голод, нехватка </w:t>
      </w:r>
      <w:r w:rsidRPr="00122B51">
        <w:rPr>
          <w:rFonts w:ascii="Times New Roman" w:eastAsia="Times New Roman" w:hAnsi="Times New Roman"/>
          <w:bCs/>
          <w:sz w:val="28"/>
          <w:szCs w:val="28"/>
          <w:lang w:eastAsia="ru-RU"/>
        </w:rPr>
        <w:t>квалифицированных специалистов этого профиля пока не дают возможности  решить этот вопрос.</w:t>
      </w:r>
      <w:r>
        <w:rPr>
          <w:rFonts w:ascii="Times New Roman" w:eastAsia="Times New Roman" w:hAnsi="Times New Roman"/>
          <w:bCs/>
          <w:sz w:val="28"/>
          <w:szCs w:val="28"/>
          <w:lang w:eastAsia="ru-RU"/>
        </w:rPr>
        <w:t xml:space="preserve"> В целом,</w:t>
      </w:r>
      <w:r w:rsidRPr="00122B5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за 1997- 2019 гг.</w:t>
      </w:r>
      <w:r w:rsidRPr="00122B51">
        <w:rPr>
          <w:rFonts w:ascii="Times New Roman" w:eastAsia="Times New Roman" w:hAnsi="Times New Roman"/>
          <w:bCs/>
          <w:sz w:val="28"/>
          <w:szCs w:val="28"/>
          <w:lang w:eastAsia="ru-RU"/>
        </w:rPr>
        <w:t xml:space="preserve"> компьютерный парк</w:t>
      </w:r>
      <w:r>
        <w:rPr>
          <w:rFonts w:ascii="Times New Roman" w:eastAsia="Times New Roman" w:hAnsi="Times New Roman"/>
          <w:bCs/>
          <w:sz w:val="28"/>
          <w:szCs w:val="28"/>
          <w:lang w:eastAsia="ru-RU"/>
        </w:rPr>
        <w:t xml:space="preserve"> госархива обновился и расширился</w:t>
      </w:r>
      <w:r w:rsidRPr="00122B51">
        <w:rPr>
          <w:rFonts w:ascii="Times New Roman" w:eastAsia="Times New Roman" w:hAnsi="Times New Roman"/>
          <w:bCs/>
          <w:sz w:val="28"/>
          <w:szCs w:val="28"/>
          <w:lang w:eastAsia="ru-RU"/>
        </w:rPr>
        <w:t xml:space="preserve">. </w:t>
      </w:r>
    </w:p>
    <w:p w:rsidR="00D15F89" w:rsidRPr="00F57181" w:rsidRDefault="00D15F89" w:rsidP="00D15F89">
      <w:pPr>
        <w:spacing w:after="0" w:line="360" w:lineRule="auto"/>
        <w:ind w:left="20" w:right="20"/>
        <w:jc w:val="both"/>
        <w:rPr>
          <w:rFonts w:ascii="Times New Roman" w:eastAsia="Times New Roman" w:hAnsi="Times New Roman"/>
          <w:b/>
          <w:bCs/>
          <w:i/>
          <w:sz w:val="28"/>
          <w:szCs w:val="28"/>
          <w:lang w:eastAsia="ru-RU"/>
        </w:rPr>
      </w:pPr>
      <w:r>
        <w:rPr>
          <w:rFonts w:ascii="Times New Roman" w:eastAsia="Times New Roman" w:hAnsi="Times New Roman"/>
          <w:bCs/>
          <w:sz w:val="28"/>
          <w:szCs w:val="28"/>
          <w:lang w:eastAsia="ru-RU"/>
        </w:rPr>
        <w:lastRenderedPageBreak/>
        <w:t xml:space="preserve">      </w:t>
      </w:r>
      <w:r w:rsidRPr="00122B51">
        <w:rPr>
          <w:rFonts w:ascii="Times New Roman" w:eastAsia="Times New Roman" w:hAnsi="Times New Roman"/>
          <w:bCs/>
          <w:sz w:val="28"/>
          <w:szCs w:val="28"/>
          <w:lang w:eastAsia="ru-RU"/>
        </w:rPr>
        <w:t xml:space="preserve"> Для совершенствования учета в Государственных</w:t>
      </w:r>
      <w:r>
        <w:rPr>
          <w:rFonts w:ascii="Times New Roman" w:eastAsia="Times New Roman" w:hAnsi="Times New Roman"/>
          <w:bCs/>
          <w:sz w:val="28"/>
          <w:szCs w:val="28"/>
          <w:lang w:eastAsia="ru-RU"/>
        </w:rPr>
        <w:t xml:space="preserve"> и ведомственных архивах </w:t>
      </w:r>
      <w:r w:rsidRPr="00122B51">
        <w:rPr>
          <w:rFonts w:ascii="Times New Roman" w:eastAsia="Times New Roman" w:hAnsi="Times New Roman"/>
          <w:bCs/>
          <w:sz w:val="28"/>
          <w:szCs w:val="28"/>
          <w:lang w:eastAsia="ru-RU"/>
        </w:rPr>
        <w:t xml:space="preserve"> были созданы две базы данных</w:t>
      </w:r>
      <w:r>
        <w:rPr>
          <w:rFonts w:ascii="Times New Roman" w:eastAsia="Times New Roman" w:hAnsi="Times New Roman"/>
          <w:bCs/>
          <w:sz w:val="28"/>
          <w:szCs w:val="28"/>
          <w:lang w:eastAsia="ru-RU"/>
        </w:rPr>
        <w:t>,</w:t>
      </w:r>
      <w:r w:rsidRPr="00122B51">
        <w:rPr>
          <w:rFonts w:ascii="Times New Roman" w:eastAsia="Times New Roman" w:hAnsi="Times New Roman"/>
          <w:bCs/>
          <w:sz w:val="28"/>
          <w:szCs w:val="28"/>
          <w:lang w:eastAsia="ru-RU"/>
        </w:rPr>
        <w:t xml:space="preserve"> позволяющие получать сведения о составе и содержании документов на уровне фонда. </w:t>
      </w:r>
      <w:r>
        <w:rPr>
          <w:rFonts w:ascii="Times New Roman" w:eastAsia="Times New Roman" w:hAnsi="Times New Roman"/>
          <w:bCs/>
          <w:sz w:val="28"/>
          <w:szCs w:val="28"/>
          <w:lang w:eastAsia="ru-RU"/>
        </w:rPr>
        <w:t>Ныне</w:t>
      </w:r>
      <w:r w:rsidRPr="00122B51">
        <w:rPr>
          <w:rFonts w:ascii="Times New Roman" w:eastAsia="Times New Roman" w:hAnsi="Times New Roman"/>
          <w:bCs/>
          <w:sz w:val="28"/>
          <w:szCs w:val="28"/>
          <w:lang w:eastAsia="ru-RU"/>
        </w:rPr>
        <w:t xml:space="preserve"> в</w:t>
      </w:r>
      <w:r>
        <w:rPr>
          <w:rFonts w:ascii="Times New Roman" w:eastAsia="Times New Roman" w:hAnsi="Times New Roman"/>
          <w:bCs/>
          <w:sz w:val="28"/>
          <w:szCs w:val="28"/>
          <w:lang w:eastAsia="ru-RU"/>
        </w:rPr>
        <w:t xml:space="preserve"> государственном архиве сформировано</w:t>
      </w:r>
      <w:r w:rsidRPr="00122B51">
        <w:rPr>
          <w:rFonts w:ascii="Times New Roman" w:eastAsia="Times New Roman" w:hAnsi="Times New Roman"/>
          <w:bCs/>
          <w:sz w:val="28"/>
          <w:szCs w:val="28"/>
          <w:lang w:eastAsia="ru-RU"/>
        </w:rPr>
        <w:t xml:space="preserve"> восемь баз данных. </w:t>
      </w:r>
      <w:r>
        <w:rPr>
          <w:rFonts w:ascii="Times New Roman" w:eastAsia="Times New Roman" w:hAnsi="Times New Roman"/>
          <w:bCs/>
          <w:sz w:val="28"/>
          <w:szCs w:val="28"/>
          <w:lang w:eastAsia="ru-RU"/>
        </w:rPr>
        <w:t>В их числе пять информационных:</w:t>
      </w:r>
      <w:r w:rsidRPr="00122B51">
        <w:rPr>
          <w:rFonts w:ascii="Times New Roman" w:eastAsia="Times New Roman" w:hAnsi="Times New Roman"/>
          <w:bCs/>
          <w:sz w:val="28"/>
          <w:szCs w:val="28"/>
          <w:lang w:eastAsia="ru-RU"/>
        </w:rPr>
        <w:t xml:space="preserve"> «Контроль за работой ведомственных архивов»,  «Учет использования документов в читальном зале ГКУ ГАЗК», «Движение документов», «Архивный фонд», «Почта». Общий информационный объем этих баз данных </w:t>
      </w:r>
      <w:r w:rsidRPr="000616DE">
        <w:rPr>
          <w:rFonts w:ascii="Times New Roman" w:eastAsia="Times New Roman" w:hAnsi="Times New Roman"/>
          <w:bCs/>
          <w:sz w:val="28"/>
          <w:szCs w:val="28"/>
          <w:lang w:eastAsia="ru-RU"/>
        </w:rPr>
        <w:t>составляет 227,846 Мб. Кроме</w:t>
      </w:r>
      <w:r w:rsidRPr="00122B51">
        <w:rPr>
          <w:rFonts w:ascii="Times New Roman" w:eastAsia="Times New Roman" w:hAnsi="Times New Roman"/>
          <w:bCs/>
          <w:sz w:val="28"/>
          <w:szCs w:val="28"/>
          <w:lang w:eastAsia="ru-RU"/>
        </w:rPr>
        <w:t xml:space="preserve"> того работает «Систематический каталог», «Персоналии», «Решения местных органов власти», информационный объем  равняе</w:t>
      </w:r>
      <w:r>
        <w:rPr>
          <w:rFonts w:ascii="Times New Roman" w:eastAsia="Times New Roman" w:hAnsi="Times New Roman"/>
          <w:bCs/>
          <w:sz w:val="28"/>
          <w:szCs w:val="28"/>
          <w:lang w:eastAsia="ru-RU"/>
        </w:rPr>
        <w:t>тся 566,416 Мб. П</w:t>
      </w:r>
      <w:r w:rsidRPr="00122B51">
        <w:rPr>
          <w:rFonts w:ascii="Times New Roman" w:eastAsia="Times New Roman" w:hAnsi="Times New Roman"/>
          <w:bCs/>
          <w:sz w:val="28"/>
          <w:szCs w:val="28"/>
          <w:lang w:eastAsia="ru-RU"/>
        </w:rPr>
        <w:t>ополняются информацией пять электронных каталогов – «Ветераны труда», «Церкви Забайкалья», «Репрессированные, раскулаченные и лишенные избирательных прав», «Фонды</w:t>
      </w:r>
      <w:r>
        <w:rPr>
          <w:rFonts w:ascii="Times New Roman" w:eastAsia="Times New Roman" w:hAnsi="Times New Roman"/>
          <w:bCs/>
          <w:sz w:val="28"/>
          <w:szCs w:val="28"/>
          <w:lang w:eastAsia="ru-RU"/>
        </w:rPr>
        <w:t>,</w:t>
      </w:r>
      <w:r w:rsidRPr="00122B51">
        <w:rPr>
          <w:rFonts w:ascii="Times New Roman" w:eastAsia="Times New Roman" w:hAnsi="Times New Roman"/>
          <w:bCs/>
          <w:sz w:val="28"/>
          <w:szCs w:val="28"/>
          <w:lang w:eastAsia="ru-RU"/>
        </w:rPr>
        <w:t xml:space="preserve"> включенные в ПК АФ на уровне дела», «Ревизии</w:t>
      </w:r>
      <w:r>
        <w:rPr>
          <w:rFonts w:ascii="Times New Roman" w:eastAsia="Times New Roman" w:hAnsi="Times New Roman"/>
          <w:bCs/>
          <w:sz w:val="28"/>
          <w:szCs w:val="28"/>
          <w:lang w:eastAsia="ru-RU"/>
        </w:rPr>
        <w:t>», которые облегчают</w:t>
      </w:r>
      <w:r w:rsidRPr="00122B51">
        <w:rPr>
          <w:rFonts w:ascii="Times New Roman" w:eastAsia="Times New Roman" w:hAnsi="Times New Roman"/>
          <w:bCs/>
          <w:sz w:val="28"/>
          <w:szCs w:val="28"/>
          <w:lang w:eastAsia="ru-RU"/>
        </w:rPr>
        <w:t xml:space="preserve"> работу по поиску информации при исполнении запросов разного уровня (Паспорт государственного архива</w:t>
      </w:r>
      <w:r>
        <w:rPr>
          <w:rFonts w:ascii="Times New Roman" w:eastAsia="Times New Roman" w:hAnsi="Times New Roman"/>
          <w:bCs/>
          <w:sz w:val="28"/>
          <w:szCs w:val="28"/>
          <w:lang w:eastAsia="ru-RU"/>
        </w:rPr>
        <w:t>,</w:t>
      </w:r>
      <w:r w:rsidRPr="00122B51">
        <w:rPr>
          <w:rFonts w:ascii="Times New Roman" w:eastAsia="Times New Roman" w:hAnsi="Times New Roman"/>
          <w:bCs/>
          <w:sz w:val="28"/>
          <w:szCs w:val="28"/>
          <w:lang w:eastAsia="ru-RU"/>
        </w:rPr>
        <w:t xml:space="preserve"> 2013, л.</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 xml:space="preserve">7). Работает </w:t>
      </w:r>
      <w:r w:rsidRPr="00122B51">
        <w:rPr>
          <w:rFonts w:ascii="Times New Roman" w:eastAsia="Times New Roman" w:hAnsi="Times New Roman"/>
          <w:bCs/>
          <w:sz w:val="28"/>
          <w:szCs w:val="28"/>
          <w:lang w:val="en-US" w:eastAsia="ru-RU"/>
        </w:rPr>
        <w:t>Web</w:t>
      </w:r>
      <w:r w:rsidRPr="00122B51">
        <w:rPr>
          <w:rFonts w:ascii="Times New Roman" w:eastAsia="Times New Roman" w:hAnsi="Times New Roman"/>
          <w:bCs/>
          <w:sz w:val="28"/>
          <w:szCs w:val="28"/>
          <w:lang w:eastAsia="ru-RU"/>
        </w:rPr>
        <w:t>-страница в Интернете, благодаря которой каждый желающий может познакомиться с</w:t>
      </w:r>
      <w:r>
        <w:rPr>
          <w:rFonts w:ascii="Times New Roman" w:eastAsia="Times New Roman" w:hAnsi="Times New Roman"/>
          <w:bCs/>
          <w:sz w:val="28"/>
          <w:szCs w:val="28"/>
          <w:lang w:eastAsia="ru-RU"/>
        </w:rPr>
        <w:t xml:space="preserve"> новостями в деятельности</w:t>
      </w:r>
      <w:r w:rsidRPr="00122B51">
        <w:rPr>
          <w:rFonts w:ascii="Times New Roman" w:eastAsia="Times New Roman" w:hAnsi="Times New Roman"/>
          <w:bCs/>
          <w:sz w:val="28"/>
          <w:szCs w:val="28"/>
          <w:lang w:eastAsia="ru-RU"/>
        </w:rPr>
        <w:t xml:space="preserve"> архива. Компьютерная версия путеводителей позволяет исследователям знакомиться с фондами государствен</w:t>
      </w:r>
      <w:r>
        <w:rPr>
          <w:rFonts w:ascii="Times New Roman" w:eastAsia="Times New Roman" w:hAnsi="Times New Roman"/>
          <w:bCs/>
          <w:sz w:val="28"/>
          <w:szCs w:val="28"/>
          <w:lang w:eastAsia="ru-RU"/>
        </w:rPr>
        <w:t>ного архива Забайкальского края, оперативно отвечать на многие вопросы, которые задают пользователи из соседних регионов, из ближнего и дальнего зарубежья.</w:t>
      </w:r>
      <w:r w:rsidRPr="00122B51">
        <w:rPr>
          <w:rFonts w:ascii="Times New Roman" w:eastAsia="Times New Roman" w:hAnsi="Times New Roman"/>
          <w:bCs/>
          <w:sz w:val="28"/>
          <w:szCs w:val="28"/>
          <w:lang w:eastAsia="ru-RU"/>
        </w:rPr>
        <w:t xml:space="preserve"> </w:t>
      </w:r>
    </w:p>
    <w:p w:rsidR="001362EC" w:rsidRPr="001B3A53" w:rsidRDefault="00B06203" w:rsidP="0066527D">
      <w:pPr>
        <w:spacing w:after="0" w:line="360" w:lineRule="auto"/>
        <w:ind w:right="20"/>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         </w:t>
      </w:r>
      <w:r w:rsidR="00CE0771">
        <w:rPr>
          <w:rFonts w:ascii="Times New Roman" w:eastAsia="Times New Roman" w:hAnsi="Times New Roman"/>
          <w:sz w:val="28"/>
          <w:szCs w:val="28"/>
          <w:lang w:eastAsia="ru-RU"/>
        </w:rPr>
        <w:t xml:space="preserve">С </w:t>
      </w:r>
      <w:r w:rsidR="001362EC">
        <w:rPr>
          <w:rFonts w:ascii="Times New Roman" w:eastAsia="Times New Roman" w:hAnsi="Times New Roman"/>
          <w:sz w:val="28"/>
          <w:szCs w:val="28"/>
          <w:lang w:eastAsia="ru-RU"/>
        </w:rPr>
        <w:t xml:space="preserve"> активным участием</w:t>
      </w:r>
      <w:r w:rsidR="00CE0771" w:rsidRPr="00CE0771">
        <w:rPr>
          <w:rFonts w:ascii="Times New Roman" w:eastAsia="Times New Roman" w:hAnsi="Times New Roman"/>
          <w:sz w:val="28"/>
          <w:szCs w:val="28"/>
          <w:lang w:eastAsia="ru-RU"/>
        </w:rPr>
        <w:t xml:space="preserve"> </w:t>
      </w:r>
      <w:r w:rsidR="00CE0771">
        <w:rPr>
          <w:rFonts w:ascii="Times New Roman" w:eastAsia="Times New Roman" w:hAnsi="Times New Roman"/>
          <w:sz w:val="28"/>
          <w:szCs w:val="28"/>
          <w:lang w:eastAsia="ru-RU"/>
        </w:rPr>
        <w:t xml:space="preserve"> З.Г. Ульяновой </w:t>
      </w:r>
      <w:r w:rsidR="00402C00">
        <w:rPr>
          <w:rFonts w:ascii="Times New Roman" w:eastAsia="Times New Roman" w:hAnsi="Times New Roman"/>
          <w:sz w:val="28"/>
          <w:szCs w:val="28"/>
          <w:lang w:eastAsia="ru-RU"/>
        </w:rPr>
        <w:t xml:space="preserve"> подг</w:t>
      </w:r>
      <w:r w:rsidR="001362EC">
        <w:rPr>
          <w:rFonts w:ascii="Times New Roman" w:eastAsia="Times New Roman" w:hAnsi="Times New Roman"/>
          <w:sz w:val="28"/>
          <w:szCs w:val="28"/>
          <w:lang w:eastAsia="ru-RU"/>
        </w:rPr>
        <w:t>отовлено</w:t>
      </w:r>
      <w:r w:rsidR="00402C00">
        <w:rPr>
          <w:rFonts w:ascii="Times New Roman" w:eastAsia="Times New Roman" w:hAnsi="Times New Roman"/>
          <w:sz w:val="28"/>
          <w:szCs w:val="28"/>
          <w:lang w:eastAsia="ru-RU"/>
        </w:rPr>
        <w:t xml:space="preserve"> обоснование для перевода Государственного архива Читинской области </w:t>
      </w:r>
      <w:r w:rsidR="00FF4151">
        <w:rPr>
          <w:rFonts w:ascii="Times New Roman" w:eastAsia="Times New Roman" w:hAnsi="Times New Roman"/>
          <w:sz w:val="28"/>
          <w:szCs w:val="28"/>
          <w:lang w:eastAsia="ru-RU"/>
        </w:rPr>
        <w:t xml:space="preserve">в архив первой категории. </w:t>
      </w:r>
      <w:r w:rsidR="001362EC">
        <w:rPr>
          <w:rFonts w:ascii="Times New Roman" w:eastAsia="Times New Roman" w:hAnsi="Times New Roman"/>
          <w:sz w:val="28"/>
          <w:szCs w:val="28"/>
          <w:lang w:eastAsia="ru-RU"/>
        </w:rPr>
        <w:t>В обосновании о</w:t>
      </w:r>
      <w:r w:rsidR="00FF4151">
        <w:rPr>
          <w:rFonts w:ascii="Times New Roman" w:eastAsia="Times New Roman" w:hAnsi="Times New Roman"/>
          <w:sz w:val="28"/>
          <w:szCs w:val="28"/>
          <w:lang w:eastAsia="ru-RU"/>
        </w:rPr>
        <w:t>собо</w:t>
      </w:r>
      <w:r w:rsidR="001362EC">
        <w:rPr>
          <w:rFonts w:ascii="Times New Roman" w:eastAsia="Times New Roman" w:hAnsi="Times New Roman"/>
          <w:sz w:val="28"/>
          <w:szCs w:val="28"/>
          <w:lang w:eastAsia="ru-RU"/>
        </w:rPr>
        <w:t xml:space="preserve"> отмечено</w:t>
      </w:r>
      <w:r w:rsidR="00402C00">
        <w:rPr>
          <w:rFonts w:ascii="Times New Roman" w:eastAsia="Times New Roman" w:hAnsi="Times New Roman"/>
          <w:sz w:val="28"/>
          <w:szCs w:val="28"/>
          <w:lang w:eastAsia="ru-RU"/>
        </w:rPr>
        <w:t xml:space="preserve"> значение</w:t>
      </w:r>
      <w:r w:rsidR="00CE0771">
        <w:rPr>
          <w:rFonts w:ascii="Times New Roman" w:eastAsia="Times New Roman" w:hAnsi="Times New Roman"/>
          <w:sz w:val="28"/>
          <w:szCs w:val="28"/>
          <w:lang w:eastAsia="ru-RU"/>
        </w:rPr>
        <w:t xml:space="preserve"> архивного фонда</w:t>
      </w:r>
      <w:r w:rsidR="00402C00">
        <w:rPr>
          <w:rFonts w:ascii="Times New Roman" w:eastAsia="Times New Roman" w:hAnsi="Times New Roman"/>
          <w:sz w:val="28"/>
          <w:szCs w:val="28"/>
          <w:lang w:eastAsia="ru-RU"/>
        </w:rPr>
        <w:t xml:space="preserve"> </w:t>
      </w:r>
      <w:r w:rsidR="00CE0771">
        <w:rPr>
          <w:rFonts w:ascii="Times New Roman" w:eastAsia="Times New Roman" w:hAnsi="Times New Roman"/>
          <w:sz w:val="28"/>
          <w:szCs w:val="28"/>
          <w:lang w:eastAsia="ru-RU"/>
        </w:rPr>
        <w:t>(</w:t>
      </w:r>
      <w:r w:rsidR="00402C00">
        <w:rPr>
          <w:rFonts w:ascii="Times New Roman" w:eastAsia="Times New Roman" w:hAnsi="Times New Roman"/>
          <w:sz w:val="28"/>
          <w:szCs w:val="28"/>
          <w:lang w:eastAsia="ru-RU"/>
        </w:rPr>
        <w:t>АФ</w:t>
      </w:r>
      <w:r w:rsidR="00CE0771">
        <w:rPr>
          <w:rFonts w:ascii="Times New Roman" w:eastAsia="Times New Roman" w:hAnsi="Times New Roman"/>
          <w:sz w:val="28"/>
          <w:szCs w:val="28"/>
          <w:lang w:eastAsia="ru-RU"/>
        </w:rPr>
        <w:t>)</w:t>
      </w:r>
      <w:r w:rsidR="00402C00">
        <w:rPr>
          <w:rFonts w:ascii="Times New Roman" w:eastAsia="Times New Roman" w:hAnsi="Times New Roman"/>
          <w:sz w:val="28"/>
          <w:szCs w:val="28"/>
          <w:lang w:eastAsia="ru-RU"/>
        </w:rPr>
        <w:t xml:space="preserve"> областного архива, как единого информационного комплекса, объединяющего документы государственного и партийного архивов, которые имеют огромную историческую ценность и служат наиболее полной, и</w:t>
      </w:r>
      <w:r w:rsidR="00CE0771">
        <w:rPr>
          <w:rFonts w:ascii="Times New Roman" w:eastAsia="Times New Roman" w:hAnsi="Times New Roman"/>
          <w:sz w:val="28"/>
          <w:szCs w:val="28"/>
          <w:lang w:eastAsia="ru-RU"/>
        </w:rPr>
        <w:t>,</w:t>
      </w:r>
      <w:r w:rsidR="00402C00">
        <w:rPr>
          <w:rFonts w:ascii="Times New Roman" w:eastAsia="Times New Roman" w:hAnsi="Times New Roman"/>
          <w:sz w:val="28"/>
          <w:szCs w:val="28"/>
          <w:lang w:eastAsia="ru-RU"/>
        </w:rPr>
        <w:t xml:space="preserve"> в своем роде, уникальной источниковой базой для изучения истории социально-экономического и культурного развития Забайкалья.</w:t>
      </w:r>
    </w:p>
    <w:p w:rsidR="000531C8" w:rsidRDefault="001B3A53"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1362EC">
        <w:rPr>
          <w:rFonts w:ascii="Times New Roman" w:eastAsia="Times New Roman" w:hAnsi="Times New Roman"/>
          <w:sz w:val="28"/>
          <w:szCs w:val="28"/>
          <w:lang w:eastAsia="ru-RU"/>
        </w:rPr>
        <w:t>Этот д</w:t>
      </w:r>
      <w:r w:rsidR="00402C00">
        <w:rPr>
          <w:rFonts w:ascii="Times New Roman" w:eastAsia="Times New Roman" w:hAnsi="Times New Roman"/>
          <w:sz w:val="28"/>
          <w:szCs w:val="28"/>
          <w:lang w:eastAsia="ru-RU"/>
        </w:rPr>
        <w:t>о</w:t>
      </w:r>
      <w:r w:rsidR="001362EC">
        <w:rPr>
          <w:rFonts w:ascii="Times New Roman" w:eastAsia="Times New Roman" w:hAnsi="Times New Roman"/>
          <w:sz w:val="28"/>
          <w:szCs w:val="28"/>
          <w:lang w:eastAsia="ru-RU"/>
        </w:rPr>
        <w:t>кумент  обращен к будущему:</w:t>
      </w:r>
      <w:r w:rsidR="00402C00">
        <w:rPr>
          <w:rFonts w:ascii="Times New Roman" w:eastAsia="Times New Roman" w:hAnsi="Times New Roman"/>
          <w:sz w:val="28"/>
          <w:szCs w:val="28"/>
          <w:lang w:eastAsia="ru-RU"/>
        </w:rPr>
        <w:t xml:space="preserve"> в нем есть план поэтапного комплексного перехода к автоматизации </w:t>
      </w:r>
      <w:r w:rsidR="001362EC">
        <w:rPr>
          <w:rFonts w:ascii="Times New Roman" w:eastAsia="Times New Roman" w:hAnsi="Times New Roman"/>
          <w:sz w:val="28"/>
          <w:szCs w:val="28"/>
          <w:lang w:eastAsia="ru-RU"/>
        </w:rPr>
        <w:t>всех функций архива.  П</w:t>
      </w:r>
      <w:r w:rsidR="00402C00">
        <w:rPr>
          <w:rFonts w:ascii="Times New Roman" w:eastAsia="Times New Roman" w:hAnsi="Times New Roman"/>
          <w:sz w:val="28"/>
          <w:szCs w:val="28"/>
          <w:lang w:eastAsia="ru-RU"/>
        </w:rPr>
        <w:t>ервые шаги в этом направлении</w:t>
      </w:r>
      <w:r w:rsidR="001362EC">
        <w:rPr>
          <w:rFonts w:ascii="Times New Roman" w:eastAsia="Times New Roman" w:hAnsi="Times New Roman"/>
          <w:sz w:val="28"/>
          <w:szCs w:val="28"/>
          <w:lang w:eastAsia="ru-RU"/>
        </w:rPr>
        <w:t xml:space="preserve"> были уже сделаны. Так, 1997 г.</w:t>
      </w:r>
      <w:r w:rsidR="00402C00">
        <w:rPr>
          <w:rFonts w:ascii="Times New Roman" w:eastAsia="Times New Roman" w:hAnsi="Times New Roman"/>
          <w:sz w:val="28"/>
          <w:szCs w:val="28"/>
          <w:lang w:eastAsia="ru-RU"/>
        </w:rPr>
        <w:t xml:space="preserve"> подготовлен ряд квалифицированных пользовате</w:t>
      </w:r>
      <w:r w:rsidR="001362EC">
        <w:rPr>
          <w:rFonts w:ascii="Times New Roman" w:eastAsia="Times New Roman" w:hAnsi="Times New Roman"/>
          <w:sz w:val="28"/>
          <w:szCs w:val="28"/>
          <w:lang w:eastAsia="ru-RU"/>
        </w:rPr>
        <w:t xml:space="preserve">лей, умеющих работать </w:t>
      </w:r>
      <w:r w:rsidR="00402C00">
        <w:rPr>
          <w:rFonts w:ascii="Times New Roman" w:eastAsia="Times New Roman" w:hAnsi="Times New Roman"/>
          <w:sz w:val="28"/>
          <w:szCs w:val="28"/>
          <w:lang w:eastAsia="ru-RU"/>
        </w:rPr>
        <w:t xml:space="preserve"> с пакетом программ «</w:t>
      </w:r>
      <w:r w:rsidR="00402C00">
        <w:rPr>
          <w:rFonts w:ascii="Times New Roman" w:eastAsia="Times New Roman" w:hAnsi="Times New Roman"/>
          <w:sz w:val="28"/>
          <w:szCs w:val="28"/>
          <w:lang w:val="en-US" w:eastAsia="ru-RU"/>
        </w:rPr>
        <w:t>Microsoft</w:t>
      </w:r>
      <w:r w:rsidR="00402C00" w:rsidRPr="006160EE">
        <w:rPr>
          <w:rFonts w:ascii="Times New Roman" w:eastAsia="Times New Roman" w:hAnsi="Times New Roman"/>
          <w:sz w:val="28"/>
          <w:szCs w:val="28"/>
          <w:lang w:eastAsia="ru-RU"/>
        </w:rPr>
        <w:t xml:space="preserve"> </w:t>
      </w:r>
      <w:r w:rsidR="00402C00">
        <w:rPr>
          <w:rFonts w:ascii="Times New Roman" w:eastAsia="Times New Roman" w:hAnsi="Times New Roman"/>
          <w:sz w:val="28"/>
          <w:szCs w:val="28"/>
          <w:lang w:val="en-US" w:eastAsia="ru-RU"/>
        </w:rPr>
        <w:t>Office</w:t>
      </w:r>
      <w:r w:rsidR="00402C00">
        <w:rPr>
          <w:rFonts w:ascii="Times New Roman" w:eastAsia="Times New Roman" w:hAnsi="Times New Roman"/>
          <w:sz w:val="28"/>
          <w:szCs w:val="28"/>
          <w:lang w:eastAsia="ru-RU"/>
        </w:rPr>
        <w:t>», совм</w:t>
      </w:r>
      <w:r w:rsidR="001362EC">
        <w:rPr>
          <w:rFonts w:ascii="Times New Roman" w:eastAsia="Times New Roman" w:hAnsi="Times New Roman"/>
          <w:sz w:val="28"/>
          <w:szCs w:val="28"/>
          <w:lang w:eastAsia="ru-RU"/>
        </w:rPr>
        <w:t>ещающих знание  архивной работы</w:t>
      </w:r>
      <w:r w:rsidR="00402C00">
        <w:rPr>
          <w:rFonts w:ascii="Times New Roman" w:eastAsia="Times New Roman" w:hAnsi="Times New Roman"/>
          <w:sz w:val="28"/>
          <w:szCs w:val="28"/>
          <w:lang w:eastAsia="ru-RU"/>
        </w:rPr>
        <w:t xml:space="preserve"> со знанием информационных технологий </w:t>
      </w:r>
      <w:r w:rsidR="00532BD9">
        <w:rPr>
          <w:rFonts w:ascii="Times New Roman" w:eastAsia="Times New Roman" w:hAnsi="Times New Roman"/>
          <w:sz w:val="28"/>
          <w:szCs w:val="28"/>
          <w:lang w:eastAsia="ru-RU"/>
        </w:rPr>
        <w:t xml:space="preserve">(Ф. Р-2396, оп. </w:t>
      </w:r>
      <w:r w:rsidR="001362EC">
        <w:rPr>
          <w:rFonts w:ascii="Times New Roman" w:eastAsia="Times New Roman" w:hAnsi="Times New Roman"/>
          <w:sz w:val="28"/>
          <w:szCs w:val="28"/>
          <w:lang w:eastAsia="ru-RU"/>
        </w:rPr>
        <w:t xml:space="preserve">1, д. </w:t>
      </w:r>
      <w:r w:rsidR="00402C00">
        <w:rPr>
          <w:rFonts w:ascii="Times New Roman" w:eastAsia="Times New Roman" w:hAnsi="Times New Roman"/>
          <w:sz w:val="28"/>
          <w:szCs w:val="28"/>
          <w:lang w:eastAsia="ru-RU"/>
        </w:rPr>
        <w:t>1773,</w:t>
      </w:r>
      <w:r w:rsidR="001362EC">
        <w:rPr>
          <w:rFonts w:ascii="Times New Roman" w:eastAsia="Times New Roman" w:hAnsi="Times New Roman"/>
          <w:sz w:val="28"/>
          <w:szCs w:val="28"/>
          <w:lang w:eastAsia="ru-RU"/>
        </w:rPr>
        <w:t xml:space="preserve"> </w:t>
      </w:r>
      <w:r w:rsidR="00402C00">
        <w:rPr>
          <w:rFonts w:ascii="Times New Roman" w:eastAsia="Times New Roman" w:hAnsi="Times New Roman"/>
          <w:sz w:val="28"/>
          <w:szCs w:val="28"/>
          <w:lang w:eastAsia="ru-RU"/>
        </w:rPr>
        <w:t>л</w:t>
      </w:r>
      <w:r w:rsidR="00532BD9">
        <w:rPr>
          <w:rFonts w:ascii="Times New Roman" w:eastAsia="Times New Roman" w:hAnsi="Times New Roman"/>
          <w:sz w:val="28"/>
          <w:szCs w:val="28"/>
          <w:lang w:eastAsia="ru-RU"/>
        </w:rPr>
        <w:t>л</w:t>
      </w:r>
      <w:r w:rsidR="00402C00">
        <w:rPr>
          <w:rFonts w:ascii="Times New Roman" w:eastAsia="Times New Roman" w:hAnsi="Times New Roman"/>
          <w:sz w:val="28"/>
          <w:szCs w:val="28"/>
          <w:lang w:eastAsia="ru-RU"/>
        </w:rPr>
        <w:t>.</w:t>
      </w:r>
      <w:r w:rsidR="001362EC">
        <w:rPr>
          <w:rFonts w:ascii="Times New Roman" w:eastAsia="Times New Roman" w:hAnsi="Times New Roman"/>
          <w:sz w:val="28"/>
          <w:szCs w:val="28"/>
          <w:lang w:eastAsia="ru-RU"/>
        </w:rPr>
        <w:t xml:space="preserve"> </w:t>
      </w:r>
      <w:r w:rsidR="00402C00">
        <w:rPr>
          <w:rFonts w:ascii="Times New Roman" w:eastAsia="Times New Roman" w:hAnsi="Times New Roman"/>
          <w:sz w:val="28"/>
          <w:szCs w:val="28"/>
          <w:lang w:eastAsia="ru-RU"/>
        </w:rPr>
        <w:t xml:space="preserve">3-4). В конце  </w:t>
      </w:r>
      <w:r w:rsidR="000531C8">
        <w:rPr>
          <w:rFonts w:ascii="Times New Roman" w:eastAsia="Times New Roman" w:hAnsi="Times New Roman"/>
          <w:sz w:val="28"/>
          <w:szCs w:val="28"/>
          <w:lang w:eastAsia="ru-RU"/>
        </w:rPr>
        <w:t>19</w:t>
      </w:r>
      <w:r w:rsidR="00161DD0">
        <w:rPr>
          <w:rFonts w:ascii="Times New Roman" w:eastAsia="Times New Roman" w:hAnsi="Times New Roman"/>
          <w:sz w:val="28"/>
          <w:szCs w:val="28"/>
          <w:lang w:eastAsia="ru-RU"/>
        </w:rPr>
        <w:t>90-х г.</w:t>
      </w:r>
      <w:r w:rsidR="00402C00">
        <w:rPr>
          <w:rFonts w:ascii="Times New Roman" w:eastAsia="Times New Roman" w:hAnsi="Times New Roman"/>
          <w:sz w:val="28"/>
          <w:szCs w:val="28"/>
          <w:lang w:eastAsia="ru-RU"/>
        </w:rPr>
        <w:t xml:space="preserve"> умение видеть перспективу развития архивной службы, связывать ее с техническим прогрессом имело большое значение</w:t>
      </w:r>
      <w:r w:rsidR="00E3592F">
        <w:rPr>
          <w:rFonts w:ascii="Times New Roman" w:eastAsia="Times New Roman" w:hAnsi="Times New Roman"/>
          <w:sz w:val="28"/>
          <w:szCs w:val="28"/>
          <w:lang w:eastAsia="ru-RU"/>
        </w:rPr>
        <w:t xml:space="preserve"> д</w:t>
      </w:r>
      <w:r w:rsidR="00C877C5">
        <w:rPr>
          <w:rFonts w:ascii="Times New Roman" w:eastAsia="Times New Roman" w:hAnsi="Times New Roman"/>
          <w:sz w:val="28"/>
          <w:szCs w:val="28"/>
          <w:lang w:eastAsia="ru-RU"/>
        </w:rPr>
        <w:t xml:space="preserve">ля дальнейшего развития </w:t>
      </w:r>
      <w:r w:rsidR="00E3592F">
        <w:rPr>
          <w:rFonts w:ascii="Times New Roman" w:eastAsia="Times New Roman" w:hAnsi="Times New Roman"/>
          <w:sz w:val="28"/>
          <w:szCs w:val="28"/>
          <w:lang w:eastAsia="ru-RU"/>
        </w:rPr>
        <w:t xml:space="preserve"> службы</w:t>
      </w:r>
      <w:r w:rsidR="00402C00">
        <w:rPr>
          <w:rFonts w:ascii="Times New Roman" w:eastAsia="Times New Roman" w:hAnsi="Times New Roman"/>
          <w:sz w:val="28"/>
          <w:szCs w:val="28"/>
          <w:lang w:eastAsia="ru-RU"/>
        </w:rPr>
        <w:t>.</w:t>
      </w:r>
    </w:p>
    <w:p w:rsidR="00CE0771" w:rsidRDefault="00D3171B" w:rsidP="00D3171B">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B3A5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Стремясь поднять статус и престиж архивной службы в районах, придать ей необходимые дополнительные функции и властные полномочия, а также поднять оплату труда архивный отдел предложил органам местного самоуправления продолжить работу по преобразованию районных (городских) архивов в отделы п</w:t>
      </w:r>
      <w:r w:rsidR="00CE0771">
        <w:rPr>
          <w:rFonts w:ascii="Times New Roman" w:eastAsia="Times New Roman" w:hAnsi="Times New Roman"/>
          <w:sz w:val="28"/>
          <w:szCs w:val="28"/>
          <w:lang w:eastAsia="ru-RU"/>
        </w:rPr>
        <w:t xml:space="preserve">о делам архивов. Это </w:t>
      </w:r>
      <w:r>
        <w:rPr>
          <w:rFonts w:ascii="Times New Roman" w:eastAsia="Times New Roman" w:hAnsi="Times New Roman"/>
          <w:sz w:val="28"/>
          <w:szCs w:val="28"/>
          <w:lang w:eastAsia="ru-RU"/>
        </w:rPr>
        <w:t xml:space="preserve"> предложение было поддержано, и на какой период времени позволило сохранить квалифицированные кадры архивных сотрудников, поскольку они получили статус госслужащих.  К завершению 1997 г. так поступили в 10 и</w:t>
      </w:r>
      <w:r w:rsidR="00532BD9">
        <w:rPr>
          <w:rFonts w:ascii="Times New Roman" w:eastAsia="Times New Roman" w:hAnsi="Times New Roman"/>
          <w:sz w:val="28"/>
          <w:szCs w:val="28"/>
          <w:lang w:eastAsia="ru-RU"/>
        </w:rPr>
        <w:t>з 29 районов области  (Ф</w:t>
      </w:r>
      <w:r>
        <w:rPr>
          <w:rFonts w:ascii="Times New Roman" w:eastAsia="Times New Roman" w:hAnsi="Times New Roman"/>
          <w:sz w:val="28"/>
          <w:szCs w:val="28"/>
          <w:lang w:eastAsia="ru-RU"/>
        </w:rPr>
        <w:t>. Р-2396, оп.</w:t>
      </w:r>
      <w:r w:rsidR="00532BD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д.</w:t>
      </w:r>
      <w:r w:rsidR="00532BD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1776, лл.</w:t>
      </w:r>
      <w:r w:rsidR="00532BD9">
        <w:rPr>
          <w:rFonts w:ascii="Times New Roman" w:eastAsia="Times New Roman" w:hAnsi="Times New Roman"/>
          <w:sz w:val="28"/>
          <w:szCs w:val="28"/>
          <w:lang w:eastAsia="ru-RU"/>
        </w:rPr>
        <w:t xml:space="preserve"> 1,</w:t>
      </w:r>
      <w:r w:rsidR="001B3A5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7-8). </w:t>
      </w:r>
    </w:p>
    <w:p w:rsidR="00D3171B" w:rsidRDefault="00CE0771" w:rsidP="00D3171B">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3171B">
        <w:rPr>
          <w:rFonts w:ascii="Times New Roman" w:eastAsia="Times New Roman" w:hAnsi="Times New Roman"/>
          <w:sz w:val="28"/>
          <w:szCs w:val="28"/>
          <w:lang w:eastAsia="ru-RU"/>
        </w:rPr>
        <w:t>Архивные учреждения области для решения вопросов обеспечения сохранности документов привлекали к этой проблеме общественность, создавая районные экспертные комиссии (на правах комиссий содействия архивному делу),  проводили общественные смотры состояния делопроизводства и сохранности документов. Члены комиссий принимали участие в проведении семинаров по делопроизводству и обеспечении сохранности документов. Это положительно влияло на вопросы формирования Архивного фонда. В Краснокаменском, Сретенском и Читинском районах были утверждены списки источников комплектования, в том числе началась работа с организациями  негосударственн</w:t>
      </w:r>
      <w:r w:rsidR="00532BD9">
        <w:rPr>
          <w:rFonts w:ascii="Times New Roman" w:eastAsia="Times New Roman" w:hAnsi="Times New Roman"/>
          <w:sz w:val="28"/>
          <w:szCs w:val="28"/>
          <w:lang w:eastAsia="ru-RU"/>
        </w:rPr>
        <w:t>ых форм собственности (Ф</w:t>
      </w:r>
      <w:r w:rsidR="00D3171B">
        <w:rPr>
          <w:rFonts w:ascii="Times New Roman" w:eastAsia="Times New Roman" w:hAnsi="Times New Roman"/>
          <w:sz w:val="28"/>
          <w:szCs w:val="28"/>
          <w:lang w:eastAsia="ru-RU"/>
        </w:rPr>
        <w:t>. Р-2396, оп. 1, д. 1776, л. 9).</w:t>
      </w:r>
    </w:p>
    <w:p w:rsidR="00EC2637" w:rsidRDefault="008C267E" w:rsidP="00161DD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161DD0">
        <w:rPr>
          <w:rFonts w:ascii="Times New Roman" w:eastAsia="Times New Roman" w:hAnsi="Times New Roman"/>
          <w:sz w:val="28"/>
          <w:szCs w:val="28"/>
          <w:lang w:eastAsia="ru-RU"/>
        </w:rPr>
        <w:t xml:space="preserve"> </w:t>
      </w:r>
      <w:r w:rsidR="002D208F">
        <w:rPr>
          <w:rFonts w:ascii="Times New Roman" w:eastAsia="Times New Roman" w:hAnsi="Times New Roman"/>
          <w:sz w:val="28"/>
          <w:szCs w:val="28"/>
          <w:lang w:eastAsia="ru-RU"/>
        </w:rPr>
        <w:t>В 1999 г.</w:t>
      </w:r>
      <w:r w:rsidR="00161DD0">
        <w:rPr>
          <w:rFonts w:ascii="Times New Roman" w:eastAsia="Times New Roman" w:hAnsi="Times New Roman"/>
          <w:sz w:val="28"/>
          <w:szCs w:val="28"/>
          <w:lang w:eastAsia="ru-RU"/>
        </w:rPr>
        <w:t xml:space="preserve"> руководители архивной службой и </w:t>
      </w:r>
      <w:r w:rsidR="00342DE1">
        <w:rPr>
          <w:rFonts w:ascii="Times New Roman" w:eastAsia="Times New Roman" w:hAnsi="Times New Roman"/>
          <w:sz w:val="28"/>
          <w:szCs w:val="28"/>
          <w:lang w:eastAsia="ru-RU"/>
        </w:rPr>
        <w:t>госархива</w:t>
      </w:r>
      <w:r w:rsidR="00EC2637">
        <w:rPr>
          <w:rFonts w:ascii="Times New Roman" w:eastAsia="Times New Roman" w:hAnsi="Times New Roman"/>
          <w:sz w:val="28"/>
          <w:szCs w:val="28"/>
          <w:lang w:eastAsia="ru-RU"/>
        </w:rPr>
        <w:t xml:space="preserve"> осуществили</w:t>
      </w:r>
      <w:r w:rsidR="004D0D36">
        <w:rPr>
          <w:rFonts w:ascii="Times New Roman" w:eastAsia="Times New Roman" w:hAnsi="Times New Roman"/>
          <w:sz w:val="28"/>
          <w:szCs w:val="28"/>
          <w:lang w:eastAsia="ru-RU"/>
        </w:rPr>
        <w:t xml:space="preserve"> детальный обзор деятельности</w:t>
      </w:r>
      <w:r w:rsidR="007E1669">
        <w:rPr>
          <w:rFonts w:ascii="Times New Roman" w:eastAsia="Times New Roman" w:hAnsi="Times New Roman"/>
          <w:sz w:val="28"/>
          <w:szCs w:val="28"/>
          <w:lang w:eastAsia="ru-RU"/>
        </w:rPr>
        <w:t xml:space="preserve"> ведущего архива области  за</w:t>
      </w:r>
      <w:r w:rsidR="002D208F">
        <w:rPr>
          <w:rFonts w:ascii="Times New Roman" w:eastAsia="Times New Roman" w:hAnsi="Times New Roman"/>
          <w:sz w:val="28"/>
          <w:szCs w:val="28"/>
          <w:lang w:eastAsia="ru-RU"/>
        </w:rPr>
        <w:t xml:space="preserve"> 1991-1999</w:t>
      </w:r>
      <w:r w:rsidR="00161DD0">
        <w:rPr>
          <w:rFonts w:ascii="Times New Roman" w:eastAsia="Times New Roman" w:hAnsi="Times New Roman"/>
          <w:sz w:val="28"/>
          <w:szCs w:val="28"/>
          <w:lang w:eastAsia="ru-RU"/>
        </w:rPr>
        <w:t xml:space="preserve"> гг.</w:t>
      </w:r>
      <w:r w:rsidR="00EC26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составлении обзора  </w:t>
      </w:r>
      <w:r w:rsidR="004D0D3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принима</w:t>
      </w:r>
      <w:r w:rsidR="007E1669">
        <w:rPr>
          <w:rFonts w:ascii="Times New Roman" w:eastAsia="Times New Roman" w:hAnsi="Times New Roman"/>
          <w:sz w:val="28"/>
          <w:szCs w:val="28"/>
          <w:lang w:eastAsia="ru-RU"/>
        </w:rPr>
        <w:t>ли участие  заведующие отделами</w:t>
      </w:r>
      <w:r>
        <w:rPr>
          <w:rFonts w:ascii="Times New Roman" w:eastAsia="Times New Roman" w:hAnsi="Times New Roman"/>
          <w:sz w:val="28"/>
          <w:szCs w:val="28"/>
          <w:lang w:eastAsia="ru-RU"/>
        </w:rPr>
        <w:t>,</w:t>
      </w:r>
      <w:r w:rsidR="004D0D36">
        <w:rPr>
          <w:rFonts w:ascii="Times New Roman" w:eastAsia="Times New Roman" w:hAnsi="Times New Roman"/>
          <w:sz w:val="28"/>
          <w:szCs w:val="28"/>
          <w:lang w:eastAsia="ru-RU"/>
        </w:rPr>
        <w:t xml:space="preserve"> в том числе Л.С. Киреева, З.Г. Ульянова, Т.С. Иванова, Т.П. Казакова, Н.П. Тимошенко, Т.А. Константинова  и др.</w:t>
      </w:r>
      <w:r w:rsidR="007E1669">
        <w:rPr>
          <w:rFonts w:ascii="Times New Roman" w:eastAsia="Times New Roman" w:hAnsi="Times New Roman"/>
          <w:sz w:val="28"/>
          <w:szCs w:val="28"/>
          <w:lang w:eastAsia="ru-RU"/>
        </w:rPr>
        <w:t xml:space="preserve">  В обзоре </w:t>
      </w:r>
      <w:r w:rsidR="00EC2637">
        <w:rPr>
          <w:rFonts w:ascii="Times New Roman" w:eastAsia="Times New Roman" w:hAnsi="Times New Roman"/>
          <w:sz w:val="28"/>
          <w:szCs w:val="28"/>
          <w:lang w:eastAsia="ru-RU"/>
        </w:rPr>
        <w:t xml:space="preserve"> указывалось, что </w:t>
      </w:r>
      <w:r>
        <w:rPr>
          <w:rFonts w:ascii="Times New Roman" w:eastAsia="Times New Roman" w:hAnsi="Times New Roman"/>
          <w:sz w:val="28"/>
          <w:szCs w:val="28"/>
          <w:lang w:eastAsia="ru-RU"/>
        </w:rPr>
        <w:t>за десятилетний период</w:t>
      </w:r>
      <w:r w:rsidR="00EC2637">
        <w:rPr>
          <w:rFonts w:ascii="Times New Roman" w:eastAsia="Times New Roman" w:hAnsi="Times New Roman"/>
          <w:sz w:val="28"/>
          <w:szCs w:val="28"/>
          <w:lang w:eastAsia="ru-RU"/>
        </w:rPr>
        <w:t xml:space="preserve"> проведено 34 заседания дирекции, на которых  обсуждались</w:t>
      </w:r>
      <w:r w:rsidR="004D0D36">
        <w:rPr>
          <w:rFonts w:ascii="Times New Roman" w:eastAsia="Times New Roman" w:hAnsi="Times New Roman"/>
          <w:sz w:val="28"/>
          <w:szCs w:val="28"/>
          <w:lang w:eastAsia="ru-RU"/>
        </w:rPr>
        <w:t xml:space="preserve"> </w:t>
      </w:r>
      <w:r w:rsidR="007E1669">
        <w:rPr>
          <w:rFonts w:ascii="Times New Roman" w:eastAsia="Times New Roman" w:hAnsi="Times New Roman"/>
          <w:sz w:val="28"/>
          <w:szCs w:val="28"/>
          <w:lang w:eastAsia="ru-RU"/>
        </w:rPr>
        <w:t xml:space="preserve"> текущие проблемы</w:t>
      </w:r>
      <w:r w:rsidR="009B5497">
        <w:rPr>
          <w:rFonts w:ascii="Times New Roman" w:eastAsia="Times New Roman" w:hAnsi="Times New Roman"/>
          <w:sz w:val="28"/>
          <w:szCs w:val="28"/>
          <w:lang w:eastAsia="ru-RU"/>
        </w:rPr>
        <w:t xml:space="preserve"> переходного период</w:t>
      </w:r>
      <w:r w:rsidR="007E1669">
        <w:rPr>
          <w:rFonts w:ascii="Times New Roman" w:eastAsia="Times New Roman" w:hAnsi="Times New Roman"/>
          <w:sz w:val="28"/>
          <w:szCs w:val="28"/>
          <w:lang w:eastAsia="ru-RU"/>
        </w:rPr>
        <w:t>, но ныне потребовалось представить более обобщённый анализ</w:t>
      </w:r>
      <w:r w:rsidR="009B5497">
        <w:rPr>
          <w:rFonts w:ascii="Times New Roman" w:eastAsia="Times New Roman" w:hAnsi="Times New Roman"/>
          <w:sz w:val="28"/>
          <w:szCs w:val="28"/>
          <w:lang w:eastAsia="ru-RU"/>
        </w:rPr>
        <w:t xml:space="preserve"> (Ф. Р-96, оп. 1, д. 719 , лл. 2-3),</w:t>
      </w:r>
      <w:r w:rsidR="007E1669">
        <w:rPr>
          <w:rFonts w:ascii="Times New Roman" w:eastAsia="Times New Roman" w:hAnsi="Times New Roman"/>
          <w:sz w:val="28"/>
          <w:szCs w:val="28"/>
          <w:lang w:eastAsia="ru-RU"/>
        </w:rPr>
        <w:t>.</w:t>
      </w:r>
      <w:r w:rsidR="004D0D36">
        <w:rPr>
          <w:rFonts w:ascii="Times New Roman" w:eastAsia="Times New Roman" w:hAnsi="Times New Roman"/>
          <w:sz w:val="28"/>
          <w:szCs w:val="28"/>
          <w:lang w:eastAsia="ru-RU"/>
        </w:rPr>
        <w:t xml:space="preserve"> </w:t>
      </w:r>
    </w:p>
    <w:p w:rsidR="004D0D36" w:rsidRDefault="004D0D36" w:rsidP="00161DD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B3A53">
        <w:rPr>
          <w:rFonts w:ascii="Times New Roman" w:eastAsia="Times New Roman" w:hAnsi="Times New Roman"/>
          <w:sz w:val="28"/>
          <w:szCs w:val="28"/>
          <w:lang w:eastAsia="ru-RU"/>
        </w:rPr>
        <w:t xml:space="preserve">    </w:t>
      </w:r>
      <w:r w:rsidR="00342DE1">
        <w:rPr>
          <w:rFonts w:ascii="Times New Roman" w:eastAsia="Times New Roman" w:hAnsi="Times New Roman"/>
          <w:sz w:val="28"/>
          <w:szCs w:val="28"/>
          <w:lang w:eastAsia="ru-RU"/>
        </w:rPr>
        <w:t>Цель анализа</w:t>
      </w:r>
      <w:r w:rsidR="00161DD0">
        <w:rPr>
          <w:rFonts w:ascii="Times New Roman" w:eastAsia="Times New Roman" w:hAnsi="Times New Roman"/>
          <w:sz w:val="28"/>
          <w:szCs w:val="28"/>
          <w:lang w:eastAsia="ru-RU"/>
        </w:rPr>
        <w:t xml:space="preserve">: определить достигнутый уровень в первые десять лет реформ; выявить положительные и отрицательные стороны и их влияние на архивную службу в период перехода от плановой системы бюджетного финансирования к рыночной экономике,  определить необходимость развития платных услуг, хозрасчетных работ. </w:t>
      </w:r>
    </w:p>
    <w:p w:rsidR="004D0D36" w:rsidRDefault="004D0D36" w:rsidP="00161DD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61DD0">
        <w:rPr>
          <w:rFonts w:ascii="Times New Roman" w:eastAsia="Times New Roman" w:hAnsi="Times New Roman"/>
          <w:sz w:val="28"/>
          <w:szCs w:val="28"/>
          <w:lang w:eastAsia="ru-RU"/>
        </w:rPr>
        <w:t xml:space="preserve"> </w:t>
      </w:r>
      <w:r w:rsidR="001B3A5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Подчёркивалось, что п</w:t>
      </w:r>
      <w:r w:rsidR="00161DD0">
        <w:rPr>
          <w:rFonts w:ascii="Times New Roman" w:eastAsia="Times New Roman" w:hAnsi="Times New Roman"/>
          <w:sz w:val="28"/>
          <w:szCs w:val="28"/>
          <w:lang w:eastAsia="ru-RU"/>
        </w:rPr>
        <w:t>олитические и социально – экономические изменения в обществе обуславливали необходимость реформирования архив</w:t>
      </w:r>
      <w:r>
        <w:rPr>
          <w:rFonts w:ascii="Times New Roman" w:eastAsia="Times New Roman" w:hAnsi="Times New Roman"/>
          <w:sz w:val="28"/>
          <w:szCs w:val="28"/>
          <w:lang w:eastAsia="ru-RU"/>
        </w:rPr>
        <w:t xml:space="preserve">ного дела, создание </w:t>
      </w:r>
      <w:r w:rsidR="00161DD0">
        <w:rPr>
          <w:rFonts w:ascii="Times New Roman" w:eastAsia="Times New Roman" w:hAnsi="Times New Roman"/>
          <w:sz w:val="28"/>
          <w:szCs w:val="28"/>
          <w:lang w:eastAsia="ru-RU"/>
        </w:rPr>
        <w:t xml:space="preserve"> законодательного обеспечения, целевых и комплексных программ развития архивного дела на отраслевом и местном уровне.</w:t>
      </w:r>
      <w:r w:rsidR="0007079C">
        <w:rPr>
          <w:rFonts w:ascii="Times New Roman" w:eastAsia="Times New Roman" w:hAnsi="Times New Roman"/>
          <w:sz w:val="28"/>
          <w:szCs w:val="28"/>
          <w:lang w:eastAsia="ru-RU"/>
        </w:rPr>
        <w:t xml:space="preserve"> </w:t>
      </w:r>
      <w:r w:rsidR="00161D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Важную </w:t>
      </w:r>
      <w:r w:rsidR="00161DD0">
        <w:rPr>
          <w:rFonts w:ascii="Times New Roman" w:eastAsia="Times New Roman" w:hAnsi="Times New Roman"/>
          <w:sz w:val="28"/>
          <w:szCs w:val="28"/>
          <w:lang w:eastAsia="ru-RU"/>
        </w:rPr>
        <w:t xml:space="preserve"> роль в совершенствовании </w:t>
      </w:r>
      <w:r>
        <w:rPr>
          <w:rFonts w:ascii="Times New Roman" w:eastAsia="Times New Roman" w:hAnsi="Times New Roman"/>
          <w:sz w:val="28"/>
          <w:szCs w:val="28"/>
          <w:lang w:eastAsia="ru-RU"/>
        </w:rPr>
        <w:t>развития архивного дела  имеет взаимодействие</w:t>
      </w:r>
      <w:r w:rsidR="00161DD0">
        <w:rPr>
          <w:rFonts w:ascii="Times New Roman" w:eastAsia="Times New Roman" w:hAnsi="Times New Roman"/>
          <w:sz w:val="28"/>
          <w:szCs w:val="28"/>
          <w:lang w:eastAsia="ru-RU"/>
        </w:rPr>
        <w:t xml:space="preserve"> архивных учреждений с органами власти и местного самоуправления.</w:t>
      </w:r>
    </w:p>
    <w:p w:rsidR="0007079C" w:rsidRDefault="004D0D36" w:rsidP="00161DD0">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B105F">
        <w:rPr>
          <w:rFonts w:ascii="Times New Roman" w:eastAsia="Times New Roman" w:hAnsi="Times New Roman"/>
          <w:sz w:val="28"/>
          <w:szCs w:val="28"/>
          <w:lang w:eastAsia="ru-RU"/>
        </w:rPr>
        <w:t xml:space="preserve">  </w:t>
      </w:r>
      <w:r w:rsidR="001B3A53">
        <w:rPr>
          <w:rFonts w:ascii="Times New Roman" w:eastAsia="Times New Roman" w:hAnsi="Times New Roman"/>
          <w:sz w:val="28"/>
          <w:szCs w:val="28"/>
          <w:lang w:eastAsia="ru-RU"/>
        </w:rPr>
        <w:t xml:space="preserve">    </w:t>
      </w:r>
      <w:r w:rsidR="00DB105F">
        <w:rPr>
          <w:rFonts w:ascii="Times New Roman" w:eastAsia="Times New Roman" w:hAnsi="Times New Roman"/>
          <w:sz w:val="28"/>
          <w:szCs w:val="28"/>
          <w:lang w:eastAsia="ru-RU"/>
        </w:rPr>
        <w:t>З</w:t>
      </w:r>
      <w:r>
        <w:rPr>
          <w:rFonts w:ascii="Times New Roman" w:eastAsia="Times New Roman" w:hAnsi="Times New Roman"/>
          <w:sz w:val="28"/>
          <w:szCs w:val="28"/>
          <w:lang w:eastAsia="ru-RU"/>
        </w:rPr>
        <w:t>аведующий  архивным отделом Администрации Читинской области А.В. Макуров</w:t>
      </w:r>
      <w:r w:rsidR="007E1669">
        <w:rPr>
          <w:rFonts w:ascii="Times New Roman" w:eastAsia="Times New Roman" w:hAnsi="Times New Roman"/>
          <w:sz w:val="28"/>
          <w:szCs w:val="28"/>
          <w:lang w:eastAsia="ru-RU"/>
        </w:rPr>
        <w:t xml:space="preserve">  внёс </w:t>
      </w:r>
      <w:r w:rsidR="0007079C">
        <w:rPr>
          <w:rFonts w:ascii="Times New Roman" w:eastAsia="Times New Roman" w:hAnsi="Times New Roman"/>
          <w:sz w:val="28"/>
          <w:szCs w:val="28"/>
          <w:lang w:eastAsia="ru-RU"/>
        </w:rPr>
        <w:t xml:space="preserve"> предложения в Администрацию Читинской области. Они были поддержаны</w:t>
      </w:r>
      <w:r w:rsidR="00DB105F">
        <w:rPr>
          <w:rFonts w:ascii="Times New Roman" w:eastAsia="Times New Roman" w:hAnsi="Times New Roman"/>
          <w:sz w:val="28"/>
          <w:szCs w:val="28"/>
          <w:lang w:eastAsia="ru-RU"/>
        </w:rPr>
        <w:t xml:space="preserve"> </w:t>
      </w:r>
      <w:r w:rsidR="0007079C">
        <w:rPr>
          <w:rFonts w:ascii="Times New Roman" w:eastAsia="Times New Roman" w:hAnsi="Times New Roman"/>
          <w:sz w:val="28"/>
          <w:szCs w:val="28"/>
          <w:lang w:eastAsia="ru-RU"/>
        </w:rPr>
        <w:t>председателем</w:t>
      </w:r>
      <w:r w:rsidR="007E1669">
        <w:rPr>
          <w:rFonts w:ascii="Times New Roman" w:eastAsia="Times New Roman" w:hAnsi="Times New Roman"/>
          <w:sz w:val="28"/>
          <w:szCs w:val="28"/>
          <w:lang w:eastAsia="ru-RU"/>
        </w:rPr>
        <w:t xml:space="preserve"> комитета по управлению  </w:t>
      </w:r>
      <w:r w:rsidR="00161DD0">
        <w:rPr>
          <w:rFonts w:ascii="Times New Roman" w:eastAsia="Times New Roman" w:hAnsi="Times New Roman"/>
          <w:sz w:val="28"/>
          <w:szCs w:val="28"/>
          <w:lang w:eastAsia="ru-RU"/>
        </w:rPr>
        <w:t>Государственным имуществом</w:t>
      </w:r>
      <w:r w:rsidR="0007079C">
        <w:rPr>
          <w:rFonts w:ascii="Times New Roman" w:eastAsia="Times New Roman" w:hAnsi="Times New Roman"/>
          <w:sz w:val="28"/>
          <w:szCs w:val="28"/>
          <w:lang w:eastAsia="ru-RU"/>
        </w:rPr>
        <w:t xml:space="preserve"> Читинской  области Н.Е. Елохиной. В результате 28 октября 1999 г. были утверждены</w:t>
      </w:r>
      <w:r w:rsidR="00161DD0">
        <w:rPr>
          <w:rFonts w:ascii="Times New Roman" w:eastAsia="Times New Roman" w:hAnsi="Times New Roman"/>
          <w:sz w:val="28"/>
          <w:szCs w:val="28"/>
          <w:lang w:eastAsia="ru-RU"/>
        </w:rPr>
        <w:t xml:space="preserve"> Положения «О государственном учреждении «Государственный архив Читинской области» и «О закреплении государственного имущества РФ и передачу в оперативное управление за ГУ «Государственный арх</w:t>
      </w:r>
      <w:r w:rsidR="00342DE1">
        <w:rPr>
          <w:rFonts w:ascii="Times New Roman" w:eastAsia="Times New Roman" w:hAnsi="Times New Roman"/>
          <w:sz w:val="28"/>
          <w:szCs w:val="28"/>
          <w:lang w:eastAsia="ru-RU"/>
        </w:rPr>
        <w:t>ив Читинской области» (Ф</w:t>
      </w:r>
      <w:r w:rsidR="00161DD0">
        <w:rPr>
          <w:rFonts w:ascii="Times New Roman" w:eastAsia="Times New Roman" w:hAnsi="Times New Roman"/>
          <w:sz w:val="28"/>
          <w:szCs w:val="28"/>
          <w:lang w:eastAsia="ru-RU"/>
        </w:rPr>
        <w:t>.</w:t>
      </w:r>
      <w:r w:rsidR="0007079C">
        <w:rPr>
          <w:rFonts w:ascii="Times New Roman" w:eastAsia="Times New Roman" w:hAnsi="Times New Roman"/>
          <w:sz w:val="28"/>
          <w:szCs w:val="28"/>
          <w:lang w:eastAsia="ru-RU"/>
        </w:rPr>
        <w:t xml:space="preserve"> </w:t>
      </w:r>
      <w:r w:rsidR="00161DD0">
        <w:rPr>
          <w:rFonts w:ascii="Times New Roman" w:eastAsia="Times New Roman" w:hAnsi="Times New Roman"/>
          <w:sz w:val="28"/>
          <w:szCs w:val="28"/>
          <w:lang w:eastAsia="ru-RU"/>
        </w:rPr>
        <w:t>Р-2396, оп.</w:t>
      </w:r>
      <w:r w:rsidR="00342DE1">
        <w:rPr>
          <w:rFonts w:ascii="Times New Roman" w:eastAsia="Times New Roman" w:hAnsi="Times New Roman"/>
          <w:sz w:val="28"/>
          <w:szCs w:val="28"/>
          <w:lang w:eastAsia="ru-RU"/>
        </w:rPr>
        <w:t xml:space="preserve"> </w:t>
      </w:r>
      <w:r w:rsidR="00161DD0">
        <w:rPr>
          <w:rFonts w:ascii="Times New Roman" w:eastAsia="Times New Roman" w:hAnsi="Times New Roman"/>
          <w:sz w:val="28"/>
          <w:szCs w:val="28"/>
          <w:lang w:eastAsia="ru-RU"/>
        </w:rPr>
        <w:t>1, д.</w:t>
      </w:r>
      <w:r w:rsidR="00342DE1">
        <w:rPr>
          <w:rFonts w:ascii="Times New Roman" w:eastAsia="Times New Roman" w:hAnsi="Times New Roman"/>
          <w:sz w:val="28"/>
          <w:szCs w:val="28"/>
          <w:lang w:eastAsia="ru-RU"/>
        </w:rPr>
        <w:t xml:space="preserve"> </w:t>
      </w:r>
      <w:r w:rsidR="00161DD0">
        <w:rPr>
          <w:rFonts w:ascii="Times New Roman" w:eastAsia="Times New Roman" w:hAnsi="Times New Roman"/>
          <w:sz w:val="28"/>
          <w:szCs w:val="28"/>
          <w:lang w:eastAsia="ru-RU"/>
        </w:rPr>
        <w:t>1795, лл.</w:t>
      </w:r>
      <w:r w:rsidR="00342DE1">
        <w:rPr>
          <w:rFonts w:ascii="Times New Roman" w:eastAsia="Times New Roman" w:hAnsi="Times New Roman"/>
          <w:sz w:val="28"/>
          <w:szCs w:val="28"/>
          <w:lang w:eastAsia="ru-RU"/>
        </w:rPr>
        <w:t xml:space="preserve"> </w:t>
      </w:r>
      <w:r w:rsidR="00161DD0">
        <w:rPr>
          <w:rFonts w:ascii="Times New Roman" w:eastAsia="Times New Roman" w:hAnsi="Times New Roman"/>
          <w:sz w:val="28"/>
          <w:szCs w:val="28"/>
          <w:lang w:eastAsia="ru-RU"/>
        </w:rPr>
        <w:t>1-9).</w:t>
      </w:r>
    </w:p>
    <w:p w:rsidR="007E1669" w:rsidRDefault="002D208F"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9B5497">
        <w:rPr>
          <w:rFonts w:ascii="Times New Roman" w:eastAsia="Times New Roman" w:hAnsi="Times New Roman"/>
          <w:sz w:val="28"/>
          <w:szCs w:val="28"/>
          <w:lang w:eastAsia="ru-RU"/>
        </w:rPr>
        <w:t xml:space="preserve">  </w:t>
      </w:r>
      <w:r w:rsidR="002134D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рубеже столетий</w:t>
      </w:r>
      <w:r w:rsidR="007B3B2C">
        <w:rPr>
          <w:rFonts w:ascii="Times New Roman" w:eastAsia="Times New Roman" w:hAnsi="Times New Roman"/>
          <w:sz w:val="28"/>
          <w:szCs w:val="28"/>
          <w:lang w:eastAsia="ru-RU"/>
        </w:rPr>
        <w:t xml:space="preserve"> изменился статус органов управления архивной службой на местах. В документах фонда Р-2396 хранится письмо руководителя Росархива, член-корреспондента РАН В.П. Козлова от 22</w:t>
      </w:r>
      <w:r w:rsidR="00DB105F">
        <w:rPr>
          <w:rFonts w:ascii="Times New Roman" w:eastAsia="Times New Roman" w:hAnsi="Times New Roman"/>
          <w:sz w:val="28"/>
          <w:szCs w:val="28"/>
          <w:lang w:eastAsia="ru-RU"/>
        </w:rPr>
        <w:t xml:space="preserve"> </w:t>
      </w:r>
      <w:r w:rsidR="007B3B2C">
        <w:rPr>
          <w:rFonts w:ascii="Times New Roman" w:eastAsia="Times New Roman" w:hAnsi="Times New Roman"/>
          <w:sz w:val="28"/>
          <w:szCs w:val="28"/>
          <w:lang w:eastAsia="ru-RU"/>
        </w:rPr>
        <w:t>апреля 1998 г</w:t>
      </w:r>
      <w:r w:rsidR="002134DE">
        <w:rPr>
          <w:rFonts w:ascii="Times New Roman" w:eastAsia="Times New Roman" w:hAnsi="Times New Roman"/>
          <w:sz w:val="28"/>
          <w:szCs w:val="28"/>
          <w:lang w:eastAsia="ru-RU"/>
        </w:rPr>
        <w:t xml:space="preserve">. </w:t>
      </w:r>
      <w:r w:rsidR="007B3B2C">
        <w:rPr>
          <w:rFonts w:ascii="Times New Roman" w:eastAsia="Times New Roman" w:hAnsi="Times New Roman"/>
          <w:sz w:val="28"/>
          <w:szCs w:val="28"/>
          <w:lang w:eastAsia="ru-RU"/>
        </w:rPr>
        <w:t xml:space="preserve"> на имя губернатора Читинской области Р.Ф. Гениатулина, в котором он</w:t>
      </w:r>
      <w:r w:rsidR="005C7EB8">
        <w:rPr>
          <w:rFonts w:ascii="Times New Roman" w:eastAsia="Times New Roman" w:hAnsi="Times New Roman"/>
          <w:sz w:val="28"/>
          <w:szCs w:val="28"/>
          <w:lang w:eastAsia="ru-RU"/>
        </w:rPr>
        <w:t xml:space="preserve"> предлагает</w:t>
      </w:r>
      <w:r w:rsidR="007B3B2C">
        <w:rPr>
          <w:rFonts w:ascii="Times New Roman" w:eastAsia="Times New Roman" w:hAnsi="Times New Roman"/>
          <w:sz w:val="28"/>
          <w:szCs w:val="28"/>
          <w:lang w:eastAsia="ru-RU"/>
        </w:rPr>
        <w:t xml:space="preserve"> преобразовать </w:t>
      </w:r>
      <w:r w:rsidR="000D3F67">
        <w:rPr>
          <w:rFonts w:ascii="Times New Roman" w:eastAsia="Times New Roman" w:hAnsi="Times New Roman"/>
          <w:sz w:val="28"/>
          <w:szCs w:val="28"/>
          <w:lang w:eastAsia="ru-RU"/>
        </w:rPr>
        <w:t xml:space="preserve"> Архивный </w:t>
      </w:r>
      <w:r w:rsidR="007B3B2C">
        <w:rPr>
          <w:rFonts w:ascii="Times New Roman" w:eastAsia="Times New Roman" w:hAnsi="Times New Roman"/>
          <w:sz w:val="28"/>
          <w:szCs w:val="28"/>
          <w:lang w:eastAsia="ru-RU"/>
        </w:rPr>
        <w:t>отдел в Управление архивным делом администрации Читинской облас</w:t>
      </w:r>
      <w:r w:rsidR="000D3F67">
        <w:rPr>
          <w:rFonts w:ascii="Times New Roman" w:eastAsia="Times New Roman" w:hAnsi="Times New Roman"/>
          <w:sz w:val="28"/>
          <w:szCs w:val="28"/>
          <w:lang w:eastAsia="ru-RU"/>
        </w:rPr>
        <w:t>ти. При этом</w:t>
      </w:r>
      <w:r w:rsidR="007B3B2C">
        <w:rPr>
          <w:rFonts w:ascii="Times New Roman" w:eastAsia="Times New Roman" w:hAnsi="Times New Roman"/>
          <w:sz w:val="28"/>
          <w:szCs w:val="28"/>
          <w:lang w:eastAsia="ru-RU"/>
        </w:rPr>
        <w:t xml:space="preserve"> В.П. Коз</w:t>
      </w:r>
      <w:r w:rsidR="004F4417">
        <w:rPr>
          <w:rFonts w:ascii="Times New Roman" w:eastAsia="Times New Roman" w:hAnsi="Times New Roman"/>
          <w:sz w:val="28"/>
          <w:szCs w:val="28"/>
          <w:lang w:eastAsia="ru-RU"/>
        </w:rPr>
        <w:t>лов отмечал</w:t>
      </w:r>
      <w:r w:rsidR="007B3B2C">
        <w:rPr>
          <w:rFonts w:ascii="Times New Roman" w:eastAsia="Times New Roman" w:hAnsi="Times New Roman"/>
          <w:sz w:val="28"/>
          <w:szCs w:val="28"/>
          <w:lang w:eastAsia="ru-RU"/>
        </w:rPr>
        <w:t xml:space="preserve">, что Читинская область осталась единственной из </w:t>
      </w:r>
      <w:r w:rsidR="005C7EB8">
        <w:rPr>
          <w:rFonts w:ascii="Times New Roman" w:eastAsia="Times New Roman" w:hAnsi="Times New Roman"/>
          <w:sz w:val="28"/>
          <w:szCs w:val="28"/>
          <w:lang w:eastAsia="ru-RU"/>
        </w:rPr>
        <w:t>регионов</w:t>
      </w:r>
      <w:r w:rsidR="007B3B2C">
        <w:rPr>
          <w:rFonts w:ascii="Times New Roman" w:eastAsia="Times New Roman" w:hAnsi="Times New Roman"/>
          <w:sz w:val="28"/>
          <w:szCs w:val="28"/>
          <w:lang w:eastAsia="ru-RU"/>
        </w:rPr>
        <w:t xml:space="preserve"> Сибири, где это еще не </w:t>
      </w:r>
      <w:r w:rsidR="000D3F67">
        <w:rPr>
          <w:rFonts w:ascii="Times New Roman" w:eastAsia="Times New Roman" w:hAnsi="Times New Roman"/>
          <w:sz w:val="28"/>
          <w:szCs w:val="28"/>
          <w:lang w:eastAsia="ru-RU"/>
        </w:rPr>
        <w:t xml:space="preserve">произошло. </w:t>
      </w:r>
    </w:p>
    <w:p w:rsidR="00191048" w:rsidRDefault="007E1669"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D3F67">
        <w:rPr>
          <w:rFonts w:ascii="Times New Roman" w:eastAsia="Times New Roman" w:hAnsi="Times New Roman"/>
          <w:sz w:val="28"/>
          <w:szCs w:val="28"/>
          <w:lang w:eastAsia="ru-RU"/>
        </w:rPr>
        <w:t xml:space="preserve"> В сентябре 2000 г.</w:t>
      </w:r>
      <w:r w:rsidR="007B3B2C">
        <w:rPr>
          <w:rFonts w:ascii="Times New Roman" w:eastAsia="Times New Roman" w:hAnsi="Times New Roman"/>
          <w:sz w:val="28"/>
          <w:szCs w:val="28"/>
          <w:lang w:eastAsia="ru-RU"/>
        </w:rPr>
        <w:t xml:space="preserve"> зав. архивным</w:t>
      </w:r>
      <w:r w:rsidR="000D3F67">
        <w:rPr>
          <w:rFonts w:ascii="Times New Roman" w:eastAsia="Times New Roman" w:hAnsi="Times New Roman"/>
          <w:sz w:val="28"/>
          <w:szCs w:val="28"/>
          <w:lang w:eastAsia="ru-RU"/>
        </w:rPr>
        <w:t xml:space="preserve"> отделом А.В. Макуров обратился</w:t>
      </w:r>
      <w:r w:rsidR="007B3B2C">
        <w:rPr>
          <w:rFonts w:ascii="Times New Roman" w:eastAsia="Times New Roman" w:hAnsi="Times New Roman"/>
          <w:sz w:val="28"/>
          <w:szCs w:val="28"/>
          <w:lang w:eastAsia="ru-RU"/>
        </w:rPr>
        <w:t xml:space="preserve"> в администрацию Читинской о</w:t>
      </w:r>
      <w:r w:rsidR="009B5497">
        <w:rPr>
          <w:rFonts w:ascii="Times New Roman" w:eastAsia="Times New Roman" w:hAnsi="Times New Roman"/>
          <w:sz w:val="28"/>
          <w:szCs w:val="28"/>
          <w:lang w:eastAsia="ru-RU"/>
        </w:rPr>
        <w:t>бласти  с предложением создать У</w:t>
      </w:r>
      <w:r w:rsidR="007B3B2C">
        <w:rPr>
          <w:rFonts w:ascii="Times New Roman" w:eastAsia="Times New Roman" w:hAnsi="Times New Roman"/>
          <w:sz w:val="28"/>
          <w:szCs w:val="28"/>
          <w:lang w:eastAsia="ru-RU"/>
        </w:rPr>
        <w:t>правление архивным делом, мотивируя это возросшим объемом работ на этапе реформиров</w:t>
      </w:r>
      <w:r w:rsidR="000D3F67">
        <w:rPr>
          <w:rFonts w:ascii="Times New Roman" w:eastAsia="Times New Roman" w:hAnsi="Times New Roman"/>
          <w:sz w:val="28"/>
          <w:szCs w:val="28"/>
          <w:lang w:eastAsia="ru-RU"/>
        </w:rPr>
        <w:t xml:space="preserve">ания архивного дела. А.В. Макуров отмечал, что </w:t>
      </w:r>
      <w:r w:rsidR="007B3B2C">
        <w:rPr>
          <w:rFonts w:ascii="Times New Roman" w:eastAsia="Times New Roman" w:hAnsi="Times New Roman"/>
          <w:sz w:val="28"/>
          <w:szCs w:val="28"/>
          <w:lang w:eastAsia="ru-RU"/>
        </w:rPr>
        <w:t xml:space="preserve"> в систему отдела входили два государственных архива, Агинский окружной государственный архив </w:t>
      </w:r>
      <w:r w:rsidR="002D208F">
        <w:rPr>
          <w:rFonts w:ascii="Times New Roman" w:eastAsia="Times New Roman" w:hAnsi="Times New Roman"/>
          <w:sz w:val="28"/>
          <w:szCs w:val="28"/>
          <w:lang w:eastAsia="ru-RU"/>
        </w:rPr>
        <w:t xml:space="preserve"> </w:t>
      </w:r>
      <w:r w:rsidR="007B3B2C">
        <w:rPr>
          <w:rFonts w:ascii="Times New Roman" w:eastAsia="Times New Roman" w:hAnsi="Times New Roman"/>
          <w:sz w:val="28"/>
          <w:szCs w:val="28"/>
          <w:lang w:eastAsia="ru-RU"/>
        </w:rPr>
        <w:t xml:space="preserve">(на правах управления), </w:t>
      </w:r>
      <w:r w:rsidR="002D208F">
        <w:rPr>
          <w:rFonts w:ascii="Times New Roman" w:eastAsia="Times New Roman" w:hAnsi="Times New Roman"/>
          <w:sz w:val="28"/>
          <w:szCs w:val="28"/>
          <w:lang w:eastAsia="ru-RU"/>
        </w:rPr>
        <w:t xml:space="preserve"> </w:t>
      </w:r>
      <w:r w:rsidR="007B3B2C">
        <w:rPr>
          <w:rFonts w:ascii="Times New Roman" w:eastAsia="Times New Roman" w:hAnsi="Times New Roman"/>
          <w:sz w:val="28"/>
          <w:szCs w:val="28"/>
          <w:lang w:eastAsia="ru-RU"/>
        </w:rPr>
        <w:t>30 муниципальных архивов (отделов по делам архивов муниципальных образований области)</w:t>
      </w:r>
      <w:r w:rsidR="002D208F">
        <w:rPr>
          <w:rFonts w:ascii="Times New Roman" w:eastAsia="Times New Roman" w:hAnsi="Times New Roman"/>
          <w:sz w:val="28"/>
          <w:szCs w:val="28"/>
          <w:lang w:eastAsia="ru-RU"/>
        </w:rPr>
        <w:t xml:space="preserve">. </w:t>
      </w:r>
      <w:r w:rsidR="000D3F67">
        <w:rPr>
          <w:rFonts w:ascii="Times New Roman" w:eastAsia="Times New Roman" w:hAnsi="Times New Roman"/>
          <w:sz w:val="28"/>
          <w:szCs w:val="28"/>
          <w:lang w:eastAsia="ru-RU"/>
        </w:rPr>
        <w:t xml:space="preserve"> </w:t>
      </w:r>
      <w:r w:rsidR="002D208F">
        <w:rPr>
          <w:rFonts w:ascii="Times New Roman" w:eastAsia="Times New Roman" w:hAnsi="Times New Roman"/>
          <w:sz w:val="28"/>
          <w:szCs w:val="28"/>
          <w:lang w:eastAsia="ru-RU"/>
        </w:rPr>
        <w:t xml:space="preserve">Имеющихся  штатов недостаточно </w:t>
      </w:r>
      <w:r w:rsidR="00084362">
        <w:rPr>
          <w:rFonts w:ascii="Times New Roman" w:eastAsia="Times New Roman" w:hAnsi="Times New Roman"/>
          <w:sz w:val="28"/>
          <w:szCs w:val="28"/>
          <w:lang w:eastAsia="ru-RU"/>
        </w:rPr>
        <w:t xml:space="preserve"> в связи с </w:t>
      </w:r>
      <w:r w:rsidR="002D208F">
        <w:rPr>
          <w:rFonts w:ascii="Times New Roman" w:eastAsia="Times New Roman" w:hAnsi="Times New Roman"/>
          <w:sz w:val="28"/>
          <w:szCs w:val="28"/>
          <w:lang w:eastAsia="ru-RU"/>
        </w:rPr>
        <w:t xml:space="preserve"> новыми задачами и </w:t>
      </w:r>
      <w:r w:rsidR="00084362">
        <w:rPr>
          <w:rFonts w:ascii="Times New Roman" w:eastAsia="Times New Roman" w:hAnsi="Times New Roman"/>
          <w:sz w:val="28"/>
          <w:szCs w:val="28"/>
          <w:lang w:eastAsia="ru-RU"/>
        </w:rPr>
        <w:t xml:space="preserve">многократно увеличившимся </w:t>
      </w:r>
      <w:r w:rsidR="009B5497">
        <w:rPr>
          <w:rFonts w:ascii="Times New Roman" w:eastAsia="Times New Roman" w:hAnsi="Times New Roman"/>
          <w:sz w:val="28"/>
          <w:szCs w:val="28"/>
          <w:lang w:eastAsia="ru-RU"/>
        </w:rPr>
        <w:t>оборотом архивных документов, обусловленного</w:t>
      </w:r>
      <w:r w:rsidR="00084362">
        <w:rPr>
          <w:rFonts w:ascii="Times New Roman" w:eastAsia="Times New Roman" w:hAnsi="Times New Roman"/>
          <w:sz w:val="28"/>
          <w:szCs w:val="28"/>
          <w:lang w:eastAsia="ru-RU"/>
        </w:rPr>
        <w:t xml:space="preserve"> о</w:t>
      </w:r>
      <w:r w:rsidR="007B3B2C">
        <w:rPr>
          <w:rFonts w:ascii="Times New Roman" w:eastAsia="Times New Roman" w:hAnsi="Times New Roman"/>
          <w:sz w:val="28"/>
          <w:szCs w:val="28"/>
          <w:lang w:eastAsia="ru-RU"/>
        </w:rPr>
        <w:t>бразование</w:t>
      </w:r>
      <w:r w:rsidR="00084362">
        <w:rPr>
          <w:rFonts w:ascii="Times New Roman" w:eastAsia="Times New Roman" w:hAnsi="Times New Roman"/>
          <w:sz w:val="28"/>
          <w:szCs w:val="28"/>
          <w:lang w:eastAsia="ru-RU"/>
        </w:rPr>
        <w:t>м</w:t>
      </w:r>
      <w:r w:rsidR="007B3B2C">
        <w:rPr>
          <w:rFonts w:ascii="Times New Roman" w:eastAsia="Times New Roman" w:hAnsi="Times New Roman"/>
          <w:sz w:val="28"/>
          <w:szCs w:val="28"/>
          <w:lang w:eastAsia="ru-RU"/>
        </w:rPr>
        <w:t xml:space="preserve"> организаций разных форм собственности, </w:t>
      </w:r>
      <w:r w:rsidR="00084362">
        <w:rPr>
          <w:rFonts w:ascii="Times New Roman" w:eastAsia="Times New Roman" w:hAnsi="Times New Roman"/>
          <w:sz w:val="28"/>
          <w:szCs w:val="28"/>
          <w:lang w:eastAsia="ru-RU"/>
        </w:rPr>
        <w:t xml:space="preserve">ликвидацией и реорганизацией учреждений. К тому </w:t>
      </w:r>
      <w:r w:rsidR="00191048">
        <w:rPr>
          <w:rFonts w:ascii="Times New Roman" w:eastAsia="Times New Roman" w:hAnsi="Times New Roman"/>
          <w:sz w:val="28"/>
          <w:szCs w:val="28"/>
          <w:lang w:eastAsia="ru-RU"/>
        </w:rPr>
        <w:t>же возникла задача по размещению и си</w:t>
      </w:r>
      <w:r w:rsidR="002D208F">
        <w:rPr>
          <w:rFonts w:ascii="Times New Roman" w:eastAsia="Times New Roman" w:hAnsi="Times New Roman"/>
          <w:sz w:val="28"/>
          <w:szCs w:val="28"/>
          <w:lang w:eastAsia="ru-RU"/>
        </w:rPr>
        <w:t>с</w:t>
      </w:r>
      <w:r w:rsidR="00191048">
        <w:rPr>
          <w:rFonts w:ascii="Times New Roman" w:eastAsia="Times New Roman" w:hAnsi="Times New Roman"/>
          <w:sz w:val="28"/>
          <w:szCs w:val="28"/>
          <w:lang w:eastAsia="ru-RU"/>
        </w:rPr>
        <w:t>тематизации архивов политических партий, общественных движений;</w:t>
      </w:r>
      <w:r w:rsidR="007B3B2C">
        <w:rPr>
          <w:rFonts w:ascii="Times New Roman" w:eastAsia="Times New Roman" w:hAnsi="Times New Roman"/>
          <w:sz w:val="28"/>
          <w:szCs w:val="28"/>
          <w:lang w:eastAsia="ru-RU"/>
        </w:rPr>
        <w:t xml:space="preserve">  эти документы  являются негосударственной частью Ар</w:t>
      </w:r>
      <w:r w:rsidR="002D208F">
        <w:rPr>
          <w:rFonts w:ascii="Times New Roman" w:eastAsia="Times New Roman" w:hAnsi="Times New Roman"/>
          <w:sz w:val="28"/>
          <w:szCs w:val="28"/>
          <w:lang w:eastAsia="ru-RU"/>
        </w:rPr>
        <w:t>хивного фонда Читинской области.</w:t>
      </w:r>
      <w:r w:rsidR="007B3B2C">
        <w:rPr>
          <w:rFonts w:ascii="Times New Roman" w:eastAsia="Times New Roman" w:hAnsi="Times New Roman"/>
          <w:sz w:val="28"/>
          <w:szCs w:val="28"/>
          <w:lang w:eastAsia="ru-RU"/>
        </w:rPr>
        <w:t xml:space="preserve"> </w:t>
      </w:r>
      <w:r w:rsidR="002D208F">
        <w:rPr>
          <w:rFonts w:ascii="Times New Roman" w:eastAsia="Times New Roman" w:hAnsi="Times New Roman"/>
          <w:sz w:val="28"/>
          <w:szCs w:val="28"/>
          <w:lang w:eastAsia="ru-RU"/>
        </w:rPr>
        <w:t>Их комплектование и хранение</w:t>
      </w:r>
      <w:r w:rsidR="007B3B2C">
        <w:rPr>
          <w:rFonts w:ascii="Times New Roman" w:eastAsia="Times New Roman" w:hAnsi="Times New Roman"/>
          <w:sz w:val="28"/>
          <w:szCs w:val="28"/>
          <w:lang w:eastAsia="ru-RU"/>
        </w:rPr>
        <w:t xml:space="preserve"> требовали разработки нового правового обеспечения</w:t>
      </w:r>
      <w:r w:rsidR="00191048">
        <w:rPr>
          <w:rFonts w:ascii="Times New Roman" w:eastAsia="Times New Roman" w:hAnsi="Times New Roman"/>
          <w:sz w:val="28"/>
          <w:szCs w:val="28"/>
          <w:lang w:eastAsia="ru-RU"/>
        </w:rPr>
        <w:t xml:space="preserve"> </w:t>
      </w:r>
      <w:r w:rsidR="00342DE1">
        <w:rPr>
          <w:rFonts w:ascii="Times New Roman" w:eastAsia="Times New Roman" w:hAnsi="Times New Roman"/>
          <w:sz w:val="28"/>
          <w:szCs w:val="28"/>
          <w:lang w:eastAsia="ru-RU"/>
        </w:rPr>
        <w:t>(</w:t>
      </w:r>
      <w:r w:rsidR="007B3B2C">
        <w:rPr>
          <w:rFonts w:ascii="Times New Roman" w:eastAsia="Times New Roman" w:hAnsi="Times New Roman"/>
          <w:sz w:val="28"/>
          <w:szCs w:val="28"/>
          <w:lang w:eastAsia="ru-RU"/>
        </w:rPr>
        <w:t>Ф.</w:t>
      </w:r>
      <w:r w:rsidR="00191048">
        <w:rPr>
          <w:rFonts w:ascii="Times New Roman" w:eastAsia="Times New Roman" w:hAnsi="Times New Roman"/>
          <w:sz w:val="28"/>
          <w:szCs w:val="28"/>
          <w:lang w:eastAsia="ru-RU"/>
        </w:rPr>
        <w:t xml:space="preserve"> </w:t>
      </w:r>
      <w:r w:rsidR="007B3B2C">
        <w:rPr>
          <w:rFonts w:ascii="Times New Roman" w:eastAsia="Times New Roman" w:hAnsi="Times New Roman"/>
          <w:sz w:val="28"/>
          <w:szCs w:val="28"/>
          <w:lang w:eastAsia="ru-RU"/>
        </w:rPr>
        <w:t>Р-2396, оп.</w:t>
      </w:r>
      <w:r w:rsidR="00191048">
        <w:rPr>
          <w:rFonts w:ascii="Times New Roman" w:eastAsia="Times New Roman" w:hAnsi="Times New Roman"/>
          <w:sz w:val="28"/>
          <w:szCs w:val="28"/>
          <w:lang w:eastAsia="ru-RU"/>
        </w:rPr>
        <w:t xml:space="preserve"> </w:t>
      </w:r>
      <w:r w:rsidR="007B3B2C">
        <w:rPr>
          <w:rFonts w:ascii="Times New Roman" w:eastAsia="Times New Roman" w:hAnsi="Times New Roman"/>
          <w:sz w:val="28"/>
          <w:szCs w:val="28"/>
          <w:lang w:eastAsia="ru-RU"/>
        </w:rPr>
        <w:t>1, д.</w:t>
      </w:r>
      <w:r w:rsidR="00191048">
        <w:rPr>
          <w:rFonts w:ascii="Times New Roman" w:eastAsia="Times New Roman" w:hAnsi="Times New Roman"/>
          <w:sz w:val="28"/>
          <w:szCs w:val="28"/>
          <w:lang w:eastAsia="ru-RU"/>
        </w:rPr>
        <w:t xml:space="preserve"> 1823,</w:t>
      </w:r>
      <w:r w:rsidR="007B3B2C">
        <w:rPr>
          <w:rFonts w:ascii="Times New Roman" w:eastAsia="Times New Roman" w:hAnsi="Times New Roman"/>
          <w:sz w:val="28"/>
          <w:szCs w:val="28"/>
          <w:lang w:eastAsia="ru-RU"/>
        </w:rPr>
        <w:t xml:space="preserve"> л</w:t>
      </w:r>
      <w:r w:rsidR="00342DE1">
        <w:rPr>
          <w:rFonts w:ascii="Times New Roman" w:eastAsia="Times New Roman" w:hAnsi="Times New Roman"/>
          <w:sz w:val="28"/>
          <w:szCs w:val="28"/>
          <w:lang w:eastAsia="ru-RU"/>
        </w:rPr>
        <w:t>л</w:t>
      </w:r>
      <w:r w:rsidR="007B3B2C">
        <w:rPr>
          <w:rFonts w:ascii="Times New Roman" w:eastAsia="Times New Roman" w:hAnsi="Times New Roman"/>
          <w:sz w:val="28"/>
          <w:szCs w:val="28"/>
          <w:lang w:eastAsia="ru-RU"/>
        </w:rPr>
        <w:t>.</w:t>
      </w:r>
      <w:r w:rsidR="00191048">
        <w:rPr>
          <w:rFonts w:ascii="Times New Roman" w:eastAsia="Times New Roman" w:hAnsi="Times New Roman"/>
          <w:sz w:val="28"/>
          <w:szCs w:val="28"/>
          <w:lang w:eastAsia="ru-RU"/>
        </w:rPr>
        <w:t xml:space="preserve"> </w:t>
      </w:r>
      <w:r w:rsidR="007B3B2C">
        <w:rPr>
          <w:rFonts w:ascii="Times New Roman" w:eastAsia="Times New Roman" w:hAnsi="Times New Roman"/>
          <w:sz w:val="28"/>
          <w:szCs w:val="28"/>
          <w:lang w:eastAsia="ru-RU"/>
        </w:rPr>
        <w:t>1-3).</w:t>
      </w:r>
    </w:p>
    <w:p w:rsidR="00191048" w:rsidRDefault="0019104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B3B2C">
        <w:rPr>
          <w:rFonts w:ascii="Times New Roman" w:eastAsia="Times New Roman" w:hAnsi="Times New Roman"/>
          <w:sz w:val="28"/>
          <w:szCs w:val="28"/>
          <w:lang w:eastAsia="ru-RU"/>
        </w:rPr>
        <w:t>Постановлением главы администрации Читинской области</w:t>
      </w:r>
      <w:r>
        <w:rPr>
          <w:rFonts w:ascii="Times New Roman" w:eastAsia="Times New Roman" w:hAnsi="Times New Roman"/>
          <w:sz w:val="28"/>
          <w:szCs w:val="28"/>
          <w:lang w:eastAsia="ru-RU"/>
        </w:rPr>
        <w:t xml:space="preserve"> от 29 декабря 2000 г.</w:t>
      </w:r>
      <w:r w:rsidR="007B3B2C">
        <w:rPr>
          <w:rFonts w:ascii="Times New Roman" w:eastAsia="Times New Roman" w:hAnsi="Times New Roman"/>
          <w:sz w:val="28"/>
          <w:szCs w:val="28"/>
          <w:lang w:eastAsia="ru-RU"/>
        </w:rPr>
        <w:t xml:space="preserve"> «О структуре администрации Читинской области» арх</w:t>
      </w:r>
      <w:r w:rsidR="004F4417">
        <w:rPr>
          <w:rFonts w:ascii="Times New Roman" w:eastAsia="Times New Roman" w:hAnsi="Times New Roman"/>
          <w:sz w:val="28"/>
          <w:szCs w:val="28"/>
          <w:lang w:eastAsia="ru-RU"/>
        </w:rPr>
        <w:t>ивный отдел был переименован в У</w:t>
      </w:r>
      <w:r w:rsidR="007B3B2C">
        <w:rPr>
          <w:rFonts w:ascii="Times New Roman" w:eastAsia="Times New Roman" w:hAnsi="Times New Roman"/>
          <w:sz w:val="28"/>
          <w:szCs w:val="28"/>
          <w:lang w:eastAsia="ru-RU"/>
        </w:rPr>
        <w:t>пра</w:t>
      </w:r>
      <w:r w:rsidR="00342DE1">
        <w:rPr>
          <w:rFonts w:ascii="Times New Roman" w:eastAsia="Times New Roman" w:hAnsi="Times New Roman"/>
          <w:sz w:val="28"/>
          <w:szCs w:val="28"/>
          <w:lang w:eastAsia="ru-RU"/>
        </w:rPr>
        <w:t>вление архивным делом (Ф.</w:t>
      </w:r>
      <w:r>
        <w:rPr>
          <w:rFonts w:ascii="Times New Roman" w:eastAsia="Times New Roman" w:hAnsi="Times New Roman"/>
          <w:sz w:val="28"/>
          <w:szCs w:val="28"/>
          <w:lang w:eastAsia="ru-RU"/>
        </w:rPr>
        <w:t xml:space="preserve"> Р-2396, оп. 1, д. </w:t>
      </w:r>
      <w:r w:rsidR="007B3B2C">
        <w:rPr>
          <w:rFonts w:ascii="Times New Roman" w:eastAsia="Times New Roman" w:hAnsi="Times New Roman"/>
          <w:sz w:val="28"/>
          <w:szCs w:val="28"/>
          <w:lang w:eastAsia="ru-RU"/>
        </w:rPr>
        <w:t>1811, л.</w:t>
      </w:r>
      <w:r w:rsidR="00342DE1">
        <w:rPr>
          <w:rFonts w:ascii="Times New Roman" w:eastAsia="Times New Roman" w:hAnsi="Times New Roman"/>
          <w:sz w:val="28"/>
          <w:szCs w:val="28"/>
          <w:lang w:eastAsia="ru-RU"/>
        </w:rPr>
        <w:t xml:space="preserve"> </w:t>
      </w:r>
      <w:r w:rsidR="007B3B2C">
        <w:rPr>
          <w:rFonts w:ascii="Times New Roman" w:eastAsia="Times New Roman" w:hAnsi="Times New Roman"/>
          <w:sz w:val="28"/>
          <w:szCs w:val="28"/>
          <w:lang w:eastAsia="ru-RU"/>
        </w:rPr>
        <w:t>1).</w:t>
      </w:r>
    </w:p>
    <w:p w:rsidR="000463E2" w:rsidRDefault="001B3A53" w:rsidP="000463E2">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A777B">
        <w:rPr>
          <w:rFonts w:ascii="Times New Roman" w:eastAsia="Times New Roman" w:hAnsi="Times New Roman"/>
          <w:sz w:val="28"/>
          <w:szCs w:val="28"/>
          <w:lang w:eastAsia="ru-RU"/>
        </w:rPr>
        <w:t>Управление архивным делом особое внимание  обратило на  разрешение</w:t>
      </w:r>
      <w:r w:rsidR="00C72478">
        <w:rPr>
          <w:rFonts w:ascii="Times New Roman" w:eastAsia="Times New Roman" w:hAnsi="Times New Roman"/>
          <w:sz w:val="28"/>
          <w:szCs w:val="28"/>
          <w:lang w:eastAsia="ru-RU"/>
        </w:rPr>
        <w:t xml:space="preserve"> вопросов</w:t>
      </w:r>
      <w:r w:rsidR="00BA777B">
        <w:rPr>
          <w:rFonts w:ascii="Times New Roman" w:eastAsia="Times New Roman" w:hAnsi="Times New Roman"/>
          <w:sz w:val="28"/>
          <w:szCs w:val="28"/>
          <w:lang w:eastAsia="ru-RU"/>
        </w:rPr>
        <w:t>, связанных с комплектованием</w:t>
      </w:r>
      <w:r w:rsidR="00C72478">
        <w:rPr>
          <w:rFonts w:ascii="Times New Roman" w:eastAsia="Times New Roman" w:hAnsi="Times New Roman"/>
          <w:sz w:val="28"/>
          <w:szCs w:val="28"/>
          <w:lang w:eastAsia="ru-RU"/>
        </w:rPr>
        <w:t xml:space="preserve"> докуме</w:t>
      </w:r>
      <w:r w:rsidR="00DB105F">
        <w:rPr>
          <w:rFonts w:ascii="Times New Roman" w:eastAsia="Times New Roman" w:hAnsi="Times New Roman"/>
          <w:sz w:val="28"/>
          <w:szCs w:val="28"/>
          <w:lang w:eastAsia="ru-RU"/>
        </w:rPr>
        <w:t xml:space="preserve">нтов. Годы </w:t>
      </w:r>
      <w:r w:rsidR="00C72478">
        <w:rPr>
          <w:rFonts w:ascii="Times New Roman" w:eastAsia="Times New Roman" w:hAnsi="Times New Roman"/>
          <w:sz w:val="28"/>
          <w:szCs w:val="28"/>
          <w:lang w:eastAsia="ru-RU"/>
        </w:rPr>
        <w:t xml:space="preserve"> преобразований, ликвидации и реорганизаций учреждений и предпр</w:t>
      </w:r>
      <w:r w:rsidR="00BA777B">
        <w:rPr>
          <w:rFonts w:ascii="Times New Roman" w:eastAsia="Times New Roman" w:hAnsi="Times New Roman"/>
          <w:sz w:val="28"/>
          <w:szCs w:val="28"/>
          <w:lang w:eastAsia="ru-RU"/>
        </w:rPr>
        <w:t xml:space="preserve">иятий  отразились на </w:t>
      </w:r>
      <w:r w:rsidR="00BA777B">
        <w:rPr>
          <w:rFonts w:ascii="Times New Roman" w:eastAsia="Times New Roman" w:hAnsi="Times New Roman"/>
          <w:sz w:val="28"/>
          <w:szCs w:val="28"/>
          <w:lang w:eastAsia="ru-RU"/>
        </w:rPr>
        <w:lastRenderedPageBreak/>
        <w:t>сохранности документации</w:t>
      </w:r>
      <w:r w:rsidR="00C72478">
        <w:rPr>
          <w:rFonts w:ascii="Times New Roman" w:eastAsia="Times New Roman" w:hAnsi="Times New Roman"/>
          <w:sz w:val="28"/>
          <w:szCs w:val="28"/>
          <w:lang w:eastAsia="ru-RU"/>
        </w:rPr>
        <w:t xml:space="preserve">.  Промышленные предприятия простаивали, работали не в полную мощность, совхозы и колхозы разваливались. Негосударственные организации и предприятия, созданные в период реформ, не уделяли должного внимания документированию. Документооборот снизился; экспертные комиссии или не работали, или работали  неэффективно. Поэтому в конце </w:t>
      </w:r>
      <w:r w:rsidR="00BA777B">
        <w:rPr>
          <w:rFonts w:ascii="Times New Roman" w:eastAsia="Times New Roman" w:hAnsi="Times New Roman"/>
          <w:sz w:val="28"/>
          <w:szCs w:val="28"/>
          <w:lang w:eastAsia="ru-RU"/>
        </w:rPr>
        <w:t>1990-</w:t>
      </w:r>
      <w:r w:rsidR="00C72478">
        <w:rPr>
          <w:rFonts w:ascii="Times New Roman" w:eastAsia="Times New Roman" w:hAnsi="Times New Roman"/>
          <w:sz w:val="28"/>
          <w:szCs w:val="28"/>
          <w:lang w:eastAsia="ru-RU"/>
        </w:rPr>
        <w:t xml:space="preserve"> начале 2000-х го</w:t>
      </w:r>
      <w:r w:rsidR="00BA777B">
        <w:rPr>
          <w:rFonts w:ascii="Times New Roman" w:eastAsia="Times New Roman" w:hAnsi="Times New Roman"/>
          <w:sz w:val="28"/>
          <w:szCs w:val="28"/>
          <w:lang w:eastAsia="ru-RU"/>
        </w:rPr>
        <w:t xml:space="preserve">дов работа </w:t>
      </w:r>
      <w:r w:rsidR="00C72478">
        <w:rPr>
          <w:rFonts w:ascii="Times New Roman" w:eastAsia="Times New Roman" w:hAnsi="Times New Roman"/>
          <w:sz w:val="28"/>
          <w:szCs w:val="28"/>
          <w:lang w:eastAsia="ru-RU"/>
        </w:rPr>
        <w:t xml:space="preserve"> архивного отдела</w:t>
      </w:r>
      <w:r w:rsidR="00BA777B">
        <w:rPr>
          <w:rFonts w:ascii="Times New Roman" w:eastAsia="Times New Roman" w:hAnsi="Times New Roman"/>
          <w:sz w:val="28"/>
          <w:szCs w:val="28"/>
          <w:lang w:eastAsia="ru-RU"/>
        </w:rPr>
        <w:t xml:space="preserve"> (управления) и архивных учреждений</w:t>
      </w:r>
      <w:r w:rsidR="00C72478">
        <w:rPr>
          <w:rFonts w:ascii="Times New Roman" w:eastAsia="Times New Roman" w:hAnsi="Times New Roman"/>
          <w:sz w:val="28"/>
          <w:szCs w:val="28"/>
          <w:lang w:eastAsia="ru-RU"/>
        </w:rPr>
        <w:t xml:space="preserve"> была направлена на восстановление деятельности</w:t>
      </w:r>
      <w:r w:rsidR="00BA777B">
        <w:rPr>
          <w:rFonts w:ascii="Times New Roman" w:eastAsia="Times New Roman" w:hAnsi="Times New Roman"/>
          <w:sz w:val="28"/>
          <w:szCs w:val="28"/>
          <w:lang w:eastAsia="ru-RU"/>
        </w:rPr>
        <w:t xml:space="preserve"> экспертно-проверочных комиссий </w:t>
      </w:r>
      <w:r w:rsidR="00C72478">
        <w:rPr>
          <w:rFonts w:ascii="Times New Roman" w:eastAsia="Times New Roman" w:hAnsi="Times New Roman"/>
          <w:sz w:val="28"/>
          <w:szCs w:val="28"/>
          <w:lang w:eastAsia="ru-RU"/>
        </w:rPr>
        <w:t xml:space="preserve"> </w:t>
      </w:r>
      <w:r w:rsidR="00BA777B">
        <w:rPr>
          <w:rFonts w:ascii="Times New Roman" w:eastAsia="Times New Roman" w:hAnsi="Times New Roman"/>
          <w:sz w:val="28"/>
          <w:szCs w:val="28"/>
          <w:lang w:eastAsia="ru-RU"/>
        </w:rPr>
        <w:t>(</w:t>
      </w:r>
      <w:r w:rsidR="00C72478">
        <w:rPr>
          <w:rFonts w:ascii="Times New Roman" w:eastAsia="Times New Roman" w:hAnsi="Times New Roman"/>
          <w:sz w:val="28"/>
          <w:szCs w:val="28"/>
          <w:lang w:eastAsia="ru-RU"/>
        </w:rPr>
        <w:t>ЭПК</w:t>
      </w:r>
      <w:r w:rsidR="00BA777B">
        <w:rPr>
          <w:rFonts w:ascii="Times New Roman" w:eastAsia="Times New Roman" w:hAnsi="Times New Roman"/>
          <w:sz w:val="28"/>
          <w:szCs w:val="28"/>
          <w:lang w:eastAsia="ru-RU"/>
        </w:rPr>
        <w:t>)</w:t>
      </w:r>
      <w:r w:rsidR="00C72478">
        <w:rPr>
          <w:rFonts w:ascii="Times New Roman" w:eastAsia="Times New Roman" w:hAnsi="Times New Roman"/>
          <w:sz w:val="28"/>
          <w:szCs w:val="28"/>
          <w:lang w:eastAsia="ru-RU"/>
        </w:rPr>
        <w:t>. В связи с этим  ЭПК Управления по делам архивов уделя</w:t>
      </w:r>
      <w:r w:rsidR="00BA777B">
        <w:rPr>
          <w:rFonts w:ascii="Times New Roman" w:eastAsia="Times New Roman" w:hAnsi="Times New Roman"/>
          <w:sz w:val="28"/>
          <w:szCs w:val="28"/>
          <w:lang w:eastAsia="ru-RU"/>
        </w:rPr>
        <w:t>ло</w:t>
      </w:r>
      <w:r w:rsidR="00C72478">
        <w:rPr>
          <w:rFonts w:ascii="Times New Roman" w:eastAsia="Times New Roman" w:hAnsi="Times New Roman"/>
          <w:sz w:val="28"/>
          <w:szCs w:val="28"/>
          <w:lang w:eastAsia="ru-RU"/>
        </w:rPr>
        <w:t xml:space="preserve"> особое внимание согласованию инструкций по делопроизводству и номенклатур.  За 2000-2002</w:t>
      </w:r>
      <w:r w:rsidR="00BA777B">
        <w:rPr>
          <w:rFonts w:ascii="Times New Roman" w:eastAsia="Times New Roman" w:hAnsi="Times New Roman"/>
          <w:sz w:val="28"/>
          <w:szCs w:val="28"/>
          <w:lang w:eastAsia="ru-RU"/>
        </w:rPr>
        <w:t xml:space="preserve"> гг.</w:t>
      </w:r>
      <w:r w:rsidR="00C72478">
        <w:rPr>
          <w:rFonts w:ascii="Times New Roman" w:eastAsia="Times New Roman" w:hAnsi="Times New Roman"/>
          <w:sz w:val="28"/>
          <w:szCs w:val="28"/>
          <w:lang w:eastAsia="ru-RU"/>
        </w:rPr>
        <w:t xml:space="preserve"> сотрудниками архивного Управления согласовано 130 номенклатур дел, 11 инструкций по дело</w:t>
      </w:r>
      <w:r w:rsidR="00BA777B">
        <w:rPr>
          <w:rFonts w:ascii="Times New Roman" w:eastAsia="Times New Roman" w:hAnsi="Times New Roman"/>
          <w:sz w:val="28"/>
          <w:szCs w:val="28"/>
          <w:lang w:eastAsia="ru-RU"/>
        </w:rPr>
        <w:t>производству, 43 положения об экспертных комиссиях</w:t>
      </w:r>
      <w:r w:rsidR="00C72478">
        <w:rPr>
          <w:rFonts w:ascii="Times New Roman" w:eastAsia="Times New Roman" w:hAnsi="Times New Roman"/>
          <w:sz w:val="28"/>
          <w:szCs w:val="28"/>
          <w:lang w:eastAsia="ru-RU"/>
        </w:rPr>
        <w:t xml:space="preserve"> и ведомственных архивах, 32 положения об архиве орг</w:t>
      </w:r>
      <w:r w:rsidR="00BA777B">
        <w:rPr>
          <w:rFonts w:ascii="Times New Roman" w:eastAsia="Times New Roman" w:hAnsi="Times New Roman"/>
          <w:sz w:val="28"/>
          <w:szCs w:val="28"/>
          <w:lang w:eastAsia="ru-RU"/>
        </w:rPr>
        <w:t xml:space="preserve">анизации (там же, ф. Р-2396, оп. </w:t>
      </w:r>
      <w:r w:rsidR="00C72478">
        <w:rPr>
          <w:rFonts w:ascii="Times New Roman" w:eastAsia="Times New Roman" w:hAnsi="Times New Roman"/>
          <w:sz w:val="28"/>
          <w:szCs w:val="28"/>
          <w:lang w:eastAsia="ru-RU"/>
        </w:rPr>
        <w:t>1, д.</w:t>
      </w:r>
      <w:r w:rsidR="00BA777B">
        <w:rPr>
          <w:rFonts w:ascii="Times New Roman" w:eastAsia="Times New Roman" w:hAnsi="Times New Roman"/>
          <w:sz w:val="28"/>
          <w:szCs w:val="28"/>
          <w:lang w:eastAsia="ru-RU"/>
        </w:rPr>
        <w:t xml:space="preserve"> </w:t>
      </w:r>
      <w:r w:rsidR="00C72478">
        <w:rPr>
          <w:rFonts w:ascii="Times New Roman" w:eastAsia="Times New Roman" w:hAnsi="Times New Roman"/>
          <w:sz w:val="28"/>
          <w:szCs w:val="28"/>
          <w:lang w:eastAsia="ru-RU"/>
        </w:rPr>
        <w:t>1891, лл. 9-10). Заместитель начальника Управления по делам архивов Л.М. Пузыревская   анализировала значение деятельности ЭПК, выступала с сообщением по</w:t>
      </w:r>
      <w:r w:rsidR="00BA777B">
        <w:rPr>
          <w:rFonts w:ascii="Times New Roman" w:eastAsia="Times New Roman" w:hAnsi="Times New Roman"/>
          <w:sz w:val="28"/>
          <w:szCs w:val="28"/>
          <w:lang w:eastAsia="ru-RU"/>
        </w:rPr>
        <w:t xml:space="preserve"> </w:t>
      </w:r>
      <w:r w:rsidR="00C72478">
        <w:rPr>
          <w:rFonts w:ascii="Times New Roman" w:eastAsia="Times New Roman" w:hAnsi="Times New Roman"/>
          <w:sz w:val="28"/>
          <w:szCs w:val="28"/>
          <w:lang w:eastAsia="ru-RU"/>
        </w:rPr>
        <w:t>этому вопросу перед архивистами области.  Архивный отдел разработал пакет документов по привлечению дополнительных денежных средств за счет оказания платных услуг юридическим и физическим лицам.</w:t>
      </w:r>
      <w:r w:rsidR="000463E2">
        <w:rPr>
          <w:rFonts w:ascii="Times New Roman" w:eastAsia="Times New Roman" w:hAnsi="Times New Roman"/>
          <w:sz w:val="28"/>
          <w:szCs w:val="28"/>
          <w:lang w:eastAsia="ru-RU"/>
        </w:rPr>
        <w:t xml:space="preserve"> </w:t>
      </w:r>
    </w:p>
    <w:p w:rsidR="00F41994" w:rsidRDefault="00F41994" w:rsidP="000463E2">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3032E" w:rsidRDefault="00F41994" w:rsidP="0023032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032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1992 г. директор гос</w:t>
      </w:r>
      <w:r w:rsidR="0023032E" w:rsidRPr="00122B51">
        <w:rPr>
          <w:rFonts w:ascii="Times New Roman" w:eastAsia="Times New Roman" w:hAnsi="Times New Roman"/>
          <w:sz w:val="28"/>
          <w:szCs w:val="28"/>
          <w:lang w:eastAsia="ru-RU"/>
        </w:rPr>
        <w:t xml:space="preserve">архива З.Г. Ульянова </w:t>
      </w:r>
      <w:r w:rsidR="0023032E">
        <w:rPr>
          <w:rFonts w:ascii="Times New Roman" w:eastAsia="Times New Roman" w:hAnsi="Times New Roman"/>
          <w:sz w:val="28"/>
          <w:szCs w:val="28"/>
          <w:lang w:eastAsia="ru-RU"/>
        </w:rPr>
        <w:t xml:space="preserve">и председатель профкома Т.А. Константинова </w:t>
      </w:r>
      <w:r w:rsidR="0023032E" w:rsidRPr="00122B51">
        <w:rPr>
          <w:rFonts w:ascii="Times New Roman" w:eastAsia="Times New Roman" w:hAnsi="Times New Roman"/>
          <w:sz w:val="28"/>
          <w:szCs w:val="28"/>
          <w:lang w:eastAsia="ru-RU"/>
        </w:rPr>
        <w:t>с</w:t>
      </w:r>
      <w:r w:rsidR="0023032E">
        <w:rPr>
          <w:rFonts w:ascii="Times New Roman" w:eastAsia="Times New Roman" w:hAnsi="Times New Roman"/>
          <w:sz w:val="28"/>
          <w:szCs w:val="28"/>
          <w:lang w:eastAsia="ru-RU"/>
        </w:rPr>
        <w:t>умели</w:t>
      </w:r>
      <w:r w:rsidR="0023032E" w:rsidRPr="00122B51">
        <w:rPr>
          <w:rFonts w:ascii="Times New Roman" w:eastAsia="Times New Roman" w:hAnsi="Times New Roman"/>
          <w:sz w:val="28"/>
          <w:szCs w:val="28"/>
          <w:lang w:eastAsia="ru-RU"/>
        </w:rPr>
        <w:t xml:space="preserve"> убедить финансовый отдел администрации Читинской области в необходимости  приобретения  копировально-множительного аппарата «Канон».  С его помощью началось восстановление угасающих текстов архивных документов. В том числе  постепенно создан фонд пользования </w:t>
      </w:r>
      <w:r w:rsidR="0023032E">
        <w:rPr>
          <w:rFonts w:ascii="Times New Roman" w:eastAsia="Times New Roman" w:hAnsi="Times New Roman"/>
          <w:sz w:val="28"/>
          <w:szCs w:val="28"/>
          <w:lang w:eastAsia="ru-RU"/>
        </w:rPr>
        <w:t xml:space="preserve">документов </w:t>
      </w:r>
      <w:r w:rsidR="0023032E" w:rsidRPr="00122B51">
        <w:rPr>
          <w:rFonts w:ascii="Times New Roman" w:eastAsia="Times New Roman" w:hAnsi="Times New Roman"/>
          <w:sz w:val="28"/>
          <w:szCs w:val="28"/>
          <w:lang w:eastAsia="ru-RU"/>
        </w:rPr>
        <w:t>Н</w:t>
      </w:r>
      <w:r w:rsidR="0023032E">
        <w:rPr>
          <w:rFonts w:ascii="Times New Roman" w:eastAsia="Times New Roman" w:hAnsi="Times New Roman"/>
          <w:sz w:val="28"/>
          <w:szCs w:val="28"/>
          <w:lang w:eastAsia="ru-RU"/>
        </w:rPr>
        <w:t>ерчинской воеводской канцелярии с</w:t>
      </w:r>
      <w:r w:rsidR="0023032E" w:rsidRPr="00122B51">
        <w:rPr>
          <w:rFonts w:ascii="Times New Roman" w:eastAsia="Times New Roman" w:hAnsi="Times New Roman"/>
          <w:sz w:val="28"/>
          <w:szCs w:val="28"/>
          <w:lang w:eastAsia="ru-RU"/>
        </w:rPr>
        <w:t xml:space="preserve"> хронологи</w:t>
      </w:r>
      <w:r w:rsidR="0023032E">
        <w:rPr>
          <w:rFonts w:ascii="Times New Roman" w:eastAsia="Times New Roman" w:hAnsi="Times New Roman"/>
          <w:sz w:val="28"/>
          <w:szCs w:val="28"/>
          <w:lang w:eastAsia="ru-RU"/>
        </w:rPr>
        <w:t xml:space="preserve">ческими рамками </w:t>
      </w:r>
      <w:r w:rsidR="0023032E" w:rsidRPr="00122B51">
        <w:rPr>
          <w:rFonts w:ascii="Times New Roman" w:eastAsia="Times New Roman" w:hAnsi="Times New Roman"/>
          <w:sz w:val="28"/>
          <w:szCs w:val="28"/>
          <w:lang w:eastAsia="ru-RU"/>
        </w:rPr>
        <w:t xml:space="preserve"> </w:t>
      </w:r>
      <w:r w:rsidR="0023032E">
        <w:rPr>
          <w:rFonts w:ascii="Times New Roman" w:eastAsia="Times New Roman" w:hAnsi="Times New Roman"/>
          <w:sz w:val="28"/>
          <w:szCs w:val="28"/>
          <w:lang w:eastAsia="ru-RU"/>
        </w:rPr>
        <w:t>1686-1784 гг., представляющими</w:t>
      </w:r>
      <w:r w:rsidR="0023032E" w:rsidRPr="00122B51">
        <w:rPr>
          <w:rFonts w:ascii="Times New Roman" w:eastAsia="Times New Roman" w:hAnsi="Times New Roman"/>
          <w:sz w:val="28"/>
          <w:szCs w:val="28"/>
          <w:lang w:eastAsia="ru-RU"/>
        </w:rPr>
        <w:t xml:space="preserve"> огромную ценность для изучения истории Забайкалья. Не многие сибирские архивы имеют документы </w:t>
      </w:r>
      <w:r w:rsidR="0023032E" w:rsidRPr="00122B51">
        <w:rPr>
          <w:rFonts w:ascii="Times New Roman" w:eastAsia="Times New Roman" w:hAnsi="Times New Roman"/>
          <w:sz w:val="28"/>
          <w:szCs w:val="28"/>
          <w:lang w:val="en-US" w:eastAsia="ru-RU"/>
        </w:rPr>
        <w:t>XVII</w:t>
      </w:r>
      <w:r w:rsidR="0023032E" w:rsidRPr="00122B51">
        <w:rPr>
          <w:rFonts w:ascii="Times New Roman" w:eastAsia="Times New Roman" w:hAnsi="Times New Roman"/>
          <w:sz w:val="28"/>
          <w:szCs w:val="28"/>
          <w:lang w:eastAsia="ru-RU"/>
        </w:rPr>
        <w:t>-</w:t>
      </w:r>
      <w:r w:rsidR="0023032E" w:rsidRPr="00122B51">
        <w:rPr>
          <w:rFonts w:ascii="Times New Roman" w:eastAsia="Times New Roman" w:hAnsi="Times New Roman"/>
          <w:sz w:val="28"/>
          <w:szCs w:val="28"/>
          <w:lang w:val="en-US" w:eastAsia="ru-RU"/>
        </w:rPr>
        <w:t>XVIII</w:t>
      </w:r>
      <w:r w:rsidR="0023032E" w:rsidRPr="00122B51">
        <w:rPr>
          <w:rFonts w:ascii="Times New Roman" w:eastAsia="Times New Roman" w:hAnsi="Times New Roman"/>
          <w:sz w:val="28"/>
          <w:szCs w:val="28"/>
          <w:lang w:eastAsia="ru-RU"/>
        </w:rPr>
        <w:t xml:space="preserve"> веков</w:t>
      </w:r>
      <w:r w:rsidR="0023032E">
        <w:rPr>
          <w:rFonts w:ascii="Times New Roman" w:eastAsia="Times New Roman" w:hAnsi="Times New Roman"/>
          <w:sz w:val="28"/>
          <w:szCs w:val="28"/>
          <w:lang w:eastAsia="ru-RU"/>
        </w:rPr>
        <w:t>!</w:t>
      </w:r>
      <w:r w:rsidR="0023032E" w:rsidRPr="00122B51">
        <w:rPr>
          <w:rFonts w:ascii="Times New Roman" w:eastAsia="Times New Roman" w:hAnsi="Times New Roman"/>
          <w:sz w:val="28"/>
          <w:szCs w:val="28"/>
          <w:lang w:eastAsia="ru-RU"/>
        </w:rPr>
        <w:t xml:space="preserve"> Наличие копий документов фонда </w:t>
      </w:r>
      <w:r w:rsidR="0023032E" w:rsidRPr="00122B51">
        <w:rPr>
          <w:rFonts w:ascii="Times New Roman" w:eastAsia="Times New Roman" w:hAnsi="Times New Roman"/>
          <w:sz w:val="28"/>
          <w:szCs w:val="28"/>
          <w:lang w:eastAsia="ru-RU"/>
        </w:rPr>
        <w:lastRenderedPageBreak/>
        <w:t>позволяет современным исследов</w:t>
      </w:r>
      <w:r w:rsidR="0023032E">
        <w:rPr>
          <w:rFonts w:ascii="Times New Roman" w:eastAsia="Times New Roman" w:hAnsi="Times New Roman"/>
          <w:sz w:val="28"/>
          <w:szCs w:val="28"/>
          <w:lang w:eastAsia="ru-RU"/>
        </w:rPr>
        <w:t xml:space="preserve">ателям активно изучать </w:t>
      </w:r>
      <w:r w:rsidR="0023032E" w:rsidRPr="00122B51">
        <w:rPr>
          <w:rFonts w:ascii="Times New Roman" w:eastAsia="Times New Roman" w:hAnsi="Times New Roman"/>
          <w:sz w:val="28"/>
          <w:szCs w:val="28"/>
          <w:lang w:eastAsia="ru-RU"/>
        </w:rPr>
        <w:t xml:space="preserve"> э</w:t>
      </w:r>
      <w:r w:rsidR="0023032E">
        <w:rPr>
          <w:rFonts w:ascii="Times New Roman" w:eastAsia="Times New Roman" w:hAnsi="Times New Roman"/>
          <w:sz w:val="28"/>
          <w:szCs w:val="28"/>
          <w:lang w:eastAsia="ru-RU"/>
        </w:rPr>
        <w:t xml:space="preserve">тот  период в </w:t>
      </w:r>
      <w:r w:rsidR="0023032E" w:rsidRPr="00122B51">
        <w:rPr>
          <w:rFonts w:ascii="Times New Roman" w:eastAsia="Times New Roman" w:hAnsi="Times New Roman"/>
          <w:sz w:val="28"/>
          <w:szCs w:val="28"/>
          <w:lang w:eastAsia="ru-RU"/>
        </w:rPr>
        <w:t>истории Забайкалья, они не получают отказа из-за плохой сохранности доку</w:t>
      </w:r>
    </w:p>
    <w:p w:rsidR="0023032E" w:rsidRDefault="0023032E" w:rsidP="0023032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1993 г.</w:t>
      </w:r>
      <w:r w:rsidRPr="00122B51">
        <w:rPr>
          <w:rFonts w:ascii="Times New Roman" w:eastAsia="Times New Roman" w:hAnsi="Times New Roman"/>
          <w:sz w:val="28"/>
          <w:szCs w:val="28"/>
          <w:lang w:eastAsia="ru-RU"/>
        </w:rPr>
        <w:t xml:space="preserve"> отдел был переименован в лабораторию реставрации и переплета документов.</w:t>
      </w:r>
      <w:r>
        <w:rPr>
          <w:rFonts w:ascii="Times New Roman" w:eastAsia="Times New Roman" w:hAnsi="Times New Roman"/>
          <w:sz w:val="28"/>
          <w:szCs w:val="28"/>
          <w:lang w:eastAsia="ru-RU"/>
        </w:rPr>
        <w:t xml:space="preserve"> В 1995 г.</w:t>
      </w:r>
      <w:r w:rsidRPr="00122B51">
        <w:rPr>
          <w:rFonts w:ascii="Times New Roman" w:eastAsia="Times New Roman" w:hAnsi="Times New Roman"/>
          <w:sz w:val="28"/>
          <w:szCs w:val="28"/>
          <w:lang w:eastAsia="ru-RU"/>
        </w:rPr>
        <w:t xml:space="preserve">  работа по созданию страхового фонда была приостановлена из-за сильного износа оборудования и перебоев </w:t>
      </w:r>
      <w:r>
        <w:rPr>
          <w:rFonts w:ascii="Times New Roman" w:eastAsia="Times New Roman" w:hAnsi="Times New Roman"/>
          <w:sz w:val="28"/>
          <w:szCs w:val="28"/>
          <w:lang w:eastAsia="ru-RU"/>
        </w:rPr>
        <w:t>в поставке фотопленки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9-10).  </w:t>
      </w:r>
      <w:r>
        <w:rPr>
          <w:rFonts w:ascii="Times New Roman" w:eastAsia="Times New Roman" w:hAnsi="Times New Roman"/>
          <w:sz w:val="28"/>
          <w:szCs w:val="28"/>
          <w:lang w:eastAsia="ru-RU"/>
        </w:rPr>
        <w:t>В 1998 г.</w:t>
      </w:r>
      <w:r w:rsidRPr="00122B51">
        <w:rPr>
          <w:rFonts w:ascii="Times New Roman" w:eastAsia="Times New Roman" w:hAnsi="Times New Roman"/>
          <w:sz w:val="28"/>
          <w:szCs w:val="28"/>
          <w:lang w:eastAsia="ru-RU"/>
        </w:rPr>
        <w:t xml:space="preserve"> лаборатория была преобразована в реставрационную</w:t>
      </w:r>
      <w:r>
        <w:rPr>
          <w:rFonts w:ascii="Times New Roman" w:eastAsia="Times New Roman" w:hAnsi="Times New Roman"/>
          <w:sz w:val="28"/>
          <w:szCs w:val="28"/>
          <w:lang w:eastAsia="ru-RU"/>
        </w:rPr>
        <w:t xml:space="preserve"> мастерскую, которая в 2001 г.</w:t>
      </w:r>
      <w:r w:rsidRPr="00122B51">
        <w:rPr>
          <w:rFonts w:ascii="Times New Roman" w:eastAsia="Times New Roman" w:hAnsi="Times New Roman"/>
          <w:sz w:val="28"/>
          <w:szCs w:val="28"/>
          <w:lang w:eastAsia="ru-RU"/>
        </w:rPr>
        <w:t xml:space="preserve"> получила статус отдела реставрации  (Бардакова В.В.</w:t>
      </w:r>
      <w:r>
        <w:rPr>
          <w:rFonts w:ascii="Times New Roman" w:eastAsia="Times New Roman" w:hAnsi="Times New Roman"/>
          <w:sz w:val="28"/>
          <w:szCs w:val="28"/>
          <w:lang w:eastAsia="ru-RU"/>
        </w:rPr>
        <w:t>, 2001)</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p>
    <w:p w:rsidR="0023032E" w:rsidRPr="00122B51"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2000 г.</w:t>
      </w:r>
      <w:r w:rsidRPr="00122B51">
        <w:rPr>
          <w:rFonts w:ascii="Times New Roman" w:eastAsia="Times New Roman" w:hAnsi="Times New Roman"/>
          <w:sz w:val="28"/>
          <w:szCs w:val="28"/>
          <w:lang w:eastAsia="ru-RU"/>
        </w:rPr>
        <w:t xml:space="preserve"> был проведен экономический анализ работы по реставрации документов в архиве,  составлен п</w:t>
      </w:r>
      <w:r>
        <w:rPr>
          <w:rFonts w:ascii="Times New Roman" w:eastAsia="Times New Roman" w:hAnsi="Times New Roman"/>
          <w:sz w:val="28"/>
          <w:szCs w:val="28"/>
          <w:lang w:eastAsia="ru-RU"/>
        </w:rPr>
        <w:t xml:space="preserve">ерспективный план, изменён </w:t>
      </w:r>
      <w:r w:rsidRPr="00122B51">
        <w:rPr>
          <w:rFonts w:ascii="Times New Roman" w:eastAsia="Times New Roman" w:hAnsi="Times New Roman"/>
          <w:sz w:val="28"/>
          <w:szCs w:val="28"/>
          <w:lang w:eastAsia="ru-RU"/>
        </w:rPr>
        <w:t xml:space="preserve"> принцип подбора документов, поступ</w:t>
      </w:r>
      <w:r>
        <w:rPr>
          <w:rFonts w:ascii="Times New Roman" w:eastAsia="Times New Roman" w:hAnsi="Times New Roman"/>
          <w:sz w:val="28"/>
          <w:szCs w:val="28"/>
          <w:lang w:eastAsia="ru-RU"/>
        </w:rPr>
        <w:t>ающих на реставрацию.  Д</w:t>
      </w:r>
      <w:r w:rsidRPr="00122B51">
        <w:rPr>
          <w:rFonts w:ascii="Times New Roman" w:eastAsia="Times New Roman" w:hAnsi="Times New Roman"/>
          <w:sz w:val="28"/>
          <w:szCs w:val="28"/>
          <w:lang w:eastAsia="ru-RU"/>
        </w:rPr>
        <w:t xml:space="preserve">ела для реставрации </w:t>
      </w:r>
      <w:r>
        <w:rPr>
          <w:rFonts w:ascii="Times New Roman" w:eastAsia="Times New Roman" w:hAnsi="Times New Roman"/>
          <w:sz w:val="28"/>
          <w:szCs w:val="28"/>
          <w:lang w:eastAsia="ru-RU"/>
        </w:rPr>
        <w:t xml:space="preserve"> стали подбирать</w:t>
      </w:r>
      <w:r w:rsidRPr="00122B51">
        <w:rPr>
          <w:rFonts w:ascii="Times New Roman" w:eastAsia="Times New Roman" w:hAnsi="Times New Roman"/>
          <w:sz w:val="28"/>
          <w:szCs w:val="28"/>
          <w:lang w:eastAsia="ru-RU"/>
        </w:rPr>
        <w:t xml:space="preserve"> способом малой выборки, что дает возможность быстрой оценки физического состояния фондов. </w:t>
      </w:r>
      <w:r>
        <w:rPr>
          <w:rFonts w:ascii="Times New Roman" w:eastAsia="Times New Roman" w:hAnsi="Times New Roman"/>
          <w:sz w:val="28"/>
          <w:szCs w:val="28"/>
          <w:lang w:eastAsia="ru-RU"/>
        </w:rPr>
        <w:t>Однако ч</w:t>
      </w:r>
      <w:r w:rsidRPr="00122B51">
        <w:rPr>
          <w:rFonts w:ascii="Times New Roman" w:eastAsia="Times New Roman" w:hAnsi="Times New Roman"/>
          <w:sz w:val="28"/>
          <w:szCs w:val="28"/>
          <w:lang w:eastAsia="ru-RU"/>
        </w:rPr>
        <w:t>исленный состав работников отдела, нормы выполнения различных видов работ и техническое оборудован</w:t>
      </w:r>
      <w:r>
        <w:rPr>
          <w:rFonts w:ascii="Times New Roman" w:eastAsia="Times New Roman" w:hAnsi="Times New Roman"/>
          <w:sz w:val="28"/>
          <w:szCs w:val="28"/>
          <w:lang w:eastAsia="ru-RU"/>
        </w:rPr>
        <w:t>ие не меняются, что не позволило</w:t>
      </w:r>
      <w:r w:rsidRPr="00122B51">
        <w:rPr>
          <w:rFonts w:ascii="Times New Roman" w:eastAsia="Times New Roman" w:hAnsi="Times New Roman"/>
          <w:sz w:val="28"/>
          <w:szCs w:val="28"/>
          <w:lang w:eastAsia="ru-RU"/>
        </w:rPr>
        <w:t xml:space="preserve"> существенно увеличивать объемы работ. Реставрация требует внимания, скрупулезности, точности движений, поэтому от умения и ответственности сотрудников зависит конечный результат работы – внешний вид и дальнейшая сохранность или точнее сказать продолжительность жизни д</w:t>
      </w:r>
      <w:r>
        <w:rPr>
          <w:rFonts w:ascii="Times New Roman" w:eastAsia="Times New Roman" w:hAnsi="Times New Roman"/>
          <w:sz w:val="28"/>
          <w:szCs w:val="28"/>
          <w:lang w:eastAsia="ru-RU"/>
        </w:rPr>
        <w:t>окументов</w:t>
      </w:r>
      <w:r w:rsidRPr="00122B51">
        <w:rPr>
          <w:rFonts w:ascii="Times New Roman" w:eastAsia="Times New Roman" w:hAnsi="Times New Roman"/>
          <w:sz w:val="28"/>
          <w:szCs w:val="28"/>
          <w:lang w:eastAsia="ru-RU"/>
        </w:rPr>
        <w:t xml:space="preserve">. </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 разные годы в отделе реставрации работали Тамара Александровна Калганова, Нина Нефедова, Юрий Евгеньевич Левкович, Анна Ринчиновна Гынденова, Эмилия В</w:t>
      </w:r>
      <w:r>
        <w:rPr>
          <w:rFonts w:ascii="Times New Roman" w:eastAsia="Times New Roman" w:hAnsi="Times New Roman"/>
          <w:sz w:val="28"/>
          <w:szCs w:val="28"/>
          <w:lang w:eastAsia="ru-RU"/>
        </w:rPr>
        <w:t>асильевна  Прид</w:t>
      </w:r>
      <w:r w:rsidRPr="00122B51">
        <w:rPr>
          <w:rFonts w:ascii="Times New Roman" w:eastAsia="Times New Roman" w:hAnsi="Times New Roman"/>
          <w:sz w:val="28"/>
          <w:szCs w:val="28"/>
          <w:lang w:eastAsia="ru-RU"/>
        </w:rPr>
        <w:t xml:space="preserve">чина,  Любовь Васильвна Галаганова, Нина Прокопьевна Чурсина, Елена Викторовна  Риккер. С 2007 </w:t>
      </w:r>
      <w:r>
        <w:rPr>
          <w:rFonts w:ascii="Times New Roman" w:eastAsia="Times New Roman" w:hAnsi="Times New Roman"/>
          <w:sz w:val="28"/>
          <w:szCs w:val="28"/>
          <w:lang w:eastAsia="ru-RU"/>
        </w:rPr>
        <w:t>г.</w:t>
      </w:r>
      <w:r w:rsidRPr="00122B51">
        <w:rPr>
          <w:rFonts w:ascii="Times New Roman" w:eastAsia="Times New Roman" w:hAnsi="Times New Roman"/>
          <w:sz w:val="28"/>
          <w:szCs w:val="28"/>
          <w:lang w:eastAsia="ru-RU"/>
        </w:rPr>
        <w:t xml:space="preserve"> от</w:t>
      </w:r>
      <w:r>
        <w:rPr>
          <w:rFonts w:ascii="Times New Roman" w:eastAsia="Times New Roman" w:hAnsi="Times New Roman"/>
          <w:sz w:val="28"/>
          <w:szCs w:val="28"/>
          <w:lang w:eastAsia="ru-RU"/>
        </w:rPr>
        <w:t>делом руководила</w:t>
      </w:r>
      <w:r w:rsidRPr="00122B51">
        <w:rPr>
          <w:rFonts w:ascii="Times New Roman" w:eastAsia="Times New Roman" w:hAnsi="Times New Roman"/>
          <w:sz w:val="28"/>
          <w:szCs w:val="28"/>
          <w:lang w:eastAsia="ru-RU"/>
        </w:rPr>
        <w:t xml:space="preserve"> Зоя А</w:t>
      </w:r>
      <w:r>
        <w:rPr>
          <w:rFonts w:ascii="Times New Roman" w:eastAsia="Times New Roman" w:hAnsi="Times New Roman"/>
          <w:sz w:val="28"/>
          <w:szCs w:val="28"/>
          <w:lang w:eastAsia="ru-RU"/>
        </w:rPr>
        <w:t xml:space="preserve">лексеевна Миронова, </w:t>
      </w:r>
      <w:r w:rsidRPr="00122B51">
        <w:rPr>
          <w:rFonts w:ascii="Times New Roman" w:eastAsia="Times New Roman" w:hAnsi="Times New Roman"/>
          <w:sz w:val="28"/>
          <w:szCs w:val="28"/>
          <w:lang w:eastAsia="ru-RU"/>
        </w:rPr>
        <w:t xml:space="preserve"> в отделе реставр</w:t>
      </w:r>
      <w:r>
        <w:rPr>
          <w:rFonts w:ascii="Times New Roman" w:eastAsia="Times New Roman" w:hAnsi="Times New Roman"/>
          <w:sz w:val="28"/>
          <w:szCs w:val="28"/>
          <w:lang w:eastAsia="ru-RU"/>
        </w:rPr>
        <w:t>ации документов трудятся</w:t>
      </w:r>
      <w:r w:rsidRPr="00122B51">
        <w:rPr>
          <w:rFonts w:ascii="Times New Roman" w:eastAsia="Times New Roman" w:hAnsi="Times New Roman"/>
          <w:sz w:val="28"/>
          <w:szCs w:val="28"/>
          <w:lang w:eastAsia="ru-RU"/>
        </w:rPr>
        <w:t xml:space="preserve">  квалифицированные специалисты Валентина Баторовна Очирова, Екатерина Васильевна Антоненко, Екатерина Михайловна Зеленская.</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После ухода на пенсию З.А. Мироновой, начальником отдела в 2017 г. назначена Ирина Васильевна Куриленко. </w:t>
      </w:r>
      <w:r w:rsidRPr="00122B51">
        <w:rPr>
          <w:rFonts w:ascii="Times New Roman" w:eastAsia="Times New Roman" w:hAnsi="Times New Roman"/>
          <w:sz w:val="28"/>
          <w:szCs w:val="28"/>
          <w:lang w:eastAsia="ru-RU"/>
        </w:rPr>
        <w:t>Отдел справляется с</w:t>
      </w:r>
      <w:r>
        <w:rPr>
          <w:rFonts w:ascii="Times New Roman" w:eastAsia="Times New Roman" w:hAnsi="Times New Roman"/>
          <w:sz w:val="28"/>
          <w:szCs w:val="28"/>
          <w:lang w:eastAsia="ru-RU"/>
        </w:rPr>
        <w:t>о сложными случаями реставрации. В</w:t>
      </w:r>
      <w:r w:rsidRPr="00122B51">
        <w:rPr>
          <w:rFonts w:ascii="Times New Roman" w:eastAsia="Times New Roman" w:hAnsi="Times New Roman"/>
          <w:sz w:val="28"/>
          <w:szCs w:val="28"/>
          <w:lang w:eastAsia="ru-RU"/>
        </w:rPr>
        <w:t xml:space="preserve"> качестве примера можно рассказать о</w:t>
      </w:r>
      <w:r>
        <w:rPr>
          <w:rFonts w:ascii="Times New Roman" w:eastAsia="Times New Roman" w:hAnsi="Times New Roman"/>
          <w:sz w:val="28"/>
          <w:szCs w:val="28"/>
          <w:lang w:eastAsia="ru-RU"/>
        </w:rPr>
        <w:t xml:space="preserve"> реставрации </w:t>
      </w:r>
      <w:r>
        <w:rPr>
          <w:rFonts w:ascii="Times New Roman" w:eastAsia="Times New Roman" w:hAnsi="Times New Roman"/>
          <w:sz w:val="28"/>
          <w:szCs w:val="28"/>
          <w:lang w:eastAsia="ru-RU"/>
        </w:rPr>
        <w:lastRenderedPageBreak/>
        <w:t>уникальной</w:t>
      </w:r>
      <w:r w:rsidRPr="00122B51">
        <w:rPr>
          <w:rFonts w:ascii="Times New Roman" w:eastAsia="Times New Roman" w:hAnsi="Times New Roman"/>
          <w:sz w:val="28"/>
          <w:szCs w:val="28"/>
          <w:lang w:eastAsia="ru-RU"/>
        </w:rPr>
        <w:t xml:space="preserve"> карты Забайкальской области (1856</w:t>
      </w:r>
      <w:r>
        <w:rPr>
          <w:rFonts w:ascii="Times New Roman" w:eastAsia="Times New Roman" w:hAnsi="Times New Roman"/>
          <w:sz w:val="28"/>
          <w:szCs w:val="28"/>
          <w:lang w:eastAsia="ru-RU"/>
        </w:rPr>
        <w:t xml:space="preserve"> г.</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где потребовалась</w:t>
      </w:r>
      <w:r w:rsidRPr="00122B51">
        <w:rPr>
          <w:rFonts w:ascii="Times New Roman" w:eastAsia="Times New Roman" w:hAnsi="Times New Roman"/>
          <w:sz w:val="28"/>
          <w:szCs w:val="28"/>
          <w:lang w:eastAsia="ru-RU"/>
        </w:rPr>
        <w:t xml:space="preserve"> тонкая ручная работа сотруднико</w:t>
      </w:r>
      <w:r>
        <w:rPr>
          <w:rFonts w:ascii="Times New Roman" w:eastAsia="Times New Roman" w:hAnsi="Times New Roman"/>
          <w:sz w:val="28"/>
          <w:szCs w:val="28"/>
          <w:lang w:eastAsia="ru-RU"/>
        </w:rPr>
        <w:t>в, особенно по подклейке мелких</w:t>
      </w:r>
      <w:r w:rsidRPr="00122B51">
        <w:rPr>
          <w:rFonts w:ascii="Times New Roman" w:eastAsia="Times New Roman" w:hAnsi="Times New Roman"/>
          <w:sz w:val="28"/>
          <w:szCs w:val="28"/>
          <w:lang w:eastAsia="ru-RU"/>
        </w:rPr>
        <w:t xml:space="preserve"> бумажных фрагментов на матерчатую основу</w:t>
      </w:r>
      <w:r>
        <w:rPr>
          <w:rFonts w:ascii="Times New Roman" w:eastAsia="Times New Roman" w:hAnsi="Times New Roman"/>
          <w:sz w:val="28"/>
          <w:szCs w:val="28"/>
          <w:lang w:eastAsia="ru-RU"/>
        </w:rPr>
        <w:t>, что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позволило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привести карту в надлежащий вид  и выполнить</w:t>
      </w:r>
      <w:r w:rsidRPr="00122B51">
        <w:rPr>
          <w:rFonts w:ascii="Times New Roman" w:eastAsia="Times New Roman" w:hAnsi="Times New Roman"/>
          <w:sz w:val="28"/>
          <w:szCs w:val="28"/>
          <w:lang w:eastAsia="ru-RU"/>
        </w:rPr>
        <w:t xml:space="preserve"> электронные копии. В настоящее время активно используется копия карты, в том числе, для издательской работы, а подлинник </w:t>
      </w:r>
      <w:r>
        <w:rPr>
          <w:rFonts w:ascii="Times New Roman" w:eastAsia="Times New Roman" w:hAnsi="Times New Roman"/>
          <w:sz w:val="28"/>
          <w:szCs w:val="28"/>
          <w:lang w:eastAsia="ru-RU"/>
        </w:rPr>
        <w:t xml:space="preserve">хранится в тубусе;  </w:t>
      </w:r>
      <w:r w:rsidRPr="00122B51">
        <w:rPr>
          <w:rFonts w:ascii="Times New Roman" w:eastAsia="Times New Roman" w:hAnsi="Times New Roman"/>
          <w:sz w:val="28"/>
          <w:szCs w:val="28"/>
          <w:lang w:eastAsia="ru-RU"/>
        </w:rPr>
        <w:t xml:space="preserve"> его сотрудники</w:t>
      </w:r>
      <w:r>
        <w:rPr>
          <w:rFonts w:ascii="Times New Roman" w:eastAsia="Times New Roman" w:hAnsi="Times New Roman"/>
          <w:sz w:val="28"/>
          <w:szCs w:val="28"/>
          <w:lang w:eastAsia="ru-RU"/>
        </w:rPr>
        <w:t xml:space="preserve"> поднимают</w:t>
      </w:r>
      <w:r w:rsidRPr="00122B51">
        <w:rPr>
          <w:rFonts w:ascii="Times New Roman" w:eastAsia="Times New Roman" w:hAnsi="Times New Roman"/>
          <w:sz w:val="28"/>
          <w:szCs w:val="28"/>
          <w:lang w:eastAsia="ru-RU"/>
        </w:rPr>
        <w:t xml:space="preserve"> только в особых </w:t>
      </w:r>
      <w:r>
        <w:rPr>
          <w:rFonts w:ascii="Times New Roman" w:eastAsia="Times New Roman" w:hAnsi="Times New Roman"/>
          <w:sz w:val="28"/>
          <w:szCs w:val="28"/>
          <w:lang w:eastAsia="ru-RU"/>
        </w:rPr>
        <w:t>случаях.</w:t>
      </w:r>
      <w:r w:rsidRPr="00122B51">
        <w:rPr>
          <w:rFonts w:ascii="Times New Roman" w:eastAsia="Times New Roman" w:hAnsi="Times New Roman"/>
          <w:sz w:val="28"/>
          <w:szCs w:val="28"/>
          <w:lang w:eastAsia="ru-RU"/>
        </w:rPr>
        <w:t xml:space="preserve"> Особенно творчески</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сотрудники отдела</w:t>
      </w:r>
      <w:r>
        <w:rPr>
          <w:rFonts w:ascii="Times New Roman" w:eastAsia="Times New Roman" w:hAnsi="Times New Roman"/>
          <w:sz w:val="28"/>
          <w:szCs w:val="28"/>
          <w:lang w:eastAsia="ru-RU"/>
        </w:rPr>
        <w:t xml:space="preserve"> трудятся</w:t>
      </w:r>
      <w:r w:rsidRPr="00122B51">
        <w:rPr>
          <w:rFonts w:ascii="Times New Roman" w:eastAsia="Times New Roman" w:hAnsi="Times New Roman"/>
          <w:sz w:val="28"/>
          <w:szCs w:val="28"/>
          <w:lang w:eastAsia="ru-RU"/>
        </w:rPr>
        <w:t xml:space="preserve"> при изготовлении копий документов для выставок, планы </w:t>
      </w:r>
      <w:r>
        <w:rPr>
          <w:rFonts w:ascii="Times New Roman" w:eastAsia="Times New Roman" w:hAnsi="Times New Roman"/>
          <w:sz w:val="28"/>
          <w:szCs w:val="28"/>
          <w:lang w:eastAsia="ru-RU"/>
        </w:rPr>
        <w:t xml:space="preserve">которых разрабатывают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сотрудники </w:t>
      </w:r>
      <w:r w:rsidRPr="00122B51">
        <w:rPr>
          <w:rFonts w:ascii="Times New Roman" w:eastAsia="Times New Roman" w:hAnsi="Times New Roman"/>
          <w:sz w:val="28"/>
          <w:szCs w:val="28"/>
          <w:lang w:eastAsia="ru-RU"/>
        </w:rPr>
        <w:t>отдел</w:t>
      </w:r>
      <w:r>
        <w:rPr>
          <w:rFonts w:ascii="Times New Roman" w:eastAsia="Times New Roman" w:hAnsi="Times New Roman"/>
          <w:sz w:val="28"/>
          <w:szCs w:val="28"/>
          <w:lang w:eastAsia="ru-RU"/>
        </w:rPr>
        <w:t>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НИР и использования документов.</w:t>
      </w:r>
    </w:p>
    <w:p w:rsidR="0023032E" w:rsidRDefault="0023032E" w:rsidP="0023032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3032E" w:rsidRDefault="0023032E" w:rsidP="0023032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Повышение уровня обеспечения сохранности документов является приоритетным направлением деятель</w:t>
      </w:r>
      <w:r>
        <w:rPr>
          <w:rFonts w:ascii="Times New Roman" w:eastAsia="Times New Roman" w:hAnsi="Times New Roman"/>
          <w:sz w:val="28"/>
          <w:szCs w:val="28"/>
          <w:lang w:eastAsia="ru-RU"/>
        </w:rPr>
        <w:t>ности архива. Такая работа осуществлялась несмотря на то,  что в 1990-х гг. происходило</w:t>
      </w:r>
      <w:r w:rsidRPr="00122B51">
        <w:rPr>
          <w:rFonts w:ascii="Times New Roman" w:eastAsia="Times New Roman" w:hAnsi="Times New Roman"/>
          <w:sz w:val="28"/>
          <w:szCs w:val="28"/>
          <w:lang w:eastAsia="ru-RU"/>
        </w:rPr>
        <w:t xml:space="preserve"> сокраще</w:t>
      </w:r>
      <w:r>
        <w:rPr>
          <w:rFonts w:ascii="Times New Roman" w:eastAsia="Times New Roman" w:hAnsi="Times New Roman"/>
          <w:sz w:val="28"/>
          <w:szCs w:val="28"/>
          <w:lang w:eastAsia="ru-RU"/>
        </w:rPr>
        <w:t>ние</w:t>
      </w:r>
      <w:r w:rsidRPr="00122B51">
        <w:rPr>
          <w:rFonts w:ascii="Times New Roman" w:eastAsia="Times New Roman" w:hAnsi="Times New Roman"/>
          <w:sz w:val="28"/>
          <w:szCs w:val="28"/>
          <w:lang w:eastAsia="ru-RU"/>
        </w:rPr>
        <w:t xml:space="preserve">  бюджетно</w:t>
      </w:r>
      <w:r>
        <w:rPr>
          <w:rFonts w:ascii="Times New Roman" w:eastAsia="Times New Roman" w:hAnsi="Times New Roman"/>
          <w:sz w:val="28"/>
          <w:szCs w:val="28"/>
          <w:lang w:eastAsia="ru-RU"/>
        </w:rPr>
        <w:t>го финансирования, в том числе  затрат</w:t>
      </w:r>
      <w:r w:rsidRPr="00122B51">
        <w:rPr>
          <w:rFonts w:ascii="Times New Roman" w:eastAsia="Times New Roman" w:hAnsi="Times New Roman"/>
          <w:sz w:val="28"/>
          <w:szCs w:val="28"/>
          <w:lang w:eastAsia="ru-RU"/>
        </w:rPr>
        <w:t xml:space="preserve"> на безаварийное пожароопасное сос</w:t>
      </w:r>
      <w:r>
        <w:rPr>
          <w:rFonts w:ascii="Times New Roman" w:eastAsia="Times New Roman" w:hAnsi="Times New Roman"/>
          <w:sz w:val="28"/>
          <w:szCs w:val="28"/>
          <w:lang w:eastAsia="ru-RU"/>
        </w:rPr>
        <w:t>тояние архивохранилищ, охранный режим. Так,</w:t>
      </w:r>
      <w:r w:rsidRPr="00122B51">
        <w:rPr>
          <w:rFonts w:ascii="Times New Roman" w:eastAsia="Times New Roman" w:hAnsi="Times New Roman"/>
          <w:sz w:val="28"/>
          <w:szCs w:val="28"/>
          <w:lang w:eastAsia="ru-RU"/>
        </w:rPr>
        <w:t xml:space="preserve">  план</w:t>
      </w:r>
      <w:r>
        <w:rPr>
          <w:rFonts w:ascii="Times New Roman" w:eastAsia="Times New Roman" w:hAnsi="Times New Roman"/>
          <w:sz w:val="28"/>
          <w:szCs w:val="28"/>
          <w:lang w:eastAsia="ru-RU"/>
        </w:rPr>
        <w:t xml:space="preserve"> 1993 г.</w:t>
      </w:r>
      <w:r w:rsidRPr="00122B51">
        <w:rPr>
          <w:rFonts w:ascii="Times New Roman" w:eastAsia="Times New Roman" w:hAnsi="Times New Roman"/>
          <w:sz w:val="28"/>
          <w:szCs w:val="28"/>
          <w:lang w:eastAsia="ru-RU"/>
        </w:rPr>
        <w:t xml:space="preserve"> по созданию страхового фонда не</w:t>
      </w:r>
      <w:r>
        <w:rPr>
          <w:rFonts w:ascii="Times New Roman" w:eastAsia="Times New Roman" w:hAnsi="Times New Roman"/>
          <w:sz w:val="28"/>
          <w:szCs w:val="28"/>
          <w:lang w:eastAsia="ru-RU"/>
        </w:rPr>
        <w:t xml:space="preserve"> был выполнен (там же, л. 2). В</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1995 г. эту работу</w:t>
      </w:r>
      <w:r w:rsidRPr="00122B51">
        <w:rPr>
          <w:rFonts w:ascii="Times New Roman" w:eastAsia="Times New Roman" w:hAnsi="Times New Roman"/>
          <w:sz w:val="28"/>
          <w:szCs w:val="28"/>
          <w:lang w:eastAsia="ru-RU"/>
        </w:rPr>
        <w:t xml:space="preserve"> из-за отсутствия технологического оборудования и расходных материалов архив</w:t>
      </w:r>
      <w:r>
        <w:rPr>
          <w:rFonts w:ascii="Times New Roman" w:eastAsia="Times New Roman" w:hAnsi="Times New Roman"/>
          <w:sz w:val="28"/>
          <w:szCs w:val="28"/>
          <w:lang w:eastAsia="ru-RU"/>
        </w:rPr>
        <w:t xml:space="preserve"> вынужден был временно прекратить. </w:t>
      </w:r>
      <w:r w:rsidRPr="00122B51">
        <w:rPr>
          <w:rFonts w:ascii="Times New Roman" w:eastAsia="Times New Roman" w:hAnsi="Times New Roman"/>
          <w:sz w:val="28"/>
          <w:szCs w:val="28"/>
          <w:lang w:eastAsia="ru-RU"/>
        </w:rPr>
        <w:t xml:space="preserve"> Происходило это на фоне роста потребностей общества в ис</w:t>
      </w:r>
      <w:r>
        <w:rPr>
          <w:rFonts w:ascii="Times New Roman" w:eastAsia="Times New Roman" w:hAnsi="Times New Roman"/>
          <w:sz w:val="28"/>
          <w:szCs w:val="28"/>
          <w:lang w:eastAsia="ru-RU"/>
        </w:rPr>
        <w:t>пользовании архивных документов, что приводило к существенному расширению посещаемости архивов и усилению интенсивности использования документов.</w:t>
      </w:r>
      <w:r w:rsidRPr="00122B51">
        <w:rPr>
          <w:rFonts w:ascii="Times New Roman" w:eastAsia="Times New Roman" w:hAnsi="Times New Roman"/>
          <w:sz w:val="28"/>
          <w:szCs w:val="28"/>
          <w:lang w:eastAsia="ru-RU"/>
        </w:rPr>
        <w:t xml:space="preserve"> </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Интерес к ретроспективной информации остается стабильно высоким на протяжении последних 25 лет.</w:t>
      </w:r>
      <w:r>
        <w:rPr>
          <w:rFonts w:ascii="Times New Roman" w:eastAsia="Times New Roman" w:hAnsi="Times New Roman"/>
          <w:sz w:val="28"/>
          <w:szCs w:val="28"/>
          <w:lang w:eastAsia="ru-RU"/>
        </w:rPr>
        <w:t xml:space="preserve"> В связи с этим руководством архива был проведён анализ</w:t>
      </w:r>
      <w:r w:rsidRPr="00122B51">
        <w:rPr>
          <w:rFonts w:ascii="Times New Roman" w:eastAsia="Times New Roman" w:hAnsi="Times New Roman"/>
          <w:sz w:val="28"/>
          <w:szCs w:val="28"/>
          <w:lang w:eastAsia="ru-RU"/>
        </w:rPr>
        <w:t xml:space="preserve"> интенсивности использования фондов госархива</w:t>
      </w:r>
      <w:r>
        <w:rPr>
          <w:rFonts w:ascii="Times New Roman" w:eastAsia="Times New Roman" w:hAnsi="Times New Roman"/>
          <w:sz w:val="28"/>
          <w:szCs w:val="28"/>
          <w:lang w:eastAsia="ru-RU"/>
        </w:rPr>
        <w:t xml:space="preserve"> исследователями и сотрудниками. Был сделан вывод о необходимости расширения</w:t>
      </w:r>
      <w:r w:rsidRPr="00122B51">
        <w:rPr>
          <w:rFonts w:ascii="Times New Roman" w:eastAsia="Times New Roman" w:hAnsi="Times New Roman"/>
          <w:sz w:val="28"/>
          <w:szCs w:val="28"/>
          <w:lang w:eastAsia="ru-RU"/>
        </w:rPr>
        <w:t xml:space="preserve"> фотог</w:t>
      </w:r>
      <w:r>
        <w:rPr>
          <w:rFonts w:ascii="Times New Roman" w:eastAsia="Times New Roman" w:hAnsi="Times New Roman"/>
          <w:sz w:val="28"/>
          <w:szCs w:val="28"/>
          <w:lang w:eastAsia="ru-RU"/>
        </w:rPr>
        <w:t xml:space="preserve">рафического и электронного методов копирования документов, позволяющих создавать бумажные и электронные копии документов и представлять их исследователям взамен оригиналов.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Главным х</w:t>
      </w:r>
      <w:r w:rsidRPr="00122B51">
        <w:rPr>
          <w:rFonts w:ascii="Times New Roman" w:eastAsia="Times New Roman" w:hAnsi="Times New Roman"/>
          <w:sz w:val="28"/>
          <w:szCs w:val="28"/>
          <w:lang w:eastAsia="ru-RU"/>
        </w:rPr>
        <w:t>ранителем фондов Т.С. Ивановой</w:t>
      </w:r>
      <w:r>
        <w:rPr>
          <w:rFonts w:ascii="Times New Roman" w:eastAsia="Times New Roman" w:hAnsi="Times New Roman"/>
          <w:sz w:val="28"/>
          <w:szCs w:val="28"/>
          <w:lang w:eastAsia="ru-RU"/>
        </w:rPr>
        <w:t xml:space="preserve"> подготовлена </w:t>
      </w:r>
      <w:r w:rsidRPr="00122B51">
        <w:rPr>
          <w:rFonts w:ascii="Times New Roman" w:eastAsia="Times New Roman" w:hAnsi="Times New Roman"/>
          <w:sz w:val="28"/>
          <w:szCs w:val="28"/>
          <w:lang w:eastAsia="ru-RU"/>
        </w:rPr>
        <w:t xml:space="preserve"> информация «О проверке соблюдения нор</w:t>
      </w:r>
      <w:r w:rsidR="006D04C7">
        <w:rPr>
          <w:rFonts w:ascii="Times New Roman" w:eastAsia="Times New Roman" w:hAnsi="Times New Roman"/>
          <w:sz w:val="28"/>
          <w:szCs w:val="28"/>
          <w:lang w:eastAsia="ru-RU"/>
        </w:rPr>
        <w:t xml:space="preserve">мативных требований по контролю </w:t>
      </w:r>
      <w:r w:rsidRPr="00122B51">
        <w:rPr>
          <w:rFonts w:ascii="Times New Roman" w:eastAsia="Times New Roman" w:hAnsi="Times New Roman"/>
          <w:sz w:val="28"/>
          <w:szCs w:val="28"/>
          <w:lang w:eastAsia="ru-RU"/>
        </w:rPr>
        <w:t xml:space="preserve">за сохранностью </w:t>
      </w:r>
      <w:r w:rsidRPr="00122B51">
        <w:rPr>
          <w:rFonts w:ascii="Times New Roman" w:eastAsia="Times New Roman" w:hAnsi="Times New Roman"/>
          <w:sz w:val="28"/>
          <w:szCs w:val="28"/>
          <w:lang w:eastAsia="ru-RU"/>
        </w:rPr>
        <w:lastRenderedPageBreak/>
        <w:t>документов на основании приказа Росархива от</w:t>
      </w:r>
      <w:r>
        <w:rPr>
          <w:rFonts w:ascii="Times New Roman" w:eastAsia="Times New Roman" w:hAnsi="Times New Roman"/>
          <w:sz w:val="28"/>
          <w:szCs w:val="28"/>
          <w:lang w:eastAsia="ru-RU"/>
        </w:rPr>
        <w:t xml:space="preserve"> 10.04. 2000». Также была составлена справка </w:t>
      </w:r>
      <w:r w:rsidRPr="00122B51">
        <w:rPr>
          <w:rFonts w:ascii="Times New Roman" w:eastAsia="Times New Roman" w:hAnsi="Times New Roman"/>
          <w:sz w:val="28"/>
          <w:szCs w:val="28"/>
          <w:lang w:eastAsia="ru-RU"/>
        </w:rPr>
        <w:t xml:space="preserve"> о работе по созданию и организации страхового фонда ОЦД</w:t>
      </w:r>
      <w:r>
        <w:rPr>
          <w:rFonts w:ascii="Times New Roman" w:eastAsia="Times New Roman" w:hAnsi="Times New Roman"/>
          <w:sz w:val="28"/>
          <w:szCs w:val="28"/>
          <w:lang w:eastAsia="ru-RU"/>
        </w:rPr>
        <w:t xml:space="preserve">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p>
    <w:p w:rsidR="0023032E" w:rsidRDefault="0023032E" w:rsidP="0023032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Гос</w:t>
      </w:r>
      <w:r w:rsidRPr="00122B51">
        <w:rPr>
          <w:rFonts w:ascii="Times New Roman" w:eastAsia="Times New Roman" w:hAnsi="Times New Roman"/>
          <w:sz w:val="28"/>
          <w:szCs w:val="28"/>
          <w:lang w:eastAsia="ru-RU"/>
        </w:rPr>
        <w:t>архив имеет полный комплекс основных учетных документов на все хранящиеся</w:t>
      </w:r>
      <w:r>
        <w:rPr>
          <w:rFonts w:ascii="Times New Roman" w:eastAsia="Times New Roman" w:hAnsi="Times New Roman"/>
          <w:sz w:val="28"/>
          <w:szCs w:val="28"/>
          <w:lang w:eastAsia="ru-RU"/>
        </w:rPr>
        <w:t xml:space="preserve"> фонды. К таким документам</w:t>
      </w:r>
      <w:r w:rsidRPr="00122B51">
        <w:rPr>
          <w:rFonts w:ascii="Times New Roman" w:eastAsia="Times New Roman" w:hAnsi="Times New Roman"/>
          <w:sz w:val="28"/>
          <w:szCs w:val="28"/>
          <w:lang w:eastAsia="ru-RU"/>
        </w:rPr>
        <w:t xml:space="preserve"> относятся – книга учета поступлений документов, книга учета поступлений страхового фонда пользования, список фондов, список фондов, содержащих особо ценные дела, листы фондов, архивные описи, описи особо ценных дел, страхового фонда, реестр описей ОЦД, паспорт архива, архивохранилища корпуса №2, карточки ф</w:t>
      </w:r>
      <w:r>
        <w:rPr>
          <w:rFonts w:ascii="Times New Roman" w:eastAsia="Times New Roman" w:hAnsi="Times New Roman"/>
          <w:sz w:val="28"/>
          <w:szCs w:val="28"/>
          <w:lang w:eastAsia="ru-RU"/>
        </w:rPr>
        <w:t>ондов и др. (там же, л. 11). Кроме основных документов составляются</w:t>
      </w:r>
      <w:r w:rsidRPr="00122B51">
        <w:rPr>
          <w:rFonts w:ascii="Times New Roman" w:eastAsia="Times New Roman" w:hAnsi="Times New Roman"/>
          <w:sz w:val="28"/>
          <w:szCs w:val="28"/>
          <w:lang w:eastAsia="ru-RU"/>
        </w:rPr>
        <w:t xml:space="preserve"> вспомогательные учетные документы. Вопросами учета занимается и отвечает за их качество главный хранит</w:t>
      </w:r>
      <w:r>
        <w:rPr>
          <w:rFonts w:ascii="Times New Roman" w:eastAsia="Times New Roman" w:hAnsi="Times New Roman"/>
          <w:sz w:val="28"/>
          <w:szCs w:val="28"/>
          <w:lang w:eastAsia="ru-RU"/>
        </w:rPr>
        <w:t xml:space="preserve">ель фондов. </w:t>
      </w:r>
      <w:r w:rsidRPr="00122B51">
        <w:rPr>
          <w:rFonts w:ascii="Times New Roman" w:eastAsia="Times New Roman" w:hAnsi="Times New Roman"/>
          <w:sz w:val="28"/>
          <w:szCs w:val="28"/>
          <w:lang w:eastAsia="ru-RU"/>
        </w:rPr>
        <w:t xml:space="preserve"> Система учета</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по настоящему эффективна</w:t>
      </w:r>
      <w:r>
        <w:rPr>
          <w:rFonts w:ascii="Times New Roman" w:eastAsia="Times New Roman" w:hAnsi="Times New Roman"/>
          <w:sz w:val="28"/>
          <w:szCs w:val="28"/>
          <w:lang w:eastAsia="ru-RU"/>
        </w:rPr>
        <w:t>я</w:t>
      </w:r>
      <w:r w:rsidRPr="00122B51">
        <w:rPr>
          <w:rFonts w:ascii="Times New Roman" w:eastAsia="Times New Roman" w:hAnsi="Times New Roman"/>
          <w:sz w:val="28"/>
          <w:szCs w:val="28"/>
          <w:lang w:eastAsia="ru-RU"/>
        </w:rPr>
        <w:t>, является действенным средством обеспечения сохранности документов. По заданию Росархива проводился анализ состояния  учета, соста</w:t>
      </w:r>
      <w:r>
        <w:rPr>
          <w:rFonts w:ascii="Times New Roman" w:eastAsia="Times New Roman" w:hAnsi="Times New Roman"/>
          <w:sz w:val="28"/>
          <w:szCs w:val="28"/>
          <w:lang w:eastAsia="ru-RU"/>
        </w:rPr>
        <w:t>влена подробная справка (Ф. Р-96, оп. 1, д. 719</w:t>
      </w:r>
      <w:r w:rsidRPr="00122B51">
        <w:rPr>
          <w:rFonts w:ascii="Times New Roman" w:eastAsia="Times New Roman" w:hAnsi="Times New Roman"/>
          <w:sz w:val="28"/>
          <w:szCs w:val="28"/>
          <w:lang w:eastAsia="ru-RU"/>
        </w:rPr>
        <w:t xml:space="preserve">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12).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Заведен комплекс учетных документов на хранящиеся в госархиве секретные дела. Специального учета не имели дела бывших партийных структур, которые были условно отнесены к категории секретных. Научно-справочный аппарат не имел грифа «секретно», на них стоял гриф «для служебного пользования». В то же время в делах документы помечены грифом «секретно». После изучения документов, было принято решение об отсутствии государственной тайны в бол</w:t>
      </w:r>
      <w:r>
        <w:rPr>
          <w:rFonts w:ascii="Times New Roman" w:eastAsia="Times New Roman" w:hAnsi="Times New Roman"/>
          <w:sz w:val="28"/>
          <w:szCs w:val="28"/>
          <w:lang w:eastAsia="ru-RU"/>
        </w:rPr>
        <w:t>ьшей части партийных документов. С</w:t>
      </w:r>
      <w:r w:rsidRPr="00122B51">
        <w:rPr>
          <w:rFonts w:ascii="Times New Roman" w:eastAsia="Times New Roman" w:hAnsi="Times New Roman"/>
          <w:sz w:val="28"/>
          <w:szCs w:val="28"/>
          <w:lang w:eastAsia="ru-RU"/>
        </w:rPr>
        <w:t>нятие грифа секретности проводилось по заключениям</w:t>
      </w:r>
      <w:r>
        <w:rPr>
          <w:rFonts w:ascii="Times New Roman" w:eastAsia="Times New Roman" w:hAnsi="Times New Roman"/>
          <w:sz w:val="28"/>
          <w:szCs w:val="28"/>
          <w:lang w:eastAsia="ru-RU"/>
        </w:rPr>
        <w:t xml:space="preserve"> экспертов</w:t>
      </w:r>
      <w:r w:rsidRPr="00122B51">
        <w:rPr>
          <w:rFonts w:ascii="Times New Roman" w:eastAsia="Times New Roman" w:hAnsi="Times New Roman"/>
          <w:sz w:val="28"/>
          <w:szCs w:val="28"/>
          <w:lang w:eastAsia="ru-RU"/>
        </w:rPr>
        <w:t>, основную часть этой работы провела Т.С. Иванова</w:t>
      </w:r>
      <w:r>
        <w:rPr>
          <w:rFonts w:ascii="Times New Roman" w:eastAsia="Times New Roman" w:hAnsi="Times New Roman"/>
          <w:sz w:val="28"/>
          <w:szCs w:val="28"/>
          <w:lang w:eastAsia="ru-RU"/>
        </w:rPr>
        <w:t xml:space="preserve">. </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Работа по интеграции</w:t>
      </w:r>
      <w:r>
        <w:rPr>
          <w:rFonts w:ascii="Times New Roman" w:eastAsia="Times New Roman" w:hAnsi="Times New Roman"/>
          <w:sz w:val="28"/>
          <w:szCs w:val="28"/>
          <w:lang w:eastAsia="ru-RU"/>
        </w:rPr>
        <w:t xml:space="preserve"> партийных</w:t>
      </w:r>
      <w:r w:rsidRPr="00122B51">
        <w:rPr>
          <w:rFonts w:ascii="Times New Roman" w:eastAsia="Times New Roman" w:hAnsi="Times New Roman"/>
          <w:sz w:val="28"/>
          <w:szCs w:val="28"/>
          <w:lang w:eastAsia="ru-RU"/>
        </w:rPr>
        <w:t xml:space="preserve">  документо</w:t>
      </w:r>
      <w:r>
        <w:rPr>
          <w:rFonts w:ascii="Times New Roman" w:eastAsia="Times New Roman" w:hAnsi="Times New Roman"/>
          <w:sz w:val="28"/>
          <w:szCs w:val="28"/>
          <w:lang w:eastAsia="ru-RU"/>
        </w:rPr>
        <w:t>в</w:t>
      </w:r>
      <w:r w:rsidRPr="00122B51">
        <w:rPr>
          <w:rFonts w:ascii="Times New Roman" w:eastAsia="Times New Roman" w:hAnsi="Times New Roman"/>
          <w:sz w:val="28"/>
          <w:szCs w:val="28"/>
          <w:lang w:eastAsia="ru-RU"/>
        </w:rPr>
        <w:t xml:space="preserve"> основывалась на «Методических рекомендациях по включению в систему государственного централизованного учета АФ РСФСР документов бывших партийных архивов»</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ра</w:t>
      </w:r>
      <w:r>
        <w:rPr>
          <w:rFonts w:ascii="Times New Roman" w:eastAsia="Times New Roman" w:hAnsi="Times New Roman"/>
          <w:sz w:val="28"/>
          <w:szCs w:val="28"/>
          <w:lang w:eastAsia="ru-RU"/>
        </w:rPr>
        <w:t>зработанных Росархивом 1991 г.  В 1995 г.</w:t>
      </w:r>
      <w:r w:rsidRPr="00122B51">
        <w:rPr>
          <w:rFonts w:ascii="Times New Roman" w:eastAsia="Times New Roman" w:hAnsi="Times New Roman"/>
          <w:sz w:val="28"/>
          <w:szCs w:val="28"/>
          <w:lang w:eastAsia="ru-RU"/>
        </w:rPr>
        <w:t xml:space="preserve"> в основу работы были положены «Методические рекомендации учета документов бывших </w:t>
      </w:r>
      <w:r w:rsidRPr="00122B51">
        <w:rPr>
          <w:rFonts w:ascii="Times New Roman" w:eastAsia="Times New Roman" w:hAnsi="Times New Roman"/>
          <w:sz w:val="28"/>
          <w:szCs w:val="28"/>
          <w:lang w:eastAsia="ru-RU"/>
        </w:rPr>
        <w:lastRenderedPageBreak/>
        <w:t>партийных архивов в системе государс</w:t>
      </w:r>
      <w:r>
        <w:rPr>
          <w:rFonts w:ascii="Times New Roman" w:eastAsia="Times New Roman" w:hAnsi="Times New Roman"/>
          <w:sz w:val="28"/>
          <w:szCs w:val="28"/>
          <w:lang w:eastAsia="ru-RU"/>
        </w:rPr>
        <w:t xml:space="preserve">твенного учета АФ РФ» </w:t>
      </w:r>
      <w:r w:rsidRPr="00122B51">
        <w:rPr>
          <w:rFonts w:ascii="Times New Roman" w:eastAsia="Times New Roman" w:hAnsi="Times New Roman"/>
          <w:sz w:val="28"/>
          <w:szCs w:val="28"/>
          <w:lang w:eastAsia="ru-RU"/>
        </w:rPr>
        <w:t>. Эта рабо</w:t>
      </w:r>
      <w:r>
        <w:rPr>
          <w:rFonts w:ascii="Times New Roman" w:eastAsia="Times New Roman" w:hAnsi="Times New Roman"/>
          <w:sz w:val="28"/>
          <w:szCs w:val="28"/>
          <w:lang w:eastAsia="ru-RU"/>
        </w:rPr>
        <w:t>та в архиве началась ещё в 1994 г</w:t>
      </w:r>
      <w:r w:rsidRPr="00122B51">
        <w:rPr>
          <w:rFonts w:ascii="Times New Roman" w:eastAsia="Times New Roman" w:hAnsi="Times New Roman"/>
          <w:sz w:val="28"/>
          <w:szCs w:val="28"/>
          <w:lang w:eastAsia="ru-RU"/>
        </w:rPr>
        <w:t>. П</w:t>
      </w:r>
      <w:r>
        <w:rPr>
          <w:rFonts w:ascii="Times New Roman" w:eastAsia="Times New Roman" w:hAnsi="Times New Roman"/>
          <w:sz w:val="28"/>
          <w:szCs w:val="28"/>
          <w:lang w:eastAsia="ru-RU"/>
        </w:rPr>
        <w:t>ервоначально п</w:t>
      </w:r>
      <w:r w:rsidRPr="00122B51">
        <w:rPr>
          <w:rFonts w:ascii="Times New Roman" w:eastAsia="Times New Roman" w:hAnsi="Times New Roman"/>
          <w:sz w:val="28"/>
          <w:szCs w:val="28"/>
          <w:lang w:eastAsia="ru-RU"/>
        </w:rPr>
        <w:t>роводили ее сотрудн</w:t>
      </w:r>
      <w:r>
        <w:rPr>
          <w:rFonts w:ascii="Times New Roman" w:eastAsia="Times New Roman" w:hAnsi="Times New Roman"/>
          <w:sz w:val="28"/>
          <w:szCs w:val="28"/>
          <w:lang w:eastAsia="ru-RU"/>
        </w:rPr>
        <w:t xml:space="preserve">ики  во время </w:t>
      </w:r>
      <w:r w:rsidRPr="00122B51">
        <w:rPr>
          <w:rFonts w:ascii="Times New Roman" w:eastAsia="Times New Roman" w:hAnsi="Times New Roman"/>
          <w:sz w:val="28"/>
          <w:szCs w:val="28"/>
          <w:lang w:eastAsia="ru-RU"/>
        </w:rPr>
        <w:t xml:space="preserve"> других видов работ (экспертизы ценности, проверки наличия и состояния дел и др.) и на основе целевой </w:t>
      </w:r>
      <w:r>
        <w:rPr>
          <w:rFonts w:ascii="Times New Roman" w:eastAsia="Times New Roman" w:hAnsi="Times New Roman"/>
          <w:sz w:val="28"/>
          <w:szCs w:val="28"/>
          <w:lang w:eastAsia="ru-RU"/>
        </w:rPr>
        <w:t>выверки учетной документации.  К работе</w:t>
      </w:r>
      <w:r w:rsidRPr="00122B51">
        <w:rPr>
          <w:rFonts w:ascii="Times New Roman" w:eastAsia="Times New Roman" w:hAnsi="Times New Roman"/>
          <w:sz w:val="28"/>
          <w:szCs w:val="28"/>
          <w:lang w:eastAsia="ru-RU"/>
        </w:rPr>
        <w:t xml:space="preserve"> по интеграции документов были подключены сотрудники отдела обеспечения сохранности документов и фо</w:t>
      </w:r>
      <w:r>
        <w:rPr>
          <w:rFonts w:ascii="Times New Roman" w:eastAsia="Times New Roman" w:hAnsi="Times New Roman"/>
          <w:sz w:val="28"/>
          <w:szCs w:val="28"/>
          <w:lang w:eastAsia="ru-RU"/>
        </w:rPr>
        <w:t>ндов и другие сотрудники архива</w:t>
      </w:r>
      <w:r w:rsidRPr="00122B51">
        <w:rPr>
          <w:rFonts w:ascii="Times New Roman" w:eastAsia="Times New Roman" w:hAnsi="Times New Roman"/>
          <w:sz w:val="28"/>
          <w:szCs w:val="28"/>
          <w:lang w:eastAsia="ru-RU"/>
        </w:rPr>
        <w:t>. Первоначально</w:t>
      </w:r>
      <w:r>
        <w:rPr>
          <w:rFonts w:ascii="Times New Roman" w:eastAsia="Times New Roman" w:hAnsi="Times New Roman"/>
          <w:sz w:val="28"/>
          <w:szCs w:val="28"/>
          <w:lang w:eastAsia="ru-RU"/>
        </w:rPr>
        <w:t xml:space="preserve"> был</w:t>
      </w:r>
      <w:r w:rsidRPr="00122B51">
        <w:rPr>
          <w:rFonts w:ascii="Times New Roman" w:eastAsia="Times New Roman" w:hAnsi="Times New Roman"/>
          <w:sz w:val="28"/>
          <w:szCs w:val="28"/>
          <w:lang w:eastAsia="ru-RU"/>
        </w:rPr>
        <w:t xml:space="preserve"> проведен анализ состояния учетных документов бывшего партийного архива</w:t>
      </w:r>
      <w:r>
        <w:rPr>
          <w:rFonts w:ascii="Times New Roman" w:eastAsia="Times New Roman" w:hAnsi="Times New Roman"/>
          <w:sz w:val="28"/>
          <w:szCs w:val="28"/>
          <w:lang w:eastAsia="ru-RU"/>
        </w:rPr>
        <w:t xml:space="preserve"> и </w:t>
      </w:r>
      <w:r w:rsidRPr="00122B51">
        <w:rPr>
          <w:rFonts w:ascii="Times New Roman" w:eastAsia="Times New Roman" w:hAnsi="Times New Roman"/>
          <w:sz w:val="28"/>
          <w:szCs w:val="28"/>
          <w:lang w:eastAsia="ru-RU"/>
        </w:rPr>
        <w:t xml:space="preserve"> составлена схема организации учета документов.</w:t>
      </w:r>
      <w:r>
        <w:rPr>
          <w:rFonts w:ascii="Times New Roman" w:eastAsia="Times New Roman" w:hAnsi="Times New Roman"/>
          <w:sz w:val="28"/>
          <w:szCs w:val="28"/>
          <w:lang w:eastAsia="ru-RU"/>
        </w:rPr>
        <w:t xml:space="preserve"> В 1995 г.</w:t>
      </w:r>
      <w:r w:rsidRPr="00122B51">
        <w:rPr>
          <w:rFonts w:ascii="Times New Roman" w:eastAsia="Times New Roman" w:hAnsi="Times New Roman"/>
          <w:sz w:val="28"/>
          <w:szCs w:val="28"/>
          <w:lang w:eastAsia="ru-RU"/>
        </w:rPr>
        <w:t xml:space="preserve"> фонды были поделены на три категории: к первой  были отнесены шесть фондов; ко второй – 101; </w:t>
      </w:r>
      <w:r>
        <w:rPr>
          <w:rFonts w:ascii="Times New Roman" w:eastAsia="Times New Roman" w:hAnsi="Times New Roman"/>
          <w:sz w:val="28"/>
          <w:szCs w:val="28"/>
          <w:lang w:eastAsia="ru-RU"/>
        </w:rPr>
        <w:t xml:space="preserve">к третьей – 1653.  Составлены фондовые, </w:t>
      </w:r>
      <w:r w:rsidRPr="00122B51">
        <w:rPr>
          <w:rFonts w:ascii="Times New Roman" w:eastAsia="Times New Roman" w:hAnsi="Times New Roman"/>
          <w:sz w:val="28"/>
          <w:szCs w:val="28"/>
          <w:lang w:eastAsia="ru-RU"/>
        </w:rPr>
        <w:t>стеллажные топографические указатели,  пронумерованы стеллажи, секции, полки. Вопросы проведения интеграции рассматривались на заседаниях коллегии отдела по делам</w:t>
      </w:r>
      <w:r>
        <w:rPr>
          <w:rFonts w:ascii="Times New Roman" w:eastAsia="Times New Roman" w:hAnsi="Times New Roman"/>
          <w:sz w:val="28"/>
          <w:szCs w:val="28"/>
          <w:lang w:eastAsia="ru-RU"/>
        </w:rPr>
        <w:t xml:space="preserve"> архивов, на дирекции и  рабочих совещаниях госархива.</w:t>
      </w:r>
    </w:p>
    <w:p w:rsidR="0023032E" w:rsidRPr="00122B51"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Из Росархива в июле 1997 г.</w:t>
      </w:r>
      <w:r w:rsidRPr="00122B51">
        <w:rPr>
          <w:rFonts w:ascii="Times New Roman" w:eastAsia="Times New Roman" w:hAnsi="Times New Roman"/>
          <w:sz w:val="28"/>
          <w:szCs w:val="28"/>
          <w:lang w:eastAsia="ru-RU"/>
        </w:rPr>
        <w:t xml:space="preserve"> получена базовая программа «Архивный фонд» - автоматизированный комплекс, информационно обеспечивающий го</w:t>
      </w:r>
      <w:r>
        <w:rPr>
          <w:rFonts w:ascii="Times New Roman" w:eastAsia="Times New Roman" w:hAnsi="Times New Roman"/>
          <w:sz w:val="28"/>
          <w:szCs w:val="28"/>
          <w:lang w:eastAsia="ru-RU"/>
        </w:rPr>
        <w:t>сударственный учет, контроль</w:t>
      </w:r>
      <w:r w:rsidRPr="00122B51">
        <w:rPr>
          <w:rFonts w:ascii="Times New Roman" w:eastAsia="Times New Roman" w:hAnsi="Times New Roman"/>
          <w:sz w:val="28"/>
          <w:szCs w:val="28"/>
          <w:lang w:eastAsia="ru-RU"/>
        </w:rPr>
        <w:t xml:space="preserve"> за хранение</w:t>
      </w:r>
      <w:r>
        <w:rPr>
          <w:rFonts w:ascii="Times New Roman" w:eastAsia="Times New Roman" w:hAnsi="Times New Roman"/>
          <w:sz w:val="28"/>
          <w:szCs w:val="28"/>
          <w:lang w:eastAsia="ru-RU"/>
        </w:rPr>
        <w:t>м документов и составлением НСА; он позволи</w:t>
      </w:r>
      <w:r w:rsidRPr="00122B51">
        <w:rPr>
          <w:rFonts w:ascii="Times New Roman" w:eastAsia="Times New Roman" w:hAnsi="Times New Roman"/>
          <w:sz w:val="28"/>
          <w:szCs w:val="28"/>
          <w:lang w:eastAsia="ru-RU"/>
        </w:rPr>
        <w:t>л информационно обеспечить работу по интеграции партийных документов. Частично эта проблема в государственном ар</w:t>
      </w:r>
      <w:r>
        <w:rPr>
          <w:rFonts w:ascii="Times New Roman" w:eastAsia="Times New Roman" w:hAnsi="Times New Roman"/>
          <w:sz w:val="28"/>
          <w:szCs w:val="28"/>
          <w:lang w:eastAsia="ru-RU"/>
        </w:rPr>
        <w:t>хиве  решена уже в 1996 г.:  созданы</w:t>
      </w:r>
      <w:r w:rsidRPr="00122B51">
        <w:rPr>
          <w:rFonts w:ascii="Times New Roman" w:eastAsia="Times New Roman" w:hAnsi="Times New Roman"/>
          <w:sz w:val="28"/>
          <w:szCs w:val="28"/>
          <w:lang w:eastAsia="ru-RU"/>
        </w:rPr>
        <w:t xml:space="preserve"> программа </w:t>
      </w:r>
      <w:r>
        <w:rPr>
          <w:rFonts w:ascii="Times New Roman" w:eastAsia="Times New Roman" w:hAnsi="Times New Roman"/>
          <w:sz w:val="28"/>
          <w:szCs w:val="28"/>
          <w:lang w:eastAsia="ru-RU"/>
        </w:rPr>
        <w:t>и</w:t>
      </w:r>
      <w:r w:rsidRPr="00122B51">
        <w:rPr>
          <w:rFonts w:ascii="Times New Roman" w:eastAsia="Times New Roman" w:hAnsi="Times New Roman"/>
          <w:sz w:val="28"/>
          <w:szCs w:val="28"/>
          <w:lang w:eastAsia="ru-RU"/>
        </w:rPr>
        <w:t xml:space="preserve"> база данных по списку фондов и реестру описей. В компьютер были внесены данные на все фонды бывш</w:t>
      </w:r>
      <w:r>
        <w:rPr>
          <w:rFonts w:ascii="Times New Roman" w:eastAsia="Times New Roman" w:hAnsi="Times New Roman"/>
          <w:sz w:val="28"/>
          <w:szCs w:val="28"/>
          <w:lang w:eastAsia="ru-RU"/>
        </w:rPr>
        <w:t>их партийных структур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14). Началось внедрение «Регламента Государственного учета документов Архивного </w:t>
      </w:r>
      <w:r>
        <w:rPr>
          <w:rFonts w:ascii="Times New Roman" w:eastAsia="Times New Roman" w:hAnsi="Times New Roman"/>
          <w:sz w:val="28"/>
          <w:szCs w:val="28"/>
          <w:lang w:eastAsia="ru-RU"/>
        </w:rPr>
        <w:t>Фонда Российской федерации» (</w:t>
      </w:r>
      <w:r w:rsidRPr="00122B51">
        <w:rPr>
          <w:rFonts w:ascii="Times New Roman" w:eastAsia="Times New Roman" w:hAnsi="Times New Roman"/>
          <w:sz w:val="28"/>
          <w:szCs w:val="28"/>
          <w:lang w:eastAsia="ru-RU"/>
        </w:rPr>
        <w:t>1997).</w:t>
      </w:r>
      <w:r>
        <w:rPr>
          <w:rFonts w:ascii="Times New Roman" w:eastAsia="Times New Roman" w:hAnsi="Times New Roman"/>
          <w:sz w:val="28"/>
          <w:szCs w:val="28"/>
          <w:lang w:eastAsia="ru-RU"/>
        </w:rPr>
        <w:t xml:space="preserve"> Итогом этой большой работы стало</w:t>
      </w:r>
      <w:r w:rsidRPr="00122B51">
        <w:rPr>
          <w:rFonts w:ascii="Times New Roman" w:eastAsia="Times New Roman" w:hAnsi="Times New Roman"/>
          <w:sz w:val="28"/>
          <w:szCs w:val="28"/>
          <w:lang w:eastAsia="ru-RU"/>
        </w:rPr>
        <w:t xml:space="preserve"> ощутимое расширение информационной базы, </w:t>
      </w:r>
      <w:r>
        <w:rPr>
          <w:rFonts w:ascii="Times New Roman" w:eastAsia="Times New Roman" w:hAnsi="Times New Roman"/>
          <w:sz w:val="28"/>
          <w:szCs w:val="28"/>
          <w:lang w:eastAsia="ru-RU"/>
        </w:rPr>
        <w:t xml:space="preserve"> практики </w:t>
      </w:r>
      <w:r w:rsidRPr="00122B51">
        <w:rPr>
          <w:rFonts w:ascii="Times New Roman" w:eastAsia="Times New Roman" w:hAnsi="Times New Roman"/>
          <w:sz w:val="28"/>
          <w:szCs w:val="28"/>
          <w:lang w:eastAsia="ru-RU"/>
        </w:rPr>
        <w:t xml:space="preserve">использования документов, их публикации. </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конце 1990-х г. Госархив располагался</w:t>
      </w:r>
      <w:r w:rsidRPr="00122B51">
        <w:rPr>
          <w:rFonts w:ascii="Times New Roman" w:eastAsia="Times New Roman" w:hAnsi="Times New Roman"/>
          <w:sz w:val="28"/>
          <w:szCs w:val="28"/>
          <w:lang w:eastAsia="ru-RU"/>
        </w:rPr>
        <w:t xml:space="preserve"> в двух зданиях, построенных</w:t>
      </w:r>
      <w:r>
        <w:rPr>
          <w:rFonts w:ascii="Times New Roman" w:eastAsia="Times New Roman" w:hAnsi="Times New Roman"/>
          <w:sz w:val="28"/>
          <w:szCs w:val="28"/>
          <w:lang w:eastAsia="ru-RU"/>
        </w:rPr>
        <w:t xml:space="preserve"> по типовому проекту в 1978 г</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Здания</w:t>
      </w:r>
      <w:r w:rsidRPr="00122B51">
        <w:rPr>
          <w:rFonts w:ascii="Times New Roman" w:eastAsia="Times New Roman" w:hAnsi="Times New Roman"/>
          <w:sz w:val="28"/>
          <w:szCs w:val="28"/>
          <w:lang w:eastAsia="ru-RU"/>
        </w:rPr>
        <w:t xml:space="preserve"> оснащены пожарной сигнализацией с датчиками, пожарным водопроводом, огнетушителями, имеют запа</w:t>
      </w:r>
      <w:r>
        <w:rPr>
          <w:rFonts w:ascii="Times New Roman" w:eastAsia="Times New Roman" w:hAnsi="Times New Roman"/>
          <w:sz w:val="28"/>
          <w:szCs w:val="28"/>
          <w:lang w:eastAsia="ru-RU"/>
        </w:rPr>
        <w:t>сные выходы. Документы находились</w:t>
      </w:r>
      <w:r w:rsidRPr="00122B51">
        <w:rPr>
          <w:rFonts w:ascii="Times New Roman" w:eastAsia="Times New Roman" w:hAnsi="Times New Roman"/>
          <w:sz w:val="28"/>
          <w:szCs w:val="28"/>
          <w:lang w:eastAsia="ru-RU"/>
        </w:rPr>
        <w:t xml:space="preserve"> в архивохранилищах, которые оборудованы </w:t>
      </w:r>
      <w:r w:rsidRPr="00122B51">
        <w:rPr>
          <w:rFonts w:ascii="Times New Roman" w:eastAsia="Times New Roman" w:hAnsi="Times New Roman"/>
          <w:sz w:val="28"/>
          <w:szCs w:val="28"/>
          <w:lang w:eastAsia="ru-RU"/>
        </w:rPr>
        <w:lastRenderedPageBreak/>
        <w:t>стандартными металлическими стеллажами, есть шкафы, сейфы</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кор</w:t>
      </w:r>
      <w:r>
        <w:rPr>
          <w:rFonts w:ascii="Times New Roman" w:eastAsia="Times New Roman" w:hAnsi="Times New Roman"/>
          <w:sz w:val="28"/>
          <w:szCs w:val="28"/>
          <w:lang w:eastAsia="ru-RU"/>
        </w:rPr>
        <w:t>обки, папки. А</w:t>
      </w:r>
      <w:r w:rsidRPr="00122B51">
        <w:rPr>
          <w:rFonts w:ascii="Times New Roman" w:eastAsia="Times New Roman" w:hAnsi="Times New Roman"/>
          <w:sz w:val="28"/>
          <w:szCs w:val="28"/>
          <w:lang w:eastAsia="ru-RU"/>
        </w:rPr>
        <w:t>рхивохранилище корпуса № 2 заполнено, свободные площади есть</w:t>
      </w:r>
      <w:r>
        <w:rPr>
          <w:rFonts w:ascii="Times New Roman" w:eastAsia="Times New Roman" w:hAnsi="Times New Roman"/>
          <w:sz w:val="28"/>
          <w:szCs w:val="28"/>
          <w:lang w:eastAsia="ru-RU"/>
        </w:rPr>
        <w:t xml:space="preserve"> только</w:t>
      </w:r>
      <w:r w:rsidRPr="00122B51">
        <w:rPr>
          <w:rFonts w:ascii="Times New Roman" w:eastAsia="Times New Roman" w:hAnsi="Times New Roman"/>
          <w:sz w:val="28"/>
          <w:szCs w:val="28"/>
          <w:lang w:eastAsia="ru-RU"/>
        </w:rPr>
        <w:t xml:space="preserve"> в архивохранилище корпуса №1.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Одной из важнейших проблем </w:t>
      </w:r>
      <w:r>
        <w:rPr>
          <w:rFonts w:ascii="Times New Roman" w:eastAsia="Times New Roman" w:hAnsi="Times New Roman"/>
          <w:sz w:val="28"/>
          <w:szCs w:val="28"/>
          <w:lang w:eastAsia="ru-RU"/>
        </w:rPr>
        <w:t>являлась</w:t>
      </w:r>
      <w:r w:rsidRPr="00122B51">
        <w:rPr>
          <w:rFonts w:ascii="Times New Roman" w:eastAsia="Times New Roman" w:hAnsi="Times New Roman"/>
          <w:sz w:val="28"/>
          <w:szCs w:val="28"/>
          <w:lang w:eastAsia="ru-RU"/>
        </w:rPr>
        <w:t xml:space="preserve"> перегруженность работой хранителей,</w:t>
      </w:r>
      <w:r>
        <w:rPr>
          <w:rFonts w:ascii="Times New Roman" w:eastAsia="Times New Roman" w:hAnsi="Times New Roman"/>
          <w:sz w:val="28"/>
          <w:szCs w:val="28"/>
          <w:lang w:eastAsia="ru-RU"/>
        </w:rPr>
        <w:t xml:space="preserve"> поскольку</w:t>
      </w:r>
      <w:r w:rsidRPr="00122B51">
        <w:rPr>
          <w:rFonts w:ascii="Times New Roman" w:eastAsia="Times New Roman" w:hAnsi="Times New Roman"/>
          <w:sz w:val="28"/>
          <w:szCs w:val="28"/>
          <w:lang w:eastAsia="ru-RU"/>
        </w:rPr>
        <w:t xml:space="preserve"> о</w:t>
      </w:r>
      <w:r>
        <w:rPr>
          <w:rFonts w:ascii="Times New Roman" w:eastAsia="Times New Roman" w:hAnsi="Times New Roman"/>
          <w:sz w:val="28"/>
          <w:szCs w:val="28"/>
          <w:lang w:eastAsia="ru-RU"/>
        </w:rPr>
        <w:t>бъемы выдачи документов  увеличивались</w:t>
      </w:r>
      <w:r w:rsidRPr="00122B51">
        <w:rPr>
          <w:rFonts w:ascii="Times New Roman" w:eastAsia="Times New Roman" w:hAnsi="Times New Roman"/>
          <w:sz w:val="28"/>
          <w:szCs w:val="28"/>
          <w:lang w:eastAsia="ru-RU"/>
        </w:rPr>
        <w:t>, а</w:t>
      </w:r>
      <w:r>
        <w:rPr>
          <w:rFonts w:ascii="Times New Roman" w:eastAsia="Times New Roman" w:hAnsi="Times New Roman"/>
          <w:sz w:val="28"/>
          <w:szCs w:val="28"/>
          <w:lang w:eastAsia="ru-RU"/>
        </w:rPr>
        <w:t xml:space="preserve"> численность хранителей оставалась неизменной </w:t>
      </w:r>
      <w:r w:rsidRPr="00122B51">
        <w:rPr>
          <w:rFonts w:ascii="Times New Roman" w:eastAsia="Times New Roman" w:hAnsi="Times New Roman"/>
          <w:sz w:val="28"/>
          <w:szCs w:val="28"/>
          <w:lang w:eastAsia="ru-RU"/>
        </w:rPr>
        <w:t xml:space="preserve"> около 30 лет. Вызывают опасение состояние документов на бумажных носителях многих дореволюционных фондов, которые после многочисленных затоплений не прошли дезинфекцию и консервативную обработку (из-за отсутствия камеры для консервативно-профилактической</w:t>
      </w:r>
      <w:r>
        <w:rPr>
          <w:rFonts w:ascii="Times New Roman" w:eastAsia="Times New Roman" w:hAnsi="Times New Roman"/>
          <w:sz w:val="28"/>
          <w:szCs w:val="28"/>
          <w:lang w:eastAsia="ru-RU"/>
        </w:rPr>
        <w:t xml:space="preserve"> обработки);</w:t>
      </w:r>
      <w:r w:rsidRPr="00122B51">
        <w:rPr>
          <w:rFonts w:ascii="Times New Roman" w:eastAsia="Times New Roman" w:hAnsi="Times New Roman"/>
          <w:sz w:val="28"/>
          <w:szCs w:val="28"/>
          <w:lang w:eastAsia="ru-RU"/>
        </w:rPr>
        <w:t xml:space="preserve"> документы первых лет Советской власти на 50% имеют затухающие тексты.</w:t>
      </w:r>
      <w:r>
        <w:rPr>
          <w:rFonts w:ascii="Times New Roman" w:eastAsia="Times New Roman" w:hAnsi="Times New Roman"/>
          <w:sz w:val="28"/>
          <w:szCs w:val="28"/>
          <w:lang w:eastAsia="ru-RU"/>
        </w:rPr>
        <w:t xml:space="preserve"> В</w:t>
      </w:r>
      <w:r w:rsidRPr="00122B51">
        <w:rPr>
          <w:rFonts w:ascii="Times New Roman" w:eastAsia="Times New Roman" w:hAnsi="Times New Roman"/>
          <w:sz w:val="28"/>
          <w:szCs w:val="28"/>
          <w:lang w:eastAsia="ru-RU"/>
        </w:rPr>
        <w:t>озможности архива по восс</w:t>
      </w:r>
      <w:r>
        <w:rPr>
          <w:rFonts w:ascii="Times New Roman" w:eastAsia="Times New Roman" w:hAnsi="Times New Roman"/>
          <w:sz w:val="28"/>
          <w:szCs w:val="28"/>
          <w:lang w:eastAsia="ru-RU"/>
        </w:rPr>
        <w:t>тановлению документов продолжали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оставаться мизерными. На 01.01.</w:t>
      </w:r>
      <w:r w:rsidRPr="00122B51">
        <w:rPr>
          <w:rFonts w:ascii="Times New Roman" w:eastAsia="Times New Roman" w:hAnsi="Times New Roman"/>
          <w:sz w:val="28"/>
          <w:szCs w:val="28"/>
          <w:lang w:eastAsia="ru-RU"/>
        </w:rPr>
        <w:t>2001</w:t>
      </w:r>
      <w:r>
        <w:rPr>
          <w:rFonts w:ascii="Times New Roman" w:eastAsia="Times New Roman" w:hAnsi="Times New Roman"/>
          <w:sz w:val="28"/>
          <w:szCs w:val="28"/>
          <w:lang w:eastAsia="ru-RU"/>
        </w:rPr>
        <w:t xml:space="preserve"> г.</w:t>
      </w:r>
      <w:r w:rsidRPr="00122B51">
        <w:rPr>
          <w:rFonts w:ascii="Times New Roman" w:eastAsia="Times New Roman" w:hAnsi="Times New Roman"/>
          <w:sz w:val="28"/>
          <w:szCs w:val="28"/>
          <w:lang w:eastAsia="ru-RU"/>
        </w:rPr>
        <w:t xml:space="preserve">  в архиве числилось 42</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151 дел, нуждающихся в реставрации, 58</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487 дел, требующих подшивки, </w:t>
      </w:r>
      <w:r>
        <w:rPr>
          <w:rFonts w:ascii="Times New Roman" w:eastAsia="Times New Roman" w:hAnsi="Times New Roman"/>
          <w:sz w:val="28"/>
          <w:szCs w:val="28"/>
          <w:lang w:eastAsia="ru-RU"/>
        </w:rPr>
        <w:t xml:space="preserve"> </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588</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423 лист</w:t>
      </w:r>
      <w:r>
        <w:rPr>
          <w:rFonts w:ascii="Times New Roman" w:eastAsia="Times New Roman" w:hAnsi="Times New Roman"/>
          <w:sz w:val="28"/>
          <w:szCs w:val="28"/>
          <w:lang w:eastAsia="ru-RU"/>
        </w:rPr>
        <w:t>ов угасающего текста  (Ф.</w:t>
      </w:r>
      <w:r w:rsidRPr="00122B51">
        <w:rPr>
          <w:rFonts w:ascii="Times New Roman" w:eastAsia="Times New Roman" w:hAnsi="Times New Roman"/>
          <w:sz w:val="28"/>
          <w:szCs w:val="28"/>
          <w:lang w:eastAsia="ru-RU"/>
        </w:rPr>
        <w:t xml:space="preserve">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л</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8-9). </w:t>
      </w:r>
      <w:r w:rsidRPr="00122B51">
        <w:rPr>
          <w:rFonts w:ascii="Times New Roman" w:eastAsia="Times New Roman" w:hAnsi="Times New Roman"/>
          <w:color w:val="000000"/>
          <w:sz w:val="28"/>
          <w:szCs w:val="28"/>
          <w:lang w:eastAsia="ru-RU"/>
        </w:rPr>
        <w:t>На</w:t>
      </w:r>
      <w:r w:rsidRPr="00122B51">
        <w:rPr>
          <w:rFonts w:ascii="Times New Roman" w:eastAsia="Times New Roman" w:hAnsi="Times New Roman"/>
          <w:sz w:val="28"/>
          <w:szCs w:val="28"/>
          <w:lang w:eastAsia="ru-RU"/>
        </w:rPr>
        <w:t xml:space="preserve"> 01.01.2014</w:t>
      </w:r>
      <w:r>
        <w:rPr>
          <w:rFonts w:ascii="Times New Roman" w:eastAsia="Times New Roman" w:hAnsi="Times New Roman"/>
          <w:sz w:val="28"/>
          <w:szCs w:val="28"/>
          <w:lang w:eastAsia="ru-RU"/>
        </w:rPr>
        <w:t xml:space="preserve"> г.</w:t>
      </w:r>
      <w:r w:rsidRPr="00122B51">
        <w:rPr>
          <w:rFonts w:ascii="Times New Roman" w:eastAsia="Times New Roman" w:hAnsi="Times New Roman"/>
          <w:sz w:val="28"/>
          <w:szCs w:val="28"/>
          <w:lang w:eastAsia="ru-RU"/>
        </w:rPr>
        <w:t xml:space="preserve"> значатся 42</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409 дел нуждающихся в реставрации, 60395 дел требующих подшивки, 603</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800 листов документов с затухающим текстом (Паспорт государственного архива, 2013). </w:t>
      </w:r>
      <w:r>
        <w:rPr>
          <w:rFonts w:ascii="Times New Roman" w:eastAsia="Times New Roman" w:hAnsi="Times New Roman"/>
          <w:sz w:val="28"/>
          <w:szCs w:val="28"/>
          <w:lang w:eastAsia="ru-RU"/>
        </w:rPr>
        <w:t>Исходя из этих цифр понятно, что</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w:t>
      </w:r>
      <w:r w:rsidRPr="00122B51">
        <w:rPr>
          <w:rFonts w:ascii="Times New Roman" w:eastAsia="Times New Roman" w:hAnsi="Times New Roman"/>
          <w:sz w:val="28"/>
          <w:szCs w:val="28"/>
          <w:lang w:eastAsia="ru-RU"/>
        </w:rPr>
        <w:t>инамика</w:t>
      </w:r>
      <w:r>
        <w:rPr>
          <w:rFonts w:ascii="Times New Roman" w:eastAsia="Times New Roman" w:hAnsi="Times New Roman"/>
          <w:sz w:val="28"/>
          <w:szCs w:val="28"/>
          <w:lang w:eastAsia="ru-RU"/>
        </w:rPr>
        <w:t xml:space="preserve"> реставрации ее соответствовала задаче</w:t>
      </w:r>
      <w:r w:rsidRPr="00122B51">
        <w:rPr>
          <w:rFonts w:ascii="Times New Roman" w:eastAsia="Times New Roman" w:hAnsi="Times New Roman"/>
          <w:sz w:val="28"/>
          <w:szCs w:val="28"/>
          <w:lang w:eastAsia="ru-RU"/>
        </w:rPr>
        <w:t xml:space="preserve"> обеспечения сохранности документов. Одна из главных причин –  плохая техническая оснащенность рес</w:t>
      </w:r>
      <w:r>
        <w:rPr>
          <w:rFonts w:ascii="Times New Roman" w:eastAsia="Times New Roman" w:hAnsi="Times New Roman"/>
          <w:sz w:val="28"/>
          <w:szCs w:val="28"/>
          <w:lang w:eastAsia="ru-RU"/>
        </w:rPr>
        <w:t>таврационной мастерской. Некоторый оптимизм внушал</w:t>
      </w:r>
      <w:r w:rsidRPr="00122B51">
        <w:rPr>
          <w:rFonts w:ascii="Times New Roman" w:eastAsia="Times New Roman" w:hAnsi="Times New Roman"/>
          <w:sz w:val="28"/>
          <w:szCs w:val="28"/>
          <w:lang w:eastAsia="ru-RU"/>
        </w:rPr>
        <w:t xml:space="preserve"> современный м</w:t>
      </w:r>
      <w:r>
        <w:rPr>
          <w:rFonts w:ascii="Times New Roman" w:eastAsia="Times New Roman" w:hAnsi="Times New Roman"/>
          <w:sz w:val="28"/>
          <w:szCs w:val="28"/>
          <w:lang w:eastAsia="ru-RU"/>
        </w:rPr>
        <w:t>ощный сканер, который был приобретён</w:t>
      </w:r>
      <w:r w:rsidRPr="00122B51">
        <w:rPr>
          <w:rFonts w:ascii="Times New Roman" w:eastAsia="Times New Roman" w:hAnsi="Times New Roman"/>
          <w:sz w:val="28"/>
          <w:szCs w:val="28"/>
          <w:lang w:eastAsia="ru-RU"/>
        </w:rPr>
        <w:t xml:space="preserve"> на средства администрации края в</w:t>
      </w:r>
      <w:r>
        <w:rPr>
          <w:rFonts w:ascii="Times New Roman" w:eastAsia="Times New Roman" w:hAnsi="Times New Roman"/>
          <w:sz w:val="28"/>
          <w:szCs w:val="28"/>
          <w:lang w:eastAsia="ru-RU"/>
        </w:rPr>
        <w:t xml:space="preserve"> конце 2013 г., но не было  средств </w:t>
      </w:r>
      <w:r w:rsidRPr="00122B51">
        <w:rPr>
          <w:rFonts w:ascii="Times New Roman" w:eastAsia="Times New Roman" w:hAnsi="Times New Roman"/>
          <w:sz w:val="28"/>
          <w:szCs w:val="28"/>
          <w:lang w:eastAsia="ru-RU"/>
        </w:rPr>
        <w:t xml:space="preserve"> для приобретения жестких дисков для хранения информации. Вновь  возникла необходимость расширения площади архивохранилищ, срочного капитального ремонта зданий, улучшения материально-технического снабжения архива, постоянного обновления технических средств. </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p>
    <w:p w:rsidR="0023032E" w:rsidRDefault="0023032E" w:rsidP="0023032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1992 г.</w:t>
      </w:r>
      <w:r w:rsidRPr="00122B51">
        <w:rPr>
          <w:rFonts w:ascii="Times New Roman" w:eastAsia="Times New Roman" w:hAnsi="Times New Roman"/>
          <w:sz w:val="28"/>
          <w:szCs w:val="28"/>
          <w:lang w:eastAsia="ru-RU"/>
        </w:rPr>
        <w:t xml:space="preserve"> в ходе реорганизации Т.С. Иванова вновь назначена на должность главного хранителя, и, одновременно заместителя директора госархива по основной деятельности.  </w:t>
      </w:r>
      <w:r>
        <w:rPr>
          <w:rFonts w:ascii="Times New Roman" w:eastAsia="Times New Roman" w:hAnsi="Times New Roman"/>
          <w:sz w:val="28"/>
          <w:szCs w:val="28"/>
          <w:lang w:eastAsia="ru-RU"/>
        </w:rPr>
        <w:t xml:space="preserve"> Она внесла значимый</w:t>
      </w:r>
      <w:r w:rsidRPr="00122B51">
        <w:rPr>
          <w:rFonts w:ascii="Times New Roman" w:eastAsia="Times New Roman" w:hAnsi="Times New Roman"/>
          <w:sz w:val="28"/>
          <w:szCs w:val="28"/>
          <w:lang w:eastAsia="ru-RU"/>
        </w:rPr>
        <w:t xml:space="preserve"> вклад в  </w:t>
      </w:r>
      <w:r>
        <w:rPr>
          <w:rFonts w:ascii="Times New Roman" w:eastAsia="Times New Roman" w:hAnsi="Times New Roman"/>
          <w:sz w:val="28"/>
          <w:szCs w:val="28"/>
          <w:lang w:eastAsia="ru-RU"/>
        </w:rPr>
        <w:lastRenderedPageBreak/>
        <w:t>решение вопросов обеспечения</w:t>
      </w:r>
      <w:r w:rsidRPr="00122B51">
        <w:rPr>
          <w:rFonts w:ascii="Times New Roman" w:eastAsia="Times New Roman" w:hAnsi="Times New Roman"/>
          <w:sz w:val="28"/>
          <w:szCs w:val="28"/>
          <w:lang w:eastAsia="ru-RU"/>
        </w:rPr>
        <w:t xml:space="preserve"> сохранности документов и ведение учета. Ее профессионализм, требовательность, организаторские способности, доброе и внимательное отношение  запомнились коллегам.   </w:t>
      </w:r>
      <w:r>
        <w:rPr>
          <w:rFonts w:ascii="Times New Roman" w:eastAsia="Times New Roman" w:hAnsi="Times New Roman"/>
          <w:sz w:val="28"/>
          <w:szCs w:val="28"/>
          <w:lang w:eastAsia="ru-RU"/>
        </w:rPr>
        <w:t>В 2007 г.</w:t>
      </w:r>
      <w:r w:rsidRPr="00122B51">
        <w:rPr>
          <w:rFonts w:ascii="Times New Roman" w:eastAsia="Times New Roman" w:hAnsi="Times New Roman"/>
          <w:sz w:val="28"/>
          <w:szCs w:val="28"/>
          <w:lang w:eastAsia="ru-RU"/>
        </w:rPr>
        <w:t xml:space="preserve"> с этой должности она ушла на заслуженный отдых. </w:t>
      </w:r>
    </w:p>
    <w:p w:rsidR="0023032E" w:rsidRDefault="0023032E" w:rsidP="0023032E">
      <w:pPr>
        <w:spacing w:after="0" w:line="360" w:lineRule="auto"/>
        <w:ind w:right="20"/>
        <w:jc w:val="both"/>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Начальником отдела </w:t>
      </w:r>
      <w:r>
        <w:rPr>
          <w:rFonts w:ascii="Times New Roman" w:eastAsia="Times New Roman" w:hAnsi="Times New Roman"/>
          <w:sz w:val="28"/>
          <w:szCs w:val="28"/>
          <w:lang w:eastAsia="ru-RU"/>
        </w:rPr>
        <w:t>обеспечения сохранности работали:</w:t>
      </w:r>
      <w:r w:rsidRPr="00122B51">
        <w:rPr>
          <w:rFonts w:ascii="Times New Roman" w:eastAsia="Times New Roman" w:hAnsi="Times New Roman"/>
          <w:sz w:val="28"/>
          <w:szCs w:val="28"/>
          <w:lang w:eastAsia="ru-RU"/>
        </w:rPr>
        <w:t xml:space="preserve"> Зоя Георгиевна Ульянова (1992-1998); Светлана Анатольевна Ананьина (2002-2005); Лариса Алексеевна Демидова (2005-2007); Елена Викторовна Риккер  (2007-2012); Дарья Сергеевна Асеева работает в этой должности в настоящее время. В разные годы в отделе обеспечения сохранности документов работали Валентина Викторовна Ерахтина, Вера Михайловна Григорьева, Ирина Владимировна Беспалова, Ирина Анатольевна Арсентьева, Нина Ивановна Пляскина, Эмма Алексеевна Бармина, Людмила Викторовна Комендантова, Лариса Алексеевна Демидова</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Татьяна Ивановна Сташкова, Наталья Семеновна Щербо, Ирина Викторовна Ефимова</w:t>
      </w:r>
      <w:r>
        <w:rPr>
          <w:rFonts w:ascii="Times New Roman" w:eastAsia="Times New Roman" w:hAnsi="Times New Roman"/>
          <w:sz w:val="28"/>
          <w:szCs w:val="28"/>
          <w:lang w:eastAsia="ru-RU"/>
        </w:rPr>
        <w:t>. В настоящее время в отделе работают</w:t>
      </w:r>
      <w:r w:rsidRPr="00122B51">
        <w:rPr>
          <w:rFonts w:ascii="Times New Roman" w:eastAsia="Times New Roman" w:hAnsi="Times New Roman"/>
          <w:sz w:val="28"/>
          <w:szCs w:val="28"/>
          <w:lang w:eastAsia="ru-RU"/>
        </w:rPr>
        <w:t xml:space="preserve"> Наталья Анатольевна Суббот</w:t>
      </w:r>
      <w:r>
        <w:rPr>
          <w:rFonts w:ascii="Times New Roman" w:eastAsia="Times New Roman" w:hAnsi="Times New Roman"/>
          <w:sz w:val="28"/>
          <w:szCs w:val="28"/>
          <w:lang w:eastAsia="ru-RU"/>
        </w:rPr>
        <w:t>ина,</w:t>
      </w:r>
      <w:r w:rsidRPr="00E72A4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Ольга Владимировна Гончар, Елена Валерьевна Лубкова, Наталья Александровна Рюмкина,  Елена Леонидовна Юченко.</w:t>
      </w:r>
      <w:r w:rsidRPr="00122B51">
        <w:rPr>
          <w:rFonts w:ascii="Times New Roman" w:eastAsia="Times New Roman" w:hAnsi="Times New Roman"/>
          <w:b/>
          <w:bCs/>
          <w:sz w:val="28"/>
          <w:szCs w:val="28"/>
          <w:lang w:eastAsia="ru-RU"/>
        </w:rPr>
        <w:t xml:space="preserve">   </w:t>
      </w:r>
    </w:p>
    <w:p w:rsidR="0023032E" w:rsidRDefault="0023032E" w:rsidP="0023032E">
      <w:pPr>
        <w:spacing w:after="0" w:line="360" w:lineRule="auto"/>
        <w:ind w:right="20"/>
        <w:jc w:val="both"/>
        <w:rPr>
          <w:rFonts w:ascii="Times New Roman" w:eastAsia="Times New Roman" w:hAnsi="Times New Roman"/>
          <w:b/>
          <w:bCs/>
          <w:sz w:val="28"/>
          <w:szCs w:val="28"/>
          <w:lang w:eastAsia="ru-RU"/>
        </w:rPr>
      </w:pPr>
    </w:p>
    <w:p w:rsidR="0023032E" w:rsidRDefault="0023032E" w:rsidP="0023032E">
      <w:pPr>
        <w:spacing w:after="0" w:line="360" w:lineRule="auto"/>
        <w:ind w:right="20"/>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       </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 xml:space="preserve">Важнейшим направлением деятельности  отдела является работа по научному описанию документов личного происхождения.  </w:t>
      </w:r>
      <w:r>
        <w:rPr>
          <w:rFonts w:ascii="Times New Roman" w:eastAsia="Times New Roman" w:hAnsi="Times New Roman"/>
          <w:bCs/>
          <w:sz w:val="28"/>
          <w:szCs w:val="28"/>
          <w:lang w:eastAsia="ru-RU"/>
        </w:rPr>
        <w:t>Сотрудники отдела НСА</w:t>
      </w:r>
      <w:r w:rsidRPr="00122B51">
        <w:rPr>
          <w:rFonts w:ascii="Times New Roman" w:eastAsia="Times New Roman" w:hAnsi="Times New Roman"/>
          <w:bCs/>
          <w:sz w:val="28"/>
          <w:szCs w:val="28"/>
          <w:lang w:eastAsia="ru-RU"/>
        </w:rPr>
        <w:t xml:space="preserve"> проводят окончательную экспертизу ценности, систематизацию документов, составляют описи дел переданных в архив из личных собраний ученых, писателей, поэтов, известных журналистов, общественных и политических деятелей, деятелей культуры</w:t>
      </w:r>
      <w:r>
        <w:rPr>
          <w:rFonts w:ascii="Times New Roman" w:eastAsia="Times New Roman" w:hAnsi="Times New Roman"/>
          <w:bCs/>
          <w:sz w:val="28"/>
          <w:szCs w:val="28"/>
          <w:lang w:eastAsia="ru-RU"/>
        </w:rPr>
        <w:t>, науки, организаторы и передовики производства</w:t>
      </w:r>
      <w:r w:rsidRPr="00122B51">
        <w:rPr>
          <w:rFonts w:ascii="Times New Roman" w:eastAsia="Times New Roman" w:hAnsi="Times New Roman"/>
          <w:bCs/>
          <w:sz w:val="28"/>
          <w:szCs w:val="28"/>
          <w:lang w:eastAsia="ru-RU"/>
        </w:rPr>
        <w:t>. Кроме этой сложной и важн</w:t>
      </w:r>
      <w:r>
        <w:rPr>
          <w:rFonts w:ascii="Times New Roman" w:eastAsia="Times New Roman" w:hAnsi="Times New Roman"/>
          <w:bCs/>
          <w:sz w:val="28"/>
          <w:szCs w:val="28"/>
          <w:lang w:eastAsia="ru-RU"/>
        </w:rPr>
        <w:t xml:space="preserve">ой работы сотрудникам отдела </w:t>
      </w:r>
      <w:r w:rsidRPr="00122B51">
        <w:rPr>
          <w:rFonts w:ascii="Times New Roman" w:eastAsia="Times New Roman" w:hAnsi="Times New Roman"/>
          <w:bCs/>
          <w:sz w:val="28"/>
          <w:szCs w:val="28"/>
          <w:lang w:eastAsia="ru-RU"/>
        </w:rPr>
        <w:t xml:space="preserve"> вместе с другими сотрудниками архива в </w:t>
      </w:r>
      <w:r>
        <w:rPr>
          <w:rFonts w:ascii="Times New Roman" w:eastAsia="Times New Roman" w:hAnsi="Times New Roman"/>
          <w:bCs/>
          <w:sz w:val="28"/>
          <w:szCs w:val="28"/>
          <w:lang w:eastAsia="ru-RU"/>
        </w:rPr>
        <w:t>1990-е гг.</w:t>
      </w:r>
      <w:r w:rsidRPr="00122B51">
        <w:rPr>
          <w:rFonts w:ascii="Times New Roman" w:eastAsia="Times New Roman" w:hAnsi="Times New Roman"/>
          <w:bCs/>
          <w:sz w:val="28"/>
          <w:szCs w:val="28"/>
          <w:lang w:eastAsia="ru-RU"/>
        </w:rPr>
        <w:t xml:space="preserve"> пришлось провести систематизацию и работу по научному описанию документов</w:t>
      </w:r>
      <w:r>
        <w:rPr>
          <w:rFonts w:ascii="Times New Roman" w:eastAsia="Times New Roman" w:hAnsi="Times New Roman"/>
          <w:bCs/>
          <w:sz w:val="28"/>
          <w:szCs w:val="28"/>
          <w:lang w:eastAsia="ru-RU"/>
        </w:rPr>
        <w:t>,</w:t>
      </w:r>
      <w:r w:rsidRPr="00122B51">
        <w:rPr>
          <w:rFonts w:ascii="Times New Roman" w:eastAsia="Times New Roman" w:hAnsi="Times New Roman"/>
          <w:bCs/>
          <w:sz w:val="28"/>
          <w:szCs w:val="28"/>
          <w:lang w:eastAsia="ru-RU"/>
        </w:rPr>
        <w:t xml:space="preserve"> принятых на государственное хранение бывших партийных структур. Эта работа стала главной для сотрудников отдела  </w:t>
      </w:r>
      <w:r>
        <w:rPr>
          <w:rFonts w:ascii="Times New Roman" w:eastAsia="Times New Roman" w:hAnsi="Times New Roman"/>
          <w:bCs/>
          <w:sz w:val="28"/>
          <w:szCs w:val="28"/>
          <w:lang w:eastAsia="ru-RU"/>
        </w:rPr>
        <w:t>на десятилетие; они занимались также</w:t>
      </w:r>
      <w:r w:rsidRPr="00122B51">
        <w:rPr>
          <w:rFonts w:ascii="Times New Roman" w:eastAsia="Times New Roman" w:hAnsi="Times New Roman"/>
          <w:bCs/>
          <w:sz w:val="28"/>
          <w:szCs w:val="28"/>
          <w:lang w:eastAsia="ru-RU"/>
        </w:rPr>
        <w:t xml:space="preserve"> объединением систем НСА партийного и </w:t>
      </w:r>
      <w:r w:rsidRPr="00122B51">
        <w:rPr>
          <w:rFonts w:ascii="Times New Roman" w:eastAsia="Times New Roman" w:hAnsi="Times New Roman"/>
          <w:bCs/>
          <w:sz w:val="28"/>
          <w:szCs w:val="28"/>
          <w:lang w:eastAsia="ru-RU"/>
        </w:rPr>
        <w:lastRenderedPageBreak/>
        <w:t>государственного архиво</w:t>
      </w:r>
      <w:r>
        <w:rPr>
          <w:rFonts w:ascii="Times New Roman" w:eastAsia="Times New Roman" w:hAnsi="Times New Roman"/>
          <w:bCs/>
          <w:sz w:val="28"/>
          <w:szCs w:val="28"/>
          <w:lang w:eastAsia="ru-RU"/>
        </w:rPr>
        <w:t>в. За период с 1991 по 2000 гг.</w:t>
      </w:r>
      <w:r w:rsidRPr="00122B51">
        <w:rPr>
          <w:rFonts w:ascii="Times New Roman" w:eastAsia="Times New Roman" w:hAnsi="Times New Roman"/>
          <w:bCs/>
          <w:sz w:val="28"/>
          <w:szCs w:val="28"/>
          <w:lang w:eastAsia="ru-RU"/>
        </w:rPr>
        <w:t xml:space="preserve"> было проведено усовершенствование 585 описей к 240 фондам, из них 20 описей досоветского периода</w:t>
      </w:r>
      <w:r>
        <w:rPr>
          <w:rFonts w:ascii="Times New Roman" w:eastAsia="Times New Roman" w:hAnsi="Times New Roman"/>
          <w:bCs/>
          <w:sz w:val="28"/>
          <w:szCs w:val="28"/>
          <w:lang w:eastAsia="ru-RU"/>
        </w:rPr>
        <w:t xml:space="preserve"> (Ф</w:t>
      </w:r>
      <w:r w:rsidRPr="00122B51">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Р-96, оп.</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1, д.</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719, л.</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53-54).  К описям 28 фондов партийных органов, докумен</w:t>
      </w:r>
      <w:r>
        <w:rPr>
          <w:rFonts w:ascii="Times New Roman" w:eastAsia="Times New Roman" w:hAnsi="Times New Roman"/>
          <w:bCs/>
          <w:sz w:val="28"/>
          <w:szCs w:val="28"/>
          <w:lang w:eastAsia="ru-RU"/>
        </w:rPr>
        <w:t>ты которых поступили в 1991 г.</w:t>
      </w:r>
      <w:r w:rsidRPr="00122B51">
        <w:rPr>
          <w:rFonts w:ascii="Times New Roman" w:eastAsia="Times New Roman" w:hAnsi="Times New Roman"/>
          <w:bCs/>
          <w:sz w:val="28"/>
          <w:szCs w:val="28"/>
          <w:lang w:eastAsia="ru-RU"/>
        </w:rPr>
        <w:t>, составлен необходимый научно-справочный аппа</w:t>
      </w:r>
      <w:r>
        <w:rPr>
          <w:rFonts w:ascii="Times New Roman" w:eastAsia="Times New Roman" w:hAnsi="Times New Roman"/>
          <w:bCs/>
          <w:sz w:val="28"/>
          <w:szCs w:val="28"/>
          <w:lang w:eastAsia="ru-RU"/>
        </w:rPr>
        <w:t>рат. Эти описи уже создавались с помощью ПЭВМ</w:t>
      </w:r>
      <w:r w:rsidRPr="00122B51">
        <w:rPr>
          <w:rFonts w:ascii="Times New Roman" w:eastAsia="Times New Roman" w:hAnsi="Times New Roman"/>
          <w:bCs/>
          <w:sz w:val="28"/>
          <w:szCs w:val="28"/>
          <w:lang w:eastAsia="ru-RU"/>
        </w:rPr>
        <w:t xml:space="preserve"> на бумажных и электронных носителях. </w:t>
      </w:r>
    </w:p>
    <w:p w:rsidR="0023032E" w:rsidRDefault="0023032E" w:rsidP="0023032E">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После ухода из архива Н.П. Тимошенко, </w:t>
      </w:r>
      <w:r w:rsidRPr="0049573A">
        <w:rPr>
          <w:rFonts w:ascii="Times New Roman" w:eastAsia="Times New Roman" w:hAnsi="Times New Roman"/>
          <w:bCs/>
          <w:sz w:val="28"/>
          <w:szCs w:val="28"/>
          <w:lang w:eastAsia="ru-RU"/>
        </w:rPr>
        <w:t xml:space="preserve"> заведовала отделом  НСА в 2002-2008</w:t>
      </w:r>
      <w:r>
        <w:rPr>
          <w:rFonts w:ascii="Times New Roman" w:eastAsia="Times New Roman" w:hAnsi="Times New Roman"/>
          <w:bCs/>
          <w:sz w:val="28"/>
          <w:szCs w:val="28"/>
          <w:lang w:eastAsia="ru-RU"/>
        </w:rPr>
        <w:t xml:space="preserve"> гг. </w:t>
      </w:r>
      <w:r w:rsidRPr="0049573A">
        <w:rPr>
          <w:rFonts w:ascii="Times New Roman" w:eastAsia="Times New Roman" w:hAnsi="Times New Roman"/>
          <w:bCs/>
          <w:sz w:val="28"/>
          <w:szCs w:val="28"/>
          <w:lang w:eastAsia="ru-RU"/>
        </w:rPr>
        <w:t xml:space="preserve">Татьяна Михайловна Кокташева. Она смогла  </w:t>
      </w:r>
      <w:r>
        <w:rPr>
          <w:rFonts w:ascii="Times New Roman" w:eastAsia="Times New Roman" w:hAnsi="Times New Roman"/>
          <w:bCs/>
          <w:sz w:val="28"/>
          <w:szCs w:val="28"/>
          <w:lang w:eastAsia="ru-RU"/>
        </w:rPr>
        <w:t>опыт работы в партийном архиве трансформировать в организацию</w:t>
      </w:r>
      <w:r w:rsidRPr="0049573A">
        <w:rPr>
          <w:rFonts w:ascii="Times New Roman" w:eastAsia="Times New Roman" w:hAnsi="Times New Roman"/>
          <w:bCs/>
          <w:sz w:val="28"/>
          <w:szCs w:val="28"/>
          <w:lang w:eastAsia="ru-RU"/>
        </w:rPr>
        <w:t xml:space="preserve"> работы в новом для нее отделе.   Большой вклад в развитие отдела внесла Наталья Сергеевна Щапова, она занималась развитием информационно-поисковых систем с использован</w:t>
      </w:r>
      <w:r>
        <w:rPr>
          <w:rFonts w:ascii="Times New Roman" w:eastAsia="Times New Roman" w:hAnsi="Times New Roman"/>
          <w:bCs/>
          <w:sz w:val="28"/>
          <w:szCs w:val="28"/>
          <w:lang w:eastAsia="ru-RU"/>
        </w:rPr>
        <w:t xml:space="preserve">ием новейших технологий,  </w:t>
      </w:r>
      <w:r w:rsidRPr="0049573A">
        <w:rPr>
          <w:rFonts w:ascii="Times New Roman" w:eastAsia="Times New Roman" w:hAnsi="Times New Roman"/>
          <w:bCs/>
          <w:sz w:val="28"/>
          <w:szCs w:val="28"/>
          <w:lang w:eastAsia="ru-RU"/>
        </w:rPr>
        <w:t>заполнение</w:t>
      </w:r>
      <w:r>
        <w:rPr>
          <w:rFonts w:ascii="Times New Roman" w:eastAsia="Times New Roman" w:hAnsi="Times New Roman"/>
          <w:bCs/>
          <w:sz w:val="28"/>
          <w:szCs w:val="28"/>
          <w:lang w:eastAsia="ru-RU"/>
        </w:rPr>
        <w:t>м</w:t>
      </w:r>
      <w:r w:rsidRPr="0049573A">
        <w:rPr>
          <w:rFonts w:ascii="Times New Roman" w:eastAsia="Times New Roman" w:hAnsi="Times New Roman"/>
          <w:bCs/>
          <w:sz w:val="28"/>
          <w:szCs w:val="28"/>
          <w:lang w:eastAsia="ru-RU"/>
        </w:rPr>
        <w:t xml:space="preserve"> базы дан</w:t>
      </w:r>
      <w:r>
        <w:rPr>
          <w:rFonts w:ascii="Times New Roman" w:eastAsia="Times New Roman" w:hAnsi="Times New Roman"/>
          <w:bCs/>
          <w:sz w:val="28"/>
          <w:szCs w:val="28"/>
          <w:lang w:eastAsia="ru-RU"/>
        </w:rPr>
        <w:t xml:space="preserve">ных «Архивный фонд», </w:t>
      </w:r>
      <w:r w:rsidRPr="0049573A">
        <w:rPr>
          <w:rFonts w:ascii="Times New Roman" w:eastAsia="Times New Roman" w:hAnsi="Times New Roman"/>
          <w:bCs/>
          <w:sz w:val="28"/>
          <w:szCs w:val="28"/>
          <w:lang w:eastAsia="ru-RU"/>
        </w:rPr>
        <w:t xml:space="preserve"> п</w:t>
      </w:r>
      <w:r>
        <w:rPr>
          <w:rFonts w:ascii="Times New Roman" w:eastAsia="Times New Roman" w:hAnsi="Times New Roman"/>
          <w:bCs/>
          <w:sz w:val="28"/>
          <w:szCs w:val="28"/>
          <w:lang w:eastAsia="ru-RU"/>
        </w:rPr>
        <w:t>одготовкой</w:t>
      </w:r>
      <w:r w:rsidRPr="0049573A">
        <w:rPr>
          <w:rFonts w:ascii="Times New Roman" w:eastAsia="Times New Roman" w:hAnsi="Times New Roman"/>
          <w:bCs/>
          <w:sz w:val="28"/>
          <w:szCs w:val="28"/>
          <w:lang w:eastAsia="ru-RU"/>
        </w:rPr>
        <w:t xml:space="preserve"> путеводителей. </w:t>
      </w:r>
    </w:p>
    <w:p w:rsidR="0023032E" w:rsidRDefault="0023032E" w:rsidP="0023032E">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В 2007 г.</w:t>
      </w:r>
      <w:r w:rsidRPr="00122B51">
        <w:rPr>
          <w:rFonts w:ascii="Times New Roman" w:eastAsia="Times New Roman" w:hAnsi="Times New Roman"/>
          <w:bCs/>
          <w:sz w:val="28"/>
          <w:szCs w:val="28"/>
          <w:lang w:eastAsia="ru-RU"/>
        </w:rPr>
        <w:t xml:space="preserve"> совместно с отделом автоматизированных архивных технологий был проведен мониторинг элементов НСА</w:t>
      </w:r>
      <w:r>
        <w:rPr>
          <w:rFonts w:ascii="Times New Roman" w:eastAsia="Times New Roman" w:hAnsi="Times New Roman"/>
          <w:bCs/>
          <w:sz w:val="28"/>
          <w:szCs w:val="28"/>
          <w:lang w:eastAsia="ru-RU"/>
        </w:rPr>
        <w:t>,</w:t>
      </w:r>
      <w:r w:rsidRPr="00122B51">
        <w:rPr>
          <w:rFonts w:ascii="Times New Roman" w:eastAsia="Times New Roman" w:hAnsi="Times New Roman"/>
          <w:bCs/>
          <w:sz w:val="28"/>
          <w:szCs w:val="28"/>
          <w:lang w:eastAsia="ru-RU"/>
        </w:rPr>
        <w:t xml:space="preserve"> создаваемых   на бумажных и  электронных носителях. Задачи сотрудников современного отдела - всемерно способствовать удовлетворению потребностей современного общества в архивной информации. Понимая, что не следует ждать больших финансовых вливаний от государства на создание электронного читального зала, сотрудники отдела выработали другой подход к решению проблемы – создание автоматизированного научно-справочного аппарата. Первоначально были созданы путеводители по фондам ГАЗК. Благодаря этому, пользователи получили информацию, о том в каких фондах хранятся необходимые документы. С</w:t>
      </w:r>
      <w:r>
        <w:rPr>
          <w:rFonts w:ascii="Times New Roman" w:eastAsia="Times New Roman" w:hAnsi="Times New Roman"/>
          <w:bCs/>
          <w:sz w:val="28"/>
          <w:szCs w:val="28"/>
          <w:lang w:eastAsia="ru-RU"/>
        </w:rPr>
        <w:t>ледующий этап работы – перевод в электронный формат описей.</w:t>
      </w:r>
      <w:r w:rsidRPr="00122B51">
        <w:rPr>
          <w:rFonts w:ascii="Times New Roman" w:eastAsia="Times New Roman" w:hAnsi="Times New Roman"/>
          <w:bCs/>
          <w:sz w:val="28"/>
          <w:szCs w:val="28"/>
          <w:lang w:eastAsia="ru-RU"/>
        </w:rPr>
        <w:t xml:space="preserve"> Сотрудники отдела НСА ГАЗК создают цифровые описи, которые позволят вести сквозной поиск по слову, конвертировать созданные описи в базы данных архива; создавать базы данных по учету выдачи дел из хранилища; прикреплять отсканированные дела, создавая тем самым полноценный виртуальный читальный зал.</w:t>
      </w:r>
    </w:p>
    <w:p w:rsidR="0023032E" w:rsidRDefault="0023032E" w:rsidP="0023032E">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       </w:t>
      </w:r>
      <w:r w:rsidRPr="00122B51">
        <w:rPr>
          <w:rFonts w:ascii="Times New Roman" w:eastAsia="Times New Roman" w:hAnsi="Times New Roman"/>
          <w:bCs/>
          <w:sz w:val="28"/>
          <w:szCs w:val="28"/>
          <w:lang w:eastAsia="ru-RU"/>
        </w:rPr>
        <w:t xml:space="preserve"> Работа по оцифровке документов начала</w:t>
      </w:r>
      <w:r>
        <w:rPr>
          <w:rFonts w:ascii="Times New Roman" w:eastAsia="Times New Roman" w:hAnsi="Times New Roman"/>
          <w:bCs/>
          <w:sz w:val="28"/>
          <w:szCs w:val="28"/>
          <w:lang w:eastAsia="ru-RU"/>
        </w:rPr>
        <w:t>сь  со второй половины 2011 г. На то время</w:t>
      </w:r>
      <w:r w:rsidRPr="00122B51">
        <w:rPr>
          <w:rFonts w:ascii="Times New Roman" w:eastAsia="Times New Roman" w:hAnsi="Times New Roman"/>
          <w:bCs/>
          <w:sz w:val="28"/>
          <w:szCs w:val="28"/>
          <w:lang w:eastAsia="ru-RU"/>
        </w:rPr>
        <w:t xml:space="preserve"> оцифрованных и конвертируемых в базу «Архивный фонд»  </w:t>
      </w:r>
      <w:r>
        <w:rPr>
          <w:rFonts w:ascii="Times New Roman" w:eastAsia="Times New Roman" w:hAnsi="Times New Roman"/>
          <w:bCs/>
          <w:sz w:val="28"/>
          <w:szCs w:val="28"/>
          <w:lang w:eastAsia="ru-RU"/>
        </w:rPr>
        <w:t>было более 19 тысяч ед. хр.</w:t>
      </w:r>
      <w:r w:rsidRPr="00122B51">
        <w:rPr>
          <w:rFonts w:ascii="Times New Roman" w:eastAsia="Times New Roman" w:hAnsi="Times New Roman"/>
          <w:bCs/>
          <w:sz w:val="28"/>
          <w:szCs w:val="28"/>
          <w:lang w:eastAsia="ru-RU"/>
        </w:rPr>
        <w:t xml:space="preserve"> Составлен перспективный план перевода описей в эле</w:t>
      </w:r>
      <w:r>
        <w:rPr>
          <w:rFonts w:ascii="Times New Roman" w:eastAsia="Times New Roman" w:hAnsi="Times New Roman"/>
          <w:bCs/>
          <w:sz w:val="28"/>
          <w:szCs w:val="28"/>
          <w:lang w:eastAsia="ru-RU"/>
        </w:rPr>
        <w:t>ктронную форму на 2012-2014 гг</w:t>
      </w:r>
      <w:r w:rsidRPr="00122B51">
        <w:rPr>
          <w:rFonts w:ascii="Times New Roman" w:eastAsia="Times New Roman" w:hAnsi="Times New Roman"/>
          <w:bCs/>
          <w:sz w:val="28"/>
          <w:szCs w:val="28"/>
          <w:lang w:eastAsia="ru-RU"/>
        </w:rPr>
        <w:t>. В него вошли 724 фонда, 879 описей, 77048 дел.</w:t>
      </w:r>
      <w:r>
        <w:rPr>
          <w:rFonts w:ascii="Times New Roman" w:eastAsia="Times New Roman" w:hAnsi="Times New Roman"/>
          <w:bCs/>
          <w:sz w:val="28"/>
          <w:szCs w:val="28"/>
          <w:lang w:eastAsia="ru-RU"/>
        </w:rPr>
        <w:t xml:space="preserve"> Описи разделили  по значимости</w:t>
      </w:r>
      <w:r w:rsidRPr="00122B51">
        <w:rPr>
          <w:rFonts w:ascii="Times New Roman" w:eastAsia="Times New Roman" w:hAnsi="Times New Roman"/>
          <w:bCs/>
          <w:sz w:val="28"/>
          <w:szCs w:val="28"/>
          <w:lang w:eastAsia="ru-RU"/>
        </w:rPr>
        <w:t xml:space="preserve"> на три группы. Большие по объему описи сканируют, распознают, считывают и форматируют. Эт</w:t>
      </w:r>
      <w:r>
        <w:rPr>
          <w:rFonts w:ascii="Times New Roman" w:eastAsia="Times New Roman" w:hAnsi="Times New Roman"/>
          <w:bCs/>
          <w:sz w:val="28"/>
          <w:szCs w:val="28"/>
          <w:lang w:eastAsia="ru-RU"/>
        </w:rPr>
        <w:t>а работа производится совместно</w:t>
      </w:r>
      <w:r w:rsidRPr="00122B51">
        <w:rPr>
          <w:rFonts w:ascii="Times New Roman" w:eastAsia="Times New Roman" w:hAnsi="Times New Roman"/>
          <w:bCs/>
          <w:sz w:val="28"/>
          <w:szCs w:val="28"/>
          <w:lang w:eastAsia="ru-RU"/>
        </w:rPr>
        <w:t xml:space="preserve"> с отделом внедрения автоматизированных технологий. Так</w:t>
      </w:r>
      <w:r>
        <w:rPr>
          <w:rFonts w:ascii="Times New Roman" w:eastAsia="Times New Roman" w:hAnsi="Times New Roman"/>
          <w:bCs/>
          <w:sz w:val="28"/>
          <w:szCs w:val="28"/>
          <w:lang w:eastAsia="ru-RU"/>
        </w:rPr>
        <w:t>,</w:t>
      </w:r>
      <w:r w:rsidRPr="00122B51">
        <w:rPr>
          <w:rFonts w:ascii="Times New Roman" w:eastAsia="Times New Roman" w:hAnsi="Times New Roman"/>
          <w:bCs/>
          <w:sz w:val="28"/>
          <w:szCs w:val="28"/>
          <w:lang w:eastAsia="ru-RU"/>
        </w:rPr>
        <w:t xml:space="preserve"> были созданы электронные описи наиболее значимых, </w:t>
      </w:r>
      <w:r>
        <w:rPr>
          <w:rFonts w:ascii="Times New Roman" w:eastAsia="Times New Roman" w:hAnsi="Times New Roman"/>
          <w:bCs/>
          <w:sz w:val="28"/>
          <w:szCs w:val="28"/>
          <w:lang w:eastAsia="ru-RU"/>
        </w:rPr>
        <w:t>постоянно востребованных фондов, таких как</w:t>
      </w:r>
      <w:r w:rsidRPr="00122B51">
        <w:rPr>
          <w:rFonts w:ascii="Times New Roman" w:eastAsia="Times New Roman" w:hAnsi="Times New Roman"/>
          <w:bCs/>
          <w:sz w:val="28"/>
          <w:szCs w:val="28"/>
          <w:lang w:eastAsia="ru-RU"/>
        </w:rPr>
        <w:t xml:space="preserve"> Забайкальского областного правления (26 тыс. ед.</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хр.),</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 xml:space="preserve"> Нерчинского горно</w:t>
      </w:r>
      <w:r>
        <w:rPr>
          <w:rFonts w:ascii="Times New Roman" w:eastAsia="Times New Roman" w:hAnsi="Times New Roman"/>
          <w:bCs/>
          <w:sz w:val="28"/>
          <w:szCs w:val="28"/>
          <w:lang w:eastAsia="ru-RU"/>
        </w:rPr>
        <w:t xml:space="preserve">го правления (более 10 тыс. ед. </w:t>
      </w:r>
      <w:r w:rsidRPr="00122B51">
        <w:rPr>
          <w:rFonts w:ascii="Times New Roman" w:eastAsia="Times New Roman" w:hAnsi="Times New Roman"/>
          <w:bCs/>
          <w:sz w:val="28"/>
          <w:szCs w:val="28"/>
          <w:lang w:eastAsia="ru-RU"/>
        </w:rPr>
        <w:t>хр.), Забайкальской духовной консистории (более 3 тыс. ед.</w:t>
      </w: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хр.</w:t>
      </w:r>
      <w:r>
        <w:rPr>
          <w:rFonts w:ascii="Times New Roman" w:eastAsia="Times New Roman" w:hAnsi="Times New Roman"/>
          <w:bCs/>
          <w:sz w:val="28"/>
          <w:szCs w:val="28"/>
          <w:lang w:eastAsia="ru-RU"/>
        </w:rPr>
        <w:t>). В</w:t>
      </w:r>
      <w:r w:rsidRPr="00122B51">
        <w:rPr>
          <w:rFonts w:ascii="Times New Roman" w:eastAsia="Times New Roman" w:hAnsi="Times New Roman"/>
          <w:bCs/>
          <w:sz w:val="28"/>
          <w:szCs w:val="28"/>
          <w:lang w:eastAsia="ru-RU"/>
        </w:rPr>
        <w:t xml:space="preserve"> общем,</w:t>
      </w:r>
      <w:r>
        <w:rPr>
          <w:rFonts w:ascii="Times New Roman" w:eastAsia="Times New Roman" w:hAnsi="Times New Roman"/>
          <w:bCs/>
          <w:sz w:val="28"/>
          <w:szCs w:val="28"/>
          <w:lang w:eastAsia="ru-RU"/>
        </w:rPr>
        <w:t xml:space="preserve"> переведены</w:t>
      </w:r>
      <w:r w:rsidRPr="00122B51">
        <w:rPr>
          <w:rFonts w:ascii="Times New Roman" w:eastAsia="Times New Roman" w:hAnsi="Times New Roman"/>
          <w:bCs/>
          <w:sz w:val="28"/>
          <w:szCs w:val="28"/>
          <w:lang w:eastAsia="ru-RU"/>
        </w:rPr>
        <w:t xml:space="preserve"> в электронный формат </w:t>
      </w:r>
      <w:r w:rsidRPr="005A25E7">
        <w:rPr>
          <w:rFonts w:ascii="Times New Roman" w:eastAsia="Times New Roman" w:hAnsi="Times New Roman"/>
          <w:bCs/>
          <w:sz w:val="28"/>
          <w:szCs w:val="28"/>
          <w:lang w:eastAsia="ru-RU"/>
        </w:rPr>
        <w:t>описи на 39 075 дел.</w:t>
      </w:r>
      <w:r w:rsidRPr="00122B51">
        <w:rPr>
          <w:rFonts w:ascii="Times New Roman" w:eastAsia="Times New Roman" w:hAnsi="Times New Roman"/>
          <w:bCs/>
          <w:sz w:val="28"/>
          <w:szCs w:val="28"/>
          <w:lang w:eastAsia="ru-RU"/>
        </w:rPr>
        <w:t xml:space="preserve"> Часть описей для перевода в цифровой формат перепечатываются, в том числе</w:t>
      </w:r>
      <w:r>
        <w:rPr>
          <w:rFonts w:ascii="Times New Roman" w:eastAsia="Times New Roman" w:hAnsi="Times New Roman"/>
          <w:bCs/>
          <w:sz w:val="28"/>
          <w:szCs w:val="28"/>
          <w:lang w:eastAsia="ru-RU"/>
        </w:rPr>
        <w:t xml:space="preserve"> описи из</w:t>
      </w:r>
      <w:r w:rsidRPr="00122B51">
        <w:rPr>
          <w:rFonts w:ascii="Times New Roman" w:eastAsia="Times New Roman" w:hAnsi="Times New Roman"/>
          <w:bCs/>
          <w:sz w:val="28"/>
          <w:szCs w:val="28"/>
          <w:lang w:eastAsia="ru-RU"/>
        </w:rPr>
        <w:t xml:space="preserve"> фонд</w:t>
      </w:r>
      <w:r>
        <w:rPr>
          <w:rFonts w:ascii="Times New Roman" w:eastAsia="Times New Roman" w:hAnsi="Times New Roman"/>
          <w:bCs/>
          <w:sz w:val="28"/>
          <w:szCs w:val="28"/>
          <w:lang w:eastAsia="ru-RU"/>
        </w:rPr>
        <w:t>а</w:t>
      </w:r>
      <w:r w:rsidRPr="00122B51">
        <w:rPr>
          <w:rFonts w:ascii="Times New Roman" w:eastAsia="Times New Roman" w:hAnsi="Times New Roman"/>
          <w:bCs/>
          <w:sz w:val="28"/>
          <w:szCs w:val="28"/>
          <w:lang w:eastAsia="ru-RU"/>
        </w:rPr>
        <w:t xml:space="preserve"> областного комитета КПРФ.</w:t>
      </w:r>
    </w:p>
    <w:p w:rsidR="0023032E" w:rsidRDefault="0023032E" w:rsidP="0023032E">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Для ускорения процесса</w:t>
      </w:r>
      <w:r w:rsidRPr="00122B51">
        <w:rPr>
          <w:rFonts w:ascii="Times New Roman" w:eastAsia="Times New Roman" w:hAnsi="Times New Roman"/>
          <w:bCs/>
          <w:sz w:val="28"/>
          <w:szCs w:val="28"/>
          <w:lang w:eastAsia="ru-RU"/>
        </w:rPr>
        <w:t xml:space="preserve"> было принято решение оцифровки описей силами организаций – источников комплектования. Чтобы не допустить утраты информации</w:t>
      </w:r>
      <w:r>
        <w:rPr>
          <w:rFonts w:ascii="Times New Roman" w:eastAsia="Times New Roman" w:hAnsi="Times New Roman"/>
          <w:bCs/>
          <w:sz w:val="28"/>
          <w:szCs w:val="28"/>
          <w:lang w:eastAsia="ru-RU"/>
        </w:rPr>
        <w:t>,</w:t>
      </w:r>
      <w:r w:rsidRPr="00122B51">
        <w:rPr>
          <w:rFonts w:ascii="Times New Roman" w:eastAsia="Times New Roman" w:hAnsi="Times New Roman"/>
          <w:bCs/>
          <w:sz w:val="28"/>
          <w:szCs w:val="28"/>
          <w:lang w:eastAsia="ru-RU"/>
        </w:rPr>
        <w:t xml:space="preserve"> разработан и принят документ  «Порядок взаимодействия структурных подразделений ГКУ ГАЗК при работе с электронными описями источников комплектования».</w:t>
      </w:r>
    </w:p>
    <w:p w:rsidR="0023032E" w:rsidRPr="00122B51" w:rsidRDefault="0023032E" w:rsidP="0023032E">
      <w:pPr>
        <w:spacing w:after="0" w:line="360" w:lineRule="auto"/>
        <w:ind w:left="20" w:right="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 xml:space="preserve"> </w:t>
      </w:r>
      <w:r w:rsidRPr="0049573A">
        <w:rPr>
          <w:rFonts w:ascii="Times New Roman" w:eastAsia="Times New Roman" w:hAnsi="Times New Roman"/>
          <w:bCs/>
          <w:sz w:val="28"/>
          <w:szCs w:val="28"/>
          <w:lang w:eastAsia="ru-RU"/>
        </w:rPr>
        <w:t>После ухода на заслуженный отдых Т.М. Кокташевой, в 2008-2016 гг. отделом руководила молодой, энергичный сотрудник</w:t>
      </w:r>
      <w:r>
        <w:rPr>
          <w:rFonts w:ascii="Times New Roman" w:eastAsia="Times New Roman" w:hAnsi="Times New Roman"/>
          <w:bCs/>
          <w:sz w:val="28"/>
          <w:szCs w:val="28"/>
          <w:lang w:eastAsia="ru-RU"/>
        </w:rPr>
        <w:t xml:space="preserve"> Татьяна Владимировна Дондокова. Она разработала </w:t>
      </w:r>
      <w:r w:rsidRPr="00122B51">
        <w:rPr>
          <w:rFonts w:ascii="Times New Roman" w:eastAsia="Times New Roman" w:hAnsi="Times New Roman"/>
          <w:bCs/>
          <w:sz w:val="28"/>
          <w:szCs w:val="28"/>
          <w:lang w:eastAsia="ru-RU"/>
        </w:rPr>
        <w:t xml:space="preserve"> дальнейшую стра</w:t>
      </w:r>
      <w:r>
        <w:rPr>
          <w:rFonts w:ascii="Times New Roman" w:eastAsia="Times New Roman" w:hAnsi="Times New Roman"/>
          <w:bCs/>
          <w:sz w:val="28"/>
          <w:szCs w:val="28"/>
          <w:lang w:eastAsia="ru-RU"/>
        </w:rPr>
        <w:t xml:space="preserve">тегию деятельности отдела, а также провела </w:t>
      </w:r>
      <w:r w:rsidRPr="00122B51">
        <w:rPr>
          <w:rFonts w:ascii="Times New Roman" w:eastAsia="Times New Roman" w:hAnsi="Times New Roman"/>
          <w:bCs/>
          <w:sz w:val="28"/>
          <w:szCs w:val="28"/>
          <w:lang w:eastAsia="ru-RU"/>
        </w:rPr>
        <w:t>научную работу по оформлению и изучению документов личного фонда скульптора И.</w:t>
      </w:r>
      <w:r>
        <w:rPr>
          <w:rFonts w:ascii="Times New Roman" w:eastAsia="Times New Roman" w:hAnsi="Times New Roman"/>
          <w:bCs/>
          <w:sz w:val="28"/>
          <w:szCs w:val="28"/>
          <w:lang w:eastAsia="ru-RU"/>
        </w:rPr>
        <w:t>Н.</w:t>
      </w:r>
      <w:r w:rsidRPr="00122B51">
        <w:rPr>
          <w:rFonts w:ascii="Times New Roman" w:eastAsia="Times New Roman" w:hAnsi="Times New Roman"/>
          <w:bCs/>
          <w:sz w:val="28"/>
          <w:szCs w:val="28"/>
          <w:lang w:eastAsia="ru-RU"/>
        </w:rPr>
        <w:t xml:space="preserve"> Жукова. В отделе под ее руководством </w:t>
      </w:r>
      <w:r>
        <w:rPr>
          <w:rFonts w:ascii="Times New Roman" w:eastAsia="Times New Roman" w:hAnsi="Times New Roman"/>
          <w:bCs/>
          <w:sz w:val="28"/>
          <w:szCs w:val="28"/>
          <w:lang w:eastAsia="ru-RU"/>
        </w:rPr>
        <w:t>работали</w:t>
      </w:r>
      <w:r w:rsidRPr="00122B51">
        <w:rPr>
          <w:rFonts w:ascii="Times New Roman" w:eastAsia="Times New Roman" w:hAnsi="Times New Roman"/>
          <w:bCs/>
          <w:sz w:val="28"/>
          <w:szCs w:val="28"/>
          <w:lang w:eastAsia="ru-RU"/>
        </w:rPr>
        <w:t xml:space="preserve"> сотрудники – Наталья  Александровна Черных, Дарима Юмцуновна Очирова, Анастасия Васильевна Ермоленко. </w:t>
      </w:r>
      <w:r>
        <w:rPr>
          <w:rFonts w:ascii="Times New Roman" w:eastAsia="Times New Roman" w:hAnsi="Times New Roman"/>
          <w:bCs/>
          <w:sz w:val="28"/>
          <w:szCs w:val="28"/>
          <w:lang w:eastAsia="ru-RU"/>
        </w:rPr>
        <w:t>В 2016 г. на эту должность назначена Мария Ивановна Гантимурова, в отделе  работают  сотрудники Елена Григорьева, Анастасия Ермоленко.</w:t>
      </w:r>
    </w:p>
    <w:p w:rsidR="0023032E" w:rsidRPr="00122B51" w:rsidRDefault="0023032E" w:rsidP="0023032E">
      <w:pPr>
        <w:spacing w:after="0" w:line="360" w:lineRule="auto"/>
        <w:ind w:left="20" w:right="20"/>
        <w:jc w:val="both"/>
        <w:rPr>
          <w:rFonts w:ascii="Times New Roman" w:eastAsia="Times New Roman" w:hAnsi="Times New Roman"/>
          <w:bCs/>
          <w:sz w:val="28"/>
          <w:szCs w:val="28"/>
          <w:lang w:eastAsia="ru-RU"/>
        </w:rPr>
      </w:pPr>
      <w:r w:rsidRPr="00122B51">
        <w:rPr>
          <w:rFonts w:ascii="Times New Roman" w:eastAsia="Times New Roman" w:hAnsi="Times New Roman"/>
          <w:bCs/>
          <w:sz w:val="28"/>
          <w:szCs w:val="28"/>
          <w:lang w:eastAsia="ru-RU"/>
        </w:rPr>
        <w:t xml:space="preserve">    </w:t>
      </w:r>
    </w:p>
    <w:p w:rsidR="0023032E" w:rsidRPr="00211A3A" w:rsidRDefault="0023032E" w:rsidP="0023032E">
      <w:pPr>
        <w:spacing w:after="0" w:line="360" w:lineRule="auto"/>
        <w:ind w:left="20" w:right="20"/>
        <w:jc w:val="both"/>
        <w:rPr>
          <w:rFonts w:ascii="Times New Roman" w:eastAsia="Times New Roman" w:hAnsi="Times New Roman"/>
          <w:bCs/>
          <w:sz w:val="28"/>
          <w:szCs w:val="28"/>
          <w:lang w:eastAsia="ru-RU"/>
        </w:rPr>
      </w:pPr>
      <w:r w:rsidRPr="00122B51">
        <w:rPr>
          <w:rFonts w:ascii="Times New Roman" w:eastAsia="Times New Roman" w:hAnsi="Times New Roman"/>
          <w:bCs/>
          <w:sz w:val="28"/>
          <w:szCs w:val="28"/>
          <w:lang w:eastAsia="ru-RU"/>
        </w:rPr>
        <w:lastRenderedPageBreak/>
        <w:t xml:space="preserve">       </w:t>
      </w:r>
      <w:r w:rsidRPr="00122B51">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1990-х гг. в связи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изменением форм собственности</w:t>
      </w:r>
      <w:r w:rsidRPr="00122B51">
        <w:rPr>
          <w:rFonts w:ascii="Times New Roman" w:eastAsia="Times New Roman" w:hAnsi="Times New Roman"/>
          <w:sz w:val="28"/>
          <w:szCs w:val="28"/>
          <w:lang w:eastAsia="ru-RU"/>
        </w:rPr>
        <w:t xml:space="preserve"> отделу комплекто</w:t>
      </w:r>
      <w:r>
        <w:rPr>
          <w:rFonts w:ascii="Times New Roman" w:eastAsia="Times New Roman" w:hAnsi="Times New Roman"/>
          <w:sz w:val="28"/>
          <w:szCs w:val="28"/>
          <w:lang w:eastAsia="ru-RU"/>
        </w:rPr>
        <w:t>вания приходилось внепланово принимать документы</w:t>
      </w:r>
      <w:r w:rsidRPr="00122B51">
        <w:rPr>
          <w:rFonts w:ascii="Times New Roman" w:eastAsia="Times New Roman" w:hAnsi="Times New Roman"/>
          <w:sz w:val="28"/>
          <w:szCs w:val="28"/>
          <w:lang w:eastAsia="ru-RU"/>
        </w:rPr>
        <w:t xml:space="preserve"> закрывающихся предприятий, учреждений и организаций. Та</w:t>
      </w:r>
      <w:r>
        <w:rPr>
          <w:rFonts w:ascii="Times New Roman" w:eastAsia="Times New Roman" w:hAnsi="Times New Roman"/>
          <w:sz w:val="28"/>
          <w:szCs w:val="28"/>
          <w:lang w:eastAsia="ru-RU"/>
        </w:rPr>
        <w:t>к, в отчете госархива за 1993 г. отмечено</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что </w:t>
      </w:r>
      <w:r w:rsidRPr="00122B51">
        <w:rPr>
          <w:rFonts w:ascii="Times New Roman" w:eastAsia="Times New Roman" w:hAnsi="Times New Roman"/>
          <w:sz w:val="28"/>
          <w:szCs w:val="28"/>
          <w:lang w:eastAsia="ru-RU"/>
        </w:rPr>
        <w:t xml:space="preserve"> были приняты документы объединени</w:t>
      </w:r>
      <w:r>
        <w:rPr>
          <w:rFonts w:ascii="Times New Roman" w:eastAsia="Times New Roman" w:hAnsi="Times New Roman"/>
          <w:sz w:val="28"/>
          <w:szCs w:val="28"/>
          <w:lang w:eastAsia="ru-RU"/>
        </w:rPr>
        <w:t xml:space="preserve">я «Фармация» (1982-1992), </w:t>
      </w:r>
      <w:r w:rsidRPr="00122B51">
        <w:rPr>
          <w:rFonts w:ascii="Times New Roman" w:eastAsia="Times New Roman" w:hAnsi="Times New Roman"/>
          <w:sz w:val="28"/>
          <w:szCs w:val="28"/>
          <w:lang w:eastAsia="ru-RU"/>
        </w:rPr>
        <w:t xml:space="preserve">производственного объединения молочной </w:t>
      </w:r>
      <w:r>
        <w:rPr>
          <w:rFonts w:ascii="Times New Roman" w:eastAsia="Times New Roman" w:hAnsi="Times New Roman"/>
          <w:sz w:val="28"/>
          <w:szCs w:val="28"/>
          <w:lang w:eastAsia="ru-RU"/>
        </w:rPr>
        <w:t>промышленности (1977-1986),</w:t>
      </w:r>
      <w:r w:rsidRPr="00122B51">
        <w:rPr>
          <w:rFonts w:ascii="Times New Roman" w:eastAsia="Times New Roman" w:hAnsi="Times New Roman"/>
          <w:sz w:val="28"/>
          <w:szCs w:val="28"/>
          <w:lang w:eastAsia="ru-RU"/>
        </w:rPr>
        <w:t xml:space="preserve"> Читинского областного комитета профсоюза рабочих электростанций и электрической промышленности</w:t>
      </w:r>
      <w:r>
        <w:rPr>
          <w:rFonts w:ascii="Times New Roman" w:eastAsia="Times New Roman" w:hAnsi="Times New Roman"/>
          <w:sz w:val="28"/>
          <w:szCs w:val="28"/>
          <w:lang w:eastAsia="ru-RU"/>
        </w:rPr>
        <w:t xml:space="preserve"> (1981-1985)</w:t>
      </w:r>
      <w:r w:rsidRPr="00122B51">
        <w:rPr>
          <w:rFonts w:ascii="Times New Roman" w:eastAsia="Times New Roman" w:hAnsi="Times New Roman"/>
          <w:sz w:val="28"/>
          <w:szCs w:val="28"/>
          <w:lang w:eastAsia="ru-RU"/>
        </w:rPr>
        <w:t xml:space="preserve"> и</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др.</w:t>
      </w:r>
      <w:r>
        <w:rPr>
          <w:rFonts w:ascii="Times New Roman" w:eastAsia="Times New Roman" w:hAnsi="Times New Roman"/>
          <w:sz w:val="28"/>
          <w:szCs w:val="28"/>
          <w:lang w:eastAsia="ru-RU"/>
        </w:rPr>
        <w:t xml:space="preserve"> За этот год</w:t>
      </w:r>
      <w:r w:rsidRPr="00122B51">
        <w:rPr>
          <w:rFonts w:ascii="Times New Roman" w:eastAsia="Times New Roman" w:hAnsi="Times New Roman"/>
          <w:sz w:val="28"/>
          <w:szCs w:val="28"/>
          <w:lang w:eastAsia="ru-RU"/>
        </w:rPr>
        <w:t xml:space="preserve"> сотрудники отдела сформировали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187 дел, в том числе</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244 постоянного срока хранения, 4</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902 дела – временного, 1</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041 дело документов личного состава. Подготовили к списанию документы </w:t>
      </w:r>
      <w:r>
        <w:rPr>
          <w:rFonts w:ascii="Times New Roman" w:eastAsia="Times New Roman" w:hAnsi="Times New Roman"/>
          <w:sz w:val="28"/>
          <w:szCs w:val="28"/>
          <w:lang w:eastAsia="ru-RU"/>
        </w:rPr>
        <w:t xml:space="preserve">общим весом 1 116 кг. </w:t>
      </w:r>
    </w:p>
    <w:p w:rsidR="0023032E" w:rsidRPr="00067769"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 1994 г. планировалось</w:t>
      </w:r>
      <w:r w:rsidRPr="00122B51">
        <w:rPr>
          <w:rFonts w:ascii="Times New Roman" w:eastAsia="Times New Roman" w:hAnsi="Times New Roman"/>
          <w:sz w:val="28"/>
          <w:szCs w:val="28"/>
          <w:lang w:eastAsia="ru-RU"/>
        </w:rPr>
        <w:t xml:space="preserve"> проведение экспертизы ценности  фонда обкома</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КП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РСФСР, 10 фонд</w:t>
      </w:r>
      <w:r>
        <w:rPr>
          <w:rFonts w:ascii="Times New Roman" w:eastAsia="Times New Roman" w:hAnsi="Times New Roman"/>
          <w:sz w:val="28"/>
          <w:szCs w:val="28"/>
          <w:lang w:eastAsia="ru-RU"/>
        </w:rPr>
        <w:t xml:space="preserve">ов райкомов и горкомов партии </w:t>
      </w:r>
      <w:r w:rsidRPr="00067769">
        <w:rPr>
          <w:rFonts w:ascii="Times New Roman" w:eastAsia="Times New Roman" w:hAnsi="Times New Roman"/>
          <w:sz w:val="28"/>
          <w:szCs w:val="28"/>
          <w:lang w:eastAsia="ru-RU"/>
        </w:rPr>
        <w:t>(Ф. Р-96, оп.1, д.</w:t>
      </w:r>
      <w:r>
        <w:rPr>
          <w:rFonts w:ascii="Times New Roman" w:eastAsia="Times New Roman" w:hAnsi="Times New Roman"/>
          <w:sz w:val="28"/>
          <w:szCs w:val="28"/>
          <w:lang w:eastAsia="ru-RU"/>
        </w:rPr>
        <w:t xml:space="preserve"> 518; д. 575</w:t>
      </w:r>
      <w:r w:rsidRPr="00067769">
        <w:rPr>
          <w:rFonts w:ascii="Times New Roman" w:eastAsia="Times New Roman" w:hAnsi="Times New Roman"/>
          <w:sz w:val="28"/>
          <w:szCs w:val="28"/>
          <w:lang w:eastAsia="ru-RU"/>
        </w:rPr>
        <w:t>).</w:t>
      </w:r>
    </w:p>
    <w:p w:rsidR="0023032E" w:rsidRPr="00122B51"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250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улучшения</w:t>
      </w:r>
      <w:r w:rsidRPr="00122B51">
        <w:rPr>
          <w:rFonts w:ascii="Times New Roman" w:eastAsia="Times New Roman" w:hAnsi="Times New Roman"/>
          <w:sz w:val="28"/>
          <w:szCs w:val="28"/>
          <w:lang w:eastAsia="ru-RU"/>
        </w:rPr>
        <w:t xml:space="preserve"> качества проводимой работы в отделе была создана группа контроля за ходом экспертизы, </w:t>
      </w:r>
      <w:r>
        <w:rPr>
          <w:rFonts w:ascii="Times New Roman" w:eastAsia="Times New Roman" w:hAnsi="Times New Roman"/>
          <w:sz w:val="28"/>
          <w:szCs w:val="28"/>
          <w:lang w:eastAsia="ru-RU"/>
        </w:rPr>
        <w:t>которая</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оказывала</w:t>
      </w:r>
      <w:r w:rsidRPr="00122B51">
        <w:rPr>
          <w:rFonts w:ascii="Times New Roman" w:eastAsia="Times New Roman" w:hAnsi="Times New Roman"/>
          <w:sz w:val="28"/>
          <w:szCs w:val="28"/>
          <w:lang w:eastAsia="ru-RU"/>
        </w:rPr>
        <w:t xml:space="preserve"> методическую помощ</w:t>
      </w:r>
      <w:r>
        <w:rPr>
          <w:rFonts w:ascii="Times New Roman" w:eastAsia="Times New Roman" w:hAnsi="Times New Roman"/>
          <w:sz w:val="28"/>
          <w:szCs w:val="28"/>
          <w:lang w:eastAsia="ru-RU"/>
        </w:rPr>
        <w:t xml:space="preserve">ь и поддержку </w:t>
      </w:r>
      <w:r w:rsidRPr="00122B51">
        <w:rPr>
          <w:rFonts w:ascii="Times New Roman" w:eastAsia="Times New Roman" w:hAnsi="Times New Roman"/>
          <w:sz w:val="28"/>
          <w:szCs w:val="28"/>
          <w:lang w:eastAsia="ru-RU"/>
        </w:rPr>
        <w:t xml:space="preserve"> проводившим работу по обработке партийных документов. Продолжалась работа по проведению комплексных проверок</w:t>
      </w:r>
      <w:r>
        <w:rPr>
          <w:rFonts w:ascii="Times New Roman" w:eastAsia="Times New Roman" w:hAnsi="Times New Roman"/>
          <w:sz w:val="28"/>
          <w:szCs w:val="28"/>
          <w:lang w:eastAsia="ru-RU"/>
        </w:rPr>
        <w:t xml:space="preserve"> (26 -  за 1993 г.), семинаров</w:t>
      </w:r>
      <w:r w:rsidRPr="00122B51">
        <w:rPr>
          <w:rFonts w:ascii="Times New Roman" w:eastAsia="Times New Roman" w:hAnsi="Times New Roman"/>
          <w:sz w:val="28"/>
          <w:szCs w:val="28"/>
          <w:lang w:eastAsia="ru-RU"/>
        </w:rPr>
        <w:t>, курсов по делопроизводству с овладением</w:t>
      </w:r>
      <w:r>
        <w:rPr>
          <w:rFonts w:ascii="Times New Roman" w:eastAsia="Times New Roman" w:hAnsi="Times New Roman"/>
          <w:sz w:val="28"/>
          <w:szCs w:val="28"/>
          <w:lang w:eastAsia="ru-RU"/>
        </w:rPr>
        <w:t xml:space="preserve"> компьютерной техникой</w:t>
      </w:r>
      <w:r w:rsidRPr="00122B51">
        <w:rPr>
          <w:rFonts w:ascii="Times New Roman" w:eastAsia="Times New Roman" w:hAnsi="Times New Roman"/>
          <w:sz w:val="28"/>
          <w:szCs w:val="28"/>
          <w:lang w:eastAsia="ru-RU"/>
        </w:rPr>
        <w:t xml:space="preserve"> (там же).</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Сотрудники проводили плановую работу по приему управленческой документации и доку</w:t>
      </w:r>
      <w:r>
        <w:rPr>
          <w:rFonts w:ascii="Times New Roman" w:eastAsia="Times New Roman" w:hAnsi="Times New Roman"/>
          <w:sz w:val="28"/>
          <w:szCs w:val="28"/>
          <w:lang w:eastAsia="ru-RU"/>
        </w:rPr>
        <w:t>ментов личного происхождения,</w:t>
      </w:r>
      <w:r w:rsidRPr="00122B51">
        <w:rPr>
          <w:rFonts w:ascii="Times New Roman" w:eastAsia="Times New Roman" w:hAnsi="Times New Roman"/>
          <w:sz w:val="28"/>
          <w:szCs w:val="28"/>
          <w:lang w:eastAsia="ru-RU"/>
        </w:rPr>
        <w:t xml:space="preserve"> принимали на госхранение фотодокументы.</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250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До </w:t>
      </w:r>
      <w:r w:rsidRPr="00122B51">
        <w:rPr>
          <w:rFonts w:ascii="Times New Roman" w:eastAsia="Times New Roman" w:hAnsi="Times New Roman"/>
          <w:sz w:val="28"/>
          <w:szCs w:val="28"/>
          <w:lang w:eastAsia="ru-RU"/>
        </w:rPr>
        <w:t xml:space="preserve"> создания госархив</w:t>
      </w:r>
      <w:r>
        <w:rPr>
          <w:rFonts w:ascii="Times New Roman" w:eastAsia="Times New Roman" w:hAnsi="Times New Roman"/>
          <w:sz w:val="28"/>
          <w:szCs w:val="28"/>
          <w:lang w:eastAsia="ru-RU"/>
        </w:rPr>
        <w:t>а по личному составу в 2000 г.  приемом</w:t>
      </w:r>
      <w:r w:rsidRPr="00122B51">
        <w:rPr>
          <w:rFonts w:ascii="Times New Roman" w:eastAsia="Times New Roman" w:hAnsi="Times New Roman"/>
          <w:sz w:val="28"/>
          <w:szCs w:val="28"/>
          <w:lang w:eastAsia="ru-RU"/>
        </w:rPr>
        <w:t xml:space="preserve"> документов, ликвидированных без правопреемника организаций,</w:t>
      </w:r>
      <w:r>
        <w:rPr>
          <w:rFonts w:ascii="Times New Roman" w:eastAsia="Times New Roman" w:hAnsi="Times New Roman"/>
          <w:sz w:val="28"/>
          <w:szCs w:val="28"/>
          <w:lang w:eastAsia="ru-RU"/>
        </w:rPr>
        <w:t xml:space="preserve"> успешно</w:t>
      </w:r>
      <w:r w:rsidRPr="00122B51">
        <w:rPr>
          <w:rFonts w:ascii="Times New Roman" w:eastAsia="Times New Roman" w:hAnsi="Times New Roman"/>
          <w:sz w:val="28"/>
          <w:szCs w:val="28"/>
          <w:lang w:eastAsia="ru-RU"/>
        </w:rPr>
        <w:t xml:space="preserve"> з</w:t>
      </w:r>
      <w:r>
        <w:rPr>
          <w:rFonts w:ascii="Times New Roman" w:eastAsia="Times New Roman" w:hAnsi="Times New Roman"/>
          <w:sz w:val="28"/>
          <w:szCs w:val="28"/>
          <w:lang w:eastAsia="ru-RU"/>
        </w:rPr>
        <w:t xml:space="preserve">анимался отдел ведомственных архивов и комплектования документов во главе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Людмилой Степановной Киреевой.</w:t>
      </w:r>
    </w:p>
    <w:p w:rsidR="0023032E" w:rsidRDefault="0023032E" w:rsidP="0023032E">
      <w:pPr>
        <w:spacing w:after="0" w:line="360" w:lineRule="auto"/>
        <w:ind w:left="20" w:right="20"/>
        <w:jc w:val="both"/>
        <w:rPr>
          <w:rFonts w:ascii="Times New Roman" w:eastAsia="Times New Roman" w:hAnsi="Times New Roman"/>
          <w:sz w:val="28"/>
          <w:szCs w:val="28"/>
          <w:lang w:eastAsia="ru-RU"/>
        </w:rPr>
      </w:pPr>
    </w:p>
    <w:p w:rsidR="0023032E" w:rsidRPr="00530E92" w:rsidRDefault="0023032E" w:rsidP="0023032E">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Pr="00122B51">
        <w:rPr>
          <w:rFonts w:ascii="Times New Roman" w:eastAsia="Times New Roman" w:hAnsi="Times New Roman"/>
          <w:bCs/>
          <w:sz w:val="28"/>
          <w:szCs w:val="28"/>
          <w:lang w:eastAsia="ru-RU"/>
        </w:rPr>
        <w:t xml:space="preserve">Одной из основных задач отдела </w:t>
      </w:r>
      <w:r>
        <w:rPr>
          <w:rFonts w:ascii="Times New Roman" w:eastAsia="Times New Roman" w:hAnsi="Times New Roman"/>
          <w:bCs/>
          <w:sz w:val="28"/>
          <w:szCs w:val="28"/>
          <w:lang w:eastAsia="ru-RU"/>
        </w:rPr>
        <w:t xml:space="preserve">комплектования документов  (позже -  отдела </w:t>
      </w:r>
      <w:r w:rsidRPr="00122B51">
        <w:rPr>
          <w:rFonts w:ascii="Times New Roman" w:eastAsia="Times New Roman" w:hAnsi="Times New Roman"/>
          <w:bCs/>
          <w:sz w:val="28"/>
          <w:szCs w:val="28"/>
          <w:lang w:eastAsia="ru-RU"/>
        </w:rPr>
        <w:t>ведомственных архивов, комплектования и эксперт</w:t>
      </w:r>
      <w:r>
        <w:rPr>
          <w:rFonts w:ascii="Times New Roman" w:eastAsia="Times New Roman" w:hAnsi="Times New Roman"/>
          <w:bCs/>
          <w:sz w:val="28"/>
          <w:szCs w:val="28"/>
          <w:lang w:eastAsia="ru-RU"/>
        </w:rPr>
        <w:t>изы ценности документов) является</w:t>
      </w:r>
      <w:r w:rsidRPr="00122B51">
        <w:rPr>
          <w:rFonts w:ascii="Times New Roman" w:eastAsia="Times New Roman" w:hAnsi="Times New Roman"/>
          <w:bCs/>
          <w:sz w:val="28"/>
          <w:szCs w:val="28"/>
          <w:lang w:eastAsia="ru-RU"/>
        </w:rPr>
        <w:t xml:space="preserve"> оказание организационно-методической помощи </w:t>
      </w:r>
      <w:r w:rsidRPr="00122B51">
        <w:rPr>
          <w:rFonts w:ascii="Times New Roman" w:eastAsia="Times New Roman" w:hAnsi="Times New Roman"/>
          <w:bCs/>
          <w:sz w:val="28"/>
          <w:szCs w:val="28"/>
          <w:lang w:eastAsia="ru-RU"/>
        </w:rPr>
        <w:lastRenderedPageBreak/>
        <w:t>учреждениям, организациям, предприятиям в постановке делопроизводства и работы архивов. Для ее выполнения  сотрудники отдела использовали различные методы и формы: проведение общественных смотров, в ходе которых проводилась  работа по разработке номенклатур дел, положений об экспертизе, комиссиях архива, инструкций по делопроизводству, документов необходимых для проведения научно-технической обработки дел, сдаче их на государственное хранение. Сотрудники отдела участвовали  в семинарах по делопроизводству, курсах повышения квалификации. Приоритетное направление в деятельности отдела – качественное и полноценное пополнение Архивного фонда Забайкальского края документами, отражающими исторические события прошлого и настоящего; формирование списков организаций, учреж</w:t>
      </w:r>
      <w:r>
        <w:rPr>
          <w:rFonts w:ascii="Times New Roman" w:eastAsia="Times New Roman" w:hAnsi="Times New Roman"/>
          <w:bCs/>
          <w:sz w:val="28"/>
          <w:szCs w:val="28"/>
          <w:lang w:eastAsia="ru-RU"/>
        </w:rPr>
        <w:t xml:space="preserve">дений и предприятий, передающих  управленческую, научно-техническую, </w:t>
      </w:r>
      <w:r w:rsidRPr="00122B51">
        <w:rPr>
          <w:rFonts w:ascii="Times New Roman" w:eastAsia="Times New Roman" w:hAnsi="Times New Roman"/>
          <w:bCs/>
          <w:sz w:val="28"/>
          <w:szCs w:val="28"/>
          <w:lang w:eastAsia="ru-RU"/>
        </w:rPr>
        <w:t>кинофотодокументацию, документы личного происхождения на государственное хранение.</w:t>
      </w:r>
    </w:p>
    <w:p w:rsidR="00F41994" w:rsidRDefault="0023032E"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w:t>
      </w:r>
      <w:r w:rsidRPr="00122B51">
        <w:rPr>
          <w:rFonts w:ascii="Times New Roman" w:eastAsia="Times New Roman" w:hAnsi="Times New Roman"/>
          <w:bCs/>
          <w:sz w:val="28"/>
          <w:szCs w:val="28"/>
          <w:lang w:eastAsia="ru-RU"/>
        </w:rPr>
        <w:t xml:space="preserve">С изменением форм собственности в государстве,  развитием рыночных отношений произошел процесс образования, реорганизации и ликвидации большого количества учреждений и предприятий. В эти годы могли быть выброшены документы, в первую очередь по личному составу, подтверждающие </w:t>
      </w:r>
      <w:r>
        <w:rPr>
          <w:rFonts w:ascii="Times New Roman" w:eastAsia="Times New Roman" w:hAnsi="Times New Roman"/>
          <w:bCs/>
          <w:sz w:val="28"/>
          <w:szCs w:val="28"/>
          <w:lang w:eastAsia="ru-RU"/>
        </w:rPr>
        <w:t xml:space="preserve">трудовой </w:t>
      </w:r>
      <w:r w:rsidRPr="00122B51">
        <w:rPr>
          <w:rFonts w:ascii="Times New Roman" w:eastAsia="Times New Roman" w:hAnsi="Times New Roman"/>
          <w:bCs/>
          <w:sz w:val="28"/>
          <w:szCs w:val="28"/>
          <w:lang w:eastAsia="ru-RU"/>
        </w:rPr>
        <w:t>стаж и зараб</w:t>
      </w:r>
      <w:r>
        <w:rPr>
          <w:rFonts w:ascii="Times New Roman" w:eastAsia="Times New Roman" w:hAnsi="Times New Roman"/>
          <w:bCs/>
          <w:sz w:val="28"/>
          <w:szCs w:val="28"/>
          <w:lang w:eastAsia="ru-RU"/>
        </w:rPr>
        <w:t>отную плату сотрудников ликвидированных предприятий и учреждений. Личный авторитет, контроль</w:t>
      </w:r>
      <w:r w:rsidRPr="00122B5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начальника отдела ведомственных архивов Людмилы Степановны</w:t>
      </w:r>
      <w:r w:rsidRPr="00122B51">
        <w:rPr>
          <w:rFonts w:ascii="Times New Roman" w:eastAsia="Times New Roman" w:hAnsi="Times New Roman"/>
          <w:bCs/>
          <w:sz w:val="28"/>
          <w:szCs w:val="28"/>
          <w:lang w:eastAsia="ru-RU"/>
        </w:rPr>
        <w:t xml:space="preserve"> Киреевой, </w:t>
      </w:r>
      <w:r>
        <w:rPr>
          <w:rFonts w:ascii="Times New Roman" w:eastAsia="Times New Roman" w:hAnsi="Times New Roman"/>
          <w:bCs/>
          <w:sz w:val="28"/>
          <w:szCs w:val="28"/>
          <w:lang w:eastAsia="ru-RU"/>
        </w:rPr>
        <w:t>ее настойчивость  позволили сохранить</w:t>
      </w:r>
      <w:r w:rsidRPr="00122B51">
        <w:rPr>
          <w:rFonts w:ascii="Times New Roman" w:eastAsia="Times New Roman" w:hAnsi="Times New Roman"/>
          <w:bCs/>
          <w:sz w:val="28"/>
          <w:szCs w:val="28"/>
          <w:lang w:eastAsia="ru-RU"/>
        </w:rPr>
        <w:t xml:space="preserve"> документы</w:t>
      </w:r>
      <w:r>
        <w:rPr>
          <w:rFonts w:ascii="Times New Roman" w:eastAsia="Times New Roman" w:hAnsi="Times New Roman"/>
          <w:bCs/>
          <w:sz w:val="28"/>
          <w:szCs w:val="28"/>
          <w:lang w:eastAsia="ru-RU"/>
        </w:rPr>
        <w:t xml:space="preserve"> многих ликвидированных учреждений и организаций</w:t>
      </w:r>
      <w:r w:rsidRPr="00122B51">
        <w:rPr>
          <w:rFonts w:ascii="Times New Roman" w:eastAsia="Times New Roman" w:hAnsi="Times New Roman"/>
          <w:bCs/>
          <w:sz w:val="28"/>
          <w:szCs w:val="28"/>
          <w:lang w:eastAsia="ru-RU"/>
        </w:rPr>
        <w:t>. Государственный архив Забайкальского края не допустил утраты документов, как это случило</w:t>
      </w:r>
      <w:r>
        <w:rPr>
          <w:rFonts w:ascii="Times New Roman" w:eastAsia="Times New Roman" w:hAnsi="Times New Roman"/>
          <w:bCs/>
          <w:sz w:val="28"/>
          <w:szCs w:val="28"/>
          <w:lang w:eastAsia="ru-RU"/>
        </w:rPr>
        <w:t>сь в некоторых</w:t>
      </w:r>
      <w:r w:rsidRPr="00122B51">
        <w:rPr>
          <w:rFonts w:ascii="Times New Roman" w:eastAsia="Times New Roman" w:hAnsi="Times New Roman"/>
          <w:bCs/>
          <w:sz w:val="28"/>
          <w:szCs w:val="28"/>
          <w:lang w:eastAsia="ru-RU"/>
        </w:rPr>
        <w:t xml:space="preserve"> архивах страны в  </w:t>
      </w:r>
      <w:r>
        <w:rPr>
          <w:rFonts w:ascii="Times New Roman" w:eastAsia="Times New Roman" w:hAnsi="Times New Roman"/>
          <w:bCs/>
          <w:sz w:val="28"/>
          <w:szCs w:val="28"/>
          <w:lang w:eastAsia="ru-RU"/>
        </w:rPr>
        <w:t>19</w:t>
      </w:r>
      <w:r w:rsidRPr="00122B51">
        <w:rPr>
          <w:rFonts w:ascii="Times New Roman" w:eastAsia="Times New Roman" w:hAnsi="Times New Roman"/>
          <w:bCs/>
          <w:sz w:val="28"/>
          <w:szCs w:val="28"/>
          <w:lang w:eastAsia="ru-RU"/>
        </w:rPr>
        <w:t xml:space="preserve">90-е </w:t>
      </w:r>
      <w:r>
        <w:rPr>
          <w:rFonts w:ascii="Times New Roman" w:eastAsia="Times New Roman" w:hAnsi="Times New Roman"/>
          <w:bCs/>
          <w:sz w:val="28"/>
          <w:szCs w:val="28"/>
          <w:lang w:eastAsia="ru-RU"/>
        </w:rPr>
        <w:t>гг. До образования в 2000 г.</w:t>
      </w:r>
      <w:r w:rsidRPr="00122B51">
        <w:rPr>
          <w:rFonts w:ascii="Times New Roman" w:eastAsia="Times New Roman" w:hAnsi="Times New Roman"/>
          <w:bCs/>
          <w:sz w:val="28"/>
          <w:szCs w:val="28"/>
          <w:lang w:eastAsia="ru-RU"/>
        </w:rPr>
        <w:t xml:space="preserve"> архива документов по личному составу, государственный архив принимал на хранение</w:t>
      </w:r>
      <w:r>
        <w:rPr>
          <w:rFonts w:ascii="Times New Roman" w:eastAsia="Times New Roman" w:hAnsi="Times New Roman"/>
          <w:bCs/>
          <w:sz w:val="28"/>
          <w:szCs w:val="28"/>
          <w:lang w:eastAsia="ru-RU"/>
        </w:rPr>
        <w:t xml:space="preserve"> данные</w:t>
      </w:r>
      <w:r w:rsidRPr="00122B51">
        <w:rPr>
          <w:rFonts w:ascii="Times New Roman" w:eastAsia="Times New Roman" w:hAnsi="Times New Roman"/>
          <w:bCs/>
          <w:sz w:val="28"/>
          <w:szCs w:val="28"/>
          <w:lang w:eastAsia="ru-RU"/>
        </w:rPr>
        <w:t xml:space="preserve"> документы</w:t>
      </w:r>
      <w:r>
        <w:rPr>
          <w:rFonts w:ascii="Times New Roman" w:eastAsia="Times New Roman" w:hAnsi="Times New Roman"/>
          <w:bCs/>
          <w:sz w:val="28"/>
          <w:szCs w:val="28"/>
          <w:lang w:eastAsia="ru-RU"/>
        </w:rPr>
        <w:t>;</w:t>
      </w:r>
      <w:r w:rsidRPr="00122B51">
        <w:rPr>
          <w:rFonts w:ascii="Times New Roman" w:eastAsia="Times New Roman" w:hAnsi="Times New Roman"/>
          <w:bCs/>
          <w:sz w:val="28"/>
          <w:szCs w:val="28"/>
          <w:lang w:eastAsia="ru-RU"/>
        </w:rPr>
        <w:t xml:space="preserve"> позже часть этих документов официально была передана в </w:t>
      </w:r>
      <w:r>
        <w:rPr>
          <w:rFonts w:ascii="Times New Roman" w:eastAsia="Times New Roman" w:hAnsi="Times New Roman"/>
          <w:bCs/>
          <w:sz w:val="28"/>
          <w:szCs w:val="28"/>
          <w:lang w:eastAsia="ru-RU"/>
        </w:rPr>
        <w:t xml:space="preserve">созданный </w:t>
      </w:r>
      <w:r w:rsidRPr="00122B51">
        <w:rPr>
          <w:rFonts w:ascii="Times New Roman" w:eastAsia="Times New Roman" w:hAnsi="Times New Roman"/>
          <w:bCs/>
          <w:sz w:val="28"/>
          <w:szCs w:val="28"/>
          <w:lang w:eastAsia="ru-RU"/>
        </w:rPr>
        <w:t xml:space="preserve">архив документов по личному составу. Сотрудники отдела ведомственных архивов продолжают плановую работу по комплектованию Архивного фонда </w:t>
      </w:r>
      <w:r w:rsidRPr="00122B51">
        <w:rPr>
          <w:rFonts w:ascii="Times New Roman" w:eastAsia="Times New Roman" w:hAnsi="Times New Roman"/>
          <w:bCs/>
          <w:sz w:val="28"/>
          <w:szCs w:val="28"/>
          <w:lang w:eastAsia="ru-RU"/>
        </w:rPr>
        <w:lastRenderedPageBreak/>
        <w:t xml:space="preserve">Забайкальского края. </w:t>
      </w:r>
      <w:r>
        <w:rPr>
          <w:rFonts w:ascii="Times New Roman" w:eastAsia="Times New Roman" w:hAnsi="Times New Roman"/>
          <w:sz w:val="28"/>
          <w:szCs w:val="28"/>
          <w:lang w:eastAsia="ru-RU"/>
        </w:rPr>
        <w:t>В 2013 г.</w:t>
      </w:r>
      <w:r w:rsidRPr="00122B51">
        <w:rPr>
          <w:rFonts w:ascii="Times New Roman" w:eastAsia="Times New Roman" w:hAnsi="Times New Roman"/>
          <w:sz w:val="28"/>
          <w:szCs w:val="28"/>
          <w:lang w:eastAsia="ru-RU"/>
        </w:rPr>
        <w:t xml:space="preserve"> на учете государственного архива</w:t>
      </w:r>
      <w:r>
        <w:rPr>
          <w:rFonts w:ascii="Times New Roman" w:eastAsia="Times New Roman" w:hAnsi="Times New Roman"/>
          <w:sz w:val="28"/>
          <w:szCs w:val="28"/>
          <w:lang w:eastAsia="ru-RU"/>
        </w:rPr>
        <w:t xml:space="preserve"> стояли</w:t>
      </w:r>
      <w:r w:rsidRPr="00122B51">
        <w:rPr>
          <w:rFonts w:ascii="Times New Roman" w:eastAsia="Times New Roman" w:hAnsi="Times New Roman"/>
          <w:sz w:val="28"/>
          <w:szCs w:val="28"/>
          <w:lang w:eastAsia="ru-RU"/>
        </w:rPr>
        <w:t xml:space="preserve"> 160 организаций, из них 117 государственных, 43 – частных.</w:t>
      </w:r>
    </w:p>
    <w:p w:rsidR="00F41994" w:rsidRDefault="00F41994" w:rsidP="00F10E9C">
      <w:pPr>
        <w:spacing w:after="0" w:line="360" w:lineRule="auto"/>
        <w:ind w:right="20"/>
        <w:jc w:val="both"/>
        <w:rPr>
          <w:rFonts w:ascii="Times New Roman" w:eastAsia="Times New Roman" w:hAnsi="Times New Roman"/>
          <w:sz w:val="28"/>
          <w:szCs w:val="28"/>
          <w:lang w:eastAsia="ru-RU"/>
        </w:rPr>
      </w:pPr>
    </w:p>
    <w:p w:rsidR="00F10E9C" w:rsidRPr="00F41994" w:rsidRDefault="00F41994"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706B9">
        <w:rPr>
          <w:rFonts w:ascii="Times New Roman" w:eastAsia="Times New Roman" w:hAnsi="Times New Roman"/>
          <w:color w:val="FF0000"/>
          <w:sz w:val="28"/>
          <w:szCs w:val="28"/>
          <w:lang w:eastAsia="ru-RU"/>
        </w:rPr>
        <w:t xml:space="preserve"> </w:t>
      </w:r>
      <w:r w:rsidR="00F10E9C" w:rsidRPr="00F706B9">
        <w:rPr>
          <w:rFonts w:ascii="Times New Roman" w:eastAsia="Times New Roman" w:hAnsi="Times New Roman"/>
          <w:sz w:val="28"/>
          <w:szCs w:val="28"/>
          <w:lang w:eastAsia="ru-RU"/>
        </w:rPr>
        <w:t>Реформирование архивного дела в 1990-х гг. существенным образом отразилось на тематике исследований и публикации документов архивов страны. Передача в ведение Росархива архивов КПСС, расширение возможностей доступа к  архивам силовых структур, массовое рассекречивание документов способствов</w:t>
      </w:r>
      <w:r w:rsidR="00AD70A5" w:rsidRPr="00F706B9">
        <w:rPr>
          <w:rFonts w:ascii="Times New Roman" w:eastAsia="Times New Roman" w:hAnsi="Times New Roman"/>
          <w:sz w:val="28"/>
          <w:szCs w:val="28"/>
          <w:lang w:eastAsia="ru-RU"/>
        </w:rPr>
        <w:t>ало развитию научно-исследовательской</w:t>
      </w:r>
      <w:r w:rsidR="00F10E9C" w:rsidRPr="00F706B9">
        <w:rPr>
          <w:rFonts w:ascii="Times New Roman" w:eastAsia="Times New Roman" w:hAnsi="Times New Roman"/>
          <w:sz w:val="28"/>
          <w:szCs w:val="28"/>
          <w:lang w:eastAsia="ru-RU"/>
        </w:rPr>
        <w:t xml:space="preserve"> и публикационной работы в архивах перестроечной России. </w:t>
      </w:r>
      <w:r w:rsidR="00F10E9C" w:rsidRPr="00F706B9">
        <w:rPr>
          <w:rFonts w:ascii="Times New Roman" w:eastAsia="Times New Roman" w:hAnsi="Times New Roman"/>
          <w:color w:val="FF0000"/>
          <w:sz w:val="28"/>
          <w:szCs w:val="28"/>
          <w:lang w:eastAsia="ru-RU"/>
        </w:rPr>
        <w:t xml:space="preserve"> </w:t>
      </w:r>
      <w:r w:rsidR="00F10E9C" w:rsidRPr="00F706B9">
        <w:rPr>
          <w:rFonts w:ascii="Times New Roman" w:eastAsia="Times New Roman" w:hAnsi="Times New Roman"/>
          <w:sz w:val="28"/>
          <w:szCs w:val="28"/>
          <w:lang w:eastAsia="ru-RU"/>
        </w:rPr>
        <w:t>Произошёл всплеск интереса  в обществе к ретроспективной</w:t>
      </w:r>
      <w:r w:rsidR="00F10E9C" w:rsidRPr="009D5B6F">
        <w:rPr>
          <w:rFonts w:ascii="Times New Roman" w:eastAsia="Times New Roman" w:hAnsi="Times New Roman"/>
          <w:i/>
          <w:sz w:val="28"/>
          <w:szCs w:val="28"/>
          <w:lang w:eastAsia="ru-RU"/>
        </w:rPr>
        <w:t xml:space="preserve"> </w:t>
      </w:r>
      <w:r w:rsidR="00F10E9C" w:rsidRPr="00273A9E">
        <w:rPr>
          <w:rFonts w:ascii="Times New Roman" w:eastAsia="Times New Roman" w:hAnsi="Times New Roman"/>
          <w:sz w:val="28"/>
          <w:szCs w:val="28"/>
          <w:lang w:eastAsia="ru-RU"/>
        </w:rPr>
        <w:t>информации.</w:t>
      </w:r>
      <w:r w:rsidR="00AD70A5">
        <w:rPr>
          <w:rFonts w:ascii="Times New Roman" w:eastAsia="Times New Roman" w:hAnsi="Times New Roman"/>
          <w:sz w:val="28"/>
          <w:szCs w:val="28"/>
          <w:lang w:eastAsia="ru-RU"/>
        </w:rPr>
        <w:t xml:space="preserve"> </w:t>
      </w:r>
      <w:r w:rsidR="00F10E9C" w:rsidRPr="00273A9E">
        <w:rPr>
          <w:rFonts w:ascii="Times New Roman" w:eastAsia="Times New Roman" w:hAnsi="Times New Roman"/>
          <w:sz w:val="28"/>
          <w:szCs w:val="28"/>
          <w:lang w:eastAsia="ru-RU"/>
        </w:rPr>
        <w:t>Отказ в идеологических установках от  «принципа партийности» (важно то, что полезно для партии)  позволил значительно расширить тематику исследований, исходя из потребностей общества. Архивный документ как</w:t>
      </w:r>
      <w:r w:rsidR="00F10E9C">
        <w:rPr>
          <w:rFonts w:ascii="Times New Roman" w:eastAsia="Times New Roman" w:hAnsi="Times New Roman"/>
          <w:sz w:val="28"/>
          <w:szCs w:val="28"/>
          <w:lang w:eastAsia="ru-RU"/>
        </w:rPr>
        <w:t xml:space="preserve"> объект изучения </w:t>
      </w:r>
      <w:r w:rsidR="00AD70A5">
        <w:rPr>
          <w:rFonts w:ascii="Times New Roman" w:eastAsia="Times New Roman" w:hAnsi="Times New Roman"/>
          <w:sz w:val="28"/>
          <w:szCs w:val="28"/>
          <w:lang w:eastAsia="ru-RU"/>
        </w:rPr>
        <w:t xml:space="preserve"> занял достойное</w:t>
      </w:r>
      <w:r w:rsidR="00F10E9C" w:rsidRPr="00122B51">
        <w:rPr>
          <w:rFonts w:ascii="Times New Roman" w:eastAsia="Times New Roman" w:hAnsi="Times New Roman"/>
          <w:sz w:val="28"/>
          <w:szCs w:val="28"/>
          <w:lang w:eastAsia="ru-RU"/>
        </w:rPr>
        <w:t xml:space="preserve"> место  на страницах  многих журналов и газет</w:t>
      </w:r>
      <w:r w:rsidR="00F10E9C">
        <w:rPr>
          <w:rFonts w:ascii="Times New Roman" w:eastAsia="Times New Roman" w:hAnsi="Times New Roman"/>
          <w:sz w:val="28"/>
          <w:szCs w:val="28"/>
          <w:lang w:eastAsia="ru-RU"/>
        </w:rPr>
        <w:t>. Важнейшие вопросы</w:t>
      </w:r>
      <w:r w:rsidR="00F10E9C" w:rsidRPr="00122B51">
        <w:rPr>
          <w:rFonts w:ascii="Times New Roman" w:eastAsia="Times New Roman" w:hAnsi="Times New Roman"/>
          <w:sz w:val="28"/>
          <w:szCs w:val="28"/>
          <w:lang w:eastAsia="ru-RU"/>
        </w:rPr>
        <w:t xml:space="preserve"> российской и регионал</w:t>
      </w:r>
      <w:r w:rsidR="00F10E9C">
        <w:rPr>
          <w:rFonts w:ascii="Times New Roman" w:eastAsia="Times New Roman" w:hAnsi="Times New Roman"/>
          <w:sz w:val="28"/>
          <w:szCs w:val="28"/>
          <w:lang w:eastAsia="ru-RU"/>
        </w:rPr>
        <w:t>ьной истории стали активно изучаться на основании использования</w:t>
      </w:r>
      <w:r w:rsidR="00F10E9C" w:rsidRPr="00122B51">
        <w:rPr>
          <w:rFonts w:ascii="Times New Roman" w:eastAsia="Times New Roman" w:hAnsi="Times New Roman"/>
          <w:sz w:val="28"/>
          <w:szCs w:val="28"/>
          <w:lang w:eastAsia="ru-RU"/>
        </w:rPr>
        <w:t xml:space="preserve"> архивных документов</w:t>
      </w:r>
      <w:r w:rsidR="00F10E9C">
        <w:rPr>
          <w:rFonts w:ascii="Times New Roman" w:eastAsia="Times New Roman" w:hAnsi="Times New Roman"/>
          <w:sz w:val="28"/>
          <w:szCs w:val="28"/>
          <w:lang w:eastAsia="ru-RU"/>
        </w:rPr>
        <w:t xml:space="preserve"> и других источников</w:t>
      </w:r>
      <w:r w:rsidR="00F10E9C" w:rsidRPr="00122B51">
        <w:rPr>
          <w:rFonts w:ascii="Times New Roman" w:eastAsia="Times New Roman" w:hAnsi="Times New Roman"/>
          <w:sz w:val="28"/>
          <w:szCs w:val="28"/>
          <w:lang w:eastAsia="ru-RU"/>
        </w:rPr>
        <w:t>. Под другим углом</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 xml:space="preserve"> рассматриваются история </w:t>
      </w:r>
      <w:r w:rsidR="00F10E9C">
        <w:rPr>
          <w:rFonts w:ascii="Times New Roman" w:eastAsia="Times New Roman" w:hAnsi="Times New Roman"/>
          <w:sz w:val="28"/>
          <w:szCs w:val="28"/>
          <w:lang w:eastAsia="ru-RU"/>
        </w:rPr>
        <w:t xml:space="preserve">революционного движения, </w:t>
      </w:r>
      <w:r w:rsidR="00F10E9C" w:rsidRPr="00122B51">
        <w:rPr>
          <w:rFonts w:ascii="Times New Roman" w:eastAsia="Times New Roman" w:hAnsi="Times New Roman"/>
          <w:sz w:val="28"/>
          <w:szCs w:val="28"/>
          <w:lang w:eastAsia="ru-RU"/>
        </w:rPr>
        <w:t xml:space="preserve"> гражданско</w:t>
      </w:r>
      <w:r w:rsidR="00F10E9C">
        <w:rPr>
          <w:rFonts w:ascii="Times New Roman" w:eastAsia="Times New Roman" w:hAnsi="Times New Roman"/>
          <w:sz w:val="28"/>
          <w:szCs w:val="28"/>
          <w:lang w:eastAsia="ru-RU"/>
        </w:rPr>
        <w:t>й войны и ее участников,  либерального движения,</w:t>
      </w:r>
      <w:r w:rsidR="00F10E9C" w:rsidRPr="00122B51">
        <w:rPr>
          <w:rFonts w:ascii="Times New Roman" w:eastAsia="Times New Roman" w:hAnsi="Times New Roman"/>
          <w:sz w:val="28"/>
          <w:szCs w:val="28"/>
          <w:lang w:eastAsia="ru-RU"/>
        </w:rPr>
        <w:t xml:space="preserve"> религии</w:t>
      </w:r>
      <w:r w:rsidR="00F10E9C">
        <w:rPr>
          <w:rFonts w:ascii="Times New Roman" w:eastAsia="Times New Roman" w:hAnsi="Times New Roman"/>
          <w:sz w:val="28"/>
          <w:szCs w:val="28"/>
          <w:lang w:eastAsia="ru-RU"/>
        </w:rPr>
        <w:t>,  территориально-административного устройства</w:t>
      </w:r>
      <w:r w:rsidR="00F10E9C" w:rsidRPr="00122B51">
        <w:rPr>
          <w:rFonts w:ascii="Times New Roman" w:eastAsia="Times New Roman" w:hAnsi="Times New Roman"/>
          <w:sz w:val="28"/>
          <w:szCs w:val="28"/>
          <w:lang w:eastAsia="ru-RU"/>
        </w:rPr>
        <w:t xml:space="preserve"> и др. темы.</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1993 г.</w:t>
      </w:r>
      <w:r w:rsidRPr="00122B51">
        <w:rPr>
          <w:rFonts w:ascii="Times New Roman" w:eastAsia="Times New Roman" w:hAnsi="Times New Roman"/>
          <w:sz w:val="28"/>
          <w:szCs w:val="28"/>
          <w:lang w:eastAsia="ru-RU"/>
        </w:rPr>
        <w:t xml:space="preserve"> продо</w:t>
      </w:r>
      <w:r>
        <w:rPr>
          <w:rFonts w:ascii="Times New Roman" w:eastAsia="Times New Roman" w:hAnsi="Times New Roman"/>
          <w:sz w:val="28"/>
          <w:szCs w:val="28"/>
          <w:lang w:eastAsia="ru-RU"/>
        </w:rPr>
        <w:t xml:space="preserve">лжалась  работа </w:t>
      </w:r>
      <w:r w:rsidRPr="00122B51">
        <w:rPr>
          <w:rFonts w:ascii="Times New Roman" w:eastAsia="Times New Roman" w:hAnsi="Times New Roman"/>
          <w:sz w:val="28"/>
          <w:szCs w:val="28"/>
          <w:lang w:eastAsia="ru-RU"/>
        </w:rPr>
        <w:t xml:space="preserve"> по з</w:t>
      </w:r>
      <w:r>
        <w:rPr>
          <w:rFonts w:ascii="Times New Roman" w:eastAsia="Times New Roman" w:hAnsi="Times New Roman"/>
          <w:sz w:val="28"/>
          <w:szCs w:val="28"/>
          <w:lang w:eastAsia="ru-RU"/>
        </w:rPr>
        <w:t>аданию Роскомархива и ВНИИДАД по теме</w:t>
      </w:r>
      <w:r w:rsidRPr="00122B51">
        <w:rPr>
          <w:rFonts w:ascii="Times New Roman" w:eastAsia="Times New Roman" w:hAnsi="Times New Roman"/>
          <w:sz w:val="28"/>
          <w:szCs w:val="28"/>
          <w:lang w:eastAsia="ru-RU"/>
        </w:rPr>
        <w:t xml:space="preserve"> «Источники и поиск генеалогической </w:t>
      </w:r>
      <w:r>
        <w:rPr>
          <w:rFonts w:ascii="Times New Roman" w:eastAsia="Times New Roman" w:hAnsi="Times New Roman"/>
          <w:sz w:val="28"/>
          <w:szCs w:val="28"/>
          <w:lang w:eastAsia="ru-RU"/>
        </w:rPr>
        <w:t>информации»</w:t>
      </w:r>
      <w:r w:rsidRPr="00122B51">
        <w:rPr>
          <w:rFonts w:ascii="Times New Roman" w:eastAsia="Times New Roman" w:hAnsi="Times New Roman"/>
          <w:sz w:val="28"/>
          <w:szCs w:val="28"/>
          <w:lang w:eastAsia="ru-RU"/>
        </w:rPr>
        <w:t xml:space="preserve"> для издания общего справочника по архивам страны. Старший научный сотрудник отдела Галина Николаевна Суханова занималась изучением методических рекомендаций, просматривала описи и дела, выявляла документы</w:t>
      </w:r>
      <w:r>
        <w:rPr>
          <w:rFonts w:ascii="Times New Roman" w:eastAsia="Times New Roman" w:hAnsi="Times New Roman"/>
          <w:sz w:val="28"/>
          <w:szCs w:val="28"/>
          <w:lang w:eastAsia="ru-RU"/>
        </w:rPr>
        <w:t>, составляла карточки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575,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7). С научным отчетом по этой теме директор </w:t>
      </w:r>
      <w:r>
        <w:rPr>
          <w:rFonts w:ascii="Times New Roman" w:eastAsia="Times New Roman" w:hAnsi="Times New Roman"/>
          <w:sz w:val="28"/>
          <w:szCs w:val="28"/>
          <w:lang w:eastAsia="ru-RU"/>
        </w:rPr>
        <w:t xml:space="preserve">госархива </w:t>
      </w:r>
      <w:r w:rsidRPr="00122B51">
        <w:rPr>
          <w:rFonts w:ascii="Times New Roman" w:eastAsia="Times New Roman" w:hAnsi="Times New Roman"/>
          <w:sz w:val="28"/>
          <w:szCs w:val="28"/>
          <w:lang w:eastAsia="ru-RU"/>
        </w:rPr>
        <w:t>Т.П. Прокопенко выступала на научно-методи</w:t>
      </w:r>
      <w:r>
        <w:rPr>
          <w:rFonts w:ascii="Times New Roman" w:eastAsia="Times New Roman" w:hAnsi="Times New Roman"/>
          <w:sz w:val="28"/>
          <w:szCs w:val="28"/>
          <w:lang w:eastAsia="ru-RU"/>
        </w:rPr>
        <w:t>ческом зональном совете в г.</w:t>
      </w:r>
      <w:r w:rsidRPr="00122B51">
        <w:rPr>
          <w:rFonts w:ascii="Times New Roman" w:eastAsia="Times New Roman" w:hAnsi="Times New Roman"/>
          <w:sz w:val="28"/>
          <w:szCs w:val="28"/>
          <w:lang w:eastAsia="ru-RU"/>
        </w:rPr>
        <w:t xml:space="preserve"> Омске.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Особенностью научного использования архивных документов в </w:t>
      </w:r>
      <w:r>
        <w:rPr>
          <w:rFonts w:ascii="Times New Roman" w:eastAsia="Times New Roman" w:hAnsi="Times New Roman"/>
          <w:sz w:val="28"/>
          <w:szCs w:val="28"/>
          <w:lang w:eastAsia="ru-RU"/>
        </w:rPr>
        <w:t>1990-х гг.</w:t>
      </w:r>
      <w:r w:rsidRPr="00122B51">
        <w:rPr>
          <w:rFonts w:ascii="Times New Roman" w:eastAsia="Times New Roman" w:hAnsi="Times New Roman"/>
          <w:sz w:val="28"/>
          <w:szCs w:val="28"/>
          <w:lang w:eastAsia="ru-RU"/>
        </w:rPr>
        <w:t xml:space="preserve"> является развитие малых форм: публикация научных и научно-</w:t>
      </w:r>
      <w:r w:rsidRPr="00122B51">
        <w:rPr>
          <w:rFonts w:ascii="Times New Roman" w:eastAsia="Times New Roman" w:hAnsi="Times New Roman"/>
          <w:sz w:val="28"/>
          <w:szCs w:val="28"/>
          <w:lang w:eastAsia="ru-RU"/>
        </w:rPr>
        <w:lastRenderedPageBreak/>
        <w:t xml:space="preserve">популярных статей в журналах, сборниках статей, КЗД  и СМИ. Просветительская деятельность сотрудников становится все более интересной и разнообразной. Всего за эти </w:t>
      </w:r>
      <w:r>
        <w:rPr>
          <w:rFonts w:ascii="Times New Roman" w:eastAsia="Times New Roman" w:hAnsi="Times New Roman"/>
          <w:sz w:val="28"/>
          <w:szCs w:val="28"/>
          <w:lang w:eastAsia="ru-RU"/>
        </w:rPr>
        <w:t xml:space="preserve">годы написано 100 статей, </w:t>
      </w:r>
      <w:r w:rsidRPr="00122B51">
        <w:rPr>
          <w:rFonts w:ascii="Times New Roman" w:eastAsia="Times New Roman" w:hAnsi="Times New Roman"/>
          <w:sz w:val="28"/>
          <w:szCs w:val="28"/>
          <w:lang w:eastAsia="ru-RU"/>
        </w:rPr>
        <w:t xml:space="preserve"> из них</w:t>
      </w:r>
      <w:r>
        <w:rPr>
          <w:rFonts w:ascii="Times New Roman" w:eastAsia="Times New Roman" w:hAnsi="Times New Roman"/>
          <w:sz w:val="28"/>
          <w:szCs w:val="28"/>
          <w:lang w:eastAsia="ru-RU"/>
        </w:rPr>
        <w:t xml:space="preserve"> половина  для научных изданий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46).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Тематика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ис</w:t>
      </w:r>
      <w:r>
        <w:rPr>
          <w:rFonts w:ascii="Times New Roman" w:eastAsia="Times New Roman" w:hAnsi="Times New Roman"/>
          <w:sz w:val="28"/>
          <w:szCs w:val="28"/>
          <w:lang w:eastAsia="ru-RU"/>
        </w:rPr>
        <w:t>следований читинских архивистов  весьма</w:t>
      </w:r>
      <w:r w:rsidRPr="00122B51">
        <w:rPr>
          <w:rFonts w:ascii="Times New Roman" w:eastAsia="Times New Roman" w:hAnsi="Times New Roman"/>
          <w:sz w:val="28"/>
          <w:szCs w:val="28"/>
          <w:lang w:eastAsia="ru-RU"/>
        </w:rPr>
        <w:t xml:space="preserve"> разнообразна:</w:t>
      </w:r>
      <w:r>
        <w:rPr>
          <w:rFonts w:ascii="Times New Roman" w:eastAsia="Times New Roman" w:hAnsi="Times New Roman"/>
          <w:sz w:val="28"/>
          <w:szCs w:val="28"/>
          <w:lang w:eastAsia="ru-RU"/>
        </w:rPr>
        <w:t xml:space="preserve">  народное образование, кооперация,  казачество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каторга и ссылка, история науки.</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Статьи </w:t>
      </w:r>
      <w:r>
        <w:rPr>
          <w:rFonts w:ascii="Times New Roman" w:eastAsia="Times New Roman" w:hAnsi="Times New Roman"/>
          <w:sz w:val="28"/>
          <w:szCs w:val="28"/>
          <w:lang w:eastAsia="ru-RU"/>
        </w:rPr>
        <w:t xml:space="preserve">архивистов </w:t>
      </w:r>
      <w:r w:rsidRPr="00122B51">
        <w:rPr>
          <w:rFonts w:ascii="Times New Roman" w:eastAsia="Times New Roman" w:hAnsi="Times New Roman"/>
          <w:sz w:val="28"/>
          <w:szCs w:val="28"/>
          <w:lang w:eastAsia="ru-RU"/>
        </w:rPr>
        <w:t>публ</w:t>
      </w:r>
      <w:r>
        <w:rPr>
          <w:rFonts w:ascii="Times New Roman" w:eastAsia="Times New Roman" w:hAnsi="Times New Roman"/>
          <w:sz w:val="28"/>
          <w:szCs w:val="28"/>
          <w:lang w:eastAsia="ru-RU"/>
        </w:rPr>
        <w:t>иковались</w:t>
      </w:r>
      <w:r w:rsidRPr="00122B51">
        <w:rPr>
          <w:rFonts w:ascii="Times New Roman" w:eastAsia="Times New Roman" w:hAnsi="Times New Roman"/>
          <w:sz w:val="28"/>
          <w:szCs w:val="28"/>
          <w:lang w:eastAsia="ru-RU"/>
        </w:rPr>
        <w:t xml:space="preserve"> в «Российской газете»,  «Комсомольской правде», «Забайкальском рабочем», «Читинском обозрении», «Литературном наследии», «Забайкальских областных ведомостях» и др.</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A5">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Широко использовались документы при подготовке ради</w:t>
      </w:r>
      <w:r>
        <w:rPr>
          <w:rFonts w:ascii="Times New Roman" w:eastAsia="Times New Roman" w:hAnsi="Times New Roman"/>
          <w:sz w:val="28"/>
          <w:szCs w:val="28"/>
          <w:lang w:eastAsia="ru-RU"/>
        </w:rPr>
        <w:t>о и телепередач, при этом</w:t>
      </w:r>
      <w:r w:rsidRPr="00122B51">
        <w:rPr>
          <w:rFonts w:ascii="Times New Roman" w:eastAsia="Times New Roman" w:hAnsi="Times New Roman"/>
          <w:sz w:val="28"/>
          <w:szCs w:val="28"/>
          <w:lang w:eastAsia="ru-RU"/>
        </w:rPr>
        <w:t xml:space="preserve"> учитывалос</w:t>
      </w:r>
      <w:r>
        <w:rPr>
          <w:rFonts w:ascii="Times New Roman" w:eastAsia="Times New Roman" w:hAnsi="Times New Roman"/>
          <w:sz w:val="28"/>
          <w:szCs w:val="28"/>
          <w:lang w:eastAsia="ru-RU"/>
        </w:rPr>
        <w:t xml:space="preserve">ь, что в недавнем прошлом из внимания общественности выпадали </w:t>
      </w:r>
      <w:r w:rsidRPr="00122B51">
        <w:rPr>
          <w:rFonts w:ascii="Times New Roman" w:eastAsia="Times New Roman" w:hAnsi="Times New Roman"/>
          <w:sz w:val="28"/>
          <w:szCs w:val="28"/>
          <w:lang w:eastAsia="ru-RU"/>
        </w:rPr>
        <w:t xml:space="preserve"> биографии</w:t>
      </w:r>
      <w:r>
        <w:rPr>
          <w:rFonts w:ascii="Times New Roman" w:eastAsia="Times New Roman" w:hAnsi="Times New Roman"/>
          <w:sz w:val="28"/>
          <w:szCs w:val="28"/>
          <w:lang w:eastAsia="ru-RU"/>
        </w:rPr>
        <w:t xml:space="preserve">  ряда</w:t>
      </w:r>
      <w:r w:rsidRPr="00122B51">
        <w:rPr>
          <w:rFonts w:ascii="Times New Roman" w:eastAsia="Times New Roman" w:hAnsi="Times New Roman"/>
          <w:sz w:val="28"/>
          <w:szCs w:val="28"/>
          <w:lang w:eastAsia="ru-RU"/>
        </w:rPr>
        <w:t xml:space="preserve"> деятелей, внесших б</w:t>
      </w:r>
      <w:r>
        <w:rPr>
          <w:rFonts w:ascii="Times New Roman" w:eastAsia="Times New Roman" w:hAnsi="Times New Roman"/>
          <w:sz w:val="28"/>
          <w:szCs w:val="28"/>
          <w:lang w:eastAsia="ru-RU"/>
        </w:rPr>
        <w:t xml:space="preserve">ольшой вклад </w:t>
      </w:r>
      <w:r w:rsidRPr="00122B51">
        <w:rPr>
          <w:rFonts w:ascii="Times New Roman" w:eastAsia="Times New Roman" w:hAnsi="Times New Roman"/>
          <w:sz w:val="28"/>
          <w:szCs w:val="28"/>
          <w:lang w:eastAsia="ru-RU"/>
        </w:rPr>
        <w:t xml:space="preserve"> не только в забайкальскую, но и российскую историю.</w:t>
      </w:r>
      <w:r>
        <w:rPr>
          <w:rFonts w:ascii="Times New Roman" w:eastAsia="Times New Roman" w:hAnsi="Times New Roman"/>
          <w:sz w:val="28"/>
          <w:szCs w:val="28"/>
          <w:lang w:eastAsia="ru-RU"/>
        </w:rPr>
        <w:t xml:space="preserve"> Ярким примером является жизнь, деятельность и посмертная судьба</w:t>
      </w:r>
      <w:r w:rsidRPr="0016277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ученого </w:t>
      </w:r>
      <w:r w:rsidRPr="00122B51">
        <w:rPr>
          <w:rFonts w:ascii="Times New Roman" w:eastAsia="Times New Roman" w:hAnsi="Times New Roman"/>
          <w:sz w:val="28"/>
          <w:szCs w:val="28"/>
          <w:lang w:eastAsia="ru-RU"/>
        </w:rPr>
        <w:t>востоковеда, просветителя</w:t>
      </w:r>
      <w:r>
        <w:rPr>
          <w:rFonts w:ascii="Times New Roman" w:eastAsia="Times New Roman" w:hAnsi="Times New Roman"/>
          <w:sz w:val="28"/>
          <w:szCs w:val="28"/>
          <w:lang w:eastAsia="ru-RU"/>
        </w:rPr>
        <w:t xml:space="preserve"> и педагога Г.Ц. Цыбикова.</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AD70A5">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Документы го</w:t>
      </w:r>
      <w:r w:rsidR="00AD70A5">
        <w:rPr>
          <w:rFonts w:ascii="Times New Roman" w:eastAsia="Times New Roman" w:hAnsi="Times New Roman"/>
          <w:sz w:val="28"/>
          <w:szCs w:val="28"/>
          <w:lang w:eastAsia="ru-RU"/>
        </w:rPr>
        <w:t>с</w:t>
      </w:r>
      <w:r>
        <w:rPr>
          <w:rFonts w:ascii="Times New Roman" w:eastAsia="Times New Roman" w:hAnsi="Times New Roman"/>
          <w:sz w:val="28"/>
          <w:szCs w:val="28"/>
          <w:lang w:eastAsia="ru-RU"/>
        </w:rPr>
        <w:t>архива демонстрировались</w:t>
      </w:r>
      <w:r w:rsidRPr="00122B51">
        <w:rPr>
          <w:rFonts w:ascii="Times New Roman" w:eastAsia="Times New Roman" w:hAnsi="Times New Roman"/>
          <w:sz w:val="28"/>
          <w:szCs w:val="28"/>
          <w:lang w:eastAsia="ru-RU"/>
        </w:rPr>
        <w:t xml:space="preserve"> в программах «Новости» центрального телевидения</w:t>
      </w:r>
      <w:r>
        <w:rPr>
          <w:rFonts w:ascii="Times New Roman" w:eastAsia="Times New Roman" w:hAnsi="Times New Roman"/>
          <w:sz w:val="28"/>
          <w:szCs w:val="28"/>
          <w:lang w:eastAsia="ru-RU"/>
        </w:rPr>
        <w:t xml:space="preserve">, например, </w:t>
      </w:r>
      <w:r w:rsidRPr="00122B51">
        <w:rPr>
          <w:rFonts w:ascii="Times New Roman" w:eastAsia="Times New Roman" w:hAnsi="Times New Roman"/>
          <w:sz w:val="28"/>
          <w:szCs w:val="28"/>
          <w:lang w:eastAsia="ru-RU"/>
        </w:rPr>
        <w:t>к 150-</w:t>
      </w:r>
      <w:r>
        <w:rPr>
          <w:rFonts w:ascii="Times New Roman" w:eastAsia="Times New Roman" w:hAnsi="Times New Roman"/>
          <w:sz w:val="28"/>
          <w:szCs w:val="28"/>
          <w:lang w:eastAsia="ru-RU"/>
        </w:rPr>
        <w:t xml:space="preserve">летию П.А. Кропоткина и </w:t>
      </w:r>
      <w:r w:rsidRPr="00122B51">
        <w:rPr>
          <w:rFonts w:ascii="Times New Roman" w:eastAsia="Times New Roman" w:hAnsi="Times New Roman"/>
          <w:sz w:val="28"/>
          <w:szCs w:val="28"/>
          <w:lang w:eastAsia="ru-RU"/>
        </w:rPr>
        <w:t xml:space="preserve"> о деятельности читинского отделения общества «Мемориал</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а также </w:t>
      </w:r>
      <w:r w:rsidRPr="00122B51">
        <w:rPr>
          <w:rFonts w:ascii="Times New Roman" w:eastAsia="Times New Roman" w:hAnsi="Times New Roman"/>
          <w:sz w:val="28"/>
          <w:szCs w:val="28"/>
          <w:lang w:eastAsia="ru-RU"/>
        </w:rPr>
        <w:t xml:space="preserve">читинского телевидения </w:t>
      </w:r>
      <w:r>
        <w:rPr>
          <w:rFonts w:ascii="Times New Roman" w:eastAsia="Times New Roman" w:hAnsi="Times New Roman"/>
          <w:sz w:val="28"/>
          <w:szCs w:val="28"/>
          <w:lang w:eastAsia="ru-RU"/>
        </w:rPr>
        <w:t>в</w:t>
      </w:r>
      <w:r w:rsidRPr="00122B51">
        <w:rPr>
          <w:rFonts w:ascii="Times New Roman" w:eastAsia="Times New Roman" w:hAnsi="Times New Roman"/>
          <w:sz w:val="28"/>
          <w:szCs w:val="28"/>
          <w:lang w:eastAsia="ru-RU"/>
        </w:rPr>
        <w:t xml:space="preserve"> программ</w:t>
      </w:r>
      <w:r>
        <w:rPr>
          <w:rFonts w:ascii="Times New Roman" w:eastAsia="Times New Roman" w:hAnsi="Times New Roman"/>
          <w:sz w:val="28"/>
          <w:szCs w:val="28"/>
          <w:lang w:eastAsia="ru-RU"/>
        </w:rPr>
        <w:t>ах</w:t>
      </w:r>
      <w:r w:rsidRPr="00122B51">
        <w:rPr>
          <w:rFonts w:ascii="Times New Roman" w:eastAsia="Times New Roman" w:hAnsi="Times New Roman"/>
          <w:sz w:val="28"/>
          <w:szCs w:val="28"/>
          <w:lang w:eastAsia="ru-RU"/>
        </w:rPr>
        <w:t xml:space="preserve"> «Даурия», «Проблемы», «Резонанс», «За Байкалом»</w:t>
      </w:r>
      <w:r>
        <w:rPr>
          <w:rFonts w:ascii="Times New Roman" w:eastAsia="Times New Roman" w:hAnsi="Times New Roman"/>
          <w:sz w:val="28"/>
          <w:szCs w:val="28"/>
          <w:lang w:eastAsia="ru-RU"/>
        </w:rPr>
        <w:t>, «Вести Чита</w:t>
      </w:r>
    </w:p>
    <w:p w:rsidR="00F10E9C" w:rsidRPr="00273F3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A5">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Н</w:t>
      </w:r>
      <w:r>
        <w:rPr>
          <w:rFonts w:ascii="Times New Roman" w:eastAsia="Times New Roman" w:hAnsi="Times New Roman"/>
          <w:sz w:val="28"/>
          <w:szCs w:val="28"/>
          <w:lang w:eastAsia="ru-RU"/>
        </w:rPr>
        <w:t>а протяжении ряда</w:t>
      </w:r>
      <w:r w:rsidRPr="00122B51">
        <w:rPr>
          <w:rFonts w:ascii="Times New Roman" w:eastAsia="Times New Roman" w:hAnsi="Times New Roman"/>
          <w:sz w:val="28"/>
          <w:szCs w:val="28"/>
          <w:lang w:eastAsia="ru-RU"/>
        </w:rPr>
        <w:t xml:space="preserve"> лет начальник отдела информации, публикации и научного использования документов Т.А. Константинова и сотрудник Читинской телерадиокомпании Л.А. Бузинова вели рубрику «Новости архива».</w:t>
      </w:r>
      <w:r>
        <w:rPr>
          <w:rFonts w:ascii="Times New Roman" w:eastAsia="Times New Roman" w:hAnsi="Times New Roman"/>
          <w:sz w:val="28"/>
          <w:szCs w:val="28"/>
          <w:lang w:eastAsia="ru-RU"/>
        </w:rPr>
        <w:t xml:space="preserve"> Новая информация мобильно становилась известна заинтересованным телезрителям. </w:t>
      </w:r>
      <w:r w:rsidRPr="00122B51">
        <w:rPr>
          <w:rFonts w:ascii="Times New Roman" w:eastAsia="Times New Roman" w:hAnsi="Times New Roman"/>
          <w:sz w:val="28"/>
          <w:szCs w:val="28"/>
          <w:lang w:eastAsia="ru-RU"/>
        </w:rPr>
        <w:t>На читинском радио звучали передачи</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подготовленные сотрудниками архива о строительстве Александро</w:t>
      </w:r>
      <w:r w:rsidR="00AD70A5">
        <w:rPr>
          <w:rFonts w:ascii="Times New Roman" w:eastAsia="Times New Roman" w:hAnsi="Times New Roman"/>
          <w:sz w:val="28"/>
          <w:szCs w:val="28"/>
          <w:lang w:eastAsia="ru-RU"/>
        </w:rPr>
        <w:t>во</w:t>
      </w:r>
      <w:r w:rsidRPr="00122B51">
        <w:rPr>
          <w:rFonts w:ascii="Times New Roman" w:eastAsia="Times New Roman" w:hAnsi="Times New Roman"/>
          <w:sz w:val="28"/>
          <w:szCs w:val="28"/>
          <w:lang w:eastAsia="ru-RU"/>
        </w:rPr>
        <w:t xml:space="preserve">-Невского кафедрального собора в Чите, торговых домах города Читы, </w:t>
      </w:r>
      <w:r w:rsidRPr="00122B51">
        <w:rPr>
          <w:rFonts w:ascii="Times New Roman" w:eastAsia="Times New Roman" w:hAnsi="Times New Roman"/>
          <w:sz w:val="28"/>
          <w:szCs w:val="28"/>
          <w:lang w:eastAsia="ru-RU"/>
        </w:rPr>
        <w:lastRenderedPageBreak/>
        <w:t xml:space="preserve">банковском деле, геральдике, просветительской деятельности Забайкальской епархии и др. </w:t>
      </w:r>
      <w:r w:rsidRPr="00273F3C">
        <w:rPr>
          <w:rFonts w:ascii="Times New Roman" w:eastAsia="Times New Roman" w:hAnsi="Times New Roman"/>
          <w:sz w:val="28"/>
          <w:szCs w:val="28"/>
          <w:lang w:eastAsia="ru-RU"/>
        </w:rPr>
        <w:t>(Ф.</w:t>
      </w:r>
      <w:r w:rsidRPr="00273F3C">
        <w:rPr>
          <w:rFonts w:ascii="Times New Roman" w:eastAsia="Times New Roman" w:hAnsi="Times New Roman"/>
          <w:color w:val="262626"/>
          <w:sz w:val="28"/>
          <w:szCs w:val="28"/>
          <w:lang w:eastAsia="ru-RU"/>
        </w:rPr>
        <w:t xml:space="preserve">  Р-96, оп.1, д. 719</w:t>
      </w:r>
      <w:r w:rsidRPr="00273F3C">
        <w:rPr>
          <w:rFonts w:ascii="Times New Roman" w:eastAsia="Times New Roman" w:hAnsi="Times New Roman"/>
          <w:sz w:val="28"/>
          <w:szCs w:val="28"/>
          <w:lang w:eastAsia="ru-RU"/>
        </w:rPr>
        <w:t xml:space="preserve">, л. 46).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A5">
        <w:rPr>
          <w:rFonts w:ascii="Times New Roman" w:eastAsia="Times New Roman" w:hAnsi="Times New Roman"/>
          <w:sz w:val="28"/>
          <w:szCs w:val="28"/>
          <w:lang w:eastAsia="ru-RU"/>
        </w:rPr>
        <w:t xml:space="preserve"> Всего за 1991-2000 гг.</w:t>
      </w:r>
      <w:r w:rsidRPr="00122B51">
        <w:rPr>
          <w:rFonts w:ascii="Times New Roman" w:eastAsia="Times New Roman" w:hAnsi="Times New Roman"/>
          <w:sz w:val="28"/>
          <w:szCs w:val="28"/>
          <w:lang w:eastAsia="ru-RU"/>
        </w:rPr>
        <w:t xml:space="preserve"> в теле</w:t>
      </w:r>
      <w:r w:rsidR="00AD70A5">
        <w:rPr>
          <w:rFonts w:ascii="Times New Roman" w:eastAsia="Times New Roman" w:hAnsi="Times New Roman"/>
          <w:sz w:val="28"/>
          <w:szCs w:val="28"/>
          <w:lang w:eastAsia="ru-RU"/>
        </w:rPr>
        <w:t xml:space="preserve"> - и радио</w:t>
      </w:r>
      <w:r w:rsidRPr="00122B51">
        <w:rPr>
          <w:rFonts w:ascii="Times New Roman" w:eastAsia="Times New Roman" w:hAnsi="Times New Roman"/>
          <w:sz w:val="28"/>
          <w:szCs w:val="28"/>
          <w:lang w:eastAsia="ru-RU"/>
        </w:rPr>
        <w:t>эфире прозвучали 106 радиопередач, забайкальцы увидели 32 телепередачи, в</w:t>
      </w:r>
      <w:r>
        <w:rPr>
          <w:rFonts w:ascii="Times New Roman" w:eastAsia="Times New Roman" w:hAnsi="Times New Roman"/>
          <w:sz w:val="28"/>
          <w:szCs w:val="28"/>
          <w:lang w:eastAsia="ru-RU"/>
        </w:rPr>
        <w:t xml:space="preserve"> том числе </w:t>
      </w:r>
      <w:r w:rsidRPr="00122B51">
        <w:rPr>
          <w:rFonts w:ascii="Times New Roman" w:eastAsia="Times New Roman" w:hAnsi="Times New Roman"/>
          <w:sz w:val="28"/>
          <w:szCs w:val="28"/>
          <w:lang w:eastAsia="ru-RU"/>
        </w:rPr>
        <w:t xml:space="preserve"> полноценные</w:t>
      </w:r>
      <w:r w:rsidR="00AD70A5">
        <w:rPr>
          <w:rFonts w:ascii="Times New Roman" w:eastAsia="Times New Roman" w:hAnsi="Times New Roman"/>
          <w:sz w:val="28"/>
          <w:szCs w:val="28"/>
          <w:lang w:eastAsia="ru-RU"/>
        </w:rPr>
        <w:t xml:space="preserve"> документальные</w:t>
      </w:r>
      <w:r w:rsidRPr="00122B51">
        <w:rPr>
          <w:rFonts w:ascii="Times New Roman" w:eastAsia="Times New Roman" w:hAnsi="Times New Roman"/>
          <w:sz w:val="28"/>
          <w:szCs w:val="28"/>
          <w:lang w:eastAsia="ru-RU"/>
        </w:rPr>
        <w:t xml:space="preserve"> телефильмы о П.Ф. Якубовиче, Е.К. Брешко-Брешковской, М.С. Лунине</w:t>
      </w:r>
      <w:r>
        <w:rPr>
          <w:rFonts w:ascii="Times New Roman" w:eastAsia="Times New Roman" w:hAnsi="Times New Roman"/>
          <w:sz w:val="28"/>
          <w:szCs w:val="28"/>
          <w:lang w:eastAsia="ru-RU"/>
        </w:rPr>
        <w:t>, об</w:t>
      </w:r>
      <w:r w:rsidRPr="00122B51">
        <w:rPr>
          <w:rFonts w:ascii="Times New Roman" w:eastAsia="Times New Roman" w:hAnsi="Times New Roman"/>
          <w:sz w:val="28"/>
          <w:szCs w:val="28"/>
          <w:lang w:eastAsia="ru-RU"/>
        </w:rPr>
        <w:t xml:space="preserve"> истории создании герба Забайкальской области и др. </w:t>
      </w:r>
      <w:r>
        <w:rPr>
          <w:rFonts w:ascii="Times New Roman" w:eastAsia="Times New Roman" w:hAnsi="Times New Roman"/>
          <w:sz w:val="28"/>
          <w:szCs w:val="28"/>
          <w:lang w:eastAsia="ru-RU"/>
        </w:rPr>
        <w:t>(там же).</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Все эти годы сотрудники отдела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проводили работу с учителями города и области, сотрудничали с институтом усовершенствования учителей, читали лекции, выступали перед учащимися школ и техникумов, разрабатывали уроки-лекции по краеведению. Тесное сотрудничество с телевидением, популяризация документал</w:t>
      </w:r>
      <w:r w:rsidR="00AD70A5">
        <w:rPr>
          <w:rFonts w:ascii="Times New Roman" w:eastAsia="Times New Roman" w:hAnsi="Times New Roman"/>
          <w:sz w:val="28"/>
          <w:szCs w:val="28"/>
          <w:lang w:eastAsia="ru-RU"/>
        </w:rPr>
        <w:t>ьного наследия гос</w:t>
      </w:r>
      <w:r w:rsidRPr="00122B51">
        <w:rPr>
          <w:rFonts w:ascii="Times New Roman" w:eastAsia="Times New Roman" w:hAnsi="Times New Roman"/>
          <w:sz w:val="28"/>
          <w:szCs w:val="28"/>
          <w:lang w:eastAsia="ru-RU"/>
        </w:rPr>
        <w:t xml:space="preserve">архива и, одновременно, активная просветительская </w:t>
      </w:r>
      <w:r>
        <w:rPr>
          <w:rFonts w:ascii="Times New Roman" w:eastAsia="Times New Roman" w:hAnsi="Times New Roman"/>
          <w:sz w:val="28"/>
          <w:szCs w:val="28"/>
          <w:lang w:eastAsia="ru-RU"/>
        </w:rPr>
        <w:t xml:space="preserve">и научная </w:t>
      </w:r>
      <w:r w:rsidRPr="00122B51">
        <w:rPr>
          <w:rFonts w:ascii="Times New Roman" w:eastAsia="Times New Roman" w:hAnsi="Times New Roman"/>
          <w:sz w:val="28"/>
          <w:szCs w:val="28"/>
          <w:lang w:eastAsia="ru-RU"/>
        </w:rPr>
        <w:t xml:space="preserve">деятельность архивистов становилась </w:t>
      </w:r>
      <w:r>
        <w:rPr>
          <w:rFonts w:ascii="Times New Roman" w:eastAsia="Times New Roman" w:hAnsi="Times New Roman"/>
          <w:sz w:val="28"/>
          <w:szCs w:val="28"/>
          <w:lang w:eastAsia="ru-RU"/>
        </w:rPr>
        <w:t xml:space="preserve">все более </w:t>
      </w:r>
      <w:r w:rsidRPr="00122B51">
        <w:rPr>
          <w:rFonts w:ascii="Times New Roman" w:eastAsia="Times New Roman" w:hAnsi="Times New Roman"/>
          <w:sz w:val="28"/>
          <w:szCs w:val="28"/>
          <w:lang w:eastAsia="ru-RU"/>
        </w:rPr>
        <w:t>заметной и в городе Чите, и в Читинской области.</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p>
    <w:p w:rsidR="00F10E9C" w:rsidRPr="00D839C7" w:rsidRDefault="00F10E9C" w:rsidP="00F10E9C">
      <w:pPr>
        <w:spacing w:after="0" w:line="360" w:lineRule="auto"/>
        <w:ind w:right="20"/>
        <w:jc w:val="both"/>
        <w:rPr>
          <w:rFonts w:ascii="Times New Roman" w:eastAsia="Times New Roman" w:hAnsi="Times New Roman"/>
          <w:sz w:val="28"/>
          <w:szCs w:val="28"/>
          <w:lang w:eastAsia="ru-RU"/>
        </w:rPr>
      </w:pPr>
      <w:r w:rsidRPr="00D839C7">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Pr="00D839C7">
        <w:rPr>
          <w:rFonts w:ascii="Times New Roman" w:eastAsia="Times New Roman" w:hAnsi="Times New Roman"/>
          <w:sz w:val="28"/>
          <w:szCs w:val="28"/>
          <w:lang w:eastAsia="ru-RU"/>
        </w:rPr>
        <w:t xml:space="preserve">Отдел использования и публикации документов был создан в 1967 г. Первым начальником отдела была Софья Гавриловна Чумак (с </w:t>
      </w:r>
      <w:r>
        <w:rPr>
          <w:rFonts w:ascii="Times New Roman" w:eastAsia="Times New Roman" w:hAnsi="Times New Roman"/>
          <w:sz w:val="28"/>
          <w:szCs w:val="28"/>
          <w:lang w:eastAsia="ru-RU"/>
        </w:rPr>
        <w:t>1967)</w:t>
      </w:r>
      <w:r w:rsidRPr="00D839C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w:t>
      </w:r>
      <w:r w:rsidRPr="00D839C7">
        <w:rPr>
          <w:rFonts w:ascii="Times New Roman" w:eastAsia="Times New Roman" w:hAnsi="Times New Roman"/>
          <w:sz w:val="28"/>
          <w:szCs w:val="28"/>
          <w:lang w:eastAsia="ru-RU"/>
        </w:rPr>
        <w:t>. Р-96,</w:t>
      </w:r>
      <w:r>
        <w:rPr>
          <w:rFonts w:ascii="Times New Roman" w:eastAsia="Times New Roman" w:hAnsi="Times New Roman"/>
          <w:sz w:val="28"/>
          <w:szCs w:val="28"/>
          <w:lang w:eastAsia="ru-RU"/>
        </w:rPr>
        <w:t xml:space="preserve"> оп. 2, д. 307, л. 22; Ф</w:t>
      </w:r>
      <w:r w:rsidRPr="00D839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D839C7">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Pr="00D839C7">
        <w:rPr>
          <w:rFonts w:ascii="Times New Roman" w:eastAsia="Times New Roman" w:hAnsi="Times New Roman"/>
          <w:sz w:val="28"/>
          <w:szCs w:val="28"/>
          <w:lang w:eastAsia="ru-RU"/>
        </w:rPr>
        <w:t>1, д. 440, л.</w:t>
      </w:r>
      <w:r>
        <w:rPr>
          <w:rFonts w:ascii="Times New Roman" w:eastAsia="Times New Roman" w:hAnsi="Times New Roman"/>
          <w:sz w:val="28"/>
          <w:szCs w:val="28"/>
          <w:lang w:eastAsia="ru-RU"/>
        </w:rPr>
        <w:t xml:space="preserve"> </w:t>
      </w:r>
      <w:r w:rsidR="00AD70A5">
        <w:rPr>
          <w:rFonts w:ascii="Times New Roman" w:eastAsia="Times New Roman" w:hAnsi="Times New Roman"/>
          <w:sz w:val="28"/>
          <w:szCs w:val="28"/>
          <w:lang w:eastAsia="ru-RU"/>
        </w:rPr>
        <w:t>15). Вслед за ней, последовательно,</w:t>
      </w:r>
      <w:r w:rsidRPr="00D839C7">
        <w:rPr>
          <w:rFonts w:ascii="Times New Roman" w:eastAsia="Times New Roman" w:hAnsi="Times New Roman"/>
          <w:sz w:val="28"/>
          <w:szCs w:val="28"/>
          <w:lang w:eastAsia="ru-RU"/>
        </w:rPr>
        <w:t xml:space="preserve"> Светлана Васильевна Никонова (1974-1975),</w:t>
      </w:r>
      <w:r>
        <w:rPr>
          <w:rFonts w:ascii="Times New Roman" w:eastAsia="Times New Roman" w:hAnsi="Times New Roman"/>
          <w:sz w:val="28"/>
          <w:szCs w:val="28"/>
          <w:lang w:eastAsia="ru-RU"/>
        </w:rPr>
        <w:t xml:space="preserve"> Раиса Ивановна Цуприк (1975-1976</w:t>
      </w:r>
      <w:r w:rsidRPr="00D839C7">
        <w:rPr>
          <w:rFonts w:ascii="Times New Roman" w:eastAsia="Times New Roman" w:hAnsi="Times New Roman"/>
          <w:sz w:val="28"/>
          <w:szCs w:val="28"/>
          <w:lang w:eastAsia="ru-RU"/>
        </w:rPr>
        <w:t>), Лидия Александровна Сбитнева  (1976 – 1979</w:t>
      </w:r>
      <w:r>
        <w:rPr>
          <w:rFonts w:ascii="Times New Roman" w:eastAsia="Times New Roman" w:hAnsi="Times New Roman"/>
          <w:sz w:val="28"/>
          <w:szCs w:val="28"/>
          <w:lang w:eastAsia="ru-RU"/>
        </w:rPr>
        <w:t>) (Ф</w:t>
      </w:r>
      <w:r w:rsidRPr="00D839C7">
        <w:rPr>
          <w:rFonts w:ascii="Times New Roman" w:eastAsia="Times New Roman" w:hAnsi="Times New Roman"/>
          <w:sz w:val="28"/>
          <w:szCs w:val="28"/>
          <w:lang w:eastAsia="ru-RU"/>
        </w:rPr>
        <w:t>. Р-2396, оп.</w:t>
      </w:r>
      <w:r>
        <w:rPr>
          <w:rFonts w:ascii="Times New Roman" w:eastAsia="Times New Roman" w:hAnsi="Times New Roman"/>
          <w:sz w:val="28"/>
          <w:szCs w:val="28"/>
          <w:lang w:eastAsia="ru-RU"/>
        </w:rPr>
        <w:t xml:space="preserve"> </w:t>
      </w:r>
      <w:r w:rsidRPr="00D839C7">
        <w:rPr>
          <w:rFonts w:ascii="Times New Roman" w:eastAsia="Times New Roman" w:hAnsi="Times New Roman"/>
          <w:sz w:val="28"/>
          <w:szCs w:val="28"/>
          <w:lang w:eastAsia="ru-RU"/>
        </w:rPr>
        <w:t>1, д. 695, л</w:t>
      </w:r>
      <w:r>
        <w:rPr>
          <w:rFonts w:ascii="Times New Roman" w:eastAsia="Times New Roman" w:hAnsi="Times New Roman"/>
          <w:sz w:val="28"/>
          <w:szCs w:val="28"/>
          <w:lang w:eastAsia="ru-RU"/>
        </w:rPr>
        <w:t xml:space="preserve">. </w:t>
      </w:r>
      <w:r w:rsidRPr="00D839C7">
        <w:rPr>
          <w:rFonts w:ascii="Times New Roman" w:eastAsia="Times New Roman" w:hAnsi="Times New Roman"/>
          <w:sz w:val="28"/>
          <w:szCs w:val="28"/>
          <w:lang w:eastAsia="ru-RU"/>
        </w:rPr>
        <w:t>4), Татьяна Павловна Прокопенко</w:t>
      </w:r>
      <w:r w:rsidR="00AD70A5">
        <w:rPr>
          <w:rFonts w:ascii="Times New Roman" w:eastAsia="Times New Roman" w:hAnsi="Times New Roman"/>
          <w:sz w:val="28"/>
          <w:szCs w:val="28"/>
          <w:lang w:eastAsia="ru-RU"/>
        </w:rPr>
        <w:t xml:space="preserve"> (1979)</w:t>
      </w:r>
      <w:r w:rsidRPr="00D839C7">
        <w:rPr>
          <w:rFonts w:ascii="Times New Roman" w:eastAsia="Times New Roman" w:hAnsi="Times New Roman"/>
          <w:sz w:val="28"/>
          <w:szCs w:val="28"/>
          <w:lang w:eastAsia="ru-RU"/>
        </w:rPr>
        <w:t>, Бел</w:t>
      </w:r>
      <w:r>
        <w:rPr>
          <w:rFonts w:ascii="Times New Roman" w:eastAsia="Times New Roman" w:hAnsi="Times New Roman"/>
          <w:sz w:val="28"/>
          <w:szCs w:val="28"/>
          <w:lang w:eastAsia="ru-RU"/>
        </w:rPr>
        <w:t>ла Александровна Орлова (1979-</w:t>
      </w:r>
      <w:r w:rsidRPr="00D839C7">
        <w:rPr>
          <w:rFonts w:ascii="Times New Roman" w:eastAsia="Times New Roman" w:hAnsi="Times New Roman"/>
          <w:sz w:val="28"/>
          <w:szCs w:val="28"/>
          <w:lang w:eastAsia="ru-RU"/>
        </w:rPr>
        <w:t>1982), Лариса Вадимовна Храмова (1982-1984</w:t>
      </w:r>
      <w:r w:rsidR="00F41994">
        <w:rPr>
          <w:rFonts w:ascii="Times New Roman" w:eastAsia="Times New Roman" w:hAnsi="Times New Roman"/>
          <w:sz w:val="28"/>
          <w:szCs w:val="28"/>
          <w:lang w:eastAsia="ru-RU"/>
        </w:rPr>
        <w:t>), Зоя Георгиевна Ульянова (1984</w:t>
      </w:r>
      <w:r w:rsidRPr="00D839C7">
        <w:rPr>
          <w:rFonts w:ascii="Times New Roman" w:eastAsia="Times New Roman" w:hAnsi="Times New Roman"/>
          <w:sz w:val="28"/>
          <w:szCs w:val="28"/>
          <w:lang w:eastAsia="ru-RU"/>
        </w:rPr>
        <w:t>-1987), Татьяна Андреевна Константинова (1987-2002), Татьян</w:t>
      </w:r>
      <w:r w:rsidR="00AD70A5">
        <w:rPr>
          <w:rFonts w:ascii="Times New Roman" w:eastAsia="Times New Roman" w:hAnsi="Times New Roman"/>
          <w:sz w:val="28"/>
          <w:szCs w:val="28"/>
          <w:lang w:eastAsia="ru-RU"/>
        </w:rPr>
        <w:t>а Петровна Казакова (2002-2012).</w:t>
      </w:r>
      <w:r w:rsidRPr="00D839C7">
        <w:rPr>
          <w:rFonts w:ascii="Times New Roman" w:eastAsia="Times New Roman" w:hAnsi="Times New Roman"/>
          <w:sz w:val="28"/>
          <w:szCs w:val="28"/>
          <w:lang w:eastAsia="ru-RU"/>
        </w:rPr>
        <w:t xml:space="preserve"> </w:t>
      </w:r>
      <w:r w:rsidR="00AD70A5">
        <w:rPr>
          <w:rFonts w:ascii="Times New Roman" w:eastAsia="Times New Roman" w:hAnsi="Times New Roman"/>
          <w:sz w:val="28"/>
          <w:szCs w:val="28"/>
          <w:lang w:eastAsia="ru-RU"/>
        </w:rPr>
        <w:t xml:space="preserve">С середины 2012 г. руководит отделом </w:t>
      </w:r>
      <w:r w:rsidRPr="00D839C7">
        <w:rPr>
          <w:rFonts w:ascii="Times New Roman" w:eastAsia="Times New Roman" w:hAnsi="Times New Roman"/>
          <w:sz w:val="28"/>
          <w:szCs w:val="28"/>
          <w:lang w:eastAsia="ru-RU"/>
        </w:rPr>
        <w:t>Л</w:t>
      </w:r>
      <w:r w:rsidR="00AD70A5">
        <w:rPr>
          <w:rFonts w:ascii="Times New Roman" w:eastAsia="Times New Roman" w:hAnsi="Times New Roman"/>
          <w:sz w:val="28"/>
          <w:szCs w:val="28"/>
          <w:lang w:eastAsia="ru-RU"/>
        </w:rPr>
        <w:t>юдмила Мусалимовна Карчанова</w:t>
      </w:r>
      <w:r w:rsidRPr="00D839C7">
        <w:rPr>
          <w:rFonts w:ascii="Times New Roman" w:eastAsia="Times New Roman" w:hAnsi="Times New Roman"/>
          <w:sz w:val="28"/>
          <w:szCs w:val="28"/>
          <w:lang w:eastAsia="ru-RU"/>
        </w:rPr>
        <w:t xml:space="preserve">.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В октябре 2002 г.</w:t>
      </w:r>
      <w:r w:rsidRPr="00122B51">
        <w:rPr>
          <w:rFonts w:ascii="Times New Roman" w:eastAsia="Times New Roman" w:hAnsi="Times New Roman"/>
          <w:sz w:val="28"/>
          <w:szCs w:val="28"/>
          <w:lang w:eastAsia="ru-RU"/>
        </w:rPr>
        <w:t xml:space="preserve">  в штатном расписании государственного архива была введена должность заместителя директора по научной работе</w:t>
      </w:r>
      <w:r>
        <w:rPr>
          <w:rFonts w:ascii="Times New Roman" w:eastAsia="Times New Roman" w:hAnsi="Times New Roman"/>
          <w:sz w:val="28"/>
          <w:szCs w:val="28"/>
          <w:lang w:eastAsia="ru-RU"/>
        </w:rPr>
        <w:t>. На эту должность</w:t>
      </w:r>
      <w:r w:rsidRPr="00122B51">
        <w:rPr>
          <w:rFonts w:ascii="Times New Roman" w:eastAsia="Times New Roman" w:hAnsi="Times New Roman"/>
          <w:sz w:val="28"/>
          <w:szCs w:val="28"/>
          <w:lang w:eastAsia="ru-RU"/>
        </w:rPr>
        <w:t xml:space="preserve"> была назначена Т.А. Константинова.</w:t>
      </w:r>
      <w:r>
        <w:rPr>
          <w:rFonts w:ascii="Times New Roman" w:eastAsia="Times New Roman" w:hAnsi="Times New Roman"/>
          <w:sz w:val="28"/>
          <w:szCs w:val="28"/>
          <w:lang w:eastAsia="ru-RU"/>
        </w:rPr>
        <w:t xml:space="preserve"> Она курировала деятельность структурного подразделения, который </w:t>
      </w:r>
      <w:r w:rsidRPr="00122B51">
        <w:rPr>
          <w:rFonts w:ascii="Times New Roman" w:eastAsia="Times New Roman" w:hAnsi="Times New Roman"/>
          <w:sz w:val="28"/>
          <w:szCs w:val="28"/>
          <w:lang w:eastAsia="ru-RU"/>
        </w:rPr>
        <w:t xml:space="preserve"> стал называться отделом научно-издательской работы и использования документов (НИР). В </w:t>
      </w:r>
      <w:r w:rsidRPr="00122B51">
        <w:rPr>
          <w:rFonts w:ascii="Times New Roman" w:eastAsia="Times New Roman" w:hAnsi="Times New Roman"/>
          <w:sz w:val="28"/>
          <w:szCs w:val="28"/>
          <w:lang w:eastAsia="ru-RU"/>
        </w:rPr>
        <w:lastRenderedPageBreak/>
        <w:t>отделе были выделен</w:t>
      </w:r>
      <w:r>
        <w:rPr>
          <w:rFonts w:ascii="Times New Roman" w:eastAsia="Times New Roman" w:hAnsi="Times New Roman"/>
          <w:sz w:val="28"/>
          <w:szCs w:val="28"/>
          <w:lang w:eastAsia="ru-RU"/>
        </w:rPr>
        <w:t xml:space="preserve">ы </w:t>
      </w:r>
      <w:r w:rsidRPr="00122B51">
        <w:rPr>
          <w:rFonts w:ascii="Times New Roman" w:eastAsia="Times New Roman" w:hAnsi="Times New Roman"/>
          <w:sz w:val="28"/>
          <w:szCs w:val="28"/>
          <w:lang w:eastAsia="ru-RU"/>
        </w:rPr>
        <w:t xml:space="preserve"> сектор научной и исследовательской р</w:t>
      </w:r>
      <w:r>
        <w:rPr>
          <w:rFonts w:ascii="Times New Roman" w:eastAsia="Times New Roman" w:hAnsi="Times New Roman"/>
          <w:sz w:val="28"/>
          <w:szCs w:val="28"/>
          <w:lang w:eastAsia="ru-RU"/>
        </w:rPr>
        <w:t>аботы и сектор справок. Первым сектором руководила</w:t>
      </w:r>
      <w:r w:rsidRPr="00122B51">
        <w:rPr>
          <w:rFonts w:ascii="Times New Roman" w:eastAsia="Times New Roman" w:hAnsi="Times New Roman"/>
          <w:sz w:val="28"/>
          <w:szCs w:val="28"/>
          <w:lang w:eastAsia="ru-RU"/>
        </w:rPr>
        <w:t xml:space="preserve"> Татьяна Петровна Казакова</w:t>
      </w:r>
      <w:r>
        <w:rPr>
          <w:rFonts w:ascii="Times New Roman" w:eastAsia="Times New Roman" w:hAnsi="Times New Roman"/>
          <w:sz w:val="28"/>
          <w:szCs w:val="28"/>
          <w:lang w:eastAsia="ru-RU"/>
        </w:rPr>
        <w:t xml:space="preserve"> (нач. отдела), </w:t>
      </w:r>
      <w:r w:rsidRPr="00122B51">
        <w:rPr>
          <w:rFonts w:ascii="Times New Roman" w:eastAsia="Times New Roman" w:hAnsi="Times New Roman"/>
          <w:sz w:val="28"/>
          <w:szCs w:val="28"/>
          <w:lang w:eastAsia="ru-RU"/>
        </w:rPr>
        <w:t xml:space="preserve"> вт</w:t>
      </w:r>
      <w:r>
        <w:rPr>
          <w:rFonts w:ascii="Times New Roman" w:eastAsia="Times New Roman" w:hAnsi="Times New Roman"/>
          <w:sz w:val="28"/>
          <w:szCs w:val="28"/>
          <w:lang w:eastAsia="ru-RU"/>
        </w:rPr>
        <w:t xml:space="preserve">орым - </w:t>
      </w:r>
      <w:r w:rsidRPr="00122B51">
        <w:rPr>
          <w:rFonts w:ascii="Times New Roman" w:eastAsia="Times New Roman" w:hAnsi="Times New Roman"/>
          <w:sz w:val="28"/>
          <w:szCs w:val="28"/>
          <w:lang w:eastAsia="ru-RU"/>
        </w:rPr>
        <w:t>Людмила Мусалимовна Карчанова</w:t>
      </w:r>
      <w:r>
        <w:rPr>
          <w:rFonts w:ascii="Times New Roman" w:eastAsia="Times New Roman" w:hAnsi="Times New Roman"/>
          <w:sz w:val="28"/>
          <w:szCs w:val="28"/>
          <w:lang w:eastAsia="ru-RU"/>
        </w:rPr>
        <w:t xml:space="preserve"> (зам. нач. отдела).</w:t>
      </w:r>
    </w:p>
    <w:p w:rsidR="00EC4E1B" w:rsidRDefault="00EC4E1B" w:rsidP="00F10E9C">
      <w:pPr>
        <w:spacing w:after="0" w:line="360" w:lineRule="auto"/>
        <w:ind w:right="20"/>
        <w:jc w:val="both"/>
        <w:rPr>
          <w:rFonts w:ascii="Times New Roman" w:eastAsia="Times New Roman" w:hAnsi="Times New Roman"/>
          <w:sz w:val="28"/>
          <w:szCs w:val="28"/>
          <w:lang w:eastAsia="ru-RU"/>
        </w:rPr>
      </w:pPr>
    </w:p>
    <w:p w:rsidR="00F10E9C" w:rsidRDefault="00EC4E1B"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Существ</w:t>
      </w:r>
      <w:r w:rsidR="00F10E9C">
        <w:rPr>
          <w:rFonts w:ascii="Times New Roman" w:eastAsia="Times New Roman" w:hAnsi="Times New Roman"/>
          <w:sz w:val="28"/>
          <w:szCs w:val="28"/>
          <w:lang w:eastAsia="ru-RU"/>
        </w:rPr>
        <w:t>енно способствовала решению научных</w:t>
      </w:r>
      <w:r w:rsidR="00F10E9C" w:rsidRPr="00122B51">
        <w:rPr>
          <w:rFonts w:ascii="Times New Roman" w:eastAsia="Times New Roman" w:hAnsi="Times New Roman"/>
          <w:sz w:val="28"/>
          <w:szCs w:val="28"/>
          <w:lang w:eastAsia="ru-RU"/>
        </w:rPr>
        <w:t xml:space="preserve"> вопросов общая работа над «Эн</w:t>
      </w:r>
      <w:r w:rsidR="00F10E9C">
        <w:rPr>
          <w:rFonts w:ascii="Times New Roman" w:eastAsia="Times New Roman" w:hAnsi="Times New Roman"/>
          <w:sz w:val="28"/>
          <w:szCs w:val="28"/>
          <w:lang w:eastAsia="ru-RU"/>
        </w:rPr>
        <w:t>циклопедией Забайкалья».  Е</w:t>
      </w:r>
      <w:r w:rsidR="00F10E9C" w:rsidRPr="00122B51">
        <w:rPr>
          <w:rFonts w:ascii="Times New Roman" w:eastAsia="Times New Roman" w:hAnsi="Times New Roman"/>
          <w:sz w:val="28"/>
          <w:szCs w:val="28"/>
          <w:lang w:eastAsia="ru-RU"/>
        </w:rPr>
        <w:t>го реализация началась в 19</w:t>
      </w:r>
      <w:r w:rsidR="00F10E9C">
        <w:rPr>
          <w:rFonts w:ascii="Times New Roman" w:eastAsia="Times New Roman" w:hAnsi="Times New Roman"/>
          <w:sz w:val="28"/>
          <w:szCs w:val="28"/>
          <w:lang w:eastAsia="ru-RU"/>
        </w:rPr>
        <w:t xml:space="preserve">96 г. </w:t>
      </w:r>
      <w:r w:rsidR="00F10E9C" w:rsidRPr="00122B51">
        <w:rPr>
          <w:rFonts w:ascii="Times New Roman" w:eastAsia="Times New Roman" w:hAnsi="Times New Roman"/>
          <w:sz w:val="28"/>
          <w:szCs w:val="28"/>
          <w:lang w:eastAsia="ru-RU"/>
        </w:rPr>
        <w:t xml:space="preserve"> Архивисты работали</w:t>
      </w:r>
      <w:r w:rsidR="007A53EF">
        <w:rPr>
          <w:rFonts w:ascii="Times New Roman" w:eastAsia="Times New Roman" w:hAnsi="Times New Roman"/>
          <w:sz w:val="28"/>
          <w:szCs w:val="28"/>
          <w:lang w:eastAsia="ru-RU"/>
        </w:rPr>
        <w:t xml:space="preserve"> в составе редакционного совета, редакционной коллегии</w:t>
      </w:r>
      <w:r w:rsidR="00F10E9C" w:rsidRPr="00122B51">
        <w:rPr>
          <w:rFonts w:ascii="Times New Roman" w:eastAsia="Times New Roman" w:hAnsi="Times New Roman"/>
          <w:sz w:val="28"/>
          <w:szCs w:val="28"/>
          <w:lang w:eastAsia="ru-RU"/>
        </w:rPr>
        <w:t xml:space="preserve">, были </w:t>
      </w:r>
      <w:r w:rsidR="007A53EF">
        <w:rPr>
          <w:rFonts w:ascii="Times New Roman" w:eastAsia="Times New Roman" w:hAnsi="Times New Roman"/>
          <w:sz w:val="28"/>
          <w:szCs w:val="28"/>
          <w:lang w:eastAsia="ru-RU"/>
        </w:rPr>
        <w:t>самостоятельными авторами статей и</w:t>
      </w:r>
      <w:r w:rsidR="00F10E9C" w:rsidRPr="00122B51">
        <w:rPr>
          <w:rFonts w:ascii="Times New Roman" w:eastAsia="Times New Roman" w:hAnsi="Times New Roman"/>
          <w:sz w:val="28"/>
          <w:szCs w:val="28"/>
          <w:lang w:eastAsia="ru-RU"/>
        </w:rPr>
        <w:t xml:space="preserve"> консультантами исследователей. В чит</w:t>
      </w:r>
      <w:r w:rsidR="00F10E9C">
        <w:rPr>
          <w:rFonts w:ascii="Times New Roman" w:eastAsia="Times New Roman" w:hAnsi="Times New Roman"/>
          <w:sz w:val="28"/>
          <w:szCs w:val="28"/>
          <w:lang w:eastAsia="ru-RU"/>
        </w:rPr>
        <w:t>альных залах для исследователей</w:t>
      </w:r>
      <w:r w:rsidR="00F10E9C" w:rsidRPr="00122B51">
        <w:rPr>
          <w:rFonts w:ascii="Times New Roman" w:eastAsia="Times New Roman" w:hAnsi="Times New Roman"/>
          <w:sz w:val="28"/>
          <w:szCs w:val="28"/>
          <w:lang w:eastAsia="ru-RU"/>
        </w:rPr>
        <w:t xml:space="preserve">  поднимали   необходимые документы, газетный фонд и издания научно-справочной библиотеки архива. В результате слаженной работы  десятков </w:t>
      </w:r>
      <w:r w:rsidR="007A53EF">
        <w:rPr>
          <w:rFonts w:ascii="Times New Roman" w:eastAsia="Times New Roman" w:hAnsi="Times New Roman"/>
          <w:sz w:val="28"/>
          <w:szCs w:val="28"/>
          <w:lang w:eastAsia="ru-RU"/>
        </w:rPr>
        <w:t>учреждений - участников проекта</w:t>
      </w:r>
      <w:r w:rsidR="00F10E9C" w:rsidRPr="00122B51">
        <w:rPr>
          <w:rFonts w:ascii="Times New Roman" w:eastAsia="Times New Roman" w:hAnsi="Times New Roman"/>
          <w:sz w:val="28"/>
          <w:szCs w:val="28"/>
          <w:lang w:eastAsia="ru-RU"/>
        </w:rPr>
        <w:t xml:space="preserve"> под руководством </w:t>
      </w:r>
      <w:r w:rsidR="00F10E9C">
        <w:rPr>
          <w:rFonts w:ascii="Times New Roman" w:eastAsia="Times New Roman" w:hAnsi="Times New Roman"/>
          <w:sz w:val="28"/>
          <w:szCs w:val="28"/>
          <w:lang w:eastAsia="ru-RU"/>
        </w:rPr>
        <w:t>главного редактора</w:t>
      </w:r>
      <w:r w:rsidR="007A53EF">
        <w:rPr>
          <w:rFonts w:ascii="Times New Roman" w:eastAsia="Times New Roman" w:hAnsi="Times New Roman"/>
          <w:sz w:val="28"/>
          <w:szCs w:val="28"/>
          <w:lang w:eastAsia="ru-RU"/>
        </w:rPr>
        <w:t>,</w:t>
      </w:r>
      <w:r w:rsidR="00F10E9C">
        <w:rPr>
          <w:rFonts w:ascii="Times New Roman" w:eastAsia="Times New Roman" w:hAnsi="Times New Roman"/>
          <w:sz w:val="28"/>
          <w:szCs w:val="28"/>
          <w:lang w:eastAsia="ru-RU"/>
        </w:rPr>
        <w:t xml:space="preserve"> губернатора Читинской области Р.Ф. Гениатулина и научного редактора, профессора кафедры истории М.В. Константинова, </w:t>
      </w:r>
      <w:r w:rsidR="00F10E9C" w:rsidRPr="00122B51">
        <w:rPr>
          <w:rFonts w:ascii="Times New Roman" w:eastAsia="Times New Roman" w:hAnsi="Times New Roman"/>
          <w:sz w:val="28"/>
          <w:szCs w:val="28"/>
          <w:lang w:eastAsia="ru-RU"/>
        </w:rPr>
        <w:t xml:space="preserve">редакционно-издательского центра «Энциклопедия Забайкалья» </w:t>
      </w:r>
      <w:r w:rsidR="00F10E9C">
        <w:rPr>
          <w:rFonts w:ascii="Times New Roman" w:eastAsia="Times New Roman" w:hAnsi="Times New Roman"/>
          <w:sz w:val="28"/>
          <w:szCs w:val="28"/>
          <w:lang w:eastAsia="ru-RU"/>
        </w:rPr>
        <w:t>подготовлены</w:t>
      </w:r>
      <w:r w:rsidR="007A53EF">
        <w:rPr>
          <w:rFonts w:ascii="Times New Roman" w:eastAsia="Times New Roman" w:hAnsi="Times New Roman"/>
          <w:sz w:val="28"/>
          <w:szCs w:val="28"/>
          <w:lang w:eastAsia="ru-RU"/>
        </w:rPr>
        <w:t xml:space="preserve"> четыре тома:  том </w:t>
      </w:r>
      <w:r w:rsidR="007A53EF">
        <w:rPr>
          <w:rFonts w:ascii="Times New Roman" w:eastAsia="Times New Roman" w:hAnsi="Times New Roman"/>
          <w:sz w:val="28"/>
          <w:szCs w:val="28"/>
          <w:lang w:val="en-US" w:eastAsia="ru-RU"/>
        </w:rPr>
        <w:t>I</w:t>
      </w:r>
      <w:r w:rsidR="00F10E9C" w:rsidRPr="00122B51">
        <w:rPr>
          <w:rFonts w:ascii="Times New Roman" w:eastAsia="Times New Roman" w:hAnsi="Times New Roman"/>
          <w:sz w:val="28"/>
          <w:szCs w:val="28"/>
          <w:lang w:eastAsia="ru-RU"/>
        </w:rPr>
        <w:t xml:space="preserve"> – монографическое</w:t>
      </w:r>
      <w:r w:rsidR="007A53EF">
        <w:rPr>
          <w:rFonts w:ascii="Times New Roman" w:eastAsia="Times New Roman" w:hAnsi="Times New Roman"/>
          <w:sz w:val="28"/>
          <w:szCs w:val="28"/>
          <w:lang w:eastAsia="ru-RU"/>
        </w:rPr>
        <w:t xml:space="preserve"> описание Читинской области, </w:t>
      </w:r>
      <w:r w:rsidR="00F10E9C" w:rsidRPr="00122B51">
        <w:rPr>
          <w:rFonts w:ascii="Times New Roman" w:eastAsia="Times New Roman" w:hAnsi="Times New Roman"/>
          <w:sz w:val="28"/>
          <w:szCs w:val="28"/>
          <w:lang w:eastAsia="ru-RU"/>
        </w:rPr>
        <w:t xml:space="preserve"> тома</w:t>
      </w:r>
      <w:r w:rsidR="007A53EF">
        <w:rPr>
          <w:rFonts w:ascii="Times New Roman" w:eastAsia="Times New Roman" w:hAnsi="Times New Roman"/>
          <w:sz w:val="28"/>
          <w:szCs w:val="28"/>
          <w:lang w:eastAsia="ru-RU"/>
        </w:rPr>
        <w:t xml:space="preserve"> </w:t>
      </w:r>
      <w:r w:rsidR="007A53EF">
        <w:rPr>
          <w:rFonts w:ascii="Times New Roman" w:eastAsia="Times New Roman" w:hAnsi="Times New Roman"/>
          <w:sz w:val="28"/>
          <w:szCs w:val="28"/>
          <w:lang w:val="en-US" w:eastAsia="ru-RU"/>
        </w:rPr>
        <w:t>II</w:t>
      </w:r>
      <w:r w:rsidR="007A53EF" w:rsidRPr="007A53EF">
        <w:rPr>
          <w:rFonts w:ascii="Times New Roman" w:eastAsia="Times New Roman" w:hAnsi="Times New Roman"/>
          <w:sz w:val="28"/>
          <w:szCs w:val="28"/>
          <w:lang w:eastAsia="ru-RU"/>
        </w:rPr>
        <w:t>-</w:t>
      </w:r>
      <w:r w:rsidR="007A53EF">
        <w:rPr>
          <w:rFonts w:ascii="Times New Roman" w:eastAsia="Times New Roman" w:hAnsi="Times New Roman"/>
          <w:sz w:val="28"/>
          <w:szCs w:val="28"/>
          <w:lang w:val="en-US" w:eastAsia="ru-RU"/>
        </w:rPr>
        <w:t>IV</w:t>
      </w:r>
      <w:r w:rsidR="00F10E9C">
        <w:rPr>
          <w:rFonts w:ascii="Times New Roman" w:eastAsia="Times New Roman" w:hAnsi="Times New Roman"/>
          <w:sz w:val="28"/>
          <w:szCs w:val="28"/>
          <w:lang w:eastAsia="ru-RU"/>
        </w:rPr>
        <w:t xml:space="preserve"> -  алфавитная  часть</w:t>
      </w:r>
      <w:r w:rsidR="00F10E9C" w:rsidRPr="00122B51">
        <w:rPr>
          <w:rFonts w:ascii="Times New Roman" w:eastAsia="Times New Roman" w:hAnsi="Times New Roman"/>
          <w:sz w:val="28"/>
          <w:szCs w:val="28"/>
          <w:lang w:eastAsia="ru-RU"/>
        </w:rPr>
        <w:t>.</w:t>
      </w:r>
      <w:r w:rsidR="00F10E9C">
        <w:rPr>
          <w:rFonts w:ascii="Times New Roman" w:eastAsia="Times New Roman" w:hAnsi="Times New Roman"/>
          <w:sz w:val="28"/>
          <w:szCs w:val="28"/>
          <w:lang w:eastAsia="ru-RU"/>
        </w:rPr>
        <w:t xml:space="preserve"> Энциклопедические тома были изданы в 2000-2006  гг. под грифом СО РАН в Новосибирске в издательстве «Наука».</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тома</w:t>
      </w:r>
      <w:r w:rsidR="007A53EF" w:rsidRPr="007A53EF">
        <w:rPr>
          <w:rFonts w:ascii="Times New Roman" w:eastAsia="Times New Roman" w:hAnsi="Times New Roman"/>
          <w:sz w:val="28"/>
          <w:szCs w:val="28"/>
          <w:lang w:eastAsia="ru-RU"/>
        </w:rPr>
        <w:t xml:space="preserve"> </w:t>
      </w:r>
      <w:r w:rsidR="007A53EF">
        <w:rPr>
          <w:rFonts w:ascii="Times New Roman" w:eastAsia="Times New Roman" w:hAnsi="Times New Roman"/>
          <w:sz w:val="28"/>
          <w:szCs w:val="28"/>
          <w:lang w:val="en-US" w:eastAsia="ru-RU"/>
        </w:rPr>
        <w:t>I</w:t>
      </w:r>
      <w:r w:rsidR="007A53E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w:t>
      </w:r>
      <w:r w:rsidRPr="00122B51">
        <w:rPr>
          <w:rFonts w:ascii="Times New Roman" w:eastAsia="Times New Roman" w:hAnsi="Times New Roman"/>
          <w:sz w:val="28"/>
          <w:szCs w:val="28"/>
          <w:lang w:eastAsia="ru-RU"/>
        </w:rPr>
        <w:t>отрудники архива написали</w:t>
      </w:r>
      <w:r>
        <w:rPr>
          <w:rFonts w:ascii="Times New Roman" w:eastAsia="Times New Roman" w:hAnsi="Times New Roman"/>
          <w:sz w:val="28"/>
          <w:szCs w:val="28"/>
          <w:lang w:eastAsia="ru-RU"/>
        </w:rPr>
        <w:t xml:space="preserve"> семь разделов</w:t>
      </w:r>
      <w:r w:rsidRPr="00122B51">
        <w:rPr>
          <w:rFonts w:ascii="Times New Roman" w:eastAsia="Times New Roman" w:hAnsi="Times New Roman"/>
          <w:sz w:val="28"/>
          <w:szCs w:val="28"/>
          <w:lang w:eastAsia="ru-RU"/>
        </w:rPr>
        <w:t xml:space="preserve"> в соавторстве</w:t>
      </w:r>
      <w:r>
        <w:rPr>
          <w:rFonts w:ascii="Times New Roman" w:eastAsia="Times New Roman" w:hAnsi="Times New Roman"/>
          <w:sz w:val="28"/>
          <w:szCs w:val="28"/>
          <w:lang w:eastAsia="ru-RU"/>
        </w:rPr>
        <w:t xml:space="preserve"> - </w:t>
      </w:r>
      <w:r w:rsidRPr="00122B51">
        <w:rPr>
          <w:rFonts w:ascii="Times New Roman" w:eastAsia="Times New Roman" w:hAnsi="Times New Roman"/>
          <w:sz w:val="28"/>
          <w:szCs w:val="28"/>
          <w:lang w:eastAsia="ru-RU"/>
        </w:rPr>
        <w:t xml:space="preserve"> еще четыре раздела</w:t>
      </w:r>
      <w:r>
        <w:rPr>
          <w:rFonts w:ascii="Times New Roman" w:eastAsia="Times New Roman" w:hAnsi="Times New Roman"/>
          <w:sz w:val="28"/>
          <w:szCs w:val="28"/>
          <w:lang w:eastAsia="ru-RU"/>
        </w:rPr>
        <w:t xml:space="preserve"> по истории края </w:t>
      </w:r>
      <w:r w:rsidRPr="00122B5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val="en-US" w:eastAsia="ru-RU"/>
        </w:rPr>
        <w:t>XVII</w:t>
      </w:r>
      <w:r w:rsidRPr="00122B51">
        <w:rPr>
          <w:rFonts w:ascii="Times New Roman" w:eastAsia="Times New Roman" w:hAnsi="Times New Roman"/>
          <w:sz w:val="28"/>
          <w:szCs w:val="28"/>
          <w:lang w:eastAsia="ru-RU"/>
        </w:rPr>
        <w:t xml:space="preserve"> – </w:t>
      </w:r>
      <w:r w:rsidRPr="00122B51">
        <w:rPr>
          <w:rFonts w:ascii="Times New Roman" w:eastAsia="Times New Roman" w:hAnsi="Times New Roman"/>
          <w:sz w:val="28"/>
          <w:szCs w:val="28"/>
          <w:lang w:val="en-US" w:eastAsia="ru-RU"/>
        </w:rPr>
        <w:t>XX</w:t>
      </w:r>
      <w:r>
        <w:rPr>
          <w:rFonts w:ascii="Times New Roman" w:eastAsia="Times New Roman" w:hAnsi="Times New Roman"/>
          <w:sz w:val="28"/>
          <w:szCs w:val="28"/>
          <w:lang w:eastAsia="ru-RU"/>
        </w:rPr>
        <w:t xml:space="preserve"> вв. </w:t>
      </w:r>
      <w:r w:rsidRPr="00122B51">
        <w:rPr>
          <w:rFonts w:ascii="Times New Roman" w:eastAsia="Times New Roman" w:hAnsi="Times New Roman"/>
          <w:sz w:val="28"/>
          <w:szCs w:val="28"/>
          <w:lang w:eastAsia="ru-RU"/>
        </w:rPr>
        <w:t xml:space="preserve"> Для </w:t>
      </w:r>
      <w:r w:rsidRPr="00122B51">
        <w:rPr>
          <w:rFonts w:ascii="Times New Roman" w:eastAsia="Times New Roman" w:hAnsi="Times New Roman"/>
          <w:sz w:val="28"/>
          <w:szCs w:val="28"/>
          <w:lang w:val="en-US" w:eastAsia="ru-RU"/>
        </w:rPr>
        <w:t>II</w:t>
      </w:r>
      <w:r w:rsidRPr="00122B51">
        <w:rPr>
          <w:rFonts w:ascii="Times New Roman" w:eastAsia="Times New Roman" w:hAnsi="Times New Roman"/>
          <w:sz w:val="28"/>
          <w:szCs w:val="28"/>
          <w:lang w:eastAsia="ru-RU"/>
        </w:rPr>
        <w:t>-</w:t>
      </w:r>
      <w:r w:rsidRPr="00122B51">
        <w:rPr>
          <w:rFonts w:ascii="Times New Roman" w:eastAsia="Times New Roman" w:hAnsi="Times New Roman"/>
          <w:sz w:val="28"/>
          <w:szCs w:val="28"/>
          <w:lang w:val="en-US" w:eastAsia="ru-RU"/>
        </w:rPr>
        <w:t>IV</w:t>
      </w:r>
      <w:r w:rsidRPr="00122B51">
        <w:rPr>
          <w:rFonts w:ascii="Times New Roman" w:eastAsia="Times New Roman" w:hAnsi="Times New Roman"/>
          <w:sz w:val="28"/>
          <w:szCs w:val="28"/>
          <w:lang w:eastAsia="ru-RU"/>
        </w:rPr>
        <w:t xml:space="preserve"> томов написаны 153 статьи, в том числе</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Нерч</w:t>
      </w:r>
      <w:r>
        <w:rPr>
          <w:rFonts w:ascii="Times New Roman" w:eastAsia="Times New Roman" w:hAnsi="Times New Roman"/>
          <w:sz w:val="28"/>
          <w:szCs w:val="28"/>
          <w:lang w:eastAsia="ru-RU"/>
        </w:rPr>
        <w:t>инское воеводство»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Нерчи</w:t>
      </w:r>
      <w:r>
        <w:rPr>
          <w:rFonts w:ascii="Times New Roman" w:eastAsia="Times New Roman" w:hAnsi="Times New Roman"/>
          <w:sz w:val="28"/>
          <w:szCs w:val="28"/>
          <w:lang w:eastAsia="ru-RU"/>
        </w:rPr>
        <w:t>нский горный округ»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«Забайкальская область»</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Забайк</w:t>
      </w:r>
      <w:r>
        <w:rPr>
          <w:rFonts w:ascii="Times New Roman" w:eastAsia="Times New Roman" w:hAnsi="Times New Roman"/>
          <w:sz w:val="28"/>
          <w:szCs w:val="28"/>
          <w:lang w:eastAsia="ru-RU"/>
        </w:rPr>
        <w:t>альская губерния».</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Большой вклад внесли архивисты</w:t>
      </w:r>
      <w:r w:rsidRPr="00122B51">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подготовку к изданию «Малой энциклопедии Забайкалья» в 11 книгах с тематическим подразделением. Так, серия статей написана по истории учебных заведений д</w:t>
      </w:r>
      <w:r w:rsidR="00F706B9">
        <w:rPr>
          <w:rFonts w:ascii="Times New Roman" w:eastAsia="Times New Roman" w:hAnsi="Times New Roman"/>
          <w:sz w:val="28"/>
          <w:szCs w:val="28"/>
          <w:lang w:eastAsia="ru-RU"/>
        </w:rPr>
        <w:t>ля тома «Наука и образование» (</w:t>
      </w:r>
      <w:r w:rsidR="007A53EF">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ч.).</w:t>
      </w:r>
      <w:r w:rsidR="007A53EF">
        <w:rPr>
          <w:rFonts w:ascii="Times New Roman" w:eastAsia="Times New Roman" w:hAnsi="Times New Roman"/>
          <w:sz w:val="28"/>
          <w:szCs w:val="28"/>
          <w:lang w:eastAsia="ru-RU"/>
        </w:rPr>
        <w:t xml:space="preserve"> Для тома «Власть и общество» (</w:t>
      </w:r>
      <w:r>
        <w:rPr>
          <w:rFonts w:ascii="Times New Roman" w:eastAsia="Times New Roman" w:hAnsi="Times New Roman"/>
          <w:sz w:val="28"/>
          <w:szCs w:val="28"/>
          <w:lang w:eastAsia="ru-RU"/>
        </w:rPr>
        <w:t>2 ч.)</w:t>
      </w:r>
      <w:r w:rsidRPr="00122B51">
        <w:rPr>
          <w:rFonts w:ascii="Times New Roman" w:eastAsia="Times New Roman" w:hAnsi="Times New Roman"/>
          <w:sz w:val="28"/>
          <w:szCs w:val="28"/>
          <w:lang w:eastAsia="ru-RU"/>
        </w:rPr>
        <w:t xml:space="preserve"> на</w:t>
      </w:r>
      <w:r>
        <w:rPr>
          <w:rFonts w:ascii="Times New Roman" w:eastAsia="Times New Roman" w:hAnsi="Times New Roman"/>
          <w:sz w:val="28"/>
          <w:szCs w:val="28"/>
          <w:lang w:eastAsia="ru-RU"/>
        </w:rPr>
        <w:t>писаны более 150 статей, в т.ч. о губернаторах (Т.А. Константинова), вице-губернаторах</w:t>
      </w:r>
      <w:r w:rsidR="0066527D" w:rsidRPr="0066527D">
        <w:rPr>
          <w:rFonts w:ascii="Times New Roman" w:eastAsia="Times New Roman" w:hAnsi="Times New Roman"/>
          <w:sz w:val="28"/>
          <w:szCs w:val="28"/>
          <w:lang w:eastAsia="ru-RU"/>
        </w:rPr>
        <w:t xml:space="preserve"> </w:t>
      </w:r>
      <w:r w:rsidR="0066527D" w:rsidRPr="00122B51">
        <w:rPr>
          <w:rFonts w:ascii="Times New Roman" w:eastAsia="Times New Roman" w:hAnsi="Times New Roman"/>
          <w:sz w:val="28"/>
          <w:szCs w:val="28"/>
          <w:lang w:eastAsia="ru-RU"/>
        </w:rPr>
        <w:t>Забайкальск</w:t>
      </w:r>
      <w:r w:rsidR="0066527D">
        <w:rPr>
          <w:rFonts w:ascii="Times New Roman" w:eastAsia="Times New Roman" w:hAnsi="Times New Roman"/>
          <w:sz w:val="28"/>
          <w:szCs w:val="28"/>
          <w:lang w:eastAsia="ru-RU"/>
        </w:rPr>
        <w:t>ой области</w:t>
      </w:r>
      <w:r>
        <w:rPr>
          <w:rFonts w:ascii="Times New Roman" w:eastAsia="Times New Roman" w:hAnsi="Times New Roman"/>
          <w:sz w:val="28"/>
          <w:szCs w:val="28"/>
          <w:lang w:eastAsia="ru-RU"/>
        </w:rPr>
        <w:t xml:space="preserve"> (Т.П. Казакова), тайшах Степных дум и  истории  уездов (И.В. Куриленко).</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8E469F">
        <w:rPr>
          <w:rFonts w:ascii="Times New Roman" w:eastAsia="Times New Roman" w:hAnsi="Times New Roman"/>
          <w:sz w:val="28"/>
          <w:szCs w:val="28"/>
          <w:lang w:eastAsia="ru-RU"/>
        </w:rPr>
        <w:t xml:space="preserve"> </w:t>
      </w:r>
      <w:r w:rsidR="00F706B9">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 рамках работы над проектом был опубликован</w:t>
      </w:r>
      <w:r>
        <w:rPr>
          <w:rFonts w:ascii="Times New Roman" w:eastAsia="Times New Roman" w:hAnsi="Times New Roman"/>
          <w:sz w:val="28"/>
          <w:szCs w:val="28"/>
          <w:lang w:eastAsia="ru-RU"/>
        </w:rPr>
        <w:t xml:space="preserve">а серия </w:t>
      </w:r>
      <w:r w:rsidR="00B13CF6" w:rsidRPr="00B13CF6">
        <w:rPr>
          <w:rFonts w:ascii="Times New Roman" w:eastAsia="Times New Roman" w:hAnsi="Times New Roman"/>
          <w:sz w:val="28"/>
          <w:szCs w:val="28"/>
          <w:lang w:eastAsia="ru-RU"/>
        </w:rPr>
        <w:t>био</w:t>
      </w:r>
      <w:r>
        <w:rPr>
          <w:rFonts w:ascii="Times New Roman" w:eastAsia="Times New Roman" w:hAnsi="Times New Roman"/>
          <w:sz w:val="28"/>
          <w:szCs w:val="28"/>
          <w:lang w:eastAsia="ru-RU"/>
        </w:rPr>
        <w:t>библиографических указателей, подготовленных ранее на архивных материалах и оставшихся в рукописи, такие как:</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А.Г. Патронова. </w:t>
      </w:r>
      <w:r w:rsidRPr="00122B51">
        <w:rPr>
          <w:rFonts w:ascii="Times New Roman" w:eastAsia="Times New Roman" w:hAnsi="Times New Roman"/>
          <w:sz w:val="28"/>
          <w:szCs w:val="28"/>
          <w:lang w:eastAsia="ru-RU"/>
        </w:rPr>
        <w:t>Государственные преступники на Не</w:t>
      </w:r>
      <w:r>
        <w:rPr>
          <w:rFonts w:ascii="Times New Roman" w:eastAsia="Times New Roman" w:hAnsi="Times New Roman"/>
          <w:sz w:val="28"/>
          <w:szCs w:val="28"/>
          <w:lang w:eastAsia="ru-RU"/>
        </w:rPr>
        <w:t>рчинской каторге (1861-1895 гг.). В 3-х томах</w:t>
      </w:r>
      <w:r w:rsidR="00B13CF6">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278 персоналий</w:t>
      </w:r>
      <w:r w:rsidR="00B13CF6">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М.Ю. Тимофеева. </w:t>
      </w:r>
      <w:r w:rsidRPr="00122B51">
        <w:rPr>
          <w:rFonts w:ascii="Times New Roman" w:eastAsia="Times New Roman" w:hAnsi="Times New Roman"/>
          <w:sz w:val="28"/>
          <w:szCs w:val="28"/>
          <w:lang w:eastAsia="ru-RU"/>
        </w:rPr>
        <w:t>Участники польского национально-освободительного движения в Забай</w:t>
      </w:r>
      <w:r>
        <w:rPr>
          <w:rFonts w:ascii="Times New Roman" w:eastAsia="Times New Roman" w:hAnsi="Times New Roman"/>
          <w:sz w:val="28"/>
          <w:szCs w:val="28"/>
          <w:lang w:eastAsia="ru-RU"/>
        </w:rPr>
        <w:t>кальской ссылке (1830-1850</w:t>
      </w:r>
      <w:r w:rsidR="00F706B9">
        <w:rPr>
          <w:rFonts w:ascii="Times New Roman" w:eastAsia="Times New Roman" w:hAnsi="Times New Roman"/>
          <w:sz w:val="28"/>
          <w:szCs w:val="28"/>
          <w:lang w:eastAsia="ru-RU"/>
        </w:rPr>
        <w:t xml:space="preserve"> гг.)</w:t>
      </w:r>
      <w:r w:rsidR="00B13CF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228 персоналий</w:t>
      </w:r>
      <w:r w:rsidR="00B13CF6">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B13CF6" w:rsidRDefault="00F10E9C" w:rsidP="00F10E9C">
      <w:pPr>
        <w:spacing w:after="0" w:line="360" w:lineRule="auto"/>
        <w:ind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В.Ф. Балабанов. Иссл</w:t>
      </w:r>
      <w:r w:rsidR="00B13CF6">
        <w:rPr>
          <w:rFonts w:ascii="Times New Roman" w:eastAsia="Times New Roman" w:hAnsi="Times New Roman"/>
          <w:sz w:val="28"/>
          <w:szCs w:val="28"/>
          <w:lang w:eastAsia="ru-RU"/>
        </w:rPr>
        <w:t>едователи Восточного Забайкалья. (157 персоналий).</w:t>
      </w:r>
    </w:p>
    <w:p w:rsidR="00F10E9C" w:rsidRDefault="00B13CF6"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Книги М.Ю. Тимофеевой, А.Г. Патроновой, В.Ф. Балабанова  стали  библиографической редкостью.</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«Альбомную серию Энциклопедии Забайкалья» архивисты представили серию стате</w:t>
      </w:r>
      <w:r w:rsidR="00B13CF6">
        <w:rPr>
          <w:rFonts w:ascii="Times New Roman" w:eastAsia="Times New Roman" w:hAnsi="Times New Roman"/>
          <w:sz w:val="28"/>
          <w:szCs w:val="28"/>
          <w:lang w:eastAsia="ru-RU"/>
        </w:rPr>
        <w:t>й, дополненные архивными документы – рисунками, фотографиями</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цве</w:t>
      </w:r>
      <w:r w:rsidR="00B13CF6">
        <w:rPr>
          <w:rFonts w:ascii="Times New Roman" w:eastAsia="Times New Roman" w:hAnsi="Times New Roman"/>
          <w:sz w:val="28"/>
          <w:szCs w:val="28"/>
          <w:lang w:eastAsia="ru-RU"/>
        </w:rPr>
        <w:t>тными планами</w:t>
      </w:r>
      <w:r>
        <w:rPr>
          <w:rFonts w:ascii="Times New Roman" w:eastAsia="Times New Roman" w:hAnsi="Times New Roman"/>
          <w:sz w:val="28"/>
          <w:szCs w:val="28"/>
          <w:lang w:eastAsia="ru-RU"/>
        </w:rPr>
        <w:t xml:space="preserve"> городов и архитектурных сооружений.</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6527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Архивисты участвовали в подготовке всех книг из других энциклопедических серий  (см. раздел Библиотека).</w:t>
      </w:r>
    </w:p>
    <w:p w:rsidR="00F10E9C" w:rsidRDefault="00F10E9C" w:rsidP="00F10E9C">
      <w:pPr>
        <w:spacing w:after="0" w:line="360" w:lineRule="auto"/>
        <w:ind w:right="20"/>
        <w:jc w:val="both"/>
        <w:rPr>
          <w:rFonts w:ascii="Times New Roman" w:eastAsia="Times New Roman" w:hAnsi="Times New Roman"/>
          <w:sz w:val="28"/>
          <w:szCs w:val="28"/>
          <w:lang w:eastAsia="ru-RU"/>
        </w:rPr>
      </w:pPr>
      <w:r w:rsidRPr="008B7F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66527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Важнейший итог 20</w:t>
      </w:r>
      <w:r w:rsidRPr="00122B51">
        <w:rPr>
          <w:rFonts w:ascii="Times New Roman" w:eastAsia="Times New Roman" w:hAnsi="Times New Roman"/>
          <w:sz w:val="28"/>
          <w:szCs w:val="28"/>
          <w:lang w:eastAsia="ru-RU"/>
        </w:rPr>
        <w:t xml:space="preserve">-летней работы над </w:t>
      </w:r>
      <w:r>
        <w:rPr>
          <w:rFonts w:ascii="Times New Roman" w:eastAsia="Times New Roman" w:hAnsi="Times New Roman"/>
          <w:sz w:val="28"/>
          <w:szCs w:val="28"/>
          <w:lang w:eastAsia="ru-RU"/>
        </w:rPr>
        <w:t>энциклопедическим проектом  -</w:t>
      </w:r>
      <w:r w:rsidRPr="00122B51">
        <w:rPr>
          <w:rFonts w:ascii="Times New Roman" w:eastAsia="Times New Roman" w:hAnsi="Times New Roman"/>
          <w:sz w:val="28"/>
          <w:szCs w:val="28"/>
          <w:lang w:eastAsia="ru-RU"/>
        </w:rPr>
        <w:t xml:space="preserve">  импульс для дальнейших научных исследований</w:t>
      </w:r>
      <w:r>
        <w:rPr>
          <w:rFonts w:ascii="Times New Roman" w:eastAsia="Times New Roman" w:hAnsi="Times New Roman"/>
          <w:sz w:val="28"/>
          <w:szCs w:val="28"/>
          <w:lang w:eastAsia="ru-RU"/>
        </w:rPr>
        <w:t>, в том числе с опорой</w:t>
      </w:r>
      <w:r w:rsidR="00B13CF6">
        <w:rPr>
          <w:rFonts w:ascii="Times New Roman" w:eastAsia="Times New Roman" w:hAnsi="Times New Roman"/>
          <w:sz w:val="28"/>
          <w:szCs w:val="28"/>
          <w:lang w:eastAsia="ru-RU"/>
        </w:rPr>
        <w:t xml:space="preserve"> на архивные материалы</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 целью </w:t>
      </w:r>
      <w:r w:rsidRPr="00122B51">
        <w:rPr>
          <w:rFonts w:ascii="Times New Roman" w:eastAsia="Times New Roman" w:hAnsi="Times New Roman"/>
          <w:sz w:val="28"/>
          <w:szCs w:val="28"/>
          <w:lang w:eastAsia="ru-RU"/>
        </w:rPr>
        <w:t>под</w:t>
      </w:r>
      <w:r>
        <w:rPr>
          <w:rFonts w:ascii="Times New Roman" w:eastAsia="Times New Roman" w:hAnsi="Times New Roman"/>
          <w:sz w:val="28"/>
          <w:szCs w:val="28"/>
          <w:lang w:eastAsia="ru-RU"/>
        </w:rPr>
        <w:t>готовки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публикации новых </w:t>
      </w:r>
      <w:r w:rsidRPr="00122B51">
        <w:rPr>
          <w:rFonts w:ascii="Times New Roman" w:eastAsia="Times New Roman" w:hAnsi="Times New Roman"/>
          <w:sz w:val="28"/>
          <w:szCs w:val="28"/>
          <w:lang w:eastAsia="ru-RU"/>
        </w:rPr>
        <w:t xml:space="preserve">значимых для Забайкалья научных трудов. </w:t>
      </w:r>
    </w:p>
    <w:p w:rsidR="00F10E9C" w:rsidRDefault="00F10E9C" w:rsidP="00F10E9C">
      <w:pPr>
        <w:spacing w:after="0" w:line="360" w:lineRule="auto"/>
        <w:ind w:right="20"/>
        <w:jc w:val="both"/>
        <w:rPr>
          <w:rFonts w:ascii="Times New Roman" w:eastAsia="Times New Roman" w:hAnsi="Times New Roman"/>
          <w:sz w:val="28"/>
          <w:szCs w:val="28"/>
          <w:lang w:eastAsia="ru-RU"/>
        </w:rPr>
      </w:pP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2000-е гг. в гос</w:t>
      </w:r>
      <w:r w:rsidRPr="00122B51">
        <w:rPr>
          <w:rFonts w:ascii="Times New Roman" w:eastAsia="Times New Roman" w:hAnsi="Times New Roman"/>
          <w:sz w:val="28"/>
          <w:szCs w:val="28"/>
          <w:lang w:eastAsia="ru-RU"/>
        </w:rPr>
        <w:t>архиве по</w:t>
      </w:r>
      <w:r>
        <w:rPr>
          <w:rFonts w:ascii="Times New Roman" w:eastAsia="Times New Roman" w:hAnsi="Times New Roman"/>
          <w:sz w:val="28"/>
          <w:szCs w:val="28"/>
          <w:lang w:eastAsia="ru-RU"/>
        </w:rPr>
        <w:t>дготовлены и изданы сборники, брошюры, книги в связи  с празднованием</w:t>
      </w:r>
      <w:r w:rsidRPr="00122B51">
        <w:rPr>
          <w:rFonts w:ascii="Times New Roman" w:eastAsia="Times New Roman" w:hAnsi="Times New Roman"/>
          <w:sz w:val="28"/>
          <w:szCs w:val="28"/>
          <w:lang w:eastAsia="ru-RU"/>
        </w:rPr>
        <w:t xml:space="preserve"> 150-</w:t>
      </w:r>
      <w:r>
        <w:rPr>
          <w:rFonts w:ascii="Times New Roman" w:eastAsia="Times New Roman" w:hAnsi="Times New Roman"/>
          <w:sz w:val="28"/>
          <w:szCs w:val="28"/>
          <w:lang w:eastAsia="ru-RU"/>
        </w:rPr>
        <w:t xml:space="preserve">летнего юбилея </w:t>
      </w:r>
      <w:r w:rsidRPr="00122B51">
        <w:rPr>
          <w:rFonts w:ascii="Times New Roman" w:eastAsia="Times New Roman" w:hAnsi="Times New Roman"/>
          <w:sz w:val="28"/>
          <w:szCs w:val="28"/>
          <w:lang w:eastAsia="ru-RU"/>
        </w:rPr>
        <w:t xml:space="preserve"> Забайкальской области, Забайкальского казачьего войска и возведен</w:t>
      </w:r>
      <w:r>
        <w:rPr>
          <w:rFonts w:ascii="Times New Roman" w:eastAsia="Times New Roman" w:hAnsi="Times New Roman"/>
          <w:sz w:val="28"/>
          <w:szCs w:val="28"/>
          <w:lang w:eastAsia="ru-RU"/>
        </w:rPr>
        <w:t xml:space="preserve">ия </w:t>
      </w:r>
      <w:r w:rsidRPr="00122B51">
        <w:rPr>
          <w:rFonts w:ascii="Times New Roman" w:eastAsia="Times New Roman" w:hAnsi="Times New Roman"/>
          <w:sz w:val="28"/>
          <w:szCs w:val="28"/>
          <w:lang w:eastAsia="ru-RU"/>
        </w:rPr>
        <w:t xml:space="preserve"> Читы в статус областн</w:t>
      </w:r>
      <w:r>
        <w:rPr>
          <w:rFonts w:ascii="Times New Roman" w:eastAsia="Times New Roman" w:hAnsi="Times New Roman"/>
          <w:sz w:val="28"/>
          <w:szCs w:val="28"/>
          <w:lang w:eastAsia="ru-RU"/>
        </w:rPr>
        <w:t>ого центра. В их числе:</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И.В. Куриленко: </w:t>
      </w:r>
      <w:r w:rsidRPr="00122B51">
        <w:rPr>
          <w:rFonts w:ascii="Times New Roman" w:eastAsia="Times New Roman" w:hAnsi="Times New Roman"/>
          <w:sz w:val="28"/>
          <w:szCs w:val="28"/>
          <w:lang w:eastAsia="ru-RU"/>
        </w:rPr>
        <w:t>Забайкальс</w:t>
      </w:r>
      <w:r>
        <w:rPr>
          <w:rFonts w:ascii="Times New Roman" w:eastAsia="Times New Roman" w:hAnsi="Times New Roman"/>
          <w:sz w:val="28"/>
          <w:szCs w:val="28"/>
          <w:lang w:eastAsia="ru-RU"/>
        </w:rPr>
        <w:t>кому казачьему войску – 150 лет</w:t>
      </w:r>
      <w:r w:rsidRPr="00122B51">
        <w:rPr>
          <w:rFonts w:ascii="Times New Roman" w:eastAsia="Times New Roman" w:hAnsi="Times New Roman"/>
          <w:sz w:val="28"/>
          <w:szCs w:val="28"/>
          <w:lang w:eastAsia="ru-RU"/>
        </w:rPr>
        <w:t>,</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Т.А. Константинова: </w:t>
      </w:r>
      <w:r w:rsidRPr="00122B51">
        <w:rPr>
          <w:rFonts w:ascii="Times New Roman" w:eastAsia="Times New Roman" w:hAnsi="Times New Roman"/>
          <w:sz w:val="28"/>
          <w:szCs w:val="28"/>
          <w:lang w:eastAsia="ru-RU"/>
        </w:rPr>
        <w:t>Губерн</w:t>
      </w:r>
      <w:r>
        <w:rPr>
          <w:rFonts w:ascii="Times New Roman" w:eastAsia="Times New Roman" w:hAnsi="Times New Roman"/>
          <w:sz w:val="28"/>
          <w:szCs w:val="28"/>
          <w:lang w:eastAsia="ru-RU"/>
        </w:rPr>
        <w:t>аторы Забайкалья: 1851-1917 гг.</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В.В. Бардакова: </w:t>
      </w:r>
      <w:r w:rsidRPr="00CD3816">
        <w:rPr>
          <w:rFonts w:ascii="Times New Roman" w:eastAsia="Times New Roman" w:hAnsi="Times New Roman"/>
          <w:sz w:val="28"/>
          <w:szCs w:val="28"/>
          <w:lang w:eastAsia="ru-RU"/>
        </w:rPr>
        <w:t>Государс</w:t>
      </w:r>
      <w:r>
        <w:rPr>
          <w:rFonts w:ascii="Times New Roman" w:eastAsia="Times New Roman" w:hAnsi="Times New Roman"/>
          <w:sz w:val="28"/>
          <w:szCs w:val="28"/>
          <w:lang w:eastAsia="ru-RU"/>
        </w:rPr>
        <w:t>твенный архив Читинской области</w:t>
      </w:r>
      <w:r w:rsidRPr="00CD3816">
        <w:rPr>
          <w:rFonts w:ascii="Times New Roman" w:eastAsia="Times New Roman" w:hAnsi="Times New Roman"/>
          <w:sz w:val="28"/>
          <w:szCs w:val="28"/>
          <w:lang w:eastAsia="ru-RU"/>
        </w:rPr>
        <w:t xml:space="preserve">.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B13CF6">
        <w:rPr>
          <w:rFonts w:ascii="Times New Roman" w:eastAsia="Times New Roman" w:hAnsi="Times New Roman"/>
          <w:sz w:val="28"/>
          <w:szCs w:val="28"/>
          <w:lang w:eastAsia="ru-RU"/>
        </w:rPr>
        <w:t xml:space="preserve">  </w:t>
      </w:r>
      <w:r w:rsidRPr="00CD3816">
        <w:rPr>
          <w:rFonts w:ascii="Times New Roman" w:eastAsia="Times New Roman" w:hAnsi="Times New Roman"/>
          <w:sz w:val="28"/>
          <w:szCs w:val="28"/>
          <w:lang w:eastAsia="ru-RU"/>
        </w:rPr>
        <w:t>В 2001 г</w:t>
      </w:r>
      <w:r>
        <w:rPr>
          <w:rFonts w:ascii="Times New Roman" w:eastAsia="Times New Roman" w:hAnsi="Times New Roman"/>
          <w:sz w:val="28"/>
          <w:szCs w:val="28"/>
          <w:lang w:eastAsia="ru-RU"/>
        </w:rPr>
        <w:t>.</w:t>
      </w:r>
      <w:r w:rsidRPr="00CD3816">
        <w:rPr>
          <w:rFonts w:ascii="Times New Roman" w:eastAsia="Times New Roman" w:hAnsi="Times New Roman"/>
          <w:sz w:val="28"/>
          <w:szCs w:val="28"/>
          <w:lang w:eastAsia="ru-RU"/>
        </w:rPr>
        <w:t xml:space="preserve"> управление по </w:t>
      </w:r>
      <w:r w:rsidR="00B13CF6">
        <w:rPr>
          <w:rFonts w:ascii="Times New Roman" w:eastAsia="Times New Roman" w:hAnsi="Times New Roman"/>
          <w:sz w:val="28"/>
          <w:szCs w:val="28"/>
          <w:lang w:eastAsia="ru-RU"/>
        </w:rPr>
        <w:t>делам архивов и гос</w:t>
      </w:r>
      <w:r w:rsidRPr="00CD3816">
        <w:rPr>
          <w:rFonts w:ascii="Times New Roman" w:eastAsia="Times New Roman" w:hAnsi="Times New Roman"/>
          <w:sz w:val="28"/>
          <w:szCs w:val="28"/>
          <w:lang w:eastAsia="ru-RU"/>
        </w:rPr>
        <w:t>архив встречали гостей Зонального научно-методического сове</w:t>
      </w:r>
      <w:r>
        <w:rPr>
          <w:rFonts w:ascii="Times New Roman" w:eastAsia="Times New Roman" w:hAnsi="Times New Roman"/>
          <w:sz w:val="28"/>
          <w:szCs w:val="28"/>
          <w:lang w:eastAsia="ru-RU"/>
        </w:rPr>
        <w:t>щания, которым представили</w:t>
      </w:r>
      <w:r w:rsidRPr="00CD381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w:t>
      </w:r>
      <w:r w:rsidRPr="00CD3816">
        <w:rPr>
          <w:rFonts w:ascii="Times New Roman" w:eastAsia="Times New Roman" w:hAnsi="Times New Roman"/>
          <w:sz w:val="28"/>
          <w:szCs w:val="28"/>
          <w:lang w:eastAsia="ru-RU"/>
        </w:rPr>
        <w:t xml:space="preserve"> подарили  </w:t>
      </w:r>
      <w:r>
        <w:rPr>
          <w:rFonts w:ascii="Times New Roman" w:eastAsia="Times New Roman" w:hAnsi="Times New Roman"/>
          <w:sz w:val="28"/>
          <w:szCs w:val="28"/>
          <w:lang w:eastAsia="ru-RU"/>
        </w:rPr>
        <w:t xml:space="preserve">новые </w:t>
      </w:r>
      <w:r w:rsidRPr="00CD3816">
        <w:rPr>
          <w:rFonts w:ascii="Times New Roman" w:eastAsia="Times New Roman" w:hAnsi="Times New Roman"/>
          <w:sz w:val="28"/>
          <w:szCs w:val="28"/>
          <w:lang w:eastAsia="ru-RU"/>
        </w:rPr>
        <w:t>издания.</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Празднование юбилейных дат – 350-лет</w:t>
      </w:r>
      <w:r>
        <w:rPr>
          <w:rFonts w:ascii="Times New Roman" w:eastAsia="Times New Roman" w:hAnsi="Times New Roman"/>
          <w:sz w:val="28"/>
          <w:szCs w:val="28"/>
          <w:lang w:eastAsia="ru-RU"/>
        </w:rPr>
        <w:t xml:space="preserve">ия </w:t>
      </w:r>
      <w:r w:rsidRPr="00122B51">
        <w:rPr>
          <w:rFonts w:ascii="Times New Roman" w:eastAsia="Times New Roman" w:hAnsi="Times New Roman"/>
          <w:sz w:val="28"/>
          <w:szCs w:val="28"/>
          <w:lang w:eastAsia="ru-RU"/>
        </w:rPr>
        <w:t xml:space="preserve"> Российского</w:t>
      </w:r>
      <w:r>
        <w:rPr>
          <w:rFonts w:ascii="Times New Roman" w:eastAsia="Times New Roman" w:hAnsi="Times New Roman"/>
          <w:sz w:val="28"/>
          <w:szCs w:val="28"/>
          <w:lang w:eastAsia="ru-RU"/>
        </w:rPr>
        <w:t xml:space="preserve"> Забайкалья </w:t>
      </w:r>
      <w:r w:rsidRPr="00122B51">
        <w:rPr>
          <w:rFonts w:ascii="Times New Roman" w:eastAsia="Times New Roman" w:hAnsi="Times New Roman"/>
          <w:sz w:val="28"/>
          <w:szCs w:val="28"/>
          <w:lang w:eastAsia="ru-RU"/>
        </w:rPr>
        <w:t xml:space="preserve"> и 300-летия первого в России сереброплавильного  Нерчинского завода</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послужили повод</w:t>
      </w:r>
      <w:r>
        <w:rPr>
          <w:rFonts w:ascii="Times New Roman" w:eastAsia="Times New Roman" w:hAnsi="Times New Roman"/>
          <w:sz w:val="28"/>
          <w:szCs w:val="28"/>
          <w:lang w:eastAsia="ru-RU"/>
        </w:rPr>
        <w:t>ом</w:t>
      </w:r>
      <w:r w:rsidRPr="00122B51">
        <w:rPr>
          <w:rFonts w:ascii="Times New Roman" w:eastAsia="Times New Roman" w:hAnsi="Times New Roman"/>
          <w:sz w:val="28"/>
          <w:szCs w:val="28"/>
          <w:lang w:eastAsia="ru-RU"/>
        </w:rPr>
        <w:t xml:space="preserve"> для подготовки новых книг</w:t>
      </w:r>
      <w:r>
        <w:rPr>
          <w:rFonts w:ascii="Times New Roman" w:eastAsia="Times New Roman" w:hAnsi="Times New Roman"/>
          <w:sz w:val="28"/>
          <w:szCs w:val="28"/>
          <w:lang w:eastAsia="ru-RU"/>
        </w:rPr>
        <w:t>.  Эта инициатива архивнстов</w:t>
      </w:r>
      <w:r w:rsidR="00B13CF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была поддержана </w:t>
      </w:r>
      <w:r w:rsidRPr="008C08BE">
        <w:rPr>
          <w:rFonts w:ascii="Times New Roman" w:eastAsia="Times New Roman" w:hAnsi="Times New Roman"/>
          <w:sz w:val="28"/>
          <w:szCs w:val="28"/>
          <w:lang w:eastAsia="ru-RU"/>
        </w:rPr>
        <w:t xml:space="preserve"> </w:t>
      </w:r>
      <w:r w:rsidR="00B13CF6">
        <w:rPr>
          <w:rFonts w:ascii="Times New Roman" w:eastAsia="Times New Roman" w:hAnsi="Times New Roman"/>
          <w:sz w:val="28"/>
          <w:szCs w:val="28"/>
          <w:lang w:eastAsia="ru-RU"/>
        </w:rPr>
        <w:t>губернатором Р.Ф. Гениатулиным,</w:t>
      </w:r>
      <w:r>
        <w:rPr>
          <w:rFonts w:ascii="Times New Roman" w:eastAsia="Times New Roman" w:hAnsi="Times New Roman"/>
          <w:sz w:val="28"/>
          <w:szCs w:val="28"/>
          <w:lang w:eastAsia="ru-RU"/>
        </w:rPr>
        <w:t xml:space="preserve"> зав. архивным управлением А.В. Макуровым и </w:t>
      </w:r>
      <w:r w:rsidR="00B13CF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 Гаученовым, директором архива П.М. Мирончуком.</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Книги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«Нерчинское Забайкалье» и «Нерчинские заводы на службе России» изданы в одном стиле. </w:t>
      </w:r>
      <w:r w:rsidRPr="00122B51">
        <w:rPr>
          <w:rFonts w:ascii="Times New Roman" w:eastAsia="Times New Roman" w:hAnsi="Times New Roman"/>
          <w:sz w:val="28"/>
          <w:szCs w:val="28"/>
          <w:lang w:eastAsia="ru-RU"/>
        </w:rPr>
        <w:t xml:space="preserve"> Дизайнер Т.П. Чернова подготовила верстку сборников, </w:t>
      </w:r>
      <w:r>
        <w:rPr>
          <w:rFonts w:ascii="Times New Roman" w:eastAsia="Times New Roman" w:hAnsi="Times New Roman"/>
          <w:sz w:val="28"/>
          <w:szCs w:val="28"/>
          <w:lang w:eastAsia="ru-RU"/>
        </w:rPr>
        <w:t xml:space="preserve">выполнила оригинальный </w:t>
      </w:r>
      <w:r w:rsidRPr="00122B51">
        <w:rPr>
          <w:rFonts w:ascii="Times New Roman" w:eastAsia="Times New Roman" w:hAnsi="Times New Roman"/>
          <w:sz w:val="28"/>
          <w:szCs w:val="28"/>
          <w:lang w:eastAsia="ru-RU"/>
        </w:rPr>
        <w:t xml:space="preserve"> дизайн</w:t>
      </w:r>
      <w:r>
        <w:rPr>
          <w:rFonts w:ascii="Times New Roman" w:eastAsia="Times New Roman" w:hAnsi="Times New Roman"/>
          <w:sz w:val="28"/>
          <w:szCs w:val="28"/>
          <w:lang w:eastAsia="ru-RU"/>
        </w:rPr>
        <w:t xml:space="preserve">.  Красочные обложки вызывают у  читателя интерес, улучшают настроение, подготавливают к восприятию содержания. Бесспорным достоинством </w:t>
      </w:r>
      <w:r w:rsidRPr="00CD3816">
        <w:rPr>
          <w:rFonts w:ascii="Times New Roman" w:eastAsia="Times New Roman" w:hAnsi="Times New Roman"/>
          <w:sz w:val="28"/>
          <w:szCs w:val="28"/>
          <w:lang w:eastAsia="ru-RU"/>
        </w:rPr>
        <w:t xml:space="preserve"> книг является публикация документов</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Это копии указов Петра </w:t>
      </w:r>
      <w:r w:rsidRPr="00122B51">
        <w:rPr>
          <w:rFonts w:ascii="Times New Roman" w:eastAsia="Times New Roman" w:hAnsi="Times New Roman"/>
          <w:sz w:val="28"/>
          <w:szCs w:val="28"/>
          <w:lang w:val="en-US" w:eastAsia="ru-RU"/>
        </w:rPr>
        <w:t>I</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 1697 и 1707 гг.</w:t>
      </w:r>
      <w:r w:rsidRPr="00122B51">
        <w:rPr>
          <w:rFonts w:ascii="Times New Roman" w:eastAsia="Times New Roman" w:hAnsi="Times New Roman"/>
          <w:sz w:val="28"/>
          <w:szCs w:val="28"/>
          <w:lang w:eastAsia="ru-RU"/>
        </w:rPr>
        <w:t xml:space="preserve">, промемории </w:t>
      </w:r>
      <w:r>
        <w:rPr>
          <w:rFonts w:ascii="Times New Roman" w:eastAsia="Times New Roman" w:hAnsi="Times New Roman"/>
          <w:sz w:val="28"/>
          <w:szCs w:val="28"/>
          <w:lang w:eastAsia="ru-RU"/>
        </w:rPr>
        <w:t>руководителей и участников Второй Камчатской экспедиции профессора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Г.Ф. Миллера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И.Г. Гмелина, геодезистов П. Скобельцина  и В. Шетилова</w:t>
      </w:r>
      <w:r w:rsidRPr="00122B51">
        <w:rPr>
          <w:rFonts w:ascii="Times New Roman" w:eastAsia="Times New Roman" w:hAnsi="Times New Roman"/>
          <w:sz w:val="28"/>
          <w:szCs w:val="28"/>
          <w:lang w:eastAsia="ru-RU"/>
        </w:rPr>
        <w:t>, таблица расходов Нерчинской воеводской канцелярии, потраченных на помощь Камчатским экспедициям – первой и вт</w:t>
      </w:r>
      <w:r>
        <w:rPr>
          <w:rFonts w:ascii="Times New Roman" w:eastAsia="Times New Roman" w:hAnsi="Times New Roman"/>
          <w:sz w:val="28"/>
          <w:szCs w:val="28"/>
          <w:lang w:eastAsia="ru-RU"/>
        </w:rPr>
        <w:t>орой начиная с 1725 по 1743 гг</w:t>
      </w:r>
      <w:r w:rsidRPr="00122B51">
        <w:rPr>
          <w:rFonts w:ascii="Times New Roman" w:eastAsia="Times New Roman" w:hAnsi="Times New Roman"/>
          <w:sz w:val="28"/>
          <w:szCs w:val="28"/>
          <w:lang w:eastAsia="ru-RU"/>
        </w:rPr>
        <w:t xml:space="preserve">; документы о </w:t>
      </w:r>
      <w:r>
        <w:rPr>
          <w:rFonts w:ascii="Times New Roman" w:eastAsia="Times New Roman" w:hAnsi="Times New Roman"/>
          <w:sz w:val="28"/>
          <w:szCs w:val="28"/>
          <w:lang w:eastAsia="ru-RU"/>
        </w:rPr>
        <w:t>Нерчинской навигацкой школе</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автографами Ф.И. Соймонова, И. Бритова и др.</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Основные авторы </w:t>
      </w:r>
      <w:r>
        <w:rPr>
          <w:rFonts w:ascii="Times New Roman" w:eastAsia="Times New Roman" w:hAnsi="Times New Roman"/>
          <w:sz w:val="28"/>
          <w:szCs w:val="28"/>
          <w:lang w:eastAsia="ru-RU"/>
        </w:rPr>
        <w:t xml:space="preserve"> этих книг </w:t>
      </w:r>
      <w:r w:rsidRPr="00122B51">
        <w:rPr>
          <w:rFonts w:ascii="Times New Roman" w:eastAsia="Times New Roman" w:hAnsi="Times New Roman"/>
          <w:sz w:val="28"/>
          <w:szCs w:val="28"/>
          <w:lang w:eastAsia="ru-RU"/>
        </w:rPr>
        <w:t xml:space="preserve"> сотрудники  отдела НИР </w:t>
      </w:r>
      <w:r>
        <w:rPr>
          <w:rFonts w:ascii="Times New Roman" w:eastAsia="Times New Roman" w:hAnsi="Times New Roman"/>
          <w:sz w:val="28"/>
          <w:szCs w:val="28"/>
          <w:lang w:eastAsia="ru-RU"/>
        </w:rPr>
        <w:t>и</w:t>
      </w:r>
      <w:r w:rsidRPr="00122B51">
        <w:rPr>
          <w:rFonts w:ascii="Times New Roman" w:eastAsia="Times New Roman" w:hAnsi="Times New Roman"/>
          <w:sz w:val="28"/>
          <w:szCs w:val="28"/>
          <w:lang w:eastAsia="ru-RU"/>
        </w:rPr>
        <w:t xml:space="preserve"> использования документов</w:t>
      </w:r>
      <w:r>
        <w:rPr>
          <w:rFonts w:ascii="Times New Roman" w:eastAsia="Times New Roman" w:hAnsi="Times New Roman"/>
          <w:sz w:val="28"/>
          <w:szCs w:val="28"/>
          <w:lang w:eastAsia="ru-RU"/>
        </w:rPr>
        <w:t xml:space="preserve"> – Т.А. Константинова, Т.П. Казакова, И.В. Куриленко, Л.М. Карчанова, И. Боярошникова. Ими </w:t>
      </w:r>
      <w:r w:rsidRPr="00122B51">
        <w:rPr>
          <w:rFonts w:ascii="Times New Roman" w:eastAsia="Times New Roman" w:hAnsi="Times New Roman"/>
          <w:sz w:val="28"/>
          <w:szCs w:val="28"/>
          <w:lang w:eastAsia="ru-RU"/>
        </w:rPr>
        <w:t xml:space="preserve">написаны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статьи о Нерчинском сереброплавильном заводе, о лесном хозяйстве горного округа, о первых учебных з</w:t>
      </w:r>
      <w:r>
        <w:rPr>
          <w:rFonts w:ascii="Times New Roman" w:eastAsia="Times New Roman" w:hAnsi="Times New Roman"/>
          <w:sz w:val="28"/>
          <w:szCs w:val="28"/>
          <w:lang w:eastAsia="ru-RU"/>
        </w:rPr>
        <w:t>аведениях, об исследователях Нерчинского горного округа</w:t>
      </w:r>
      <w:r w:rsidRPr="00122B51">
        <w:rPr>
          <w:rFonts w:ascii="Times New Roman" w:eastAsia="Times New Roman" w:hAnsi="Times New Roman"/>
          <w:sz w:val="28"/>
          <w:szCs w:val="28"/>
          <w:lang w:eastAsia="ru-RU"/>
        </w:rPr>
        <w:t>, первом рукописном журнале</w:t>
      </w:r>
      <w:r>
        <w:rPr>
          <w:rFonts w:ascii="Times New Roman" w:eastAsia="Times New Roman" w:hAnsi="Times New Roman"/>
          <w:sz w:val="28"/>
          <w:szCs w:val="28"/>
          <w:lang w:eastAsia="ru-RU"/>
        </w:rPr>
        <w:t xml:space="preserve"> Забайкалья</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w:t>
      </w:r>
      <w:r w:rsidRPr="00122B51">
        <w:rPr>
          <w:rFonts w:ascii="Times New Roman" w:eastAsia="Times New Roman" w:hAnsi="Times New Roman"/>
          <w:sz w:val="28"/>
          <w:szCs w:val="28"/>
          <w:lang w:eastAsia="ru-RU"/>
        </w:rPr>
        <w:t>отрудником отдела</w:t>
      </w:r>
      <w:r>
        <w:rPr>
          <w:rFonts w:ascii="Times New Roman" w:eastAsia="Times New Roman" w:hAnsi="Times New Roman"/>
          <w:sz w:val="28"/>
          <w:szCs w:val="28"/>
          <w:lang w:eastAsia="ru-RU"/>
        </w:rPr>
        <w:t xml:space="preserve"> НИР</w:t>
      </w:r>
      <w:r w:rsidRPr="00122B51">
        <w:rPr>
          <w:rFonts w:ascii="Times New Roman" w:eastAsia="Times New Roman" w:hAnsi="Times New Roman"/>
          <w:sz w:val="28"/>
          <w:szCs w:val="28"/>
          <w:lang w:eastAsia="ru-RU"/>
        </w:rPr>
        <w:t xml:space="preserve"> Л.М. Карчановой</w:t>
      </w:r>
      <w:r>
        <w:rPr>
          <w:rFonts w:ascii="Times New Roman" w:eastAsia="Times New Roman" w:hAnsi="Times New Roman"/>
          <w:sz w:val="28"/>
          <w:szCs w:val="28"/>
          <w:lang w:eastAsia="ru-RU"/>
        </w:rPr>
        <w:t xml:space="preserve"> подготовлен</w:t>
      </w:r>
      <w:r w:rsidRPr="00122B51">
        <w:rPr>
          <w:rFonts w:ascii="Times New Roman" w:eastAsia="Times New Roman" w:hAnsi="Times New Roman"/>
          <w:sz w:val="28"/>
          <w:szCs w:val="28"/>
          <w:lang w:eastAsia="ru-RU"/>
        </w:rPr>
        <w:t xml:space="preserve"> буклет, посвященный истории первого в Забайкалье города Нерчинска.</w:t>
      </w:r>
      <w:r>
        <w:rPr>
          <w:rFonts w:ascii="Times New Roman" w:eastAsia="Times New Roman" w:hAnsi="Times New Roman"/>
          <w:color w:val="FF0000"/>
          <w:sz w:val="28"/>
          <w:szCs w:val="28"/>
          <w:lang w:eastAsia="ru-RU"/>
        </w:rPr>
        <w:t xml:space="preserve"> </w:t>
      </w:r>
      <w:r w:rsidRPr="00122B51">
        <w:rPr>
          <w:rFonts w:ascii="Times New Roman" w:eastAsia="Times New Roman" w:hAnsi="Times New Roman"/>
          <w:sz w:val="28"/>
          <w:szCs w:val="28"/>
          <w:lang w:eastAsia="ru-RU"/>
        </w:rPr>
        <w:t>Около 40 документов и фотографий дополняют автор</w:t>
      </w:r>
      <w:r>
        <w:rPr>
          <w:rFonts w:ascii="Times New Roman" w:eastAsia="Times New Roman" w:hAnsi="Times New Roman"/>
          <w:sz w:val="28"/>
          <w:szCs w:val="28"/>
          <w:lang w:eastAsia="ru-RU"/>
        </w:rPr>
        <w:t>ский текст</w:t>
      </w:r>
      <w:r w:rsidR="00F414B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 т.ч. а</w:t>
      </w:r>
      <w:r w:rsidRPr="00122B51">
        <w:rPr>
          <w:rFonts w:ascii="Times New Roman" w:eastAsia="Times New Roman" w:hAnsi="Times New Roman"/>
          <w:sz w:val="28"/>
          <w:szCs w:val="28"/>
          <w:lang w:eastAsia="ru-RU"/>
        </w:rPr>
        <w:t xml:space="preserve">втографы </w:t>
      </w:r>
      <w:r w:rsidRPr="00122B51">
        <w:rPr>
          <w:rFonts w:ascii="Times New Roman" w:eastAsia="Times New Roman" w:hAnsi="Times New Roman"/>
          <w:sz w:val="28"/>
          <w:szCs w:val="28"/>
          <w:lang w:eastAsia="ru-RU"/>
        </w:rPr>
        <w:lastRenderedPageBreak/>
        <w:t>воевод Мусиных-Пушкиных, первого историка Сибири профессора Г.Ф. Миллера, государственного деятеля Ф. Соймонова и др</w:t>
      </w:r>
      <w:r>
        <w:rPr>
          <w:rFonts w:ascii="Times New Roman" w:eastAsia="Times New Roman" w:hAnsi="Times New Roman"/>
          <w:sz w:val="28"/>
          <w:szCs w:val="28"/>
          <w:lang w:eastAsia="ru-RU"/>
        </w:rPr>
        <w:t>.</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00F414B6">
        <w:rPr>
          <w:rFonts w:ascii="Times New Roman" w:eastAsia="Times New Roman" w:hAnsi="Times New Roman"/>
          <w:sz w:val="28"/>
          <w:szCs w:val="28"/>
          <w:lang w:eastAsia="ru-RU"/>
        </w:rPr>
        <w:t>о Всероссийском</w:t>
      </w:r>
      <w:r w:rsidRPr="00122B51">
        <w:rPr>
          <w:rFonts w:ascii="Times New Roman" w:eastAsia="Times New Roman" w:hAnsi="Times New Roman"/>
          <w:sz w:val="28"/>
          <w:szCs w:val="28"/>
          <w:lang w:eastAsia="ru-RU"/>
        </w:rPr>
        <w:t xml:space="preserve"> конкурсе журналист</w:t>
      </w:r>
      <w:r>
        <w:rPr>
          <w:rFonts w:ascii="Times New Roman" w:eastAsia="Times New Roman" w:hAnsi="Times New Roman"/>
          <w:sz w:val="28"/>
          <w:szCs w:val="28"/>
          <w:lang w:eastAsia="ru-RU"/>
        </w:rPr>
        <w:t>ских и писательских произведений</w:t>
      </w:r>
      <w:r w:rsidRPr="00122B51">
        <w:rPr>
          <w:rFonts w:ascii="Times New Roman" w:eastAsia="Times New Roman" w:hAnsi="Times New Roman"/>
          <w:sz w:val="28"/>
          <w:szCs w:val="28"/>
          <w:lang w:eastAsia="ru-RU"/>
        </w:rPr>
        <w:t xml:space="preserve"> «Мы горды Отечеством своим», </w:t>
      </w:r>
      <w:r w:rsidR="00F414B6">
        <w:rPr>
          <w:rFonts w:ascii="Times New Roman" w:eastAsia="Times New Roman" w:hAnsi="Times New Roman"/>
          <w:sz w:val="28"/>
          <w:szCs w:val="28"/>
          <w:lang w:eastAsia="ru-RU"/>
        </w:rPr>
        <w:t xml:space="preserve"> организованным  в 2004 г. Главным архивным</w:t>
      </w:r>
      <w:r>
        <w:rPr>
          <w:rFonts w:ascii="Times New Roman" w:eastAsia="Times New Roman" w:hAnsi="Times New Roman"/>
          <w:sz w:val="28"/>
          <w:szCs w:val="28"/>
          <w:lang w:eastAsia="ru-RU"/>
        </w:rPr>
        <w:t xml:space="preserve"> управление</w:t>
      </w:r>
      <w:r w:rsidR="00F414B6">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при пра</w:t>
      </w:r>
      <w:r>
        <w:rPr>
          <w:rFonts w:ascii="Times New Roman" w:eastAsia="Times New Roman" w:hAnsi="Times New Roman"/>
          <w:sz w:val="28"/>
          <w:szCs w:val="28"/>
          <w:lang w:eastAsia="ru-RU"/>
        </w:rPr>
        <w:t>вительстве Российской федерации</w:t>
      </w:r>
      <w:r w:rsidR="00F414B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книга «Нерчинское Забайкалье» заняла 3 место.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Г</w:t>
      </w:r>
      <w:r>
        <w:rPr>
          <w:rFonts w:ascii="Times New Roman" w:eastAsia="Times New Roman" w:hAnsi="Times New Roman"/>
          <w:sz w:val="28"/>
          <w:szCs w:val="28"/>
          <w:lang w:eastAsia="ru-RU"/>
        </w:rPr>
        <w:t xml:space="preserve">ордостью </w:t>
      </w:r>
      <w:r w:rsidRPr="00122B51">
        <w:rPr>
          <w:rFonts w:ascii="Times New Roman" w:eastAsia="Times New Roman" w:hAnsi="Times New Roman"/>
          <w:sz w:val="28"/>
          <w:szCs w:val="28"/>
          <w:lang w:eastAsia="ru-RU"/>
        </w:rPr>
        <w:t xml:space="preserve"> ар</w:t>
      </w:r>
      <w:r>
        <w:rPr>
          <w:rFonts w:ascii="Times New Roman" w:eastAsia="Times New Roman" w:hAnsi="Times New Roman"/>
          <w:sz w:val="28"/>
          <w:szCs w:val="28"/>
          <w:lang w:eastAsia="ru-RU"/>
        </w:rPr>
        <w:t>хива является  сборник</w:t>
      </w:r>
      <w:r w:rsidRPr="00122B51">
        <w:rPr>
          <w:rFonts w:ascii="Times New Roman" w:eastAsia="Times New Roman" w:hAnsi="Times New Roman"/>
          <w:sz w:val="28"/>
          <w:szCs w:val="28"/>
          <w:lang w:eastAsia="ru-RU"/>
        </w:rPr>
        <w:t xml:space="preserve"> документов по истории Читинской области в г</w:t>
      </w:r>
      <w:r>
        <w:rPr>
          <w:rFonts w:ascii="Times New Roman" w:eastAsia="Times New Roman" w:hAnsi="Times New Roman"/>
          <w:sz w:val="28"/>
          <w:szCs w:val="28"/>
          <w:lang w:eastAsia="ru-RU"/>
        </w:rPr>
        <w:t>оды Великой Отечественной войны, опубликованный к 60-летию Великой Победы.</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 руководством </w:t>
      </w:r>
      <w:r w:rsidRPr="00122B51">
        <w:rPr>
          <w:rFonts w:ascii="Times New Roman" w:eastAsia="Times New Roman" w:hAnsi="Times New Roman"/>
          <w:sz w:val="28"/>
          <w:szCs w:val="28"/>
          <w:lang w:eastAsia="ru-RU"/>
        </w:rPr>
        <w:t xml:space="preserve"> заместителя директора по научной работе были созданы редакционная коллегия и авторский коллектив. Сотрудники Т.А. Константинова, Т.П. Казакова, И.В. Куриленко, предполагая наличие суммарной информации по всем важнейшим вопросам истории Забайкалья в фондах бывшего партийного архива, не ошиблись. Тотальный просмотр по годам архивных документов, особенно  фонда обкома партии</w:t>
      </w:r>
      <w:r>
        <w:rPr>
          <w:rFonts w:ascii="Times New Roman" w:eastAsia="Times New Roman" w:hAnsi="Times New Roman"/>
          <w:sz w:val="28"/>
          <w:szCs w:val="28"/>
          <w:lang w:eastAsia="ru-RU"/>
        </w:rPr>
        <w:t xml:space="preserve"> позволил выявить информативные материалы.</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414B6">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Технические возможности архива в 2005 г</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позволили организовать массо</w:t>
      </w:r>
      <w:r>
        <w:rPr>
          <w:rFonts w:ascii="Times New Roman" w:eastAsia="Times New Roman" w:hAnsi="Times New Roman"/>
          <w:sz w:val="28"/>
          <w:szCs w:val="28"/>
          <w:lang w:eastAsia="ru-RU"/>
        </w:rPr>
        <w:t>вое ксерокопирование документов под руководством сотрудника отдела С.А. Насибулина.</w:t>
      </w:r>
      <w:r w:rsidRPr="00122B51">
        <w:rPr>
          <w:rFonts w:ascii="Times New Roman" w:eastAsia="Times New Roman" w:hAnsi="Times New Roman"/>
          <w:sz w:val="28"/>
          <w:szCs w:val="28"/>
          <w:lang w:eastAsia="ru-RU"/>
        </w:rPr>
        <w:t xml:space="preserve"> После просмотра составители делали пометки, на основании которых сотрудники набирали тексты документов полностью или частично.   Директором государственного архива </w:t>
      </w:r>
      <w:r>
        <w:rPr>
          <w:rFonts w:ascii="Times New Roman" w:eastAsia="Times New Roman" w:hAnsi="Times New Roman"/>
          <w:sz w:val="28"/>
          <w:szCs w:val="28"/>
          <w:lang w:eastAsia="ru-RU"/>
        </w:rPr>
        <w:t xml:space="preserve">П.М. Мирончуком была </w:t>
      </w:r>
      <w:r w:rsidRPr="00122B51">
        <w:rPr>
          <w:rFonts w:ascii="Times New Roman" w:eastAsia="Times New Roman" w:hAnsi="Times New Roman"/>
          <w:sz w:val="28"/>
          <w:szCs w:val="28"/>
          <w:lang w:eastAsia="ru-RU"/>
        </w:rPr>
        <w:t xml:space="preserve"> организована работа </w:t>
      </w:r>
      <w:r>
        <w:rPr>
          <w:rFonts w:ascii="Times New Roman" w:eastAsia="Times New Roman" w:hAnsi="Times New Roman"/>
          <w:sz w:val="28"/>
          <w:szCs w:val="28"/>
          <w:lang w:eastAsia="ru-RU"/>
        </w:rPr>
        <w:t>по компьютерному набору текстов;</w:t>
      </w:r>
      <w:r w:rsidRPr="00122B51">
        <w:rPr>
          <w:rFonts w:ascii="Times New Roman" w:eastAsia="Times New Roman" w:hAnsi="Times New Roman"/>
          <w:sz w:val="28"/>
          <w:szCs w:val="28"/>
          <w:lang w:eastAsia="ru-RU"/>
        </w:rPr>
        <w:t xml:space="preserve"> после вторичного просмотра в сборник вошел 551 документ. </w:t>
      </w:r>
      <w:r>
        <w:rPr>
          <w:rFonts w:ascii="Times New Roman" w:eastAsia="Times New Roman" w:hAnsi="Times New Roman"/>
          <w:sz w:val="28"/>
          <w:szCs w:val="28"/>
          <w:lang w:eastAsia="ru-RU"/>
        </w:rPr>
        <w:t>К</w:t>
      </w:r>
      <w:r w:rsidRPr="00122B51">
        <w:rPr>
          <w:rFonts w:ascii="Times New Roman" w:eastAsia="Times New Roman" w:hAnsi="Times New Roman"/>
          <w:sz w:val="28"/>
          <w:szCs w:val="28"/>
          <w:lang w:eastAsia="ru-RU"/>
        </w:rPr>
        <w:t xml:space="preserve"> сдаче в издательство</w:t>
      </w:r>
      <w:r w:rsidR="00F414B6">
        <w:rPr>
          <w:rFonts w:ascii="Times New Roman" w:eastAsia="Times New Roman" w:hAnsi="Times New Roman"/>
          <w:sz w:val="28"/>
          <w:szCs w:val="28"/>
          <w:lang w:eastAsia="ru-RU"/>
        </w:rPr>
        <w:t xml:space="preserve"> книга</w:t>
      </w:r>
      <w:r w:rsidRPr="00122B51">
        <w:rPr>
          <w:rFonts w:ascii="Times New Roman" w:eastAsia="Times New Roman" w:hAnsi="Times New Roman"/>
          <w:sz w:val="28"/>
          <w:szCs w:val="28"/>
          <w:lang w:eastAsia="ru-RU"/>
        </w:rPr>
        <w:t xml:space="preserve"> подготовлена за очень короткий срок – четыре месяца</w:t>
      </w:r>
      <w:r>
        <w:rPr>
          <w:rFonts w:ascii="Times New Roman" w:eastAsia="Times New Roman" w:hAnsi="Times New Roman"/>
          <w:sz w:val="28"/>
          <w:szCs w:val="28"/>
          <w:lang w:eastAsia="ru-RU"/>
        </w:rPr>
        <w:t>. П</w:t>
      </w:r>
      <w:r w:rsidR="00F414B6">
        <w:rPr>
          <w:rFonts w:ascii="Times New Roman" w:eastAsia="Times New Roman" w:hAnsi="Times New Roman"/>
          <w:sz w:val="28"/>
          <w:szCs w:val="28"/>
          <w:lang w:eastAsia="ru-RU"/>
        </w:rPr>
        <w:t>олный тираж книги завершён</w:t>
      </w:r>
      <w:r w:rsidRPr="00122B51">
        <w:rPr>
          <w:rFonts w:ascii="Times New Roman" w:eastAsia="Times New Roman" w:hAnsi="Times New Roman"/>
          <w:sz w:val="28"/>
          <w:szCs w:val="28"/>
          <w:lang w:eastAsia="ru-RU"/>
        </w:rPr>
        <w:t xml:space="preserve"> в</w:t>
      </w:r>
      <w:r>
        <w:rPr>
          <w:rFonts w:ascii="Times New Roman" w:eastAsia="Times New Roman" w:hAnsi="Times New Roman"/>
          <w:sz w:val="28"/>
          <w:szCs w:val="28"/>
          <w:lang w:eastAsia="ru-RU"/>
        </w:rPr>
        <w:t xml:space="preserve"> 2006 г</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Х</w:t>
      </w:r>
      <w:r>
        <w:rPr>
          <w:rFonts w:ascii="Times New Roman" w:eastAsia="Times New Roman" w:hAnsi="Times New Roman"/>
          <w:sz w:val="28"/>
          <w:szCs w:val="28"/>
          <w:lang w:eastAsia="ru-RU"/>
        </w:rPr>
        <w:t xml:space="preserve">ронологические рамки событий, освещаемых документами </w:t>
      </w:r>
      <w:r w:rsidR="00F414B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w:t>
      </w:r>
      <w:r w:rsidR="00F414B6">
        <w:rPr>
          <w:rFonts w:ascii="Times New Roman" w:eastAsia="Times New Roman" w:hAnsi="Times New Roman"/>
          <w:sz w:val="28"/>
          <w:szCs w:val="28"/>
          <w:lang w:eastAsia="ru-RU"/>
        </w:rPr>
        <w:t xml:space="preserve"> года  образования</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Читинской области</w:t>
      </w:r>
      <w:r w:rsidR="00F414B6">
        <w:rPr>
          <w:rFonts w:ascii="Times New Roman" w:eastAsia="Times New Roman" w:hAnsi="Times New Roman"/>
          <w:sz w:val="28"/>
          <w:szCs w:val="28"/>
          <w:lang w:eastAsia="ru-RU"/>
        </w:rPr>
        <w:t xml:space="preserve"> (1937)</w:t>
      </w:r>
      <w:r>
        <w:rPr>
          <w:rFonts w:ascii="Times New Roman" w:eastAsia="Times New Roman" w:hAnsi="Times New Roman"/>
          <w:sz w:val="28"/>
          <w:szCs w:val="28"/>
          <w:lang w:eastAsia="ru-RU"/>
        </w:rPr>
        <w:t xml:space="preserve"> и до первых</w:t>
      </w:r>
      <w:r w:rsidRPr="00122B51">
        <w:rPr>
          <w:rFonts w:ascii="Times New Roman" w:eastAsia="Times New Roman" w:hAnsi="Times New Roman"/>
          <w:sz w:val="28"/>
          <w:szCs w:val="28"/>
          <w:lang w:eastAsia="ru-RU"/>
        </w:rPr>
        <w:t xml:space="preserve"> п</w:t>
      </w:r>
      <w:r>
        <w:rPr>
          <w:rFonts w:ascii="Times New Roman" w:eastAsia="Times New Roman" w:hAnsi="Times New Roman"/>
          <w:sz w:val="28"/>
          <w:szCs w:val="28"/>
          <w:lang w:eastAsia="ru-RU"/>
        </w:rPr>
        <w:t>ослевоенных лет.</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 структуру сборника </w:t>
      </w:r>
      <w:r>
        <w:rPr>
          <w:rFonts w:ascii="Times New Roman" w:eastAsia="Times New Roman" w:hAnsi="Times New Roman"/>
          <w:sz w:val="28"/>
          <w:szCs w:val="28"/>
          <w:lang w:eastAsia="ru-RU"/>
        </w:rPr>
        <w:t>вошли шесть</w:t>
      </w:r>
      <w:r w:rsidRPr="00122B51">
        <w:rPr>
          <w:rFonts w:ascii="Times New Roman" w:eastAsia="Times New Roman" w:hAnsi="Times New Roman"/>
          <w:sz w:val="28"/>
          <w:szCs w:val="28"/>
          <w:lang w:eastAsia="ru-RU"/>
        </w:rPr>
        <w:t xml:space="preserve"> крупных разделов: общая характеристика Читы и Читинской области; обществен</w:t>
      </w:r>
      <w:r w:rsidR="00F414B6">
        <w:rPr>
          <w:rFonts w:ascii="Times New Roman" w:eastAsia="Times New Roman" w:hAnsi="Times New Roman"/>
          <w:sz w:val="28"/>
          <w:szCs w:val="28"/>
          <w:lang w:eastAsia="ru-RU"/>
        </w:rPr>
        <w:t>но-политическая жизнь,  экономика,</w:t>
      </w:r>
      <w:r w:rsidRPr="00122B51">
        <w:rPr>
          <w:rFonts w:ascii="Times New Roman" w:eastAsia="Times New Roman" w:hAnsi="Times New Roman"/>
          <w:sz w:val="28"/>
          <w:szCs w:val="28"/>
          <w:lang w:eastAsia="ru-RU"/>
        </w:rPr>
        <w:t xml:space="preserve"> культура, народное образование и здравоохранение; солдаты Победы. </w:t>
      </w:r>
      <w:r>
        <w:rPr>
          <w:rFonts w:ascii="Times New Roman" w:eastAsia="Times New Roman" w:hAnsi="Times New Roman"/>
          <w:sz w:val="28"/>
          <w:szCs w:val="28"/>
          <w:lang w:eastAsia="ru-RU"/>
        </w:rPr>
        <w:t xml:space="preserve">Последний раздел представлен фотографиями и личными </w:t>
      </w:r>
      <w:r>
        <w:rPr>
          <w:rFonts w:ascii="Times New Roman" w:eastAsia="Times New Roman" w:hAnsi="Times New Roman"/>
          <w:sz w:val="28"/>
          <w:szCs w:val="28"/>
          <w:lang w:eastAsia="ru-RU"/>
        </w:rPr>
        <w:lastRenderedPageBreak/>
        <w:t>документами участников войны. Каждый раздел открывается обобщающей статьёй</w:t>
      </w:r>
      <w:r w:rsidRPr="00122B51">
        <w:rPr>
          <w:rFonts w:ascii="Times New Roman" w:eastAsia="Times New Roman" w:hAnsi="Times New Roman"/>
          <w:sz w:val="28"/>
          <w:szCs w:val="28"/>
          <w:lang w:eastAsia="ru-RU"/>
        </w:rPr>
        <w:t>. Чет</w:t>
      </w:r>
      <w:r>
        <w:rPr>
          <w:rFonts w:ascii="Times New Roman" w:eastAsia="Times New Roman" w:hAnsi="Times New Roman"/>
          <w:sz w:val="28"/>
          <w:szCs w:val="28"/>
          <w:lang w:eastAsia="ru-RU"/>
        </w:rPr>
        <w:t>ыре из них написаны архивистами Т.А. Константиновой, Т.П. Казаковой, И.В. Куриленко</w:t>
      </w:r>
      <w:r w:rsidRPr="00122B51">
        <w:rPr>
          <w:rFonts w:ascii="Times New Roman" w:eastAsia="Times New Roman" w:hAnsi="Times New Roman"/>
          <w:sz w:val="28"/>
          <w:szCs w:val="28"/>
          <w:lang w:eastAsia="ru-RU"/>
        </w:rPr>
        <w:t>. О политичес</w:t>
      </w:r>
      <w:r w:rsidR="00F414B6">
        <w:rPr>
          <w:rFonts w:ascii="Times New Roman" w:eastAsia="Times New Roman" w:hAnsi="Times New Roman"/>
          <w:sz w:val="28"/>
          <w:szCs w:val="28"/>
          <w:lang w:eastAsia="ru-RU"/>
        </w:rPr>
        <w:t xml:space="preserve">кой ситуации </w:t>
      </w:r>
      <w:r w:rsidRPr="00122B51">
        <w:rPr>
          <w:rFonts w:ascii="Times New Roman" w:eastAsia="Times New Roman" w:hAnsi="Times New Roman"/>
          <w:sz w:val="28"/>
          <w:szCs w:val="28"/>
          <w:lang w:eastAsia="ru-RU"/>
        </w:rPr>
        <w:t xml:space="preserve"> накануне войны написал к.и.н. А.О. Баринов, об экон</w:t>
      </w:r>
      <w:r w:rsidR="00F414B6">
        <w:rPr>
          <w:rFonts w:ascii="Times New Roman" w:eastAsia="Times New Roman" w:hAnsi="Times New Roman"/>
          <w:sz w:val="28"/>
          <w:szCs w:val="28"/>
          <w:lang w:eastAsia="ru-RU"/>
        </w:rPr>
        <w:t xml:space="preserve">омическом положении </w:t>
      </w:r>
      <w:r w:rsidRPr="00122B51">
        <w:rPr>
          <w:rFonts w:ascii="Times New Roman" w:eastAsia="Times New Roman" w:hAnsi="Times New Roman"/>
          <w:sz w:val="28"/>
          <w:szCs w:val="28"/>
          <w:lang w:eastAsia="ru-RU"/>
        </w:rPr>
        <w:t xml:space="preserve"> в годы войны</w:t>
      </w:r>
      <w:r w:rsidR="00F414B6">
        <w:rPr>
          <w:rFonts w:ascii="Times New Roman" w:eastAsia="Times New Roman" w:hAnsi="Times New Roman"/>
          <w:sz w:val="28"/>
          <w:szCs w:val="28"/>
          <w:lang w:eastAsia="ru-RU"/>
        </w:rPr>
        <w:t xml:space="preserve"> -   </w:t>
      </w:r>
      <w:r w:rsidRPr="00122B51">
        <w:rPr>
          <w:rFonts w:ascii="Times New Roman" w:eastAsia="Times New Roman" w:hAnsi="Times New Roman"/>
          <w:sz w:val="28"/>
          <w:szCs w:val="28"/>
          <w:lang w:eastAsia="ru-RU"/>
        </w:rPr>
        <w:t xml:space="preserve"> д.и.н. В.И. Мерцалов.  </w:t>
      </w:r>
      <w:r>
        <w:rPr>
          <w:rFonts w:ascii="Times New Roman" w:eastAsia="Times New Roman" w:hAnsi="Times New Roman"/>
          <w:sz w:val="28"/>
          <w:szCs w:val="28"/>
          <w:lang w:eastAsia="ru-RU"/>
        </w:rPr>
        <w:t>Археографическую обработку документов провела начальник отдела информатизации З.Г. Ульянова.</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Книга имеет четкую структуру</w:t>
      </w:r>
      <w:r w:rsidRPr="00122B51">
        <w:rPr>
          <w:rFonts w:ascii="Times New Roman" w:eastAsia="Times New Roman" w:hAnsi="Times New Roman"/>
          <w:sz w:val="28"/>
          <w:szCs w:val="28"/>
          <w:lang w:eastAsia="ru-RU"/>
        </w:rPr>
        <w:t>, тематико-хронологический принцип расположения документов, богатый иллюстративный материал, в том числе цветные вклейки</w:t>
      </w:r>
      <w:r>
        <w:rPr>
          <w:rFonts w:ascii="Times New Roman" w:eastAsia="Times New Roman" w:hAnsi="Times New Roman"/>
          <w:sz w:val="28"/>
          <w:szCs w:val="28"/>
          <w:lang w:eastAsia="ru-RU"/>
        </w:rPr>
        <w:t xml:space="preserve">, </w:t>
      </w:r>
      <w:r w:rsidR="00F414B6">
        <w:rPr>
          <w:rFonts w:ascii="Times New Roman" w:eastAsia="Times New Roman" w:hAnsi="Times New Roman"/>
          <w:sz w:val="28"/>
          <w:szCs w:val="28"/>
          <w:lang w:eastAsia="ru-RU"/>
        </w:rPr>
        <w:t xml:space="preserve">плотную </w:t>
      </w:r>
      <w:r>
        <w:rPr>
          <w:rFonts w:ascii="Times New Roman" w:eastAsia="Times New Roman" w:hAnsi="Times New Roman"/>
          <w:sz w:val="28"/>
          <w:szCs w:val="28"/>
          <w:lang w:eastAsia="ru-RU"/>
        </w:rPr>
        <w:t>обложку, суперобложку, форзацы, что явилось</w:t>
      </w:r>
      <w:r w:rsidRPr="00122B51">
        <w:rPr>
          <w:rFonts w:ascii="Times New Roman" w:eastAsia="Times New Roman" w:hAnsi="Times New Roman"/>
          <w:sz w:val="28"/>
          <w:szCs w:val="28"/>
          <w:lang w:eastAsia="ru-RU"/>
        </w:rPr>
        <w:t xml:space="preserve"> результат</w:t>
      </w:r>
      <w:r>
        <w:rPr>
          <w:rFonts w:ascii="Times New Roman" w:eastAsia="Times New Roman" w:hAnsi="Times New Roman"/>
          <w:sz w:val="28"/>
          <w:szCs w:val="28"/>
          <w:lang w:eastAsia="ru-RU"/>
        </w:rPr>
        <w:t>ом</w:t>
      </w:r>
      <w:r w:rsidRPr="00122B51">
        <w:rPr>
          <w:rFonts w:ascii="Times New Roman" w:eastAsia="Times New Roman" w:hAnsi="Times New Roman"/>
          <w:sz w:val="28"/>
          <w:szCs w:val="28"/>
          <w:lang w:eastAsia="ru-RU"/>
        </w:rPr>
        <w:t xml:space="preserve"> совместной работы авторов книги и опытного дизайнера Т.П. Черновой. Общее эстетической оформление книги позволяет глубже воспринимать содержание, несет глубокий эмоциональный заряд, п</w:t>
      </w:r>
      <w:r w:rsidR="00F414B6">
        <w:rPr>
          <w:rFonts w:ascii="Times New Roman" w:eastAsia="Times New Roman" w:hAnsi="Times New Roman"/>
          <w:sz w:val="28"/>
          <w:szCs w:val="28"/>
          <w:lang w:eastAsia="ru-RU"/>
        </w:rPr>
        <w:t xml:space="preserve">огружает читателя в те </w:t>
      </w:r>
      <w:r w:rsidRPr="00122B51">
        <w:rPr>
          <w:rFonts w:ascii="Times New Roman" w:eastAsia="Times New Roman" w:hAnsi="Times New Roman"/>
          <w:sz w:val="28"/>
          <w:szCs w:val="28"/>
          <w:lang w:eastAsia="ru-RU"/>
        </w:rPr>
        <w:t xml:space="preserve"> тяжелые для страны годы. Почти все опубликованные документы</w:t>
      </w:r>
      <w:r>
        <w:rPr>
          <w:rFonts w:ascii="Times New Roman" w:eastAsia="Times New Roman" w:hAnsi="Times New Roman"/>
          <w:sz w:val="28"/>
          <w:szCs w:val="28"/>
          <w:lang w:eastAsia="ru-RU"/>
        </w:rPr>
        <w:t xml:space="preserve"> ранее</w:t>
      </w:r>
      <w:r w:rsidRPr="00122B51">
        <w:rPr>
          <w:rFonts w:ascii="Times New Roman" w:eastAsia="Times New Roman" w:hAnsi="Times New Roman"/>
          <w:sz w:val="28"/>
          <w:szCs w:val="28"/>
          <w:lang w:eastAsia="ru-RU"/>
        </w:rPr>
        <w:t xml:space="preserve"> находились под грифом «Секретно» или «Сов</w:t>
      </w:r>
      <w:r>
        <w:rPr>
          <w:rFonts w:ascii="Times New Roman" w:eastAsia="Times New Roman" w:hAnsi="Times New Roman"/>
          <w:sz w:val="28"/>
          <w:szCs w:val="28"/>
          <w:lang w:eastAsia="ru-RU"/>
        </w:rPr>
        <w:t xml:space="preserve">ершенно секретно», поэтому </w:t>
      </w:r>
      <w:r w:rsidRPr="00122B51">
        <w:rPr>
          <w:rFonts w:ascii="Times New Roman" w:eastAsia="Times New Roman" w:hAnsi="Times New Roman"/>
          <w:sz w:val="28"/>
          <w:szCs w:val="28"/>
          <w:lang w:eastAsia="ru-RU"/>
        </w:rPr>
        <w:t xml:space="preserve"> были недоступны исследователям.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Книга, отпечатанная в ООО «Экспресс-издательство», выглядит весьма представительно. Формат 60×84 1/16, объём</w:t>
      </w:r>
      <w:r w:rsidRPr="00122B51">
        <w:rPr>
          <w:rFonts w:ascii="Times New Roman" w:eastAsia="Times New Roman" w:hAnsi="Times New Roman"/>
          <w:sz w:val="28"/>
          <w:szCs w:val="28"/>
          <w:lang w:eastAsia="ru-RU"/>
        </w:rPr>
        <w:t xml:space="preserve"> 77</w:t>
      </w:r>
      <w:r>
        <w:rPr>
          <w:rFonts w:ascii="Times New Roman" w:eastAsia="Times New Roman" w:hAnsi="Times New Roman"/>
          <w:sz w:val="28"/>
          <w:szCs w:val="28"/>
          <w:lang w:eastAsia="ru-RU"/>
        </w:rPr>
        <w:t>,72 п.л., тираж 1100 экз. Эта книга – самое фундаментальное создание читинских архивистов.</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Губернатор области Р.Ф. Гениатулин</w:t>
      </w:r>
      <w:r w:rsidRPr="00122B51">
        <w:rPr>
          <w:rFonts w:ascii="Times New Roman" w:eastAsia="Times New Roman" w:hAnsi="Times New Roman"/>
          <w:sz w:val="28"/>
          <w:szCs w:val="28"/>
          <w:lang w:eastAsia="ru-RU"/>
        </w:rPr>
        <w:t xml:space="preserve"> высоко оцени</w:t>
      </w:r>
      <w:r>
        <w:rPr>
          <w:rFonts w:ascii="Times New Roman" w:eastAsia="Times New Roman" w:hAnsi="Times New Roman"/>
          <w:sz w:val="28"/>
          <w:szCs w:val="28"/>
          <w:lang w:eastAsia="ru-RU"/>
        </w:rPr>
        <w:t>л книгу.  Финансирование издания осуществлено из губернаторского фонда.</w:t>
      </w:r>
    </w:p>
    <w:p w:rsidR="00A0686E" w:rsidRDefault="00A0686E"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Первого марта</w:t>
      </w:r>
      <w:r w:rsidR="00F10E9C">
        <w:rPr>
          <w:rFonts w:ascii="Times New Roman" w:eastAsia="Times New Roman" w:hAnsi="Times New Roman"/>
          <w:sz w:val="28"/>
          <w:szCs w:val="28"/>
          <w:lang w:eastAsia="ru-RU"/>
        </w:rPr>
        <w:t xml:space="preserve"> 2008 г.</w:t>
      </w:r>
      <w:r w:rsidR="00F10E9C" w:rsidRPr="00122B51">
        <w:rPr>
          <w:rFonts w:ascii="Times New Roman" w:eastAsia="Times New Roman" w:hAnsi="Times New Roman"/>
          <w:sz w:val="28"/>
          <w:szCs w:val="28"/>
          <w:lang w:eastAsia="ru-RU"/>
        </w:rPr>
        <w:t xml:space="preserve"> произошло объединение Читинской области и Агинского бурятского национального округа</w:t>
      </w:r>
      <w:r w:rsidR="00F10E9C">
        <w:rPr>
          <w:rFonts w:ascii="Times New Roman" w:eastAsia="Times New Roman" w:hAnsi="Times New Roman"/>
          <w:sz w:val="28"/>
          <w:szCs w:val="28"/>
          <w:lang w:eastAsia="ru-RU"/>
        </w:rPr>
        <w:t xml:space="preserve"> в Забайкальский край. </w:t>
      </w:r>
      <w:r>
        <w:rPr>
          <w:rFonts w:ascii="Times New Roman" w:eastAsia="Times New Roman" w:hAnsi="Times New Roman"/>
          <w:sz w:val="28"/>
          <w:szCs w:val="28"/>
          <w:lang w:eastAsia="ru-RU"/>
        </w:rPr>
        <w:t>С этого времени региональный архив получил наименование Государственный архив Забайкальского края (ГАЗК), а прежняя аббревиатура (ГАЧО) ушла в историю.</w:t>
      </w:r>
    </w:p>
    <w:p w:rsidR="00F10E9C" w:rsidRDefault="00A0686E"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П</w:t>
      </w:r>
      <w:r w:rsidR="00F10E9C" w:rsidRPr="00122B51">
        <w:rPr>
          <w:rFonts w:ascii="Times New Roman" w:eastAsia="Times New Roman" w:hAnsi="Times New Roman"/>
          <w:sz w:val="28"/>
          <w:szCs w:val="28"/>
          <w:lang w:eastAsia="ru-RU"/>
        </w:rPr>
        <w:t>о инициативе администрации</w:t>
      </w:r>
      <w:r>
        <w:rPr>
          <w:rFonts w:ascii="Times New Roman" w:eastAsia="Times New Roman" w:hAnsi="Times New Roman"/>
          <w:sz w:val="28"/>
          <w:szCs w:val="28"/>
          <w:lang w:eastAsia="ru-RU"/>
        </w:rPr>
        <w:t xml:space="preserve"> края</w:t>
      </w:r>
      <w:r w:rsidR="00F10E9C" w:rsidRPr="00122B51">
        <w:rPr>
          <w:rFonts w:ascii="Times New Roman" w:eastAsia="Times New Roman" w:hAnsi="Times New Roman"/>
          <w:sz w:val="28"/>
          <w:szCs w:val="28"/>
          <w:lang w:eastAsia="ru-RU"/>
        </w:rPr>
        <w:t xml:space="preserve"> был подготовлен сборник статей и документов «Край, устремленный в буд</w:t>
      </w:r>
      <w:r w:rsidR="00F10E9C">
        <w:rPr>
          <w:rFonts w:ascii="Times New Roman" w:eastAsia="Times New Roman" w:hAnsi="Times New Roman"/>
          <w:sz w:val="28"/>
          <w:szCs w:val="28"/>
          <w:lang w:eastAsia="ru-RU"/>
        </w:rPr>
        <w:t>ущее». В нём отражена</w:t>
      </w:r>
      <w:r w:rsidR="00F10E9C" w:rsidRPr="00122B51">
        <w:rPr>
          <w:rFonts w:ascii="Times New Roman" w:eastAsia="Times New Roman" w:hAnsi="Times New Roman"/>
          <w:sz w:val="28"/>
          <w:szCs w:val="28"/>
          <w:lang w:eastAsia="ru-RU"/>
        </w:rPr>
        <w:t xml:space="preserve"> история территориально-административного устройства Восточного Забайкалья</w:t>
      </w:r>
      <w:r w:rsidR="00F10E9C">
        <w:rPr>
          <w:rFonts w:ascii="Times New Roman" w:eastAsia="Times New Roman" w:hAnsi="Times New Roman"/>
          <w:sz w:val="28"/>
          <w:szCs w:val="28"/>
          <w:lang w:eastAsia="ru-RU"/>
        </w:rPr>
        <w:t xml:space="preserve"> с 1655  до 2008 </w:t>
      </w:r>
      <w:r w:rsidR="00F10E9C" w:rsidRPr="00122B51">
        <w:rPr>
          <w:rFonts w:ascii="Times New Roman" w:eastAsia="Times New Roman" w:hAnsi="Times New Roman"/>
          <w:sz w:val="28"/>
          <w:szCs w:val="28"/>
          <w:lang w:eastAsia="ru-RU"/>
        </w:rPr>
        <w:t>г.</w:t>
      </w:r>
      <w:r w:rsidR="00F10E9C">
        <w:rPr>
          <w:rFonts w:ascii="Times New Roman" w:eastAsia="Times New Roman" w:hAnsi="Times New Roman"/>
          <w:sz w:val="28"/>
          <w:szCs w:val="28"/>
          <w:lang w:eastAsia="ru-RU"/>
        </w:rPr>
        <w:t xml:space="preserve"> В хронологической последовательности представлены статьи, посвящённые</w:t>
      </w:r>
      <w:r w:rsidR="00F10E9C" w:rsidRPr="00122B51">
        <w:rPr>
          <w:rFonts w:ascii="Times New Roman" w:eastAsia="Times New Roman" w:hAnsi="Times New Roman"/>
          <w:sz w:val="28"/>
          <w:szCs w:val="28"/>
          <w:lang w:eastAsia="ru-RU"/>
        </w:rPr>
        <w:t xml:space="preserve">  Не</w:t>
      </w:r>
      <w:r w:rsidR="00F10E9C">
        <w:rPr>
          <w:rFonts w:ascii="Times New Roman" w:eastAsia="Times New Roman" w:hAnsi="Times New Roman"/>
          <w:sz w:val="28"/>
          <w:szCs w:val="28"/>
          <w:lang w:eastAsia="ru-RU"/>
        </w:rPr>
        <w:t>рчинскому воеводству</w:t>
      </w:r>
      <w:r w:rsidR="00F10E9C" w:rsidRPr="00122B51">
        <w:rPr>
          <w:rFonts w:ascii="Times New Roman" w:eastAsia="Times New Roman" w:hAnsi="Times New Roman"/>
          <w:sz w:val="28"/>
          <w:szCs w:val="28"/>
          <w:lang w:eastAsia="ru-RU"/>
        </w:rPr>
        <w:t xml:space="preserve"> (1655-1783),</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 xml:space="preserve"> Нерчи</w:t>
      </w:r>
      <w:r w:rsidR="00F10E9C">
        <w:rPr>
          <w:rFonts w:ascii="Times New Roman" w:eastAsia="Times New Roman" w:hAnsi="Times New Roman"/>
          <w:sz w:val="28"/>
          <w:szCs w:val="28"/>
          <w:lang w:eastAsia="ru-RU"/>
        </w:rPr>
        <w:t xml:space="preserve">нской </w:t>
      </w:r>
      <w:r w:rsidR="00F10E9C">
        <w:rPr>
          <w:rFonts w:ascii="Times New Roman" w:eastAsia="Times New Roman" w:hAnsi="Times New Roman"/>
          <w:sz w:val="28"/>
          <w:szCs w:val="28"/>
          <w:lang w:eastAsia="ru-RU"/>
        </w:rPr>
        <w:lastRenderedPageBreak/>
        <w:t>области</w:t>
      </w:r>
      <w:r w:rsidR="00F10E9C"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(1784-1805),</w:t>
      </w:r>
      <w:r>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Забайкалью</w:t>
      </w:r>
      <w:r w:rsidR="00F10E9C" w:rsidRPr="00122B51">
        <w:rPr>
          <w:rFonts w:ascii="Times New Roman" w:eastAsia="Times New Roman" w:hAnsi="Times New Roman"/>
          <w:sz w:val="28"/>
          <w:szCs w:val="28"/>
          <w:lang w:eastAsia="ru-RU"/>
        </w:rPr>
        <w:t xml:space="preserve"> в первой половине </w:t>
      </w:r>
      <w:r w:rsidR="00F10E9C" w:rsidRPr="00122B51">
        <w:rPr>
          <w:rFonts w:ascii="Times New Roman" w:eastAsia="Times New Roman" w:hAnsi="Times New Roman"/>
          <w:sz w:val="28"/>
          <w:szCs w:val="28"/>
          <w:lang w:val="en-US" w:eastAsia="ru-RU"/>
        </w:rPr>
        <w:t>XIX</w:t>
      </w:r>
      <w:r w:rsidR="00F10E9C">
        <w:rPr>
          <w:rFonts w:ascii="Times New Roman" w:eastAsia="Times New Roman" w:hAnsi="Times New Roman"/>
          <w:sz w:val="28"/>
          <w:szCs w:val="28"/>
          <w:lang w:eastAsia="ru-RU"/>
        </w:rPr>
        <w:t xml:space="preserve"> в.</w:t>
      </w:r>
      <w:r w:rsidR="00F10E9C" w:rsidRPr="00122B51">
        <w:rPr>
          <w:rFonts w:ascii="Times New Roman" w:eastAsia="Times New Roman" w:hAnsi="Times New Roman"/>
          <w:sz w:val="28"/>
          <w:szCs w:val="28"/>
          <w:lang w:eastAsia="ru-RU"/>
        </w:rPr>
        <w:t>,</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За</w:t>
      </w:r>
      <w:r w:rsidR="00F10E9C">
        <w:rPr>
          <w:rFonts w:ascii="Times New Roman" w:eastAsia="Times New Roman" w:hAnsi="Times New Roman"/>
          <w:sz w:val="28"/>
          <w:szCs w:val="28"/>
          <w:lang w:eastAsia="ru-RU"/>
        </w:rPr>
        <w:t>байкальской области (18</w:t>
      </w:r>
      <w:r w:rsidR="00F10E9C" w:rsidRPr="00122B51">
        <w:rPr>
          <w:rFonts w:ascii="Times New Roman" w:eastAsia="Times New Roman" w:hAnsi="Times New Roman"/>
          <w:sz w:val="28"/>
          <w:szCs w:val="28"/>
          <w:lang w:eastAsia="ru-RU"/>
        </w:rPr>
        <w:t xml:space="preserve">51-1917), </w:t>
      </w:r>
      <w:r w:rsidR="00F10E9C">
        <w:rPr>
          <w:rFonts w:ascii="Times New Roman" w:eastAsia="Times New Roman" w:hAnsi="Times New Roman"/>
          <w:sz w:val="28"/>
          <w:szCs w:val="28"/>
          <w:lang w:eastAsia="ru-RU"/>
        </w:rPr>
        <w:t>государственному строительству</w:t>
      </w:r>
      <w:r w:rsidR="00F10E9C" w:rsidRPr="00122B51">
        <w:rPr>
          <w:rFonts w:ascii="Times New Roman" w:eastAsia="Times New Roman" w:hAnsi="Times New Roman"/>
          <w:sz w:val="28"/>
          <w:szCs w:val="28"/>
          <w:lang w:eastAsia="ru-RU"/>
        </w:rPr>
        <w:t xml:space="preserve"> на территории Забайкальского края в годы революции и гражданской войны (1917-1922), </w:t>
      </w:r>
      <w:r w:rsidR="00F10E9C">
        <w:rPr>
          <w:rFonts w:ascii="Times New Roman" w:eastAsia="Times New Roman" w:hAnsi="Times New Roman"/>
          <w:sz w:val="28"/>
          <w:szCs w:val="28"/>
          <w:lang w:eastAsia="ru-RU"/>
        </w:rPr>
        <w:t>Забайкальской губернии</w:t>
      </w:r>
      <w:r w:rsidR="00F10E9C" w:rsidRPr="00122B51">
        <w:rPr>
          <w:rFonts w:ascii="Times New Roman" w:eastAsia="Times New Roman" w:hAnsi="Times New Roman"/>
          <w:sz w:val="28"/>
          <w:szCs w:val="28"/>
          <w:lang w:eastAsia="ru-RU"/>
        </w:rPr>
        <w:t xml:space="preserve"> (1922-1926), </w:t>
      </w:r>
      <w:r w:rsidR="00F10E9C">
        <w:rPr>
          <w:rFonts w:ascii="Times New Roman" w:eastAsia="Times New Roman" w:hAnsi="Times New Roman"/>
          <w:sz w:val="28"/>
          <w:szCs w:val="28"/>
          <w:lang w:eastAsia="ru-RU"/>
        </w:rPr>
        <w:t>Читинской области</w:t>
      </w:r>
      <w:r>
        <w:rPr>
          <w:rFonts w:ascii="Times New Roman" w:eastAsia="Times New Roman" w:hAnsi="Times New Roman"/>
          <w:sz w:val="28"/>
          <w:szCs w:val="28"/>
          <w:lang w:eastAsia="ru-RU"/>
        </w:rPr>
        <w:t xml:space="preserve"> (1937-2008</w:t>
      </w:r>
      <w:r w:rsidR="00F10E9C" w:rsidRPr="00122B51">
        <w:rPr>
          <w:rFonts w:ascii="Times New Roman" w:eastAsia="Times New Roman" w:hAnsi="Times New Roman"/>
          <w:sz w:val="28"/>
          <w:szCs w:val="28"/>
          <w:lang w:eastAsia="ru-RU"/>
        </w:rPr>
        <w:t>),</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Витимо-Олекминскому национальному</w:t>
      </w:r>
      <w:r w:rsidR="00F10E9C" w:rsidRPr="00122B51">
        <w:rPr>
          <w:rFonts w:ascii="Times New Roman" w:eastAsia="Times New Roman" w:hAnsi="Times New Roman"/>
          <w:sz w:val="28"/>
          <w:szCs w:val="28"/>
          <w:lang w:eastAsia="ru-RU"/>
        </w:rPr>
        <w:t xml:space="preserve"> округ</w:t>
      </w:r>
      <w:r w:rsidR="00F10E9C">
        <w:rPr>
          <w:rFonts w:ascii="Times New Roman" w:eastAsia="Times New Roman" w:hAnsi="Times New Roman"/>
          <w:sz w:val="28"/>
          <w:szCs w:val="28"/>
          <w:lang w:eastAsia="ru-RU"/>
        </w:rPr>
        <w:t>у</w:t>
      </w:r>
      <w:r w:rsidR="00F10E9C" w:rsidRPr="00122B51">
        <w:rPr>
          <w:rFonts w:ascii="Times New Roman" w:eastAsia="Times New Roman" w:hAnsi="Times New Roman"/>
          <w:sz w:val="28"/>
          <w:szCs w:val="28"/>
          <w:lang w:eastAsia="ru-RU"/>
        </w:rPr>
        <w:t xml:space="preserve"> (1931-1938),</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Агинскому</w:t>
      </w:r>
      <w:r w:rsidR="00F10E9C" w:rsidRPr="00122B51">
        <w:rPr>
          <w:rFonts w:ascii="Times New Roman" w:eastAsia="Times New Roman" w:hAnsi="Times New Roman"/>
          <w:sz w:val="28"/>
          <w:szCs w:val="28"/>
          <w:lang w:eastAsia="ru-RU"/>
        </w:rPr>
        <w:t xml:space="preserve"> бурят</w:t>
      </w:r>
      <w:r>
        <w:rPr>
          <w:rFonts w:ascii="Times New Roman" w:eastAsia="Times New Roman" w:hAnsi="Times New Roman"/>
          <w:sz w:val="28"/>
          <w:szCs w:val="28"/>
          <w:lang w:eastAsia="ru-RU"/>
        </w:rPr>
        <w:t>скому автоном</w:t>
      </w:r>
      <w:r w:rsidR="00F10E9C">
        <w:rPr>
          <w:rFonts w:ascii="Times New Roman" w:eastAsia="Times New Roman" w:hAnsi="Times New Roman"/>
          <w:sz w:val="28"/>
          <w:szCs w:val="28"/>
          <w:lang w:eastAsia="ru-RU"/>
        </w:rPr>
        <w:t>ному</w:t>
      </w:r>
      <w:r w:rsidR="00F10E9C" w:rsidRPr="00122B51">
        <w:rPr>
          <w:rFonts w:ascii="Times New Roman" w:eastAsia="Times New Roman" w:hAnsi="Times New Roman"/>
          <w:sz w:val="28"/>
          <w:szCs w:val="28"/>
          <w:lang w:eastAsia="ru-RU"/>
        </w:rPr>
        <w:t xml:space="preserve"> округ</w:t>
      </w:r>
      <w:r w:rsidR="00F10E9C">
        <w:rPr>
          <w:rFonts w:ascii="Times New Roman" w:eastAsia="Times New Roman" w:hAnsi="Times New Roman"/>
          <w:sz w:val="28"/>
          <w:szCs w:val="28"/>
          <w:lang w:eastAsia="ru-RU"/>
        </w:rPr>
        <w:t>у</w:t>
      </w:r>
      <w:r w:rsidR="00F10E9C" w:rsidRPr="00122B51">
        <w:rPr>
          <w:rFonts w:ascii="Times New Roman" w:eastAsia="Times New Roman" w:hAnsi="Times New Roman"/>
          <w:sz w:val="28"/>
          <w:szCs w:val="28"/>
          <w:lang w:eastAsia="ru-RU"/>
        </w:rPr>
        <w:t xml:space="preserve"> (1937-2008).</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A0686E">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Каждая статья  сопровождается  картой и комплексом ар</w:t>
      </w:r>
      <w:r>
        <w:rPr>
          <w:rFonts w:ascii="Times New Roman" w:eastAsia="Times New Roman" w:hAnsi="Times New Roman"/>
          <w:sz w:val="28"/>
          <w:szCs w:val="28"/>
          <w:lang w:eastAsia="ru-RU"/>
        </w:rPr>
        <w:t xml:space="preserve">хивных документов и фотографий. Примером может служить  статья о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Забайкальской</w:t>
      </w:r>
      <w:r w:rsidRPr="00122B51">
        <w:rPr>
          <w:rFonts w:ascii="Times New Roman" w:eastAsia="Times New Roman" w:hAnsi="Times New Roman"/>
          <w:sz w:val="28"/>
          <w:szCs w:val="28"/>
          <w:lang w:eastAsia="ru-RU"/>
        </w:rPr>
        <w:t xml:space="preserve"> области</w:t>
      </w:r>
      <w:r>
        <w:rPr>
          <w:rFonts w:ascii="Times New Roman" w:eastAsia="Times New Roman" w:hAnsi="Times New Roman"/>
          <w:sz w:val="28"/>
          <w:szCs w:val="28"/>
          <w:lang w:eastAsia="ru-RU"/>
        </w:rPr>
        <w:t xml:space="preserve">. Её </w:t>
      </w:r>
      <w:r w:rsidRPr="00122B51">
        <w:rPr>
          <w:rFonts w:ascii="Times New Roman" w:eastAsia="Times New Roman" w:hAnsi="Times New Roman"/>
          <w:sz w:val="28"/>
          <w:szCs w:val="28"/>
          <w:lang w:eastAsia="ru-RU"/>
        </w:rPr>
        <w:t xml:space="preserve"> открывает</w:t>
      </w:r>
      <w:r>
        <w:rPr>
          <w:rFonts w:ascii="Times New Roman" w:eastAsia="Times New Roman" w:hAnsi="Times New Roman"/>
          <w:sz w:val="28"/>
          <w:szCs w:val="28"/>
          <w:lang w:eastAsia="ru-RU"/>
        </w:rPr>
        <w:t xml:space="preserve">  карта </w:t>
      </w:r>
      <w:r w:rsidRPr="00122B51">
        <w:rPr>
          <w:rFonts w:ascii="Times New Roman" w:eastAsia="Times New Roman" w:hAnsi="Times New Roman"/>
          <w:sz w:val="28"/>
          <w:szCs w:val="28"/>
          <w:lang w:eastAsia="ru-RU"/>
        </w:rPr>
        <w:t xml:space="preserve"> области конца </w:t>
      </w:r>
      <w:r w:rsidRPr="00122B51">
        <w:rPr>
          <w:rFonts w:ascii="Times New Roman" w:eastAsia="Times New Roman" w:hAnsi="Times New Roman"/>
          <w:sz w:val="28"/>
          <w:szCs w:val="28"/>
          <w:lang w:val="en-US" w:eastAsia="ru-RU"/>
        </w:rPr>
        <w:t>XIX</w:t>
      </w:r>
      <w:r>
        <w:rPr>
          <w:rFonts w:ascii="Times New Roman" w:eastAsia="Times New Roman" w:hAnsi="Times New Roman"/>
          <w:sz w:val="28"/>
          <w:szCs w:val="28"/>
          <w:lang w:eastAsia="ru-RU"/>
        </w:rPr>
        <w:t xml:space="preserve"> в.  Затем -     цветной план   Нерчинского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Завода 1877 г., план  Читы 1911 г., </w:t>
      </w:r>
      <w:r w:rsidRPr="00122B51">
        <w:rPr>
          <w:rFonts w:ascii="Times New Roman" w:eastAsia="Times New Roman" w:hAnsi="Times New Roman"/>
          <w:sz w:val="28"/>
          <w:szCs w:val="28"/>
          <w:lang w:eastAsia="ru-RU"/>
        </w:rPr>
        <w:t xml:space="preserve"> акварельные рисунки проектов герба и нагрудного знака З</w:t>
      </w:r>
      <w:r>
        <w:rPr>
          <w:rFonts w:ascii="Times New Roman" w:eastAsia="Times New Roman" w:hAnsi="Times New Roman"/>
          <w:sz w:val="28"/>
          <w:szCs w:val="28"/>
          <w:lang w:eastAsia="ru-RU"/>
        </w:rPr>
        <w:t xml:space="preserve">абайкальского казачьего войска и </w:t>
      </w:r>
      <w:r w:rsidRPr="00122B51">
        <w:rPr>
          <w:rFonts w:ascii="Times New Roman" w:eastAsia="Times New Roman" w:hAnsi="Times New Roman"/>
          <w:sz w:val="28"/>
          <w:szCs w:val="28"/>
          <w:lang w:eastAsia="ru-RU"/>
        </w:rPr>
        <w:t>герба Забайкальской облас</w:t>
      </w:r>
      <w:r>
        <w:rPr>
          <w:rFonts w:ascii="Times New Roman" w:eastAsia="Times New Roman" w:hAnsi="Times New Roman"/>
          <w:sz w:val="28"/>
          <w:szCs w:val="28"/>
          <w:lang w:eastAsia="ru-RU"/>
        </w:rPr>
        <w:t>ти. Их дополняют</w:t>
      </w:r>
      <w:r w:rsidRPr="00122B51">
        <w:rPr>
          <w:rFonts w:ascii="Times New Roman" w:eastAsia="Times New Roman" w:hAnsi="Times New Roman"/>
          <w:sz w:val="28"/>
          <w:szCs w:val="28"/>
          <w:lang w:eastAsia="ru-RU"/>
        </w:rPr>
        <w:t xml:space="preserve"> фотографии из личного фонда</w:t>
      </w:r>
      <w:r>
        <w:rPr>
          <w:rFonts w:ascii="Times New Roman" w:eastAsia="Times New Roman" w:hAnsi="Times New Roman"/>
          <w:sz w:val="28"/>
          <w:szCs w:val="28"/>
          <w:lang w:eastAsia="ru-RU"/>
        </w:rPr>
        <w:t xml:space="preserve"> врача, исследователя</w:t>
      </w:r>
      <w:r w:rsidRPr="00122B51">
        <w:rPr>
          <w:rFonts w:ascii="Times New Roman" w:eastAsia="Times New Roman" w:hAnsi="Times New Roman"/>
          <w:sz w:val="28"/>
          <w:szCs w:val="28"/>
          <w:lang w:eastAsia="ru-RU"/>
        </w:rPr>
        <w:t xml:space="preserve"> Н.В. Кирилова, документы</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подписанные генерал-губернатором Восточной Сибири Н.Н. Муравьевым-Амурским, </w:t>
      </w:r>
      <w:r>
        <w:rPr>
          <w:rFonts w:ascii="Times New Roman" w:eastAsia="Times New Roman" w:hAnsi="Times New Roman"/>
          <w:sz w:val="28"/>
          <w:szCs w:val="28"/>
          <w:lang w:eastAsia="ru-RU"/>
        </w:rPr>
        <w:t xml:space="preserve"> автог</w:t>
      </w:r>
      <w:r w:rsidR="00A0686E">
        <w:rPr>
          <w:rFonts w:ascii="Times New Roman" w:eastAsia="Times New Roman" w:hAnsi="Times New Roman"/>
          <w:sz w:val="28"/>
          <w:szCs w:val="28"/>
          <w:lang w:eastAsia="ru-RU"/>
        </w:rPr>
        <w:t>рафы декабриста  М.А. Бестужева</w:t>
      </w:r>
      <w:r>
        <w:rPr>
          <w:rFonts w:ascii="Times New Roman" w:eastAsia="Times New Roman" w:hAnsi="Times New Roman"/>
          <w:sz w:val="28"/>
          <w:szCs w:val="28"/>
          <w:lang w:eastAsia="ru-RU"/>
        </w:rPr>
        <w:t>, ученого революционера П.А. Кропоткина</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министра</w:t>
      </w:r>
      <w:r w:rsidRPr="00122B51">
        <w:rPr>
          <w:rFonts w:ascii="Times New Roman" w:eastAsia="Times New Roman" w:hAnsi="Times New Roman"/>
          <w:sz w:val="28"/>
          <w:szCs w:val="28"/>
          <w:lang w:eastAsia="ru-RU"/>
        </w:rPr>
        <w:t xml:space="preserve"> МВД Российской империи И. Дурново, девять фотопортретов  военных губернаторов Забайкальской области, статейный список Ф. Каплан с фотографией</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и  др</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документы. </w:t>
      </w:r>
      <w:r>
        <w:rPr>
          <w:rFonts w:ascii="Times New Roman" w:eastAsia="Times New Roman" w:hAnsi="Times New Roman"/>
          <w:sz w:val="28"/>
          <w:szCs w:val="28"/>
          <w:lang w:eastAsia="ru-RU"/>
        </w:rPr>
        <w:t>Тираж книги – 1000 экз.</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Сборник «Край, устремлённый в будущее» стал первым архивным  изданием  с грифом  Г</w:t>
      </w:r>
      <w:r w:rsidR="00A0686E">
        <w:rPr>
          <w:rFonts w:ascii="Times New Roman" w:eastAsia="Times New Roman" w:hAnsi="Times New Roman"/>
          <w:sz w:val="28"/>
          <w:szCs w:val="28"/>
          <w:lang w:eastAsia="ru-RU"/>
        </w:rPr>
        <w:t>о</w:t>
      </w:r>
      <w:r>
        <w:rPr>
          <w:rFonts w:ascii="Times New Roman" w:eastAsia="Times New Roman" w:hAnsi="Times New Roman"/>
          <w:sz w:val="28"/>
          <w:szCs w:val="28"/>
          <w:lang w:eastAsia="ru-RU"/>
        </w:rPr>
        <w:t>сударственного архива</w:t>
      </w:r>
      <w:r w:rsidRPr="00A039B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Забайкалького края.</w:t>
      </w:r>
    </w:p>
    <w:p w:rsidR="00F10E9C" w:rsidRDefault="006E79E5"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К 65-летнему юбилею Великой</w:t>
      </w:r>
      <w:r w:rsidR="00A0686E">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Победы архивом  подготовлена  книга</w:t>
      </w:r>
      <w:r w:rsidR="00F10E9C" w:rsidRPr="00122B51">
        <w:rPr>
          <w:rFonts w:ascii="Times New Roman" w:eastAsia="Times New Roman" w:hAnsi="Times New Roman"/>
          <w:sz w:val="28"/>
          <w:szCs w:val="28"/>
          <w:lang w:eastAsia="ru-RU"/>
        </w:rPr>
        <w:t xml:space="preserve"> «Воспоминания, письма, документы участников Великой Отечественной</w:t>
      </w:r>
      <w:r w:rsidR="00F10E9C">
        <w:rPr>
          <w:rFonts w:ascii="Times New Roman" w:eastAsia="Times New Roman" w:hAnsi="Times New Roman"/>
          <w:sz w:val="28"/>
          <w:szCs w:val="28"/>
          <w:lang w:eastAsia="ru-RU"/>
        </w:rPr>
        <w:t>». Главные герои книги – воины-забайкальцы. В книге представлены</w:t>
      </w:r>
      <w:r w:rsidR="00F10E9C" w:rsidRPr="00122B51">
        <w:rPr>
          <w:rFonts w:ascii="Times New Roman" w:eastAsia="Times New Roman" w:hAnsi="Times New Roman"/>
          <w:sz w:val="28"/>
          <w:szCs w:val="28"/>
          <w:lang w:eastAsia="ru-RU"/>
        </w:rPr>
        <w:t xml:space="preserve"> воспоминания о военных буднях и подвигах</w:t>
      </w:r>
      <w:r w:rsidR="00F10E9C">
        <w:rPr>
          <w:rFonts w:ascii="Times New Roman" w:eastAsia="Times New Roman" w:hAnsi="Times New Roman"/>
          <w:sz w:val="28"/>
          <w:szCs w:val="28"/>
          <w:lang w:eastAsia="ru-RU"/>
        </w:rPr>
        <w:t xml:space="preserve">, фронтовой дружбе, </w:t>
      </w:r>
      <w:r w:rsidR="00F10E9C" w:rsidRPr="00122B51">
        <w:rPr>
          <w:rFonts w:ascii="Times New Roman" w:eastAsia="Times New Roman" w:hAnsi="Times New Roman"/>
          <w:sz w:val="28"/>
          <w:szCs w:val="28"/>
          <w:lang w:eastAsia="ru-RU"/>
        </w:rPr>
        <w:t xml:space="preserve"> поддержке и взаимопомощи, о том, что навсегда осталось  </w:t>
      </w:r>
      <w:r w:rsidR="00F10E9C">
        <w:rPr>
          <w:rFonts w:ascii="Times New Roman" w:eastAsia="Times New Roman" w:hAnsi="Times New Roman"/>
          <w:sz w:val="28"/>
          <w:szCs w:val="28"/>
          <w:lang w:eastAsia="ru-RU"/>
        </w:rPr>
        <w:t>в памяти народа и  представляе</w:t>
      </w:r>
      <w:r w:rsidR="00F10E9C" w:rsidRPr="00122B51">
        <w:rPr>
          <w:rFonts w:ascii="Times New Roman" w:eastAsia="Times New Roman" w:hAnsi="Times New Roman"/>
          <w:sz w:val="28"/>
          <w:szCs w:val="28"/>
          <w:lang w:eastAsia="ru-RU"/>
        </w:rPr>
        <w:t xml:space="preserve">т огромную ценность для современников.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Воспоминания и </w:t>
      </w:r>
      <w:r>
        <w:rPr>
          <w:rFonts w:ascii="Times New Roman" w:eastAsia="Times New Roman" w:hAnsi="Times New Roman"/>
          <w:sz w:val="28"/>
          <w:szCs w:val="28"/>
          <w:lang w:eastAsia="ru-RU"/>
        </w:rPr>
        <w:t xml:space="preserve">документы участников войны </w:t>
      </w:r>
      <w:r w:rsidRPr="00122B51">
        <w:rPr>
          <w:rFonts w:ascii="Times New Roman" w:eastAsia="Times New Roman" w:hAnsi="Times New Roman"/>
          <w:sz w:val="28"/>
          <w:szCs w:val="28"/>
          <w:lang w:eastAsia="ru-RU"/>
        </w:rPr>
        <w:t xml:space="preserve"> архивисты</w:t>
      </w:r>
      <w:r>
        <w:rPr>
          <w:rFonts w:ascii="Times New Roman" w:eastAsia="Times New Roman" w:hAnsi="Times New Roman"/>
          <w:sz w:val="28"/>
          <w:szCs w:val="28"/>
          <w:lang w:eastAsia="ru-RU"/>
        </w:rPr>
        <w:t xml:space="preserve"> собирали более трех десятилетий, </w:t>
      </w:r>
      <w:r w:rsidRPr="00122B51">
        <w:rPr>
          <w:rFonts w:ascii="Times New Roman" w:eastAsia="Times New Roman" w:hAnsi="Times New Roman"/>
          <w:sz w:val="28"/>
          <w:szCs w:val="28"/>
          <w:lang w:eastAsia="ru-RU"/>
        </w:rPr>
        <w:t xml:space="preserve"> они хранятся в</w:t>
      </w:r>
      <w:r>
        <w:rPr>
          <w:rFonts w:ascii="Times New Roman" w:eastAsia="Times New Roman" w:hAnsi="Times New Roman"/>
          <w:sz w:val="28"/>
          <w:szCs w:val="28"/>
          <w:lang w:eastAsia="ru-RU"/>
        </w:rPr>
        <w:t xml:space="preserve"> специальном фонде.</w:t>
      </w:r>
      <w:r w:rsidRPr="00122B51">
        <w:rPr>
          <w:rFonts w:ascii="Times New Roman" w:eastAsia="Times New Roman" w:hAnsi="Times New Roman"/>
          <w:sz w:val="28"/>
          <w:szCs w:val="28"/>
          <w:lang w:eastAsia="ru-RU"/>
        </w:rPr>
        <w:t xml:space="preserve">  В книге </w:t>
      </w:r>
      <w:r>
        <w:rPr>
          <w:rFonts w:ascii="Times New Roman" w:eastAsia="Times New Roman" w:hAnsi="Times New Roman"/>
          <w:sz w:val="28"/>
          <w:szCs w:val="28"/>
          <w:lang w:eastAsia="ru-RU"/>
        </w:rPr>
        <w:t xml:space="preserve"> представлено </w:t>
      </w:r>
      <w:r w:rsidRPr="00122B51">
        <w:rPr>
          <w:rFonts w:ascii="Times New Roman" w:eastAsia="Times New Roman" w:hAnsi="Times New Roman"/>
          <w:sz w:val="28"/>
          <w:szCs w:val="28"/>
          <w:lang w:eastAsia="ru-RU"/>
        </w:rPr>
        <w:t xml:space="preserve">52 </w:t>
      </w:r>
      <w:r>
        <w:rPr>
          <w:rFonts w:ascii="Times New Roman" w:eastAsia="Times New Roman" w:hAnsi="Times New Roman"/>
          <w:sz w:val="28"/>
          <w:szCs w:val="28"/>
          <w:lang w:eastAsia="ru-RU"/>
        </w:rPr>
        <w:t xml:space="preserve"> текста с </w:t>
      </w:r>
      <w:r w:rsidRPr="00122B51">
        <w:rPr>
          <w:rFonts w:ascii="Times New Roman" w:eastAsia="Times New Roman" w:hAnsi="Times New Roman"/>
          <w:sz w:val="28"/>
          <w:szCs w:val="28"/>
          <w:lang w:eastAsia="ru-RU"/>
        </w:rPr>
        <w:t>воспоминания</w:t>
      </w:r>
      <w:r>
        <w:rPr>
          <w:rFonts w:ascii="Times New Roman" w:eastAsia="Times New Roman" w:hAnsi="Times New Roman"/>
          <w:sz w:val="28"/>
          <w:szCs w:val="28"/>
          <w:lang w:eastAsia="ru-RU"/>
        </w:rPr>
        <w:t>ми</w:t>
      </w:r>
      <w:r w:rsidRPr="00122B51">
        <w:rPr>
          <w:rFonts w:ascii="Times New Roman" w:eastAsia="Times New Roman" w:hAnsi="Times New Roman"/>
          <w:sz w:val="28"/>
          <w:szCs w:val="28"/>
          <w:lang w:eastAsia="ru-RU"/>
        </w:rPr>
        <w:t>, 123 фотографии, 5</w:t>
      </w:r>
      <w:r>
        <w:rPr>
          <w:rFonts w:ascii="Times New Roman" w:eastAsia="Times New Roman" w:hAnsi="Times New Roman"/>
          <w:sz w:val="28"/>
          <w:szCs w:val="28"/>
          <w:lang w:eastAsia="ru-RU"/>
        </w:rPr>
        <w:t xml:space="preserve">0 документов. Очень показательны </w:t>
      </w:r>
      <w:r w:rsidRPr="00122B51">
        <w:rPr>
          <w:rFonts w:ascii="Times New Roman" w:eastAsia="Times New Roman" w:hAnsi="Times New Roman"/>
          <w:sz w:val="28"/>
          <w:szCs w:val="28"/>
          <w:lang w:eastAsia="ru-RU"/>
        </w:rPr>
        <w:t xml:space="preserve"> письма с   фронтов Великой Отечественной войны: </w:t>
      </w:r>
      <w:r w:rsidRPr="00122B51">
        <w:rPr>
          <w:rFonts w:ascii="Times New Roman" w:eastAsia="Times New Roman" w:hAnsi="Times New Roman"/>
          <w:sz w:val="28"/>
          <w:szCs w:val="28"/>
          <w:lang w:eastAsia="ru-RU"/>
        </w:rPr>
        <w:lastRenderedPageBreak/>
        <w:t>благодарность колхозникам за их тяжелейший труд, письмо от партизан – благодарность</w:t>
      </w:r>
      <w:r>
        <w:rPr>
          <w:rFonts w:ascii="Times New Roman" w:eastAsia="Times New Roman" w:hAnsi="Times New Roman"/>
          <w:sz w:val="28"/>
          <w:szCs w:val="28"/>
          <w:lang w:eastAsia="ru-RU"/>
        </w:rPr>
        <w:t xml:space="preserve"> за присланные подарки, письмо </w:t>
      </w:r>
      <w:r w:rsidRPr="00122B51">
        <w:rPr>
          <w:rFonts w:ascii="Times New Roman" w:eastAsia="Times New Roman" w:hAnsi="Times New Roman"/>
          <w:sz w:val="28"/>
          <w:szCs w:val="28"/>
          <w:lang w:eastAsia="ru-RU"/>
        </w:rPr>
        <w:t xml:space="preserve"> о необыкновенном героизме сибиряков</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E79E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Архивисты</w:t>
      </w:r>
      <w:r w:rsidRPr="00122B51">
        <w:rPr>
          <w:rFonts w:ascii="Times New Roman" w:eastAsia="Times New Roman" w:hAnsi="Times New Roman"/>
          <w:sz w:val="28"/>
          <w:szCs w:val="28"/>
          <w:lang w:eastAsia="ru-RU"/>
        </w:rPr>
        <w:t xml:space="preserve"> позволили</w:t>
      </w:r>
      <w:r>
        <w:rPr>
          <w:rFonts w:ascii="Times New Roman" w:eastAsia="Times New Roman" w:hAnsi="Times New Roman"/>
          <w:sz w:val="28"/>
          <w:szCs w:val="28"/>
          <w:lang w:eastAsia="ru-RU"/>
        </w:rPr>
        <w:t xml:space="preserve"> себе</w:t>
      </w:r>
      <w:r w:rsidRPr="00122B51">
        <w:rPr>
          <w:rFonts w:ascii="Times New Roman" w:eastAsia="Times New Roman" w:hAnsi="Times New Roman"/>
          <w:sz w:val="28"/>
          <w:szCs w:val="28"/>
          <w:lang w:eastAsia="ru-RU"/>
        </w:rPr>
        <w:t xml:space="preserve"> деликатную редакторскую обработку, оставив тексты</w:t>
      </w:r>
      <w:r>
        <w:rPr>
          <w:rFonts w:ascii="Times New Roman" w:eastAsia="Times New Roman" w:hAnsi="Times New Roman"/>
          <w:sz w:val="28"/>
          <w:szCs w:val="28"/>
          <w:lang w:eastAsia="ru-RU"/>
        </w:rPr>
        <w:t xml:space="preserve"> по содержанию и стилистике</w:t>
      </w:r>
      <w:r w:rsidRPr="00122B51">
        <w:rPr>
          <w:rFonts w:ascii="Times New Roman" w:eastAsia="Times New Roman" w:hAnsi="Times New Roman"/>
          <w:sz w:val="28"/>
          <w:szCs w:val="28"/>
          <w:lang w:eastAsia="ru-RU"/>
        </w:rPr>
        <w:t xml:space="preserve"> почти без изменений. Воспоми</w:t>
      </w:r>
      <w:r>
        <w:rPr>
          <w:rFonts w:ascii="Times New Roman" w:eastAsia="Times New Roman" w:hAnsi="Times New Roman"/>
          <w:sz w:val="28"/>
          <w:szCs w:val="28"/>
          <w:lang w:eastAsia="ru-RU"/>
        </w:rPr>
        <w:t>наниям предпосланы биографические справки об их авторах. Публикации</w:t>
      </w:r>
      <w:r w:rsidRPr="00122B51">
        <w:rPr>
          <w:rFonts w:ascii="Times New Roman" w:eastAsia="Times New Roman" w:hAnsi="Times New Roman"/>
          <w:sz w:val="28"/>
          <w:szCs w:val="28"/>
          <w:lang w:eastAsia="ru-RU"/>
        </w:rPr>
        <w:t xml:space="preserve"> дополнены копиями до</w:t>
      </w:r>
      <w:r>
        <w:rPr>
          <w:rFonts w:ascii="Times New Roman" w:eastAsia="Times New Roman" w:hAnsi="Times New Roman"/>
          <w:sz w:val="28"/>
          <w:szCs w:val="28"/>
          <w:lang w:eastAsia="ru-RU"/>
        </w:rPr>
        <w:t>кументов, фотографий, писем. С</w:t>
      </w:r>
      <w:r w:rsidRPr="00122B51">
        <w:rPr>
          <w:rFonts w:ascii="Times New Roman" w:eastAsia="Times New Roman" w:hAnsi="Times New Roman"/>
          <w:sz w:val="28"/>
          <w:szCs w:val="28"/>
          <w:lang w:eastAsia="ru-RU"/>
        </w:rPr>
        <w:t xml:space="preserve">татьи получились  информативными, </w:t>
      </w:r>
      <w:r>
        <w:rPr>
          <w:rFonts w:ascii="Times New Roman" w:eastAsia="Times New Roman" w:hAnsi="Times New Roman"/>
          <w:sz w:val="28"/>
          <w:szCs w:val="28"/>
          <w:lang w:eastAsia="ru-RU"/>
        </w:rPr>
        <w:t xml:space="preserve">эмоциональными, точно отражающими трагедию и героику войны за свободу Отечества.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A0686E">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Археографическое  оформление сборников документов по войне производилось в соответствии с  «Правилами издания исторических документов СССР» (М., 1990).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Работа по публикации документов по истории Забайкалья в годы Великой Отечественной войны продолжалась в 2013-2014 гг. Сотрудники отдела НИР и научного использования документов Л.М. Карчанова, М.И. Гантимурова, И.В. Куриленко, М.А. Лобода занимались выявлением  и обработкой документов, подготовкой статей для сборника  «Чита в годы Великой О</w:t>
      </w:r>
      <w:r w:rsidR="00E060B3">
        <w:rPr>
          <w:rFonts w:ascii="Times New Roman" w:eastAsia="Times New Roman" w:hAnsi="Times New Roman"/>
          <w:sz w:val="28"/>
          <w:szCs w:val="28"/>
          <w:lang w:eastAsia="ru-RU"/>
        </w:rPr>
        <w:t xml:space="preserve">течественной войны». В 2015 г. </w:t>
      </w:r>
      <w:r>
        <w:rPr>
          <w:rFonts w:ascii="Times New Roman" w:eastAsia="Times New Roman" w:hAnsi="Times New Roman"/>
          <w:sz w:val="28"/>
          <w:szCs w:val="28"/>
          <w:lang w:eastAsia="ru-RU"/>
        </w:rPr>
        <w:t xml:space="preserve"> к 70-летию Великой Победы  этот сборник издан</w:t>
      </w:r>
      <w:r w:rsidRPr="001B2F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w:t>
      </w:r>
      <w:r w:rsidR="00E060B3">
        <w:rPr>
          <w:rFonts w:ascii="Times New Roman" w:eastAsia="Times New Roman" w:hAnsi="Times New Roman"/>
          <w:sz w:val="28"/>
          <w:szCs w:val="28"/>
          <w:lang w:eastAsia="ru-RU"/>
        </w:rPr>
        <w:t>«</w:t>
      </w:r>
      <w:r>
        <w:rPr>
          <w:rFonts w:ascii="Times New Roman" w:eastAsia="Times New Roman" w:hAnsi="Times New Roman"/>
          <w:sz w:val="28"/>
          <w:szCs w:val="28"/>
          <w:lang w:eastAsia="ru-RU"/>
        </w:rPr>
        <w:t>Экспресс-издательстве</w:t>
      </w:r>
      <w:r w:rsidR="00E060B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 с</w:t>
      </w:r>
      <w:r w:rsidR="00E060B3">
        <w:rPr>
          <w:rFonts w:ascii="Times New Roman" w:eastAsia="Times New Roman" w:hAnsi="Times New Roman"/>
          <w:sz w:val="28"/>
          <w:szCs w:val="28"/>
          <w:lang w:eastAsia="ru-RU"/>
        </w:rPr>
        <w:t>редства городской администрации тиражом 1000 экз</w:t>
      </w:r>
      <w:r>
        <w:rPr>
          <w:rFonts w:ascii="Times New Roman" w:eastAsia="Times New Roman" w:hAnsi="Times New Roman"/>
          <w:sz w:val="28"/>
          <w:szCs w:val="28"/>
          <w:lang w:eastAsia="ru-RU"/>
        </w:rPr>
        <w:t>.</w:t>
      </w:r>
      <w:r w:rsidR="00E060B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Сборник  составлен по тематико-хронологическому признаку, состоит из  четырех разделов. Раздел «Власть и безопасность» состоит из 5 глав,  в  раздел</w:t>
      </w:r>
      <w:r w:rsidR="00E060B3">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«Сферы т</w:t>
      </w:r>
      <w:r w:rsidR="00E060B3">
        <w:rPr>
          <w:rFonts w:ascii="Times New Roman" w:eastAsia="Times New Roman" w:hAnsi="Times New Roman"/>
          <w:sz w:val="28"/>
          <w:szCs w:val="28"/>
          <w:lang w:eastAsia="ru-RU"/>
        </w:rPr>
        <w:t>рудовой деятельности» - 11 глав;</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E060B3">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разделе «Жизнеобеспечение городского населения» - 4 главы.  В  разделе о личном вкладе горожан в победу – 2 главы. Каждая глава содержит обобщающую статью, подборку документов  и иллюстративный материал – фотодокументы, карты, схемы, рисунки, плакаты. Главный редактор сборника статей и документ</w:t>
      </w:r>
      <w:r w:rsidR="00E060B3">
        <w:rPr>
          <w:rFonts w:ascii="Times New Roman" w:eastAsia="Times New Roman" w:hAnsi="Times New Roman"/>
          <w:sz w:val="28"/>
          <w:szCs w:val="28"/>
          <w:lang w:eastAsia="ru-RU"/>
        </w:rPr>
        <w:t>ов д.и.н.  В.И. Мерцалов подготовил</w:t>
      </w:r>
      <w:r>
        <w:rPr>
          <w:rFonts w:ascii="Times New Roman" w:eastAsia="Times New Roman" w:hAnsi="Times New Roman"/>
          <w:sz w:val="28"/>
          <w:szCs w:val="28"/>
          <w:lang w:eastAsia="ru-RU"/>
        </w:rPr>
        <w:t xml:space="preserve"> вступительную статью.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Авторы книги подобрали  и разместили документы таким образом, что они в совокупности составляют выр</w:t>
      </w:r>
      <w:r w:rsidR="00E060B3">
        <w:rPr>
          <w:rFonts w:ascii="Times New Roman" w:eastAsia="Times New Roman" w:hAnsi="Times New Roman"/>
          <w:sz w:val="28"/>
          <w:szCs w:val="28"/>
          <w:lang w:eastAsia="ru-RU"/>
        </w:rPr>
        <w:t>азительное повествование</w:t>
      </w:r>
      <w:r>
        <w:rPr>
          <w:rFonts w:ascii="Times New Roman" w:eastAsia="Times New Roman" w:hAnsi="Times New Roman"/>
          <w:sz w:val="28"/>
          <w:szCs w:val="28"/>
          <w:lang w:eastAsia="ru-RU"/>
        </w:rPr>
        <w:t xml:space="preserve"> о военном времени, о жизни горожан, о  ежедневном </w:t>
      </w:r>
      <w:r>
        <w:rPr>
          <w:rFonts w:ascii="Times New Roman" w:eastAsia="Times New Roman" w:hAnsi="Times New Roman"/>
          <w:sz w:val="28"/>
          <w:szCs w:val="28"/>
          <w:lang w:eastAsia="ru-RU"/>
        </w:rPr>
        <w:lastRenderedPageBreak/>
        <w:t xml:space="preserve">трудовом подвиге читинцев. При создании сборника использованы документы облисполкома, горисполкома и районных органов советской власти; 439 документов опубликованы полностью или фрагментарно. В сборнике опубликованы также фотографии из музейных коллекций Краевого краеведческого и музея Забайкальской железной дороги.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архиве</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ведутся систематические исследования</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истории профессионального</w:t>
      </w:r>
      <w:r w:rsidRPr="00122B51">
        <w:rPr>
          <w:rFonts w:ascii="Times New Roman" w:eastAsia="Times New Roman" w:hAnsi="Times New Roman"/>
          <w:sz w:val="28"/>
          <w:szCs w:val="28"/>
          <w:lang w:eastAsia="ru-RU"/>
        </w:rPr>
        <w:t xml:space="preserve"> образования в Забайкалье в </w:t>
      </w:r>
      <w:r w:rsidRPr="00122B51">
        <w:rPr>
          <w:rFonts w:ascii="Times New Roman" w:eastAsia="Times New Roman" w:hAnsi="Times New Roman"/>
          <w:sz w:val="28"/>
          <w:szCs w:val="28"/>
          <w:lang w:val="en-US" w:eastAsia="ru-RU"/>
        </w:rPr>
        <w:t>XVIII</w:t>
      </w:r>
      <w:r w:rsidRPr="00122B51">
        <w:rPr>
          <w:rFonts w:ascii="Times New Roman" w:eastAsia="Times New Roman" w:hAnsi="Times New Roman"/>
          <w:sz w:val="28"/>
          <w:szCs w:val="28"/>
          <w:lang w:eastAsia="ru-RU"/>
        </w:rPr>
        <w:t xml:space="preserve"> – </w:t>
      </w:r>
      <w:r>
        <w:rPr>
          <w:rFonts w:ascii="Times New Roman" w:eastAsia="Times New Roman" w:hAnsi="Times New Roman"/>
          <w:sz w:val="28"/>
          <w:szCs w:val="28"/>
          <w:lang w:val="en-US" w:eastAsia="ru-RU"/>
        </w:rPr>
        <w:t>X</w:t>
      </w:r>
      <w:r w:rsidRPr="00122B51">
        <w:rPr>
          <w:rFonts w:ascii="Times New Roman" w:eastAsia="Times New Roman" w:hAnsi="Times New Roman"/>
          <w:sz w:val="28"/>
          <w:szCs w:val="28"/>
          <w:lang w:val="en-US" w:eastAsia="ru-RU"/>
        </w:rPr>
        <w:t>X</w:t>
      </w:r>
      <w:r>
        <w:rPr>
          <w:rFonts w:ascii="Times New Roman" w:eastAsia="Times New Roman" w:hAnsi="Times New Roman"/>
          <w:sz w:val="28"/>
          <w:szCs w:val="28"/>
          <w:lang w:eastAsia="ru-RU"/>
        </w:rPr>
        <w:t xml:space="preserve"> вв. Сотрудниками архива, занимающимися этой темой, защищено 2 кандидатские диссертации. </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Зам. директора по науке Т.А. Константинова </w:t>
      </w:r>
      <w:r w:rsidRPr="00122B51">
        <w:rPr>
          <w:rFonts w:ascii="Times New Roman" w:eastAsia="Times New Roman" w:hAnsi="Times New Roman"/>
          <w:sz w:val="28"/>
          <w:szCs w:val="28"/>
          <w:lang w:eastAsia="ru-RU"/>
        </w:rPr>
        <w:t xml:space="preserve"> защитил</w:t>
      </w:r>
      <w:r>
        <w:rPr>
          <w:rFonts w:ascii="Times New Roman" w:eastAsia="Times New Roman" w:hAnsi="Times New Roman"/>
          <w:sz w:val="28"/>
          <w:szCs w:val="28"/>
          <w:lang w:eastAsia="ru-RU"/>
        </w:rPr>
        <w:t>а диссертацию на степень</w:t>
      </w:r>
      <w:r w:rsidRPr="00122B51">
        <w:rPr>
          <w:rFonts w:ascii="Times New Roman" w:eastAsia="Times New Roman" w:hAnsi="Times New Roman"/>
          <w:sz w:val="28"/>
          <w:szCs w:val="28"/>
          <w:lang w:eastAsia="ru-RU"/>
        </w:rPr>
        <w:t xml:space="preserve"> кандидата исторических</w:t>
      </w:r>
      <w:r>
        <w:rPr>
          <w:rFonts w:ascii="Times New Roman" w:eastAsia="Times New Roman" w:hAnsi="Times New Roman"/>
          <w:sz w:val="28"/>
          <w:szCs w:val="28"/>
          <w:lang w:eastAsia="ru-RU"/>
        </w:rPr>
        <w:t xml:space="preserve"> наук по истории горнозаводского образования.</w:t>
      </w:r>
      <w:r w:rsidRPr="00122B51">
        <w:rPr>
          <w:rFonts w:ascii="Times New Roman" w:eastAsia="Times New Roman" w:hAnsi="Times New Roman"/>
          <w:sz w:val="28"/>
          <w:szCs w:val="28"/>
          <w:lang w:eastAsia="ru-RU"/>
        </w:rPr>
        <w:t xml:space="preserve"> Защит</w:t>
      </w:r>
      <w:r>
        <w:rPr>
          <w:rFonts w:ascii="Times New Roman" w:eastAsia="Times New Roman" w:hAnsi="Times New Roman"/>
          <w:sz w:val="28"/>
          <w:szCs w:val="28"/>
          <w:lang w:eastAsia="ru-RU"/>
        </w:rPr>
        <w:t>а состоялась в декабре 2006 г.</w:t>
      </w:r>
      <w:r w:rsidRPr="00122B51">
        <w:rPr>
          <w:rFonts w:ascii="Times New Roman" w:eastAsia="Times New Roman" w:hAnsi="Times New Roman"/>
          <w:sz w:val="28"/>
          <w:szCs w:val="28"/>
          <w:lang w:eastAsia="ru-RU"/>
        </w:rPr>
        <w:t xml:space="preserve"> в Бурятском</w:t>
      </w:r>
      <w:r>
        <w:rPr>
          <w:rFonts w:ascii="Times New Roman" w:eastAsia="Times New Roman" w:hAnsi="Times New Roman"/>
          <w:sz w:val="28"/>
          <w:szCs w:val="28"/>
          <w:lang w:eastAsia="ru-RU"/>
        </w:rPr>
        <w:t xml:space="preserve"> государственном университете  (</w:t>
      </w:r>
      <w:r w:rsidRPr="00122B51">
        <w:rPr>
          <w:rFonts w:ascii="Times New Roman" w:eastAsia="Times New Roman" w:hAnsi="Times New Roman"/>
          <w:sz w:val="28"/>
          <w:szCs w:val="28"/>
          <w:lang w:eastAsia="ru-RU"/>
        </w:rPr>
        <w:t>Улан-Удэ</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этой  теме ею опубликована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издательстве «Наука» (Новосибирск) </w:t>
      </w:r>
      <w:r w:rsidRPr="00122B51">
        <w:rPr>
          <w:rFonts w:ascii="Times New Roman" w:eastAsia="Times New Roman" w:hAnsi="Times New Roman"/>
          <w:sz w:val="28"/>
          <w:szCs w:val="28"/>
          <w:lang w:eastAsia="ru-RU"/>
        </w:rPr>
        <w:t>монография «История горнозаводского образования в Забайкалье (</w:t>
      </w:r>
      <w:r w:rsidRPr="00122B51">
        <w:rPr>
          <w:rFonts w:ascii="Times New Roman" w:eastAsia="Times New Roman" w:hAnsi="Times New Roman"/>
          <w:sz w:val="28"/>
          <w:szCs w:val="28"/>
          <w:lang w:val="en-US" w:eastAsia="ru-RU"/>
        </w:rPr>
        <w:t>XVIII</w:t>
      </w:r>
      <w:r w:rsidRPr="00122B51">
        <w:rPr>
          <w:rFonts w:ascii="Times New Roman" w:eastAsia="Times New Roman" w:hAnsi="Times New Roman"/>
          <w:sz w:val="28"/>
          <w:szCs w:val="28"/>
          <w:lang w:eastAsia="ru-RU"/>
        </w:rPr>
        <w:t xml:space="preserve"> – начало </w:t>
      </w:r>
      <w:r w:rsidRPr="00122B51">
        <w:rPr>
          <w:rFonts w:ascii="Times New Roman" w:eastAsia="Times New Roman" w:hAnsi="Times New Roman"/>
          <w:sz w:val="28"/>
          <w:szCs w:val="28"/>
          <w:lang w:val="en-US" w:eastAsia="ru-RU"/>
        </w:rPr>
        <w:t>XX</w:t>
      </w:r>
      <w:r w:rsidRPr="00122B51">
        <w:rPr>
          <w:rFonts w:ascii="Times New Roman" w:eastAsia="Times New Roman" w:hAnsi="Times New Roman"/>
          <w:sz w:val="28"/>
          <w:szCs w:val="28"/>
          <w:lang w:eastAsia="ru-RU"/>
        </w:rPr>
        <w:t xml:space="preserve"> в</w:t>
      </w:r>
      <w:r>
        <w:rPr>
          <w:rFonts w:ascii="Times New Roman" w:eastAsia="Times New Roman" w:hAnsi="Times New Roman"/>
          <w:sz w:val="28"/>
          <w:szCs w:val="28"/>
          <w:lang w:eastAsia="ru-RU"/>
        </w:rPr>
        <w:t>в</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Её тираж 500 экз., объём 10,4 п.л.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монографии изложена история первого в </w:t>
      </w:r>
      <w:r w:rsidRPr="00122B51">
        <w:rPr>
          <w:rFonts w:ascii="Times New Roman" w:eastAsia="Times New Roman" w:hAnsi="Times New Roman"/>
          <w:sz w:val="28"/>
          <w:szCs w:val="28"/>
          <w:lang w:eastAsia="ru-RU"/>
        </w:rPr>
        <w:t xml:space="preserve"> Сибири </w:t>
      </w:r>
      <w:r>
        <w:rPr>
          <w:rFonts w:ascii="Times New Roman" w:eastAsia="Times New Roman" w:hAnsi="Times New Roman"/>
          <w:sz w:val="28"/>
          <w:szCs w:val="28"/>
          <w:lang w:eastAsia="ru-RU"/>
        </w:rPr>
        <w:t>центра профессионального образования. Использованы</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фонды</w:t>
      </w:r>
      <w:r w:rsidRPr="00122B51">
        <w:rPr>
          <w:rFonts w:ascii="Times New Roman" w:eastAsia="Times New Roman" w:hAnsi="Times New Roman"/>
          <w:sz w:val="28"/>
          <w:szCs w:val="28"/>
          <w:lang w:eastAsia="ru-RU"/>
        </w:rPr>
        <w:t xml:space="preserve"> Нерчинской воеводской канцелярии (1684-1783),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Нерчинского горного правления (1722-1918),</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Горного отдела при Иркутском генерал-губернаторе (1823</w:t>
      </w:r>
      <w:r>
        <w:rPr>
          <w:rFonts w:ascii="Times New Roman" w:eastAsia="Times New Roman" w:hAnsi="Times New Roman"/>
          <w:sz w:val="28"/>
          <w:szCs w:val="28"/>
          <w:lang w:eastAsia="ru-RU"/>
        </w:rPr>
        <w:t xml:space="preserve">-1910) и др. Представлены </w:t>
      </w:r>
      <w:r w:rsidRPr="00122B51">
        <w:rPr>
          <w:rFonts w:ascii="Times New Roman" w:eastAsia="Times New Roman" w:hAnsi="Times New Roman"/>
          <w:sz w:val="28"/>
          <w:szCs w:val="28"/>
          <w:lang w:eastAsia="ru-RU"/>
        </w:rPr>
        <w:t xml:space="preserve"> рисунки</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зданий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Нерчинского горного училища начала  1878</w:t>
      </w:r>
      <w:r>
        <w:rPr>
          <w:rFonts w:ascii="Times New Roman" w:eastAsia="Times New Roman" w:hAnsi="Times New Roman"/>
          <w:sz w:val="28"/>
          <w:szCs w:val="28"/>
          <w:lang w:eastAsia="ru-RU"/>
        </w:rPr>
        <w:t xml:space="preserve"> 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горнозаводской  школы </w:t>
      </w:r>
      <w:r w:rsidRPr="00122B51">
        <w:rPr>
          <w:rFonts w:ascii="Times New Roman" w:eastAsia="Times New Roman" w:hAnsi="Times New Roman"/>
          <w:sz w:val="28"/>
          <w:szCs w:val="28"/>
          <w:lang w:eastAsia="ru-RU"/>
        </w:rPr>
        <w:t xml:space="preserve"> Ши</w:t>
      </w:r>
      <w:r>
        <w:rPr>
          <w:rFonts w:ascii="Times New Roman" w:eastAsia="Times New Roman" w:hAnsi="Times New Roman"/>
          <w:sz w:val="28"/>
          <w:szCs w:val="28"/>
          <w:lang w:eastAsia="ru-RU"/>
        </w:rPr>
        <w:t>лкинского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завод</w:t>
      </w:r>
      <w:r>
        <w:rPr>
          <w:rFonts w:ascii="Times New Roman" w:eastAsia="Times New Roman" w:hAnsi="Times New Roman"/>
          <w:sz w:val="28"/>
          <w:szCs w:val="28"/>
          <w:lang w:eastAsia="ru-RU"/>
        </w:rPr>
        <w:t>а</w:t>
      </w:r>
      <w:r w:rsidRPr="00122B51">
        <w:rPr>
          <w:rFonts w:ascii="Times New Roman" w:eastAsia="Times New Roman" w:hAnsi="Times New Roman"/>
          <w:sz w:val="28"/>
          <w:szCs w:val="28"/>
          <w:lang w:eastAsia="ru-RU"/>
        </w:rPr>
        <w:t>,</w:t>
      </w:r>
      <w:r w:rsidR="00AF563D">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карта НГО  конца </w:t>
      </w:r>
      <w:r w:rsidRPr="00122B51">
        <w:rPr>
          <w:rFonts w:ascii="Times New Roman" w:eastAsia="Times New Roman" w:hAnsi="Times New Roman"/>
          <w:sz w:val="28"/>
          <w:szCs w:val="28"/>
          <w:lang w:val="en-US" w:eastAsia="ru-RU"/>
        </w:rPr>
        <w:t>XVIII</w:t>
      </w:r>
      <w:r w:rsidRPr="00122B51">
        <w:rPr>
          <w:rFonts w:ascii="Times New Roman" w:eastAsia="Times New Roman" w:hAnsi="Times New Roman"/>
          <w:sz w:val="28"/>
          <w:szCs w:val="28"/>
          <w:lang w:eastAsia="ru-RU"/>
        </w:rPr>
        <w:t xml:space="preserve">  - начала </w:t>
      </w:r>
      <w:r w:rsidRPr="00122B51">
        <w:rPr>
          <w:rFonts w:ascii="Times New Roman" w:eastAsia="Times New Roman" w:hAnsi="Times New Roman"/>
          <w:sz w:val="28"/>
          <w:szCs w:val="28"/>
          <w:lang w:val="en-US" w:eastAsia="ru-RU"/>
        </w:rPr>
        <w:t>XIX</w:t>
      </w:r>
      <w:r>
        <w:rPr>
          <w:rFonts w:ascii="Times New Roman" w:eastAsia="Times New Roman" w:hAnsi="Times New Roman"/>
          <w:sz w:val="28"/>
          <w:szCs w:val="28"/>
          <w:lang w:eastAsia="ru-RU"/>
        </w:rPr>
        <w:t xml:space="preserve"> вв.</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аттестаты выпускников 1828 г.</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тексты диктовок учеников училища </w:t>
      </w:r>
      <w:r>
        <w:rPr>
          <w:rFonts w:ascii="Times New Roman" w:eastAsia="Times New Roman" w:hAnsi="Times New Roman"/>
          <w:sz w:val="28"/>
          <w:szCs w:val="28"/>
          <w:lang w:eastAsia="ru-RU"/>
        </w:rPr>
        <w:t>1824 г.</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рисунок  Нерчинского Завода начала</w:t>
      </w:r>
      <w:r w:rsidRPr="00122B5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val="en-US" w:eastAsia="ru-RU"/>
        </w:rPr>
        <w:t>XIX</w:t>
      </w:r>
      <w:r>
        <w:rPr>
          <w:rFonts w:ascii="Times New Roman" w:eastAsia="Times New Roman" w:hAnsi="Times New Roman"/>
          <w:sz w:val="28"/>
          <w:szCs w:val="28"/>
          <w:lang w:eastAsia="ru-RU"/>
        </w:rPr>
        <w:t xml:space="preserve">  в</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Выделено две главы: Горнозаводское образование Забайкалья в 1723-1823 гг.; Горное училище и система горнозаводских школ в </w:t>
      </w:r>
      <w:r>
        <w:rPr>
          <w:rFonts w:ascii="Times New Roman" w:eastAsia="Times New Roman" w:hAnsi="Times New Roman"/>
          <w:sz w:val="28"/>
          <w:szCs w:val="28"/>
          <w:lang w:val="en-US" w:eastAsia="ru-RU"/>
        </w:rPr>
        <w:t>XIX</w:t>
      </w:r>
      <w:r w:rsidRPr="00977B5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977B5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начале </w:t>
      </w:r>
      <w:r>
        <w:rPr>
          <w:rFonts w:ascii="Times New Roman" w:eastAsia="Times New Roman" w:hAnsi="Times New Roman"/>
          <w:sz w:val="28"/>
          <w:szCs w:val="28"/>
          <w:lang w:val="en-US" w:eastAsia="ru-RU"/>
        </w:rPr>
        <w:t>XX</w:t>
      </w:r>
      <w:r>
        <w:rPr>
          <w:rFonts w:ascii="Times New Roman" w:eastAsia="Times New Roman" w:hAnsi="Times New Roman"/>
          <w:sz w:val="28"/>
          <w:szCs w:val="28"/>
          <w:lang w:eastAsia="ru-RU"/>
        </w:rPr>
        <w:t xml:space="preserve"> в.. История Нерчинского горного округа, развитие горнозаводской промышленности, деятельно</w:t>
      </w:r>
      <w:r w:rsidR="00AF563D">
        <w:rPr>
          <w:rFonts w:ascii="Times New Roman" w:eastAsia="Times New Roman" w:hAnsi="Times New Roman"/>
          <w:sz w:val="28"/>
          <w:szCs w:val="28"/>
          <w:lang w:eastAsia="ru-RU"/>
        </w:rPr>
        <w:t>сть выдающихся горных инженеров  как специалистов своего дела</w:t>
      </w:r>
      <w:r>
        <w:rPr>
          <w:rFonts w:ascii="Times New Roman" w:eastAsia="Times New Roman" w:hAnsi="Times New Roman"/>
          <w:sz w:val="28"/>
          <w:szCs w:val="28"/>
          <w:lang w:eastAsia="ru-RU"/>
        </w:rPr>
        <w:t xml:space="preserve"> и одновременно  учителей  позволяют  глубже понять специфику и историю </w:t>
      </w:r>
      <w:r w:rsidR="00AF563D">
        <w:rPr>
          <w:rFonts w:ascii="Times New Roman" w:eastAsia="Times New Roman" w:hAnsi="Times New Roman"/>
          <w:sz w:val="28"/>
          <w:szCs w:val="28"/>
          <w:lang w:eastAsia="ru-RU"/>
        </w:rPr>
        <w:lastRenderedPageBreak/>
        <w:t>профессионального</w:t>
      </w:r>
      <w:r>
        <w:rPr>
          <w:rFonts w:ascii="Times New Roman" w:eastAsia="Times New Roman" w:hAnsi="Times New Roman"/>
          <w:sz w:val="28"/>
          <w:szCs w:val="28"/>
          <w:lang w:eastAsia="ru-RU"/>
        </w:rPr>
        <w:t xml:space="preserve"> образования, его и значение в экономическом и культурном развитии  Забайкалья. </w:t>
      </w:r>
    </w:p>
    <w:p w:rsidR="00F10E9C" w:rsidRDefault="00AF563D"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Диссертацию</w:t>
      </w:r>
      <w:r w:rsidR="00F10E9C">
        <w:rPr>
          <w:rFonts w:ascii="Times New Roman" w:eastAsia="Times New Roman" w:hAnsi="Times New Roman"/>
          <w:sz w:val="28"/>
          <w:szCs w:val="28"/>
          <w:lang w:eastAsia="ru-RU"/>
        </w:rPr>
        <w:t xml:space="preserve">  по истории   сельскохозяйственного образования в Восточном Забайка</w:t>
      </w:r>
      <w:r>
        <w:rPr>
          <w:rFonts w:ascii="Times New Roman" w:eastAsia="Times New Roman" w:hAnsi="Times New Roman"/>
          <w:sz w:val="28"/>
          <w:szCs w:val="28"/>
          <w:lang w:eastAsia="ru-RU"/>
        </w:rPr>
        <w:t>лье (1890-1940 гг.)</w:t>
      </w:r>
      <w:r w:rsidR="00F10E9C">
        <w:rPr>
          <w:rFonts w:ascii="Times New Roman" w:eastAsia="Times New Roman" w:hAnsi="Times New Roman"/>
          <w:sz w:val="28"/>
          <w:szCs w:val="28"/>
          <w:lang w:eastAsia="ru-RU"/>
        </w:rPr>
        <w:t xml:space="preserve">   защитила   старший архивист отдела НИР и использования документов Людмила Павловна Ледкова. Диссертация построена на архивных источниках</w:t>
      </w:r>
      <w:r w:rsidR="008E469F">
        <w:rPr>
          <w:rFonts w:ascii="Times New Roman" w:eastAsia="Times New Roman" w:hAnsi="Times New Roman"/>
          <w:sz w:val="28"/>
          <w:szCs w:val="28"/>
          <w:lang w:eastAsia="ru-RU"/>
        </w:rPr>
        <w:t xml:space="preserve"> из 43 фондов </w:t>
      </w:r>
      <w:r w:rsidR="00F10E9C">
        <w:rPr>
          <w:rFonts w:ascii="Times New Roman" w:eastAsia="Times New Roman" w:hAnsi="Times New Roman"/>
          <w:sz w:val="28"/>
          <w:szCs w:val="28"/>
          <w:lang w:eastAsia="ru-RU"/>
        </w:rPr>
        <w:t xml:space="preserve"> ГАЗК. Защита состоялась в Иркутском госуниверситете в ноябре 2019 г</w:t>
      </w:r>
      <w:r>
        <w:rPr>
          <w:rFonts w:ascii="Times New Roman" w:eastAsia="Times New Roman" w:hAnsi="Times New Roman"/>
          <w:sz w:val="28"/>
          <w:szCs w:val="28"/>
          <w:lang w:eastAsia="ru-RU"/>
        </w:rPr>
        <w:t xml:space="preserve">. Возможно дальнейшее </w:t>
      </w:r>
      <w:r w:rsidR="00F10E9C">
        <w:rPr>
          <w:rFonts w:ascii="Times New Roman" w:eastAsia="Times New Roman" w:hAnsi="Times New Roman"/>
          <w:sz w:val="28"/>
          <w:szCs w:val="28"/>
          <w:lang w:eastAsia="ru-RU"/>
        </w:rPr>
        <w:t xml:space="preserve"> развитие темы в направлении истории сельскохозяйственного производства в </w:t>
      </w:r>
      <w:r w:rsidR="00F10E9C">
        <w:rPr>
          <w:rFonts w:ascii="Times New Roman" w:eastAsia="Times New Roman" w:hAnsi="Times New Roman"/>
          <w:sz w:val="28"/>
          <w:szCs w:val="28"/>
          <w:lang w:val="en-US" w:eastAsia="ru-RU"/>
        </w:rPr>
        <w:t>XIX</w:t>
      </w:r>
      <w:r>
        <w:rPr>
          <w:rFonts w:ascii="Times New Roman" w:eastAsia="Times New Roman" w:hAnsi="Times New Roman"/>
          <w:sz w:val="28"/>
          <w:szCs w:val="28"/>
          <w:lang w:eastAsia="ru-RU"/>
        </w:rPr>
        <w:t xml:space="preserve"> - </w:t>
      </w:r>
      <w:r w:rsidR="00F10E9C">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val="en-US" w:eastAsia="ru-RU"/>
        </w:rPr>
        <w:t>XX</w:t>
      </w:r>
      <w:r w:rsidR="00F10E9C">
        <w:rPr>
          <w:rFonts w:ascii="Times New Roman" w:eastAsia="Times New Roman" w:hAnsi="Times New Roman"/>
          <w:sz w:val="28"/>
          <w:szCs w:val="28"/>
          <w:lang w:eastAsia="ru-RU"/>
        </w:rPr>
        <w:t xml:space="preserve"> вв.</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2016 г. отмечалось 100-летие  великого музыканта Олега Леонидовича Лундстрема.  На протяжении десяти лет Л.М. Карчанова занималась изучением и выявлением документов о забайкальском периоде жизни семьи Лудстрема,  опубликовала ряд статей.  Достойным завершением работы стало издание  в Новосибирске,  в типографии ООО «Диал Сиб»  книги «Семья Лундстремов в документах Государственного архива Забайкальского края» (2016). Исследование биографии выдающегося музыканта и его семьи на  архивных документах проведено впервые.</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связи с юбилеями архивной службы России и За</w:t>
      </w:r>
      <w:r w:rsidR="00AF563D">
        <w:rPr>
          <w:rFonts w:ascii="Times New Roman" w:eastAsia="Times New Roman" w:hAnsi="Times New Roman"/>
          <w:sz w:val="28"/>
          <w:szCs w:val="28"/>
          <w:lang w:eastAsia="ru-RU"/>
        </w:rPr>
        <w:t>байкалья подготовлены и изданы м</w:t>
      </w:r>
      <w:r>
        <w:rPr>
          <w:rFonts w:ascii="Times New Roman" w:eastAsia="Times New Roman" w:hAnsi="Times New Roman"/>
          <w:sz w:val="28"/>
          <w:szCs w:val="28"/>
          <w:lang w:eastAsia="ru-RU"/>
        </w:rPr>
        <w:t>атериалы научно-практических конференций, состоявшихся в 2008 и  2013 гг. В  21 статье архивистов рассматриваются вопросы научно-методической работы госархивов, различные аспе</w:t>
      </w:r>
      <w:r w:rsidR="00AF563D">
        <w:rPr>
          <w:rFonts w:ascii="Times New Roman" w:eastAsia="Times New Roman" w:hAnsi="Times New Roman"/>
          <w:sz w:val="28"/>
          <w:szCs w:val="28"/>
          <w:lang w:eastAsia="ru-RU"/>
        </w:rPr>
        <w:t>кты истории Забайкалья, введения</w:t>
      </w:r>
      <w:r>
        <w:rPr>
          <w:rFonts w:ascii="Times New Roman" w:eastAsia="Times New Roman" w:hAnsi="Times New Roman"/>
          <w:sz w:val="28"/>
          <w:szCs w:val="28"/>
          <w:lang w:eastAsia="ru-RU"/>
        </w:rPr>
        <w:t xml:space="preserve"> в научный оборот новых архивных документов, развитие источниковедения и архивоведения. В числе авторов опытные сотрудники-стажисты и </w:t>
      </w:r>
      <w:r w:rsidR="00AF563D">
        <w:rPr>
          <w:rFonts w:ascii="Times New Roman" w:eastAsia="Times New Roman" w:hAnsi="Times New Roman"/>
          <w:sz w:val="28"/>
          <w:szCs w:val="28"/>
          <w:lang w:eastAsia="ru-RU"/>
        </w:rPr>
        <w:t>молодые сотрудники, только начинаю</w:t>
      </w:r>
      <w:r>
        <w:rPr>
          <w:rFonts w:ascii="Times New Roman" w:eastAsia="Times New Roman" w:hAnsi="Times New Roman"/>
          <w:sz w:val="28"/>
          <w:szCs w:val="28"/>
          <w:lang w:eastAsia="ru-RU"/>
        </w:rPr>
        <w:t>шие службу «на поприще архивном».</w:t>
      </w:r>
    </w:p>
    <w:p w:rsidR="00F10E9C" w:rsidRDefault="006E79E5"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материалах</w:t>
      </w:r>
      <w:r w:rsidR="00F10E9C">
        <w:rPr>
          <w:rFonts w:ascii="Times New Roman" w:eastAsia="Times New Roman" w:hAnsi="Times New Roman"/>
          <w:sz w:val="28"/>
          <w:szCs w:val="28"/>
          <w:lang w:eastAsia="ru-RU"/>
        </w:rPr>
        <w:t xml:space="preserve"> конференций  опубликованы статьи  забайкальских ученых и краеведов, в т.ч. В.И Мерцалова, З.В. Мошкиной, М.В. Константинова, Н.В. Эйльбарт, В.И. Косых, Т.Г. Васи</w:t>
      </w:r>
      <w:r>
        <w:rPr>
          <w:rFonts w:ascii="Times New Roman" w:eastAsia="Times New Roman" w:hAnsi="Times New Roman"/>
          <w:sz w:val="28"/>
          <w:szCs w:val="28"/>
          <w:lang w:eastAsia="ru-RU"/>
        </w:rPr>
        <w:t>льевой, Н.Н. Закаблуковской, Е.</w:t>
      </w:r>
      <w:r w:rsidR="00F10E9C">
        <w:rPr>
          <w:rFonts w:ascii="Times New Roman" w:eastAsia="Times New Roman" w:hAnsi="Times New Roman"/>
          <w:sz w:val="28"/>
          <w:szCs w:val="28"/>
          <w:lang w:eastAsia="ru-RU"/>
        </w:rPr>
        <w:t>Г. Иманаково</w:t>
      </w:r>
      <w:r w:rsidR="00AF563D">
        <w:rPr>
          <w:rFonts w:ascii="Times New Roman" w:eastAsia="Times New Roman" w:hAnsi="Times New Roman"/>
          <w:sz w:val="28"/>
          <w:szCs w:val="28"/>
          <w:lang w:eastAsia="ru-RU"/>
        </w:rPr>
        <w:t>й, Ю.О. Левченко, И.Г. Куренной,</w:t>
      </w:r>
      <w:r w:rsidR="00F10E9C">
        <w:rPr>
          <w:rFonts w:ascii="Times New Roman" w:eastAsia="Times New Roman" w:hAnsi="Times New Roman"/>
          <w:sz w:val="28"/>
          <w:szCs w:val="28"/>
          <w:lang w:eastAsia="ru-RU"/>
        </w:rPr>
        <w:t xml:space="preserve">  Р.И. Цуприк, </w:t>
      </w:r>
      <w:r>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Е.Ф. Калашниковой,</w:t>
      </w:r>
      <w:r>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 xml:space="preserve"> Г.И. Погодаевой.  В научный оборот введены </w:t>
      </w:r>
      <w:r w:rsidR="00F10E9C">
        <w:rPr>
          <w:rFonts w:ascii="Times New Roman" w:eastAsia="Times New Roman" w:hAnsi="Times New Roman"/>
          <w:sz w:val="28"/>
          <w:szCs w:val="28"/>
          <w:lang w:eastAsia="ru-RU"/>
        </w:rPr>
        <w:lastRenderedPageBreak/>
        <w:t xml:space="preserve">документы о борьбе с преступностью в дореволюционном Забайкалье, развитии специального образования в сельских школах, сведения об архитектуре  Нерчинского Успенского монастыря, деятельности Общества Красного Креста в годы первой мировой войны и др.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F56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рамках празднования 100-летия архивной службы России и 95-летия Забайкальской  архивной службы в 2018 г. под редакцией директора краевого архива  С.В. Кудрявцева издан сборник материалов научно-практической конференции. Разным аспектам истории Забайкалья посвящены 35 статей. Ряд статей подготовлено молодыми сотрудниками архивных отделов, активно занимающимися научными исследованиями в рамках подготовки магистерских и кандидатских диссертаций. В их числе Е.С. Григорьева, Т.С. Григорьева, А.В. Мясников, М.И. Гантимурова, Л.П. Ледкова, М.А. Лобода, Т.В. Дондокова.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книге опубликованы статьи ученых и  краеведов Забайкальского края и  других регионов Сибири.  В их числе  Л.В. Кальмина,  В.Ц. Лыксокова,  М.В. Константинов, З.В. Мошкина,  И.Н. Мамкина, Н.Г. Казанцева, В.И. Василевский,  Т.Г. Васильева,  И.В. Мезенцева, В.И. Косых, Е.В. Семенова, А.С. Петров,  И.Г. Куренная,  О.А. Яремчук, М.А. Пряженникова,  Н.Н. Константинова, А.О. Баринов,  И.А. Мороз, Н.Н. Закаблуковская,  А.В. Волочаева. Истории Забайкальской архивной службе посвящена статья Т.А. Константиновой. Впервые опубликованы редкие фотографии личного фонда </w:t>
      </w:r>
      <w:r w:rsidR="00AF563D">
        <w:rPr>
          <w:rFonts w:ascii="Times New Roman" w:eastAsia="Times New Roman" w:hAnsi="Times New Roman"/>
          <w:sz w:val="28"/>
          <w:szCs w:val="28"/>
          <w:lang w:eastAsia="ru-RU"/>
        </w:rPr>
        <w:t xml:space="preserve"> скульптора и педагога </w:t>
      </w:r>
      <w:r>
        <w:rPr>
          <w:rFonts w:ascii="Times New Roman" w:eastAsia="Times New Roman" w:hAnsi="Times New Roman"/>
          <w:sz w:val="28"/>
          <w:szCs w:val="28"/>
          <w:lang w:eastAsia="ru-RU"/>
        </w:rPr>
        <w:t>И.Н Жукова; эту публикацию подготовила сотрудник архивного отдела Т.В. Дондокова. Сборник  издан в  Воронеже, объём 37,5  п.л., тираж 500 экз.</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2000-2013 гг.</w:t>
      </w:r>
      <w:r w:rsidRPr="00122B51">
        <w:rPr>
          <w:rFonts w:ascii="Times New Roman" w:eastAsia="Times New Roman" w:hAnsi="Times New Roman"/>
          <w:sz w:val="28"/>
          <w:szCs w:val="28"/>
          <w:lang w:eastAsia="ru-RU"/>
        </w:rPr>
        <w:t xml:space="preserve"> сотрудники отдела НИР и использования документов опубли</w:t>
      </w:r>
      <w:r>
        <w:rPr>
          <w:rFonts w:ascii="Times New Roman" w:eastAsia="Times New Roman" w:hAnsi="Times New Roman"/>
          <w:sz w:val="28"/>
          <w:szCs w:val="28"/>
          <w:lang w:eastAsia="ru-RU"/>
        </w:rPr>
        <w:t xml:space="preserve">ковали более 200 статей. К числу наиболее значимых </w:t>
      </w:r>
      <w:r w:rsidRPr="00122B51">
        <w:rPr>
          <w:rFonts w:ascii="Times New Roman" w:eastAsia="Times New Roman" w:hAnsi="Times New Roman"/>
          <w:sz w:val="28"/>
          <w:szCs w:val="28"/>
          <w:lang w:eastAsia="ru-RU"/>
        </w:rPr>
        <w:t xml:space="preserve"> относятся статьи в «Отечественных архивах»   Л.М. Карчановой  «Три поколения семьи Лундстремов в документах государственного архива Ч</w:t>
      </w:r>
      <w:r>
        <w:rPr>
          <w:rFonts w:ascii="Times New Roman" w:eastAsia="Times New Roman" w:hAnsi="Times New Roman"/>
          <w:sz w:val="28"/>
          <w:szCs w:val="28"/>
          <w:lang w:eastAsia="ru-RU"/>
        </w:rPr>
        <w:t>итинской области»  (2004)</w:t>
      </w:r>
      <w:r w:rsidRPr="00122B51">
        <w:rPr>
          <w:rFonts w:ascii="Times New Roman" w:eastAsia="Times New Roman" w:hAnsi="Times New Roman"/>
          <w:sz w:val="28"/>
          <w:szCs w:val="28"/>
          <w:lang w:eastAsia="ru-RU"/>
        </w:rPr>
        <w:t>, «Документы Госархива Забайкальского края</w:t>
      </w:r>
      <w:r w:rsidR="00AF563D">
        <w:rPr>
          <w:rFonts w:ascii="Times New Roman" w:eastAsia="Times New Roman" w:hAnsi="Times New Roman"/>
          <w:sz w:val="28"/>
          <w:szCs w:val="28"/>
          <w:lang w:eastAsia="ru-RU"/>
        </w:rPr>
        <w:t xml:space="preserve"> о декабристе А.Е. Мозалевском»</w:t>
      </w:r>
      <w:r w:rsidRPr="00122B51">
        <w:rPr>
          <w:rFonts w:ascii="Times New Roman" w:eastAsia="Times New Roman" w:hAnsi="Times New Roman"/>
          <w:sz w:val="28"/>
          <w:szCs w:val="28"/>
          <w:lang w:eastAsia="ru-RU"/>
        </w:rPr>
        <w:t xml:space="preserve"> </w:t>
      </w:r>
      <w:r w:rsidR="00AF563D">
        <w:rPr>
          <w:rFonts w:ascii="Times New Roman" w:eastAsia="Times New Roman" w:hAnsi="Times New Roman"/>
          <w:sz w:val="28"/>
          <w:szCs w:val="28"/>
          <w:lang w:eastAsia="ru-RU"/>
        </w:rPr>
        <w:t>(2013</w:t>
      </w:r>
      <w:r>
        <w:rPr>
          <w:rFonts w:ascii="Times New Roman" w:eastAsia="Times New Roman" w:hAnsi="Times New Roman"/>
          <w:sz w:val="28"/>
          <w:szCs w:val="28"/>
          <w:lang w:eastAsia="ru-RU"/>
        </w:rPr>
        <w:t xml:space="preserve">). В </w:t>
      </w:r>
      <w:r w:rsidRPr="00122B51">
        <w:rPr>
          <w:rFonts w:ascii="Times New Roman" w:eastAsia="Times New Roman" w:hAnsi="Times New Roman"/>
          <w:sz w:val="28"/>
          <w:szCs w:val="28"/>
          <w:lang w:eastAsia="ru-RU"/>
        </w:rPr>
        <w:t xml:space="preserve"> том же журнале</w:t>
      </w:r>
      <w:r>
        <w:rPr>
          <w:rFonts w:ascii="Times New Roman" w:eastAsia="Times New Roman" w:hAnsi="Times New Roman"/>
          <w:sz w:val="28"/>
          <w:szCs w:val="28"/>
          <w:lang w:eastAsia="ru-RU"/>
        </w:rPr>
        <w:t xml:space="preserve"> представлена</w:t>
      </w:r>
      <w:r w:rsidRPr="00122B51">
        <w:rPr>
          <w:rFonts w:ascii="Times New Roman" w:eastAsia="Times New Roman" w:hAnsi="Times New Roman"/>
          <w:sz w:val="28"/>
          <w:szCs w:val="28"/>
          <w:lang w:eastAsia="ru-RU"/>
        </w:rPr>
        <w:t xml:space="preserve"> статья Т.А. </w:t>
      </w:r>
      <w:r w:rsidRPr="00122B51">
        <w:rPr>
          <w:rFonts w:ascii="Times New Roman" w:eastAsia="Times New Roman" w:hAnsi="Times New Roman"/>
          <w:sz w:val="28"/>
          <w:szCs w:val="28"/>
          <w:lang w:eastAsia="ru-RU"/>
        </w:rPr>
        <w:lastRenderedPageBreak/>
        <w:t>Константиновой «Документы Е.К. Брешко-Брешковской в государственном архиве Забайкальского края»</w:t>
      </w:r>
      <w:r>
        <w:rPr>
          <w:rFonts w:ascii="Times New Roman" w:eastAsia="Times New Roman" w:hAnsi="Times New Roman"/>
          <w:sz w:val="28"/>
          <w:szCs w:val="28"/>
          <w:lang w:eastAsia="ru-RU"/>
        </w:rPr>
        <w:t xml:space="preserve"> (2014). Этот центральный архивный журнал </w:t>
      </w:r>
      <w:r w:rsidRPr="00122B51">
        <w:rPr>
          <w:rFonts w:ascii="Times New Roman" w:eastAsia="Times New Roman" w:hAnsi="Times New Roman"/>
          <w:sz w:val="28"/>
          <w:szCs w:val="28"/>
          <w:lang w:eastAsia="ru-RU"/>
        </w:rPr>
        <w:t xml:space="preserve"> на протяжении многих лет</w:t>
      </w:r>
      <w:r>
        <w:rPr>
          <w:rFonts w:ascii="Times New Roman" w:eastAsia="Times New Roman" w:hAnsi="Times New Roman"/>
          <w:sz w:val="28"/>
          <w:szCs w:val="28"/>
          <w:lang w:eastAsia="ru-RU"/>
        </w:rPr>
        <w:t xml:space="preserve"> сообщает профессиональной общественности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сведения</w:t>
      </w:r>
      <w:r w:rsidRPr="00122B51">
        <w:rPr>
          <w:rFonts w:ascii="Times New Roman" w:eastAsia="Times New Roman" w:hAnsi="Times New Roman"/>
          <w:sz w:val="28"/>
          <w:szCs w:val="28"/>
          <w:lang w:eastAsia="ru-RU"/>
        </w:rPr>
        <w:t xml:space="preserve"> о важных событиях в жизни госархива Забайкальского края – новых книгах, выставках, научно-практических конференциях.</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Архивистами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публиковались статьи</w:t>
      </w:r>
      <w:r w:rsidRPr="00122B51">
        <w:rPr>
          <w:rFonts w:ascii="Times New Roman" w:eastAsia="Times New Roman" w:hAnsi="Times New Roman"/>
          <w:sz w:val="28"/>
          <w:szCs w:val="28"/>
          <w:lang w:eastAsia="ru-RU"/>
        </w:rPr>
        <w:t xml:space="preserve"> в  журналах «Гуманитарный вектор», «Забайкалье: наука, к</w:t>
      </w:r>
      <w:r>
        <w:rPr>
          <w:rFonts w:ascii="Times New Roman" w:eastAsia="Times New Roman" w:hAnsi="Times New Roman"/>
          <w:sz w:val="28"/>
          <w:szCs w:val="28"/>
          <w:lang w:eastAsia="ru-RU"/>
        </w:rPr>
        <w:t>ультура, жизнь»,  «Хронограф», «Архивный вестник» и справочнике «К</w:t>
      </w:r>
      <w:r w:rsidRPr="00122B51">
        <w:rPr>
          <w:rFonts w:ascii="Times New Roman" w:eastAsia="Times New Roman" w:hAnsi="Times New Roman"/>
          <w:sz w:val="28"/>
          <w:szCs w:val="28"/>
          <w:lang w:eastAsia="ru-RU"/>
        </w:rPr>
        <w:t>ален</w:t>
      </w:r>
      <w:r>
        <w:rPr>
          <w:rFonts w:ascii="Times New Roman" w:eastAsia="Times New Roman" w:hAnsi="Times New Roman"/>
          <w:sz w:val="28"/>
          <w:szCs w:val="28"/>
          <w:lang w:eastAsia="ru-RU"/>
        </w:rPr>
        <w:t>дарь</w:t>
      </w:r>
      <w:r w:rsidRPr="00122B51">
        <w:rPr>
          <w:rFonts w:ascii="Times New Roman" w:eastAsia="Times New Roman" w:hAnsi="Times New Roman"/>
          <w:sz w:val="28"/>
          <w:szCs w:val="28"/>
          <w:lang w:eastAsia="ru-RU"/>
        </w:rPr>
        <w:t xml:space="preserve"> знаменательных дат</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и др. В журнале «Забайкалье: наука, культура, жизнь»</w:t>
      </w:r>
      <w:r>
        <w:rPr>
          <w:rFonts w:ascii="Times New Roman" w:eastAsia="Times New Roman" w:hAnsi="Times New Roman"/>
          <w:sz w:val="28"/>
          <w:szCs w:val="28"/>
          <w:lang w:eastAsia="ru-RU"/>
        </w:rPr>
        <w:t xml:space="preserve"> за  октябрь 2004 г.   на его обложке представлена  фотография  здания Г</w:t>
      </w:r>
      <w:r w:rsidRPr="00122B51">
        <w:rPr>
          <w:rFonts w:ascii="Times New Roman" w:eastAsia="Times New Roman" w:hAnsi="Times New Roman"/>
          <w:sz w:val="28"/>
          <w:szCs w:val="28"/>
          <w:lang w:eastAsia="ru-RU"/>
        </w:rPr>
        <w:t>осударствен</w:t>
      </w:r>
      <w:r>
        <w:rPr>
          <w:rFonts w:ascii="Times New Roman" w:eastAsia="Times New Roman" w:hAnsi="Times New Roman"/>
          <w:sz w:val="28"/>
          <w:szCs w:val="28"/>
          <w:lang w:eastAsia="ru-RU"/>
        </w:rPr>
        <w:t xml:space="preserve">ного областного архива, а в самом </w:t>
      </w:r>
      <w:r w:rsidRPr="00122B51">
        <w:rPr>
          <w:rFonts w:ascii="Times New Roman" w:eastAsia="Times New Roman" w:hAnsi="Times New Roman"/>
          <w:sz w:val="28"/>
          <w:szCs w:val="28"/>
          <w:lang w:eastAsia="ru-RU"/>
        </w:rPr>
        <w:t xml:space="preserve"> ном</w:t>
      </w:r>
      <w:r>
        <w:rPr>
          <w:rFonts w:ascii="Times New Roman" w:eastAsia="Times New Roman" w:hAnsi="Times New Roman"/>
          <w:sz w:val="28"/>
          <w:szCs w:val="28"/>
          <w:lang w:eastAsia="ru-RU"/>
        </w:rPr>
        <w:t xml:space="preserve">ере - </w:t>
      </w:r>
      <w:r w:rsidRPr="00122B51">
        <w:rPr>
          <w:rFonts w:ascii="Times New Roman" w:eastAsia="Times New Roman" w:hAnsi="Times New Roman"/>
          <w:sz w:val="28"/>
          <w:szCs w:val="28"/>
          <w:lang w:eastAsia="ru-RU"/>
        </w:rPr>
        <w:t xml:space="preserve"> интервью </w:t>
      </w:r>
      <w:r>
        <w:rPr>
          <w:rFonts w:ascii="Times New Roman" w:eastAsia="Times New Roman" w:hAnsi="Times New Roman"/>
          <w:sz w:val="28"/>
          <w:szCs w:val="28"/>
          <w:lang w:eastAsia="ru-RU"/>
        </w:rPr>
        <w:t xml:space="preserve">с директором </w:t>
      </w:r>
      <w:r w:rsidRPr="00122B51">
        <w:rPr>
          <w:rFonts w:ascii="Times New Roman" w:eastAsia="Times New Roman" w:hAnsi="Times New Roman"/>
          <w:sz w:val="28"/>
          <w:szCs w:val="28"/>
          <w:lang w:eastAsia="ru-RU"/>
        </w:rPr>
        <w:t xml:space="preserve"> П.М. Мирончуком о проблемах архивного дела, статья Т.П. Казаковой об истории архивной службы в Забайкалье, статья И.В. Куриленко о личном фонде врача, исследователя Забайкалья Н.В. Кирилова, ста</w:t>
      </w:r>
      <w:r w:rsidR="00726493">
        <w:rPr>
          <w:rFonts w:ascii="Times New Roman" w:eastAsia="Times New Roman" w:hAnsi="Times New Roman"/>
          <w:sz w:val="28"/>
          <w:szCs w:val="28"/>
          <w:lang w:eastAsia="ru-RU"/>
        </w:rPr>
        <w:t>тья Т.А. Константиново</w:t>
      </w:r>
      <w:r w:rsidRPr="00122B51">
        <w:rPr>
          <w:rFonts w:ascii="Times New Roman" w:eastAsia="Times New Roman" w:hAnsi="Times New Roman"/>
          <w:sz w:val="28"/>
          <w:szCs w:val="28"/>
          <w:lang w:eastAsia="ru-RU"/>
        </w:rPr>
        <w:t xml:space="preserve"> о документах  фонда «Нерчинское горное правление»</w:t>
      </w:r>
      <w:r>
        <w:rPr>
          <w:rFonts w:ascii="Times New Roman" w:eastAsia="Times New Roman" w:hAnsi="Times New Roman"/>
          <w:sz w:val="28"/>
          <w:szCs w:val="28"/>
          <w:lang w:eastAsia="ru-RU"/>
        </w:rPr>
        <w:t xml:space="preserve">, статья А.В. Мясникова о Нерчинском горном округе. </w:t>
      </w:r>
      <w:r w:rsidRPr="00122B51">
        <w:rPr>
          <w:rFonts w:ascii="Times New Roman" w:eastAsia="Times New Roman" w:hAnsi="Times New Roman"/>
          <w:sz w:val="28"/>
          <w:szCs w:val="28"/>
          <w:lang w:eastAsia="ru-RU"/>
        </w:rPr>
        <w:t xml:space="preserve"> Кроме того в журнале есть статья о проблемах архива города Петровск</w:t>
      </w:r>
      <w:r>
        <w:rPr>
          <w:rFonts w:ascii="Times New Roman" w:eastAsia="Times New Roman" w:hAnsi="Times New Roman"/>
          <w:sz w:val="28"/>
          <w:szCs w:val="28"/>
          <w:lang w:eastAsia="ru-RU"/>
        </w:rPr>
        <w:t>а</w:t>
      </w:r>
      <w:r w:rsidRPr="00122B51">
        <w:rPr>
          <w:rFonts w:ascii="Times New Roman" w:eastAsia="Times New Roman" w:hAnsi="Times New Roman"/>
          <w:sz w:val="28"/>
          <w:szCs w:val="28"/>
          <w:lang w:eastAsia="ru-RU"/>
        </w:rPr>
        <w:t>-Забайкальск</w:t>
      </w:r>
      <w:r>
        <w:rPr>
          <w:rFonts w:ascii="Times New Roman" w:eastAsia="Times New Roman" w:hAnsi="Times New Roman"/>
          <w:sz w:val="28"/>
          <w:szCs w:val="28"/>
          <w:lang w:eastAsia="ru-RU"/>
        </w:rPr>
        <w:t>ого и</w:t>
      </w:r>
      <w:r w:rsidRPr="00122B51">
        <w:rPr>
          <w:rFonts w:ascii="Times New Roman" w:eastAsia="Times New Roman" w:hAnsi="Times New Roman"/>
          <w:sz w:val="28"/>
          <w:szCs w:val="28"/>
          <w:lang w:eastAsia="ru-RU"/>
        </w:rPr>
        <w:t xml:space="preserve"> подборка архивных документов о деятельности баптистов в Забайкалье. Статьи сопровождают 27 копий архивных документов, 10 ф</w:t>
      </w:r>
      <w:r>
        <w:rPr>
          <w:rFonts w:ascii="Times New Roman" w:eastAsia="Times New Roman" w:hAnsi="Times New Roman"/>
          <w:sz w:val="28"/>
          <w:szCs w:val="28"/>
          <w:lang w:eastAsia="ru-RU"/>
        </w:rPr>
        <w:t>отографий сотрудников архива. Статьи и материалы   подготовлены редакцией журнала с любовью  и пониманием   специфики архивной службы.</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264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газетах</w:t>
      </w:r>
      <w:r w:rsidRPr="00CF1E1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Забайкальский рабочий</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«Читинское обозрении», «Культура Забайкалья»   архивистами печатались  тематические циклы с</w:t>
      </w:r>
      <w:r w:rsidR="00726493">
        <w:rPr>
          <w:rFonts w:ascii="Times New Roman" w:eastAsia="Times New Roman" w:hAnsi="Times New Roman"/>
          <w:sz w:val="28"/>
          <w:szCs w:val="28"/>
          <w:lang w:eastAsia="ru-RU"/>
        </w:rPr>
        <w:t>татей по</w:t>
      </w:r>
      <w:r>
        <w:rPr>
          <w:rFonts w:ascii="Times New Roman" w:eastAsia="Times New Roman" w:hAnsi="Times New Roman"/>
          <w:sz w:val="28"/>
          <w:szCs w:val="28"/>
          <w:lang w:eastAsia="ru-RU"/>
        </w:rPr>
        <w:t xml:space="preserve"> истории Забайкалья:</w:t>
      </w:r>
      <w:r w:rsidRPr="00122B51">
        <w:rPr>
          <w:rFonts w:ascii="Times New Roman" w:eastAsia="Times New Roman" w:hAnsi="Times New Roman"/>
          <w:sz w:val="28"/>
          <w:szCs w:val="28"/>
          <w:lang w:eastAsia="ru-RU"/>
        </w:rPr>
        <w:t xml:space="preserve"> о дор</w:t>
      </w:r>
      <w:r>
        <w:rPr>
          <w:rFonts w:ascii="Times New Roman" w:eastAsia="Times New Roman" w:hAnsi="Times New Roman"/>
          <w:sz w:val="28"/>
          <w:szCs w:val="28"/>
          <w:lang w:eastAsia="ru-RU"/>
        </w:rPr>
        <w:t xml:space="preserve">еволюционных исследователях </w:t>
      </w:r>
      <w:r w:rsidRPr="00122B51">
        <w:rPr>
          <w:rFonts w:ascii="Times New Roman" w:eastAsia="Times New Roman" w:hAnsi="Times New Roman"/>
          <w:sz w:val="28"/>
          <w:szCs w:val="28"/>
          <w:lang w:eastAsia="ru-RU"/>
        </w:rPr>
        <w:t xml:space="preserve"> </w:t>
      </w:r>
      <w:r w:rsidR="00726493">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И.В. Куриленко</w:t>
      </w:r>
      <w:r w:rsidR="00726493">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об исто</w:t>
      </w:r>
      <w:r>
        <w:rPr>
          <w:rFonts w:ascii="Times New Roman" w:eastAsia="Times New Roman" w:hAnsi="Times New Roman"/>
          <w:sz w:val="28"/>
          <w:szCs w:val="28"/>
          <w:lang w:eastAsia="ru-RU"/>
        </w:rPr>
        <w:t xml:space="preserve">рии Читы  </w:t>
      </w:r>
      <w:r w:rsidR="00726493">
        <w:rPr>
          <w:rFonts w:ascii="Times New Roman" w:eastAsia="Times New Roman" w:hAnsi="Times New Roman"/>
          <w:sz w:val="28"/>
          <w:szCs w:val="28"/>
          <w:lang w:eastAsia="ru-RU"/>
        </w:rPr>
        <w:t>(Т.П. Казакова)</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о военных губ</w:t>
      </w:r>
      <w:r>
        <w:rPr>
          <w:rFonts w:ascii="Times New Roman" w:eastAsia="Times New Roman" w:hAnsi="Times New Roman"/>
          <w:sz w:val="28"/>
          <w:szCs w:val="28"/>
          <w:lang w:eastAsia="ru-RU"/>
        </w:rPr>
        <w:t>ернаторах Забайкальской области и</w:t>
      </w:r>
      <w:r w:rsidRPr="00122B51">
        <w:rPr>
          <w:rFonts w:ascii="Times New Roman" w:eastAsia="Times New Roman" w:hAnsi="Times New Roman"/>
          <w:sz w:val="28"/>
          <w:szCs w:val="28"/>
          <w:lang w:eastAsia="ru-RU"/>
        </w:rPr>
        <w:t xml:space="preserve"> генерал-губернаторе Восточной Сибири Н.Н. Муравьеве-Амурском </w:t>
      </w:r>
      <w:r w:rsidR="00EE26E0">
        <w:rPr>
          <w:rFonts w:ascii="Times New Roman" w:eastAsia="Times New Roman" w:hAnsi="Times New Roman"/>
          <w:sz w:val="28"/>
          <w:szCs w:val="28"/>
          <w:lang w:eastAsia="ru-RU"/>
        </w:rPr>
        <w:t xml:space="preserve">(Т.А. </w:t>
      </w:r>
      <w:r w:rsidR="00726493">
        <w:rPr>
          <w:rFonts w:ascii="Times New Roman" w:eastAsia="Times New Roman" w:hAnsi="Times New Roman"/>
          <w:sz w:val="28"/>
          <w:szCs w:val="28"/>
          <w:lang w:eastAsia="ru-RU"/>
        </w:rPr>
        <w:t>Константинова)</w:t>
      </w:r>
      <w:r w:rsidRPr="00122B51">
        <w:rPr>
          <w:rFonts w:ascii="Times New Roman" w:eastAsia="Times New Roman" w:hAnsi="Times New Roman"/>
          <w:sz w:val="28"/>
          <w:szCs w:val="28"/>
          <w:lang w:eastAsia="ru-RU"/>
        </w:rPr>
        <w:t xml:space="preserve">, о культурных учреждениях дореволюционной Читы </w:t>
      </w:r>
      <w:r w:rsidR="00726493">
        <w:rPr>
          <w:rFonts w:ascii="Times New Roman" w:eastAsia="Times New Roman" w:hAnsi="Times New Roman"/>
          <w:sz w:val="28"/>
          <w:szCs w:val="28"/>
          <w:lang w:eastAsia="ru-RU"/>
        </w:rPr>
        <w:t>(Л.М. Карчанова)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726493">
        <w:rPr>
          <w:rFonts w:ascii="Times New Roman" w:eastAsia="Times New Roman" w:hAnsi="Times New Roman"/>
          <w:sz w:val="28"/>
          <w:szCs w:val="28"/>
          <w:lang w:eastAsia="ru-RU"/>
        </w:rPr>
        <w:t xml:space="preserve">Можно с уверенностью полагать, </w:t>
      </w:r>
      <w:r w:rsidRPr="00122B51">
        <w:rPr>
          <w:rFonts w:ascii="Times New Roman" w:eastAsia="Times New Roman" w:hAnsi="Times New Roman"/>
          <w:sz w:val="28"/>
          <w:szCs w:val="28"/>
          <w:lang w:eastAsia="ru-RU"/>
        </w:rPr>
        <w:t xml:space="preserve"> </w:t>
      </w:r>
      <w:r w:rsidR="00726493">
        <w:rPr>
          <w:rFonts w:ascii="Times New Roman" w:eastAsia="Times New Roman" w:hAnsi="Times New Roman"/>
          <w:sz w:val="28"/>
          <w:szCs w:val="28"/>
          <w:lang w:eastAsia="ru-RU"/>
        </w:rPr>
        <w:t xml:space="preserve">что архивные публикации успешно выполняют  просветительские задачи, </w:t>
      </w:r>
      <w:r w:rsidR="00726493">
        <w:rPr>
          <w:rFonts w:ascii="Times New Roman" w:eastAsia="Times New Roman" w:hAnsi="Times New Roman"/>
          <w:sz w:val="28"/>
          <w:szCs w:val="28"/>
          <w:lang w:eastAsia="ru-RU"/>
        </w:rPr>
        <w:lastRenderedPageBreak/>
        <w:t>адресованные  учителям, преподавателям, студентам</w:t>
      </w:r>
      <w:r w:rsidRPr="00122B51">
        <w:rPr>
          <w:rFonts w:ascii="Times New Roman" w:eastAsia="Times New Roman" w:hAnsi="Times New Roman"/>
          <w:sz w:val="28"/>
          <w:szCs w:val="28"/>
          <w:lang w:eastAsia="ru-RU"/>
        </w:rPr>
        <w:t>, и, одновременно</w:t>
      </w:r>
      <w:r w:rsidR="00726493">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о</w:t>
      </w:r>
      <w:r w:rsidR="00726493">
        <w:rPr>
          <w:rFonts w:ascii="Times New Roman" w:eastAsia="Times New Roman" w:hAnsi="Times New Roman"/>
          <w:sz w:val="28"/>
          <w:szCs w:val="28"/>
          <w:lang w:eastAsia="ru-RU"/>
        </w:rPr>
        <w:t>существляют  пропаганду</w:t>
      </w:r>
      <w:r w:rsidRPr="00122B51">
        <w:rPr>
          <w:rFonts w:ascii="Times New Roman" w:eastAsia="Times New Roman" w:hAnsi="Times New Roman"/>
          <w:sz w:val="28"/>
          <w:szCs w:val="28"/>
          <w:lang w:eastAsia="ru-RU"/>
        </w:rPr>
        <w:t xml:space="preserve"> документального наследия Забайкальского края. </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w:t>
      </w:r>
      <w:r w:rsidR="00622558">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00622558">
        <w:rPr>
          <w:rFonts w:ascii="Times New Roman" w:eastAsia="Times New Roman" w:hAnsi="Times New Roman"/>
          <w:sz w:val="28"/>
          <w:szCs w:val="28"/>
          <w:lang w:eastAsia="ru-RU"/>
        </w:rPr>
        <w:t>Отдельного внимания заслуживают</w:t>
      </w:r>
      <w:r w:rsidRPr="00D97A46">
        <w:rPr>
          <w:rFonts w:ascii="Times New Roman" w:eastAsia="Times New Roman" w:hAnsi="Times New Roman"/>
          <w:sz w:val="28"/>
          <w:szCs w:val="28"/>
          <w:lang w:eastAsia="ru-RU"/>
        </w:rPr>
        <w:t xml:space="preserve">  книги, написанные  краеведами, журналистами, преподавателями, учеными - людьми  разных пр</w:t>
      </w:r>
      <w:r w:rsidR="00622558">
        <w:rPr>
          <w:rFonts w:ascii="Times New Roman" w:eastAsia="Times New Roman" w:hAnsi="Times New Roman"/>
          <w:sz w:val="28"/>
          <w:szCs w:val="28"/>
          <w:lang w:eastAsia="ru-RU"/>
        </w:rPr>
        <w:t>офессий,  увлеченно изучавших  документы</w:t>
      </w:r>
      <w:r w:rsidRPr="00D97A46">
        <w:rPr>
          <w:rFonts w:ascii="Times New Roman" w:eastAsia="Times New Roman" w:hAnsi="Times New Roman"/>
          <w:sz w:val="28"/>
          <w:szCs w:val="28"/>
          <w:lang w:eastAsia="ru-RU"/>
        </w:rPr>
        <w:t xml:space="preserve"> в читальных залах краевого архива. Заметны</w:t>
      </w:r>
      <w:r w:rsidR="00622558">
        <w:rPr>
          <w:rFonts w:ascii="Times New Roman" w:eastAsia="Times New Roman" w:hAnsi="Times New Roman"/>
          <w:sz w:val="28"/>
          <w:szCs w:val="28"/>
          <w:lang w:eastAsia="ru-RU"/>
        </w:rPr>
        <w:t>м событием в забайкальской культуре стало</w:t>
      </w:r>
      <w:r w:rsidRPr="00D97A46">
        <w:rPr>
          <w:rFonts w:ascii="Times New Roman" w:eastAsia="Times New Roman" w:hAnsi="Times New Roman"/>
          <w:sz w:val="28"/>
          <w:szCs w:val="28"/>
          <w:lang w:eastAsia="ru-RU"/>
        </w:rPr>
        <w:t xml:space="preserve"> издание книги краеведа Владимира Григорьевича Лобанова «Старая Чита» (2001).  В ней увлекательно рассказано о 150 крупных городских домах- усадьбах и их  хозяевах. Автор собрал 100 дореволюционных фотографий, многие опубликовал впервые.</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w:t>
      </w:r>
      <w:r w:rsidR="00622558">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00622558">
        <w:rPr>
          <w:rFonts w:ascii="Times New Roman" w:eastAsia="Times New Roman" w:hAnsi="Times New Roman"/>
          <w:sz w:val="28"/>
          <w:szCs w:val="28"/>
          <w:lang w:eastAsia="ru-RU"/>
        </w:rPr>
        <w:t>Интересное исследование по</w:t>
      </w:r>
      <w:r w:rsidRPr="00D97A46">
        <w:rPr>
          <w:rFonts w:ascii="Times New Roman" w:eastAsia="Times New Roman" w:hAnsi="Times New Roman"/>
          <w:sz w:val="28"/>
          <w:szCs w:val="28"/>
          <w:lang w:eastAsia="ru-RU"/>
        </w:rPr>
        <w:t xml:space="preserve"> истории церковно-приходских школ и школ грамоты провел преподаватель педагогического университета А.Е. Басалаев. При написании кандидатской диссертации и книги он использовал фонды  7,</w:t>
      </w:r>
      <w:r w:rsidR="00622558">
        <w:rPr>
          <w:rFonts w:ascii="Times New Roman" w:eastAsia="Times New Roman" w:hAnsi="Times New Roman"/>
          <w:sz w:val="28"/>
          <w:szCs w:val="28"/>
          <w:lang w:eastAsia="ru-RU"/>
        </w:rPr>
        <w:t xml:space="preserve"> </w:t>
      </w:r>
      <w:r w:rsidRPr="00D97A46">
        <w:rPr>
          <w:rFonts w:ascii="Times New Roman" w:eastAsia="Times New Roman" w:hAnsi="Times New Roman"/>
          <w:sz w:val="28"/>
          <w:szCs w:val="28"/>
          <w:lang w:eastAsia="ru-RU"/>
        </w:rPr>
        <w:t>8, 20,  282, Р-96. Хронологические рамки исследования охватывают период с 1884 по</w:t>
      </w:r>
      <w:r w:rsidR="00622558">
        <w:rPr>
          <w:rFonts w:ascii="Times New Roman" w:eastAsia="Times New Roman" w:hAnsi="Times New Roman"/>
          <w:sz w:val="28"/>
          <w:szCs w:val="28"/>
          <w:lang w:eastAsia="ru-RU"/>
        </w:rPr>
        <w:t>1917 г. Книга издана в 2002 г</w:t>
      </w:r>
      <w:r w:rsidRPr="00D97A46">
        <w:rPr>
          <w:rFonts w:ascii="Times New Roman" w:eastAsia="Times New Roman" w:hAnsi="Times New Roman"/>
          <w:sz w:val="28"/>
          <w:szCs w:val="28"/>
          <w:lang w:eastAsia="ru-RU"/>
        </w:rPr>
        <w:t>.</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w:t>
      </w:r>
      <w:r w:rsidR="00622558">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00622558">
        <w:rPr>
          <w:rFonts w:ascii="Times New Roman" w:eastAsia="Times New Roman" w:hAnsi="Times New Roman"/>
          <w:sz w:val="28"/>
          <w:szCs w:val="28"/>
          <w:lang w:eastAsia="ru-RU"/>
        </w:rPr>
        <w:t xml:space="preserve">Документы из архивов </w:t>
      </w:r>
      <w:r w:rsidRPr="00D97A46">
        <w:rPr>
          <w:rFonts w:ascii="Times New Roman" w:eastAsia="Times New Roman" w:hAnsi="Times New Roman"/>
          <w:sz w:val="28"/>
          <w:szCs w:val="28"/>
          <w:lang w:eastAsia="ru-RU"/>
        </w:rPr>
        <w:t xml:space="preserve"> Улан-Удэ, Иркутска, Читы изучала  д.и. н.  В.Ц. Лыксокова.  Ею опубликованы монографии  «Архивное дело в Бурятии: история организации и развития (60-е годы </w:t>
      </w:r>
      <w:r w:rsidRPr="00D97A46">
        <w:rPr>
          <w:rFonts w:ascii="Times New Roman" w:eastAsia="Times New Roman" w:hAnsi="Times New Roman"/>
          <w:sz w:val="28"/>
          <w:szCs w:val="28"/>
          <w:lang w:val="en-US" w:eastAsia="ru-RU"/>
        </w:rPr>
        <w:t>XIX</w:t>
      </w:r>
      <w:r w:rsidRPr="00D97A46">
        <w:rPr>
          <w:rFonts w:ascii="Times New Roman" w:eastAsia="Times New Roman" w:hAnsi="Times New Roman"/>
          <w:sz w:val="28"/>
          <w:szCs w:val="28"/>
          <w:lang w:eastAsia="ru-RU"/>
        </w:rPr>
        <w:t xml:space="preserve"> в. – 1991г.)» и «Архивное дело в Байкальском регионе: становление и развитие (вторая половина </w:t>
      </w:r>
      <w:r w:rsidRPr="00D97A46">
        <w:rPr>
          <w:rFonts w:ascii="Times New Roman" w:eastAsia="Times New Roman" w:hAnsi="Times New Roman"/>
          <w:sz w:val="28"/>
          <w:szCs w:val="28"/>
          <w:lang w:val="en-US" w:eastAsia="ru-RU"/>
        </w:rPr>
        <w:t>XIX</w:t>
      </w:r>
      <w:r w:rsidRPr="00D97A46">
        <w:rPr>
          <w:rFonts w:ascii="Times New Roman" w:eastAsia="Times New Roman" w:hAnsi="Times New Roman"/>
          <w:sz w:val="28"/>
          <w:szCs w:val="28"/>
          <w:lang w:eastAsia="ru-RU"/>
        </w:rPr>
        <w:t xml:space="preserve"> в. – 1938 г.)». Книги изданы в 2001 и 2010 г. Исследования В.Ц. Лыксоковой представляют большую</w:t>
      </w:r>
      <w:r w:rsidR="00622558">
        <w:rPr>
          <w:rFonts w:ascii="Times New Roman" w:eastAsia="Times New Roman" w:hAnsi="Times New Roman"/>
          <w:sz w:val="28"/>
          <w:szCs w:val="28"/>
          <w:lang w:eastAsia="ru-RU"/>
        </w:rPr>
        <w:t xml:space="preserve"> ценность для изучения истории российской архивистики</w:t>
      </w:r>
      <w:r w:rsidRPr="00D97A46">
        <w:rPr>
          <w:rFonts w:ascii="Times New Roman" w:eastAsia="Times New Roman" w:hAnsi="Times New Roman"/>
          <w:sz w:val="28"/>
          <w:szCs w:val="28"/>
          <w:lang w:eastAsia="ru-RU"/>
        </w:rPr>
        <w:t>.</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Историю Забайкальской епархии изучает забайкальский ученый, преподаватель истфака</w:t>
      </w:r>
      <w:r>
        <w:rPr>
          <w:rFonts w:ascii="Times New Roman" w:eastAsia="Times New Roman" w:hAnsi="Times New Roman"/>
          <w:sz w:val="28"/>
          <w:szCs w:val="28"/>
          <w:lang w:eastAsia="ru-RU"/>
        </w:rPr>
        <w:t>,</w:t>
      </w:r>
      <w:r w:rsidRPr="00D97A46">
        <w:rPr>
          <w:rFonts w:ascii="Times New Roman" w:eastAsia="Times New Roman" w:hAnsi="Times New Roman"/>
          <w:sz w:val="28"/>
          <w:szCs w:val="28"/>
          <w:lang w:eastAsia="ru-RU"/>
        </w:rPr>
        <w:t xml:space="preserve"> к.и.н. В.И Косых. Около полувека он работает в читальных залах краевого архива, издал монографии «Забайкальская епархия: 1908-1923 гг.» (2007) и «Забайкальская епархия в годы первой мировой войны» (2014). В.И. Косых консультирует и направляет студентов исторического факультета при подготовке курсовых и дипломных работ. </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lastRenderedPageBreak/>
        <w:t xml:space="preserve">        </w:t>
      </w:r>
      <w:r w:rsidR="008E469F">
        <w:rPr>
          <w:rFonts w:ascii="Times New Roman" w:eastAsia="Times New Roman" w:hAnsi="Times New Roman"/>
          <w:sz w:val="28"/>
          <w:szCs w:val="28"/>
          <w:lang w:eastAsia="ru-RU"/>
        </w:rPr>
        <w:t xml:space="preserve"> </w:t>
      </w:r>
      <w:r w:rsidRPr="00D97A46">
        <w:rPr>
          <w:rFonts w:ascii="Times New Roman" w:eastAsia="Times New Roman" w:hAnsi="Times New Roman"/>
          <w:sz w:val="28"/>
          <w:szCs w:val="28"/>
          <w:lang w:eastAsia="ru-RU"/>
        </w:rPr>
        <w:t>Преподаватель Восточно-Сибирской академии культуры и искусств</w:t>
      </w:r>
      <w:r>
        <w:rPr>
          <w:rFonts w:ascii="Times New Roman" w:eastAsia="Times New Roman" w:hAnsi="Times New Roman"/>
          <w:sz w:val="28"/>
          <w:szCs w:val="28"/>
          <w:lang w:eastAsia="ru-RU"/>
        </w:rPr>
        <w:t>,</w:t>
      </w:r>
      <w:r w:rsidRPr="00D97A46">
        <w:rPr>
          <w:rFonts w:ascii="Times New Roman" w:eastAsia="Times New Roman" w:hAnsi="Times New Roman"/>
          <w:sz w:val="28"/>
          <w:szCs w:val="28"/>
          <w:lang w:eastAsia="ru-RU"/>
        </w:rPr>
        <w:t xml:space="preserve"> к.и.</w:t>
      </w:r>
      <w:r w:rsidR="00622558">
        <w:rPr>
          <w:rFonts w:ascii="Times New Roman" w:eastAsia="Times New Roman" w:hAnsi="Times New Roman"/>
          <w:sz w:val="28"/>
          <w:szCs w:val="28"/>
          <w:lang w:eastAsia="ru-RU"/>
        </w:rPr>
        <w:t>н. Е.А. Семенов</w:t>
      </w:r>
      <w:r w:rsidRPr="00D97A46">
        <w:rPr>
          <w:rFonts w:ascii="Times New Roman" w:eastAsia="Times New Roman" w:hAnsi="Times New Roman"/>
          <w:sz w:val="28"/>
          <w:szCs w:val="28"/>
          <w:lang w:eastAsia="ru-RU"/>
        </w:rPr>
        <w:t xml:space="preserve">  изучал историю пребывани</w:t>
      </w:r>
      <w:r w:rsidR="00622558">
        <w:rPr>
          <w:rFonts w:ascii="Times New Roman" w:eastAsia="Times New Roman" w:hAnsi="Times New Roman"/>
          <w:sz w:val="28"/>
          <w:szCs w:val="28"/>
          <w:lang w:eastAsia="ru-RU"/>
        </w:rPr>
        <w:t>я поляков на Нерчинской каторге и деятельность католической церкви в Забайкалье  с 1839 по 1930 гг</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00B75F0D">
        <w:rPr>
          <w:rFonts w:ascii="Times New Roman" w:eastAsia="Times New Roman" w:hAnsi="Times New Roman"/>
          <w:sz w:val="28"/>
          <w:szCs w:val="28"/>
          <w:lang w:eastAsia="ru-RU"/>
        </w:rPr>
        <w:t>Известный ученый</w:t>
      </w:r>
      <w:r w:rsidRPr="00D97A46">
        <w:rPr>
          <w:rFonts w:ascii="Times New Roman" w:eastAsia="Times New Roman" w:hAnsi="Times New Roman"/>
          <w:sz w:val="28"/>
          <w:szCs w:val="28"/>
          <w:lang w:eastAsia="ru-RU"/>
        </w:rPr>
        <w:t xml:space="preserve"> В.И. Василевский,  историк революции и гражданской войны, в 2000 г. издал книгу «Забайкальская белая государственность», посвященную истории Забайкалья в период правления атамана Семенова (1918-1920). В приложении  опубликованы 16 документов.</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Pr="00D97A46">
        <w:rPr>
          <w:rFonts w:ascii="Times New Roman" w:eastAsia="Times New Roman" w:hAnsi="Times New Roman"/>
          <w:sz w:val="28"/>
          <w:szCs w:val="28"/>
          <w:lang w:eastAsia="ru-RU"/>
        </w:rPr>
        <w:t>Преподаватель университета, д.и.н. В.И. Мерцалов, основываясь на документы центральных и сибирских архивов</w:t>
      </w:r>
      <w:r w:rsidR="00622558">
        <w:rPr>
          <w:rFonts w:ascii="Times New Roman" w:eastAsia="Times New Roman" w:hAnsi="Times New Roman"/>
          <w:sz w:val="28"/>
          <w:szCs w:val="28"/>
          <w:lang w:eastAsia="ru-RU"/>
        </w:rPr>
        <w:t>,</w:t>
      </w:r>
      <w:r w:rsidRPr="00D97A46">
        <w:rPr>
          <w:rFonts w:ascii="Times New Roman" w:eastAsia="Times New Roman" w:hAnsi="Times New Roman"/>
          <w:sz w:val="28"/>
          <w:szCs w:val="28"/>
          <w:lang w:eastAsia="ru-RU"/>
        </w:rPr>
        <w:t xml:space="preserve">  опубликовал в 2000 г. монографию «Реформа хозяйственного управления:</w:t>
      </w:r>
      <w:r w:rsidR="00622558">
        <w:rPr>
          <w:rFonts w:ascii="Times New Roman" w:eastAsia="Times New Roman" w:hAnsi="Times New Roman"/>
          <w:sz w:val="28"/>
          <w:szCs w:val="28"/>
          <w:lang w:eastAsia="ru-RU"/>
        </w:rPr>
        <w:t xml:space="preserve"> </w:t>
      </w:r>
      <w:r w:rsidRPr="00D97A46">
        <w:rPr>
          <w:rFonts w:ascii="Times New Roman" w:eastAsia="Times New Roman" w:hAnsi="Times New Roman"/>
          <w:sz w:val="28"/>
          <w:szCs w:val="28"/>
          <w:lang w:eastAsia="ru-RU"/>
        </w:rPr>
        <w:t xml:space="preserve">1957-1965гг.».  Он же в 2019 г. издал методическое пособие для студентов «Забайкалье в контексте российской истории (середина </w:t>
      </w:r>
      <w:r w:rsidRPr="00D97A46">
        <w:rPr>
          <w:rFonts w:ascii="Times New Roman" w:eastAsia="Times New Roman" w:hAnsi="Times New Roman"/>
          <w:sz w:val="28"/>
          <w:szCs w:val="28"/>
          <w:lang w:val="en-US" w:eastAsia="ru-RU"/>
        </w:rPr>
        <w:t>XVII</w:t>
      </w:r>
      <w:r w:rsidRPr="00D97A46">
        <w:rPr>
          <w:rFonts w:ascii="Times New Roman" w:eastAsia="Times New Roman" w:hAnsi="Times New Roman"/>
          <w:sz w:val="28"/>
          <w:szCs w:val="28"/>
          <w:lang w:eastAsia="ru-RU"/>
        </w:rPr>
        <w:t xml:space="preserve"> – начало </w:t>
      </w:r>
      <w:r w:rsidRPr="00D97A46">
        <w:rPr>
          <w:rFonts w:ascii="Times New Roman" w:eastAsia="Times New Roman" w:hAnsi="Times New Roman"/>
          <w:sz w:val="28"/>
          <w:szCs w:val="28"/>
          <w:lang w:val="en-US" w:eastAsia="ru-RU"/>
        </w:rPr>
        <w:t>XXI</w:t>
      </w:r>
      <w:r w:rsidRPr="00D97A46">
        <w:rPr>
          <w:rFonts w:ascii="Times New Roman" w:eastAsia="Times New Roman" w:hAnsi="Times New Roman"/>
          <w:sz w:val="28"/>
          <w:szCs w:val="28"/>
          <w:lang w:eastAsia="ru-RU"/>
        </w:rPr>
        <w:t xml:space="preserve"> вв.)».</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Pr="00D97A46">
        <w:rPr>
          <w:rFonts w:ascii="Times New Roman" w:eastAsia="Times New Roman" w:hAnsi="Times New Roman"/>
          <w:sz w:val="28"/>
          <w:szCs w:val="28"/>
          <w:lang w:eastAsia="ru-RU"/>
        </w:rPr>
        <w:t>Преподаватель университета, д.и.н. И.Н. Мамкина издала  монографии «Забайкальские учительские семинарии: 19</w:t>
      </w:r>
      <w:r w:rsidR="00622558">
        <w:rPr>
          <w:rFonts w:ascii="Times New Roman" w:eastAsia="Times New Roman" w:hAnsi="Times New Roman"/>
          <w:sz w:val="28"/>
          <w:szCs w:val="28"/>
          <w:lang w:eastAsia="ru-RU"/>
        </w:rPr>
        <w:t xml:space="preserve">00-1921 гг.» (2008)  «Развитие </w:t>
      </w:r>
      <w:r w:rsidRPr="00D97A46">
        <w:rPr>
          <w:rFonts w:ascii="Times New Roman" w:eastAsia="Times New Roman" w:hAnsi="Times New Roman"/>
          <w:sz w:val="28"/>
          <w:szCs w:val="28"/>
          <w:lang w:eastAsia="ru-RU"/>
        </w:rPr>
        <w:t>системы общего образования в Восточной С</w:t>
      </w:r>
      <w:r w:rsidR="00622558">
        <w:rPr>
          <w:rFonts w:ascii="Times New Roman" w:eastAsia="Times New Roman" w:hAnsi="Times New Roman"/>
          <w:sz w:val="28"/>
          <w:szCs w:val="28"/>
          <w:lang w:eastAsia="ru-RU"/>
        </w:rPr>
        <w:t>ибири в условиях модернизации (1</w:t>
      </w:r>
      <w:r w:rsidRPr="00D97A46">
        <w:rPr>
          <w:rFonts w:ascii="Times New Roman" w:eastAsia="Times New Roman" w:hAnsi="Times New Roman"/>
          <w:sz w:val="28"/>
          <w:szCs w:val="28"/>
          <w:lang w:eastAsia="ru-RU"/>
        </w:rPr>
        <w:t>864-1917 гг.)  Автор опирается на документы  четырех архивов страны, в т.ч. четырех фондов</w:t>
      </w:r>
      <w:r>
        <w:rPr>
          <w:rFonts w:ascii="Times New Roman" w:eastAsia="Times New Roman" w:hAnsi="Times New Roman"/>
          <w:sz w:val="28"/>
          <w:szCs w:val="28"/>
          <w:lang w:eastAsia="ru-RU"/>
        </w:rPr>
        <w:t xml:space="preserve"> гос</w:t>
      </w:r>
      <w:r w:rsidRPr="00D97A46">
        <w:rPr>
          <w:rFonts w:ascii="Times New Roman" w:eastAsia="Times New Roman" w:hAnsi="Times New Roman"/>
          <w:sz w:val="28"/>
          <w:szCs w:val="28"/>
          <w:lang w:eastAsia="ru-RU"/>
        </w:rPr>
        <w:t>архива Забайкальского края.</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Заслуженный работник лесного хозяйства Забайкальского края Григорий Федорович Климов  издал  книгу «Леса и лесное хозяйство Забайкальского края» (2017). Автор цитирует архивные документы дореволюционного и советского периодов.</w:t>
      </w:r>
    </w:p>
    <w:p w:rsidR="00F10E9C" w:rsidRPr="00D97A46" w:rsidRDefault="00F10E9C" w:rsidP="00F10E9C">
      <w:pPr>
        <w:spacing w:after="0" w:line="360" w:lineRule="auto"/>
        <w:ind w:left="20"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Краевед, ветеран УФСБ Геннадий Михайлович Стафеев  издал книгу о деятельности полицейских и судебных органов во время  строительства  Забайкальской железной дороги в 1893-1899 гг. Книга написана в форме документальных очерков. Использованы неопубликованные ранее документы  из десяти фондов краевого архива. Новое исследования Г.М. Стафеева связано с изучением истории семьи Н.С. Ульзутуевой. В 2019 г. он издал книгу «Незабытая история туринской семьи».</w:t>
      </w:r>
    </w:p>
    <w:p w:rsidR="00F10E9C" w:rsidRPr="00D97A46" w:rsidRDefault="00F10E9C" w:rsidP="00F10E9C">
      <w:pPr>
        <w:spacing w:after="0" w:line="360" w:lineRule="auto"/>
        <w:ind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Pr="00D97A46">
        <w:rPr>
          <w:rFonts w:ascii="Times New Roman" w:eastAsia="Times New Roman" w:hAnsi="Times New Roman"/>
          <w:sz w:val="28"/>
          <w:szCs w:val="28"/>
          <w:lang w:eastAsia="ru-RU"/>
        </w:rPr>
        <w:t xml:space="preserve">Очень большой интерес представляет двухтомник журналиста Виктора Васильевича Курочкина «Серебряный Газимур». Сочетание архивной </w:t>
      </w:r>
      <w:r w:rsidRPr="00D97A46">
        <w:rPr>
          <w:rFonts w:ascii="Times New Roman" w:eastAsia="Times New Roman" w:hAnsi="Times New Roman"/>
          <w:sz w:val="28"/>
          <w:szCs w:val="28"/>
          <w:lang w:eastAsia="ru-RU"/>
        </w:rPr>
        <w:lastRenderedPageBreak/>
        <w:t>информации, личных воспоминаний, документов из семейных архивов позволили автору рассказать историю  сел, рудников,</w:t>
      </w:r>
      <w:r>
        <w:rPr>
          <w:rFonts w:ascii="Times New Roman" w:eastAsia="Times New Roman" w:hAnsi="Times New Roman"/>
          <w:color w:val="FF0000"/>
          <w:sz w:val="28"/>
          <w:szCs w:val="28"/>
          <w:lang w:eastAsia="ru-RU"/>
        </w:rPr>
        <w:t xml:space="preserve"> </w:t>
      </w:r>
      <w:r w:rsidRPr="00EB0BF9">
        <w:rPr>
          <w:rFonts w:ascii="Times New Roman" w:eastAsia="Times New Roman" w:hAnsi="Times New Roman"/>
          <w:sz w:val="28"/>
          <w:szCs w:val="28"/>
          <w:lang w:eastAsia="ru-RU"/>
        </w:rPr>
        <w:t>приисков,</w:t>
      </w:r>
      <w:r>
        <w:rPr>
          <w:rFonts w:ascii="Times New Roman" w:eastAsia="Times New Roman" w:hAnsi="Times New Roman"/>
          <w:color w:val="FF0000"/>
          <w:sz w:val="28"/>
          <w:szCs w:val="28"/>
          <w:lang w:eastAsia="ru-RU"/>
        </w:rPr>
        <w:t xml:space="preserve"> </w:t>
      </w:r>
      <w:r w:rsidRPr="00D97A46">
        <w:rPr>
          <w:rFonts w:ascii="Times New Roman" w:eastAsia="Times New Roman" w:hAnsi="Times New Roman"/>
          <w:sz w:val="28"/>
          <w:szCs w:val="28"/>
          <w:lang w:eastAsia="ru-RU"/>
        </w:rPr>
        <w:t>восстановить биографии многих земляков, в том числе подвергшихся  незаконным репрессиям, участников Великой Отечественной войны, ветеранов труда.</w:t>
      </w:r>
    </w:p>
    <w:p w:rsidR="00F10E9C" w:rsidRPr="00D97A46" w:rsidRDefault="00F10E9C" w:rsidP="00F10E9C">
      <w:pPr>
        <w:spacing w:after="0" w:line="360" w:lineRule="auto"/>
        <w:ind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Большая группа исследователей, работающих в читальном зал</w:t>
      </w:r>
      <w:r w:rsidR="00ED3317">
        <w:rPr>
          <w:rFonts w:ascii="Times New Roman" w:eastAsia="Times New Roman" w:hAnsi="Times New Roman"/>
          <w:sz w:val="28"/>
          <w:szCs w:val="28"/>
          <w:lang w:eastAsia="ru-RU"/>
        </w:rPr>
        <w:t>е,   изучают истории семей, ведё</w:t>
      </w:r>
      <w:r w:rsidRPr="00D97A46">
        <w:rPr>
          <w:rFonts w:ascii="Times New Roman" w:eastAsia="Times New Roman" w:hAnsi="Times New Roman"/>
          <w:sz w:val="28"/>
          <w:szCs w:val="28"/>
          <w:lang w:eastAsia="ru-RU"/>
        </w:rPr>
        <w:t>т генеалогические исследования. Многие из них де</w:t>
      </w:r>
      <w:r w:rsidR="00ED3317">
        <w:rPr>
          <w:rFonts w:ascii="Times New Roman" w:eastAsia="Times New Roman" w:hAnsi="Times New Roman"/>
          <w:sz w:val="28"/>
          <w:szCs w:val="28"/>
          <w:lang w:eastAsia="ru-RU"/>
        </w:rPr>
        <w:t>лают это очень успешно, исходя</w:t>
      </w:r>
      <w:r w:rsidRPr="00D97A46">
        <w:rPr>
          <w:rFonts w:ascii="Times New Roman" w:eastAsia="Times New Roman" w:hAnsi="Times New Roman"/>
          <w:sz w:val="28"/>
          <w:szCs w:val="28"/>
          <w:lang w:eastAsia="ru-RU"/>
        </w:rPr>
        <w:t xml:space="preserve"> из представления, что в истории каждой семьи отражается история страны.</w:t>
      </w:r>
    </w:p>
    <w:p w:rsidR="00F10E9C" w:rsidRPr="00D97A46" w:rsidRDefault="00ED3317"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Перечисление небольшого числа авторов и направления их исследований</w:t>
      </w:r>
      <w:r w:rsidR="00F10E9C" w:rsidRPr="00D97A46">
        <w:rPr>
          <w:rFonts w:ascii="Times New Roman" w:eastAsia="Times New Roman" w:hAnsi="Times New Roman"/>
          <w:sz w:val="28"/>
          <w:szCs w:val="28"/>
          <w:lang w:eastAsia="ru-RU"/>
        </w:rPr>
        <w:t xml:space="preserve"> сделано для того, чтобы читатель понял насколько велико документальное достояние Государственного архива Забайкальского края и как много трудов научных, научно-просветительских, биографических можно написать в будущем.</w:t>
      </w:r>
    </w:p>
    <w:p w:rsidR="00F10E9C" w:rsidRDefault="00F10E9C" w:rsidP="00F10E9C">
      <w:pPr>
        <w:spacing w:after="0" w:line="360" w:lineRule="auto"/>
        <w:ind w:right="20"/>
        <w:jc w:val="both"/>
        <w:rPr>
          <w:rFonts w:ascii="Times New Roman" w:eastAsia="Times New Roman" w:hAnsi="Times New Roman"/>
          <w:sz w:val="28"/>
          <w:szCs w:val="28"/>
          <w:lang w:eastAsia="ru-RU"/>
        </w:rPr>
      </w:pPr>
      <w:r w:rsidRPr="00D97A46">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sidRPr="00D97A46">
        <w:rPr>
          <w:rFonts w:ascii="Times New Roman" w:eastAsia="Times New Roman" w:hAnsi="Times New Roman"/>
          <w:sz w:val="28"/>
          <w:szCs w:val="28"/>
          <w:lang w:eastAsia="ru-RU"/>
        </w:rPr>
        <w:t>Труд архивиста всегда будет сопровождать поиски  исследователя. Даже в провинциальном архиве возможности исследовательской работы почти безграничны. Любовь к истории Забайкалья, как особый вид патриотизма, отличительная</w:t>
      </w:r>
      <w:r>
        <w:rPr>
          <w:rFonts w:ascii="Times New Roman" w:eastAsia="Times New Roman" w:hAnsi="Times New Roman"/>
          <w:sz w:val="28"/>
          <w:szCs w:val="28"/>
          <w:lang w:eastAsia="ru-RU"/>
        </w:rPr>
        <w:t xml:space="preserve"> черта наших единомышленников. Они  хорошо знают архивные документы, понимают  непреходящую ценность  источниковой базы, умеют находить новую информацию, сравнивать и суммировать,  критически анализировать  документы.  Сво</w:t>
      </w:r>
      <w:r w:rsidR="00ED3317">
        <w:rPr>
          <w:rFonts w:ascii="Times New Roman" w:eastAsia="Times New Roman" w:hAnsi="Times New Roman"/>
          <w:sz w:val="28"/>
          <w:szCs w:val="28"/>
          <w:lang w:eastAsia="ru-RU"/>
        </w:rPr>
        <w:t xml:space="preserve">им трудом они оказывают  честь </w:t>
      </w:r>
      <w:r>
        <w:rPr>
          <w:rFonts w:ascii="Times New Roman" w:eastAsia="Times New Roman" w:hAnsi="Times New Roman"/>
          <w:sz w:val="28"/>
          <w:szCs w:val="28"/>
          <w:lang w:eastAsia="ru-RU"/>
        </w:rPr>
        <w:t xml:space="preserve"> живущим сегодня и будущим забайкальцам.</w:t>
      </w:r>
    </w:p>
    <w:p w:rsidR="00F10E9C" w:rsidRDefault="00F10E9C" w:rsidP="00F10E9C">
      <w:pPr>
        <w:spacing w:after="0" w:line="360" w:lineRule="auto"/>
        <w:ind w:right="20"/>
        <w:jc w:val="both"/>
        <w:rPr>
          <w:rFonts w:ascii="Times New Roman" w:eastAsia="Times New Roman" w:hAnsi="Times New Roman"/>
          <w:sz w:val="28"/>
          <w:szCs w:val="28"/>
          <w:lang w:eastAsia="ru-RU"/>
        </w:rPr>
      </w:pP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Ос</w:t>
      </w:r>
      <w:r>
        <w:rPr>
          <w:rFonts w:ascii="Times New Roman" w:eastAsia="Times New Roman" w:hAnsi="Times New Roman"/>
          <w:sz w:val="28"/>
          <w:szCs w:val="28"/>
          <w:lang w:eastAsia="ru-RU"/>
        </w:rPr>
        <w:t>обенно следует отметить</w:t>
      </w:r>
      <w:r w:rsidRPr="00122B51">
        <w:rPr>
          <w:rFonts w:ascii="Times New Roman" w:eastAsia="Times New Roman" w:hAnsi="Times New Roman"/>
          <w:sz w:val="28"/>
          <w:szCs w:val="28"/>
          <w:lang w:eastAsia="ru-RU"/>
        </w:rPr>
        <w:t xml:space="preserve"> работу</w:t>
      </w:r>
      <w:r>
        <w:rPr>
          <w:rFonts w:ascii="Times New Roman" w:eastAsia="Times New Roman" w:hAnsi="Times New Roman"/>
          <w:sz w:val="28"/>
          <w:szCs w:val="28"/>
          <w:lang w:eastAsia="ru-RU"/>
        </w:rPr>
        <w:t xml:space="preserve"> архива</w:t>
      </w:r>
      <w:r w:rsidRPr="00122B51">
        <w:rPr>
          <w:rFonts w:ascii="Times New Roman" w:eastAsia="Times New Roman" w:hAnsi="Times New Roman"/>
          <w:sz w:val="28"/>
          <w:szCs w:val="28"/>
          <w:lang w:eastAsia="ru-RU"/>
        </w:rPr>
        <w:t xml:space="preserve"> с различными редакциями  гос</w:t>
      </w:r>
      <w:r>
        <w:rPr>
          <w:rFonts w:ascii="Times New Roman" w:eastAsia="Times New Roman" w:hAnsi="Times New Roman"/>
          <w:sz w:val="28"/>
          <w:szCs w:val="28"/>
          <w:lang w:eastAsia="ru-RU"/>
        </w:rPr>
        <w:t>ударственной телерадиокомпании  Ч</w:t>
      </w:r>
      <w:r w:rsidRPr="00122B51">
        <w:rPr>
          <w:rFonts w:ascii="Times New Roman" w:eastAsia="Times New Roman" w:hAnsi="Times New Roman"/>
          <w:sz w:val="28"/>
          <w:szCs w:val="28"/>
          <w:lang w:eastAsia="ru-RU"/>
        </w:rPr>
        <w:t>ГТРК. В 1991</w:t>
      </w:r>
      <w:r>
        <w:rPr>
          <w:rFonts w:ascii="Times New Roman" w:eastAsia="Times New Roman" w:hAnsi="Times New Roman"/>
          <w:sz w:val="28"/>
          <w:szCs w:val="28"/>
          <w:lang w:eastAsia="ru-RU"/>
        </w:rPr>
        <w:t xml:space="preserve"> г. на ТВ </w:t>
      </w:r>
      <w:r w:rsidRPr="00122B51">
        <w:rPr>
          <w:rFonts w:ascii="Times New Roman" w:eastAsia="Times New Roman" w:hAnsi="Times New Roman"/>
          <w:sz w:val="28"/>
          <w:szCs w:val="28"/>
          <w:lang w:eastAsia="ru-RU"/>
        </w:rPr>
        <w:t xml:space="preserve"> начинает работу авторская группа «Мос</w:t>
      </w:r>
      <w:r>
        <w:rPr>
          <w:rFonts w:ascii="Times New Roman" w:eastAsia="Times New Roman" w:hAnsi="Times New Roman"/>
          <w:sz w:val="28"/>
          <w:szCs w:val="28"/>
          <w:lang w:eastAsia="ru-RU"/>
        </w:rPr>
        <w:t>ковский тракт», режиссер -</w:t>
      </w:r>
      <w:r w:rsidRPr="00122B51">
        <w:rPr>
          <w:rFonts w:ascii="Times New Roman" w:eastAsia="Times New Roman" w:hAnsi="Times New Roman"/>
          <w:sz w:val="28"/>
          <w:szCs w:val="28"/>
          <w:lang w:eastAsia="ru-RU"/>
        </w:rPr>
        <w:t xml:space="preserve"> заслуженный работник культуры Н.Н. Павленко. Авторское содружество позволило архивистам принять участие в создании многих фильмов</w:t>
      </w:r>
      <w:r>
        <w:rPr>
          <w:rFonts w:ascii="Times New Roman" w:eastAsia="Times New Roman" w:hAnsi="Times New Roman"/>
          <w:sz w:val="28"/>
          <w:szCs w:val="28"/>
          <w:lang w:eastAsia="ru-RU"/>
        </w:rPr>
        <w:t>. Б</w:t>
      </w:r>
      <w:r w:rsidRPr="00122B51">
        <w:rPr>
          <w:rFonts w:ascii="Times New Roman" w:eastAsia="Times New Roman" w:hAnsi="Times New Roman"/>
          <w:sz w:val="28"/>
          <w:szCs w:val="28"/>
          <w:lang w:eastAsia="ru-RU"/>
        </w:rPr>
        <w:t>ольшой творческой удачей был телефильм о первом городе Забайкалья – Нерчинске, созданный к 350-летию</w:t>
      </w:r>
      <w:r>
        <w:rPr>
          <w:rFonts w:ascii="Times New Roman" w:eastAsia="Times New Roman" w:hAnsi="Times New Roman"/>
          <w:sz w:val="28"/>
          <w:szCs w:val="28"/>
          <w:lang w:eastAsia="ru-RU"/>
        </w:rPr>
        <w:t xml:space="preserve"> его</w:t>
      </w:r>
      <w:r w:rsidRPr="00122B51">
        <w:rPr>
          <w:rFonts w:ascii="Times New Roman" w:eastAsia="Times New Roman" w:hAnsi="Times New Roman"/>
          <w:sz w:val="28"/>
          <w:szCs w:val="28"/>
          <w:lang w:eastAsia="ru-RU"/>
        </w:rPr>
        <w:t xml:space="preserve"> образования</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Нерчинск был администра</w:t>
      </w:r>
      <w:r>
        <w:rPr>
          <w:rFonts w:ascii="Times New Roman" w:eastAsia="Times New Roman" w:hAnsi="Times New Roman"/>
          <w:sz w:val="28"/>
          <w:szCs w:val="28"/>
          <w:lang w:eastAsia="ru-RU"/>
        </w:rPr>
        <w:t xml:space="preserve">тивным, </w:t>
      </w:r>
      <w:r>
        <w:rPr>
          <w:rFonts w:ascii="Times New Roman" w:eastAsia="Times New Roman" w:hAnsi="Times New Roman"/>
          <w:sz w:val="28"/>
          <w:szCs w:val="28"/>
          <w:lang w:eastAsia="ru-RU"/>
        </w:rPr>
        <w:lastRenderedPageBreak/>
        <w:t xml:space="preserve">военным, экономическим </w:t>
      </w:r>
      <w:r w:rsidRPr="00122B51">
        <w:rPr>
          <w:rFonts w:ascii="Times New Roman" w:eastAsia="Times New Roman" w:hAnsi="Times New Roman"/>
          <w:sz w:val="28"/>
          <w:szCs w:val="28"/>
          <w:lang w:eastAsia="ru-RU"/>
        </w:rPr>
        <w:t xml:space="preserve"> форпост</w:t>
      </w:r>
      <w:r>
        <w:rPr>
          <w:rFonts w:ascii="Times New Roman" w:eastAsia="Times New Roman" w:hAnsi="Times New Roman"/>
          <w:sz w:val="28"/>
          <w:szCs w:val="28"/>
          <w:lang w:eastAsia="ru-RU"/>
        </w:rPr>
        <w:t>ом России на востоке страны. В связи с этим</w:t>
      </w:r>
      <w:r w:rsidR="00ED3317">
        <w:rPr>
          <w:rFonts w:ascii="Times New Roman" w:eastAsia="Times New Roman" w:hAnsi="Times New Roman"/>
          <w:sz w:val="28"/>
          <w:szCs w:val="28"/>
          <w:lang w:eastAsia="ru-RU"/>
        </w:rPr>
        <w:t xml:space="preserve"> период в истории Забайкалья </w:t>
      </w:r>
      <w:r>
        <w:rPr>
          <w:rFonts w:ascii="Times New Roman" w:eastAsia="Times New Roman" w:hAnsi="Times New Roman"/>
          <w:sz w:val="28"/>
          <w:szCs w:val="28"/>
          <w:lang w:eastAsia="ru-RU"/>
        </w:rPr>
        <w:t xml:space="preserve"> с</w:t>
      </w:r>
      <w:r w:rsidRPr="00122B51">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655 по 1851 г. именуют Нерчинским. Д</w:t>
      </w:r>
      <w:r w:rsidRPr="00122B51">
        <w:rPr>
          <w:rFonts w:ascii="Times New Roman" w:eastAsia="Times New Roman" w:hAnsi="Times New Roman"/>
          <w:sz w:val="28"/>
          <w:szCs w:val="28"/>
          <w:lang w:eastAsia="ru-RU"/>
        </w:rPr>
        <w:t xml:space="preserve">окументы Нерчинской воеводской канцелярии </w:t>
      </w:r>
      <w:r w:rsidRPr="00122B51">
        <w:rPr>
          <w:rFonts w:ascii="Times New Roman" w:eastAsia="Times New Roman" w:hAnsi="Times New Roman"/>
          <w:sz w:val="28"/>
          <w:szCs w:val="28"/>
          <w:lang w:val="en-US" w:eastAsia="ru-RU"/>
        </w:rPr>
        <w:t>XVII</w:t>
      </w:r>
      <w:r w:rsidRPr="00122B51">
        <w:rPr>
          <w:rFonts w:ascii="Times New Roman" w:eastAsia="Times New Roman" w:hAnsi="Times New Roman"/>
          <w:sz w:val="28"/>
          <w:szCs w:val="28"/>
          <w:lang w:eastAsia="ru-RU"/>
        </w:rPr>
        <w:t>-</w:t>
      </w:r>
      <w:r w:rsidRPr="00122B51">
        <w:rPr>
          <w:rFonts w:ascii="Times New Roman" w:eastAsia="Times New Roman" w:hAnsi="Times New Roman"/>
          <w:sz w:val="28"/>
          <w:szCs w:val="28"/>
          <w:lang w:val="en-US" w:eastAsia="ru-RU"/>
        </w:rPr>
        <w:t>XVIII</w:t>
      </w:r>
      <w:r>
        <w:rPr>
          <w:rFonts w:ascii="Times New Roman" w:eastAsia="Times New Roman" w:hAnsi="Times New Roman"/>
          <w:sz w:val="28"/>
          <w:szCs w:val="28"/>
          <w:lang w:eastAsia="ru-RU"/>
        </w:rPr>
        <w:t xml:space="preserve"> вв. и </w:t>
      </w:r>
      <w:r w:rsidRPr="00122B51">
        <w:rPr>
          <w:rFonts w:ascii="Times New Roman" w:eastAsia="Times New Roman" w:hAnsi="Times New Roman"/>
          <w:sz w:val="28"/>
          <w:szCs w:val="28"/>
          <w:lang w:eastAsia="ru-RU"/>
        </w:rPr>
        <w:t xml:space="preserve"> документы по истории Не</w:t>
      </w:r>
      <w:r>
        <w:rPr>
          <w:rFonts w:ascii="Times New Roman" w:eastAsia="Times New Roman" w:hAnsi="Times New Roman"/>
          <w:sz w:val="28"/>
          <w:szCs w:val="28"/>
          <w:lang w:eastAsia="ru-RU"/>
        </w:rPr>
        <w:t xml:space="preserve">рчинска </w:t>
      </w:r>
      <w:r w:rsidRPr="00122B5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val="en-US" w:eastAsia="ru-RU"/>
        </w:rPr>
        <w:t>XIX</w:t>
      </w:r>
      <w:r>
        <w:rPr>
          <w:rFonts w:ascii="Times New Roman" w:eastAsia="Times New Roman" w:hAnsi="Times New Roman"/>
          <w:sz w:val="28"/>
          <w:szCs w:val="28"/>
          <w:lang w:eastAsia="ru-RU"/>
        </w:rPr>
        <w:t xml:space="preserve"> в., в т.ч.</w:t>
      </w:r>
      <w:r w:rsidRPr="00122B51">
        <w:rPr>
          <w:rFonts w:ascii="Times New Roman" w:eastAsia="Times New Roman" w:hAnsi="Times New Roman"/>
          <w:sz w:val="28"/>
          <w:szCs w:val="28"/>
          <w:lang w:eastAsia="ru-RU"/>
        </w:rPr>
        <w:t xml:space="preserve"> фотографии, карты, редкие рисунки</w:t>
      </w:r>
      <w:r>
        <w:rPr>
          <w:rFonts w:ascii="Times New Roman" w:eastAsia="Times New Roman" w:hAnsi="Times New Roman"/>
          <w:sz w:val="28"/>
          <w:szCs w:val="28"/>
          <w:lang w:eastAsia="ru-RU"/>
        </w:rPr>
        <w:t xml:space="preserve">, позволили, наряду с материалами </w:t>
      </w:r>
      <w:r w:rsidRPr="00122B51">
        <w:rPr>
          <w:rFonts w:ascii="Times New Roman" w:eastAsia="Times New Roman" w:hAnsi="Times New Roman"/>
          <w:sz w:val="28"/>
          <w:szCs w:val="28"/>
          <w:lang w:eastAsia="ru-RU"/>
        </w:rPr>
        <w:t xml:space="preserve"> современных съемок</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создать</w:t>
      </w:r>
      <w:r>
        <w:rPr>
          <w:rFonts w:ascii="Times New Roman" w:eastAsia="Times New Roman" w:hAnsi="Times New Roman"/>
          <w:sz w:val="28"/>
          <w:szCs w:val="28"/>
          <w:lang w:eastAsia="ru-RU"/>
        </w:rPr>
        <w:t xml:space="preserve"> познавательный красочный</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фильм. В фильме ведущая  Т.А. Константинова, рассказывая</w:t>
      </w:r>
      <w:r w:rsidRPr="00122B51">
        <w:rPr>
          <w:rFonts w:ascii="Times New Roman" w:eastAsia="Times New Roman" w:hAnsi="Times New Roman"/>
          <w:sz w:val="28"/>
          <w:szCs w:val="28"/>
          <w:lang w:eastAsia="ru-RU"/>
        </w:rPr>
        <w:t xml:space="preserve"> историю Нерчинска,</w:t>
      </w:r>
      <w:r>
        <w:rPr>
          <w:rFonts w:ascii="Times New Roman" w:eastAsia="Times New Roman" w:hAnsi="Times New Roman"/>
          <w:sz w:val="28"/>
          <w:szCs w:val="28"/>
          <w:lang w:eastAsia="ru-RU"/>
        </w:rPr>
        <w:t xml:space="preserve"> демонстрирует 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комментирует</w:t>
      </w:r>
      <w:r w:rsidRPr="00122B51">
        <w:rPr>
          <w:rFonts w:ascii="Times New Roman" w:eastAsia="Times New Roman" w:hAnsi="Times New Roman"/>
          <w:sz w:val="28"/>
          <w:szCs w:val="28"/>
          <w:lang w:eastAsia="ru-RU"/>
        </w:rPr>
        <w:t xml:space="preserve"> документы. Фильм занял четвертое место во всероссийском конкурсе «Мы горды Отечеством своим»</w:t>
      </w:r>
      <w:r>
        <w:rPr>
          <w:rFonts w:ascii="Times New Roman" w:eastAsia="Times New Roman" w:hAnsi="Times New Roman"/>
          <w:sz w:val="28"/>
          <w:szCs w:val="28"/>
          <w:lang w:eastAsia="ru-RU"/>
        </w:rPr>
        <w:t xml:space="preserve"> (2004)</w:t>
      </w:r>
      <w:r w:rsidRPr="00122B51">
        <w:rPr>
          <w:rFonts w:ascii="Times New Roman" w:eastAsia="Times New Roman" w:hAnsi="Times New Roman"/>
          <w:sz w:val="28"/>
          <w:szCs w:val="28"/>
          <w:lang w:eastAsia="ru-RU"/>
        </w:rPr>
        <w:t xml:space="preserve">, в номинации «документальное кино», авторы получили </w:t>
      </w:r>
      <w:r>
        <w:rPr>
          <w:rFonts w:ascii="Times New Roman" w:eastAsia="Times New Roman" w:hAnsi="Times New Roman"/>
          <w:sz w:val="28"/>
          <w:szCs w:val="28"/>
          <w:lang w:eastAsia="ru-RU"/>
        </w:rPr>
        <w:t xml:space="preserve"> денежную премию. </w:t>
      </w:r>
    </w:p>
    <w:p w:rsidR="00F10E9C" w:rsidRPr="00122B51"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Премию </w:t>
      </w:r>
      <w:r w:rsidRPr="00122B51">
        <w:rPr>
          <w:rFonts w:ascii="Times New Roman" w:eastAsia="Times New Roman" w:hAnsi="Times New Roman"/>
          <w:sz w:val="28"/>
          <w:szCs w:val="28"/>
          <w:lang w:eastAsia="ru-RU"/>
        </w:rPr>
        <w:t xml:space="preserve"> центрального телевидения  получил фильм</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«Русский </w:t>
      </w:r>
      <w:r>
        <w:rPr>
          <w:rFonts w:ascii="Times New Roman" w:eastAsia="Times New Roman" w:hAnsi="Times New Roman"/>
          <w:sz w:val="28"/>
          <w:szCs w:val="28"/>
          <w:lang w:eastAsia="ru-RU"/>
        </w:rPr>
        <w:t xml:space="preserve">подданный </w:t>
      </w:r>
      <w:r w:rsidR="00ED331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Г.Ц.» </w:t>
      </w:r>
      <w:r w:rsidRPr="00122B51">
        <w:rPr>
          <w:rFonts w:ascii="Times New Roman" w:eastAsia="Times New Roman" w:hAnsi="Times New Roman"/>
          <w:sz w:val="28"/>
          <w:szCs w:val="28"/>
          <w:lang w:eastAsia="ru-RU"/>
        </w:rPr>
        <w:t xml:space="preserve">  об ученом-вост</w:t>
      </w:r>
      <w:r>
        <w:rPr>
          <w:rFonts w:ascii="Times New Roman" w:eastAsia="Times New Roman" w:hAnsi="Times New Roman"/>
          <w:sz w:val="28"/>
          <w:szCs w:val="28"/>
          <w:lang w:eastAsia="ru-RU"/>
        </w:rPr>
        <w:t xml:space="preserve">оковеде, путешественнике Г.Ц. Цыбикове. </w:t>
      </w:r>
      <w:r w:rsidRPr="00122B51">
        <w:rPr>
          <w:rFonts w:ascii="Times New Roman" w:eastAsia="Times New Roman" w:hAnsi="Times New Roman"/>
          <w:sz w:val="28"/>
          <w:szCs w:val="28"/>
          <w:lang w:eastAsia="ru-RU"/>
        </w:rPr>
        <w:t xml:space="preserve"> Комплекс документов личного фонда, его</w:t>
      </w:r>
      <w:r>
        <w:rPr>
          <w:rFonts w:ascii="Times New Roman" w:eastAsia="Times New Roman" w:hAnsi="Times New Roman"/>
          <w:sz w:val="28"/>
          <w:szCs w:val="28"/>
          <w:lang w:eastAsia="ru-RU"/>
        </w:rPr>
        <w:t xml:space="preserve"> личные</w:t>
      </w:r>
      <w:r w:rsidRPr="00122B51">
        <w:rPr>
          <w:rFonts w:ascii="Times New Roman" w:eastAsia="Times New Roman" w:hAnsi="Times New Roman"/>
          <w:sz w:val="28"/>
          <w:szCs w:val="28"/>
          <w:lang w:eastAsia="ru-RU"/>
        </w:rPr>
        <w:t xml:space="preserve">  вещи, мемориальный компле</w:t>
      </w:r>
      <w:r w:rsidR="003306D6">
        <w:rPr>
          <w:rFonts w:ascii="Times New Roman" w:eastAsia="Times New Roman" w:hAnsi="Times New Roman"/>
          <w:sz w:val="28"/>
          <w:szCs w:val="28"/>
          <w:lang w:eastAsia="ru-RU"/>
        </w:rPr>
        <w:t>кс на родине ученого в селе Урда</w:t>
      </w:r>
      <w:r w:rsidRPr="00122B51">
        <w:rPr>
          <w:rFonts w:ascii="Times New Roman" w:eastAsia="Times New Roman" w:hAnsi="Times New Roman"/>
          <w:sz w:val="28"/>
          <w:szCs w:val="28"/>
          <w:lang w:eastAsia="ru-RU"/>
        </w:rPr>
        <w:t>-Ага,</w:t>
      </w:r>
      <w:r>
        <w:rPr>
          <w:rFonts w:ascii="Times New Roman" w:eastAsia="Times New Roman" w:hAnsi="Times New Roman"/>
          <w:sz w:val="28"/>
          <w:szCs w:val="28"/>
          <w:lang w:eastAsia="ru-RU"/>
        </w:rPr>
        <w:t xml:space="preserve"> музейные фонды</w:t>
      </w:r>
      <w:r w:rsidRPr="00122B51">
        <w:rPr>
          <w:rFonts w:ascii="Times New Roman" w:eastAsia="Times New Roman" w:hAnsi="Times New Roman"/>
          <w:sz w:val="28"/>
          <w:szCs w:val="28"/>
          <w:lang w:eastAsia="ru-RU"/>
        </w:rPr>
        <w:t xml:space="preserve"> в поселке Агинское, взволнованные рассказы</w:t>
      </w:r>
      <w:r>
        <w:rPr>
          <w:rFonts w:ascii="Times New Roman" w:eastAsia="Times New Roman" w:hAnsi="Times New Roman"/>
          <w:sz w:val="28"/>
          <w:szCs w:val="28"/>
          <w:lang w:eastAsia="ru-RU"/>
        </w:rPr>
        <w:t xml:space="preserve"> земляков</w:t>
      </w:r>
      <w:r w:rsidRPr="00122B51">
        <w:rPr>
          <w:rFonts w:ascii="Times New Roman" w:eastAsia="Times New Roman" w:hAnsi="Times New Roman"/>
          <w:sz w:val="28"/>
          <w:szCs w:val="28"/>
          <w:lang w:eastAsia="ru-RU"/>
        </w:rPr>
        <w:t xml:space="preserve"> о жизни</w:t>
      </w:r>
      <w:r w:rsidRPr="00C855D3">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ученого</w:t>
      </w:r>
      <w:r>
        <w:rPr>
          <w:rFonts w:ascii="Times New Roman" w:eastAsia="Times New Roman" w:hAnsi="Times New Roman"/>
          <w:sz w:val="28"/>
          <w:szCs w:val="28"/>
          <w:lang w:eastAsia="ru-RU"/>
        </w:rPr>
        <w:t xml:space="preserve"> и его </w:t>
      </w:r>
      <w:r w:rsidRPr="00122B51">
        <w:rPr>
          <w:rFonts w:ascii="Times New Roman" w:eastAsia="Times New Roman" w:hAnsi="Times New Roman"/>
          <w:sz w:val="28"/>
          <w:szCs w:val="28"/>
          <w:lang w:eastAsia="ru-RU"/>
        </w:rPr>
        <w:t>путешествии в Тибет, научной и учебной деятельности, сделали фил</w:t>
      </w:r>
      <w:r>
        <w:rPr>
          <w:rFonts w:ascii="Times New Roman" w:eastAsia="Times New Roman" w:hAnsi="Times New Roman"/>
          <w:sz w:val="28"/>
          <w:szCs w:val="28"/>
          <w:lang w:eastAsia="ru-RU"/>
        </w:rPr>
        <w:t xml:space="preserve">ьм  запоминающимся. </w:t>
      </w:r>
      <w:r w:rsidRPr="00122B51">
        <w:rPr>
          <w:rFonts w:ascii="Times New Roman" w:eastAsia="Times New Roman" w:hAnsi="Times New Roman"/>
          <w:sz w:val="28"/>
          <w:szCs w:val="28"/>
          <w:lang w:eastAsia="ru-RU"/>
        </w:rPr>
        <w:t xml:space="preserve"> Т.А. Константинова была одновременно </w:t>
      </w:r>
      <w:r>
        <w:rPr>
          <w:rFonts w:ascii="Times New Roman" w:eastAsia="Times New Roman" w:hAnsi="Times New Roman"/>
          <w:sz w:val="28"/>
          <w:szCs w:val="28"/>
          <w:lang w:eastAsia="ru-RU"/>
        </w:rPr>
        <w:t xml:space="preserve">и </w:t>
      </w:r>
      <w:r w:rsidRPr="00122B51">
        <w:rPr>
          <w:rFonts w:ascii="Times New Roman" w:eastAsia="Times New Roman" w:hAnsi="Times New Roman"/>
          <w:sz w:val="28"/>
          <w:szCs w:val="28"/>
          <w:lang w:eastAsia="ru-RU"/>
        </w:rPr>
        <w:t xml:space="preserve">научным консультантом, </w:t>
      </w:r>
      <w:r>
        <w:rPr>
          <w:rFonts w:ascii="Times New Roman" w:eastAsia="Times New Roman" w:hAnsi="Times New Roman"/>
          <w:sz w:val="28"/>
          <w:szCs w:val="28"/>
          <w:lang w:eastAsia="ru-RU"/>
        </w:rPr>
        <w:t xml:space="preserve">и </w:t>
      </w:r>
      <w:r w:rsidRPr="00122B51">
        <w:rPr>
          <w:rFonts w:ascii="Times New Roman" w:eastAsia="Times New Roman" w:hAnsi="Times New Roman"/>
          <w:sz w:val="28"/>
          <w:szCs w:val="28"/>
          <w:lang w:eastAsia="ru-RU"/>
        </w:rPr>
        <w:t>соавтором сценария совместно с В.Ф. Немеровым</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Фильм  используется</w:t>
      </w:r>
      <w:r w:rsidRPr="00122B51">
        <w:rPr>
          <w:rFonts w:ascii="Times New Roman" w:eastAsia="Times New Roman" w:hAnsi="Times New Roman"/>
          <w:sz w:val="28"/>
          <w:szCs w:val="28"/>
          <w:lang w:eastAsia="ru-RU"/>
        </w:rPr>
        <w:t xml:space="preserve"> как учебное пособие для учащихся</w:t>
      </w:r>
      <w:r>
        <w:rPr>
          <w:rFonts w:ascii="Times New Roman" w:eastAsia="Times New Roman" w:hAnsi="Times New Roman"/>
          <w:sz w:val="28"/>
          <w:szCs w:val="28"/>
          <w:lang w:eastAsia="ru-RU"/>
        </w:rPr>
        <w:t xml:space="preserve"> и студентов.</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Заслуживает особого внимания проект цикла </w:t>
      </w:r>
      <w:r>
        <w:rPr>
          <w:rFonts w:ascii="Times New Roman" w:eastAsia="Times New Roman" w:hAnsi="Times New Roman"/>
          <w:sz w:val="28"/>
          <w:szCs w:val="28"/>
          <w:lang w:eastAsia="ru-RU"/>
        </w:rPr>
        <w:t>теле</w:t>
      </w:r>
      <w:r w:rsidRPr="00122B51">
        <w:rPr>
          <w:rFonts w:ascii="Times New Roman" w:eastAsia="Times New Roman" w:hAnsi="Times New Roman"/>
          <w:sz w:val="28"/>
          <w:szCs w:val="28"/>
          <w:lang w:eastAsia="ru-RU"/>
        </w:rPr>
        <w:t>передач «Письма с фронта», концепция которого была предложена и продумана Т.А. Константиновой и Н.Н. Павленко. Телефильмы  посвящены читинскому военкому А.С. Малышеву, участникам Вели</w:t>
      </w:r>
      <w:r>
        <w:rPr>
          <w:rFonts w:ascii="Times New Roman" w:eastAsia="Times New Roman" w:hAnsi="Times New Roman"/>
          <w:sz w:val="28"/>
          <w:szCs w:val="28"/>
          <w:lang w:eastAsia="ru-RU"/>
        </w:rPr>
        <w:t>кой Отечественной войны А.И. Тимофееву</w:t>
      </w:r>
      <w:r w:rsidRPr="00122B51">
        <w:rPr>
          <w:rFonts w:ascii="Times New Roman" w:eastAsia="Times New Roman" w:hAnsi="Times New Roman"/>
          <w:sz w:val="28"/>
          <w:szCs w:val="28"/>
          <w:lang w:eastAsia="ru-RU"/>
        </w:rPr>
        <w:t xml:space="preserve">, А.Н. Шулятьевой, М.П. Чикичеву. Сценарии телефильмов </w:t>
      </w:r>
      <w:r>
        <w:rPr>
          <w:rFonts w:ascii="Times New Roman" w:eastAsia="Times New Roman" w:hAnsi="Times New Roman"/>
          <w:sz w:val="28"/>
          <w:szCs w:val="28"/>
          <w:lang w:eastAsia="ru-RU"/>
        </w:rPr>
        <w:t>продумала и</w:t>
      </w:r>
      <w:r w:rsidRPr="00122B51">
        <w:rPr>
          <w:rFonts w:ascii="Times New Roman" w:eastAsia="Times New Roman" w:hAnsi="Times New Roman"/>
          <w:sz w:val="28"/>
          <w:szCs w:val="28"/>
          <w:lang w:eastAsia="ru-RU"/>
        </w:rPr>
        <w:t xml:space="preserve"> написала журналист Т.В. Витовская</w:t>
      </w:r>
      <w:r>
        <w:rPr>
          <w:rFonts w:ascii="Times New Roman" w:eastAsia="Times New Roman" w:hAnsi="Times New Roman"/>
          <w:sz w:val="28"/>
          <w:szCs w:val="28"/>
          <w:lang w:eastAsia="ru-RU"/>
        </w:rPr>
        <w:t>.</w:t>
      </w:r>
      <w:r w:rsidRPr="007866C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них объединены архивные документы, кинохроника,  интервью с ветеранами войны и  театральные сюжеты с игрой актеров драматического театра. Эти фильмы были  представлены на Всероссийском конкурсе в г. Сочи. Один из  фильмов - «Роман в письмах»,  о погибшем на фронте капитане М.П. Чикичеве -  занял первое место</w:t>
      </w:r>
      <w:r w:rsidRPr="009653B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номинации «Война». Все фильмы продолжают активно </w:t>
      </w:r>
      <w:r>
        <w:rPr>
          <w:rFonts w:ascii="Times New Roman" w:eastAsia="Times New Roman" w:hAnsi="Times New Roman"/>
          <w:sz w:val="28"/>
          <w:szCs w:val="28"/>
          <w:lang w:eastAsia="ru-RU"/>
        </w:rPr>
        <w:lastRenderedPageBreak/>
        <w:t xml:space="preserve">использовать: их показывают  в телеэфире,  на центральной площади Читы  в праздничные майские дни,  на уроках истории и на классных мероприятиях (Ф. Р-2396, оп. 6, д. 73, л. 2).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2010 г.,</w:t>
      </w:r>
      <w:r w:rsidRPr="00122B51">
        <w:rPr>
          <w:rFonts w:ascii="Times New Roman" w:eastAsia="Times New Roman" w:hAnsi="Times New Roman"/>
          <w:sz w:val="28"/>
          <w:szCs w:val="28"/>
          <w:lang w:eastAsia="ru-RU"/>
        </w:rPr>
        <w:t xml:space="preserve"> опираясь на финансовую поддержку администрации Забайкальского края, Читинское телевидение ГТРК и «Альтес» реализовали проект </w:t>
      </w:r>
      <w:r w:rsidRPr="00E0099C">
        <w:rPr>
          <w:rFonts w:ascii="Times New Roman" w:eastAsia="Times New Roman" w:hAnsi="Times New Roman"/>
          <w:sz w:val="28"/>
          <w:szCs w:val="28"/>
          <w:lang w:eastAsia="ru-RU"/>
        </w:rPr>
        <w:t>«Лучшие люди Забайкалья» и «Памятники или памятные события».</w:t>
      </w:r>
      <w:r w:rsidRPr="00122B51">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 xml:space="preserve">Был проведен </w:t>
      </w:r>
      <w:r w:rsidRPr="00122B51">
        <w:rPr>
          <w:rFonts w:ascii="Times New Roman" w:eastAsia="Times New Roman" w:hAnsi="Times New Roman"/>
          <w:sz w:val="28"/>
          <w:szCs w:val="28"/>
          <w:lang w:eastAsia="ru-RU"/>
        </w:rPr>
        <w:t xml:space="preserve"> интерактивный </w:t>
      </w:r>
      <w:r>
        <w:rPr>
          <w:rFonts w:ascii="Times New Roman" w:eastAsia="Times New Roman" w:hAnsi="Times New Roman"/>
          <w:sz w:val="28"/>
          <w:szCs w:val="28"/>
          <w:lang w:eastAsia="ru-RU"/>
        </w:rPr>
        <w:t xml:space="preserve">опрос забайкальцев </w:t>
      </w:r>
      <w:r w:rsidRPr="00122B51">
        <w:rPr>
          <w:rFonts w:ascii="Times New Roman" w:eastAsia="Times New Roman" w:hAnsi="Times New Roman"/>
          <w:sz w:val="28"/>
          <w:szCs w:val="28"/>
          <w:lang w:eastAsia="ru-RU"/>
        </w:rPr>
        <w:t>и в числе наиболее известных, оставивших о себе благодарную  память потомков</w:t>
      </w:r>
      <w:r w:rsidR="00ED3317">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были названы землепроходец П.И. Бекетов, военный губернатор Забайкальской области Е.О. Мациевский, генерал-губернатор Восточной Сибири Н.Н. </w:t>
      </w:r>
      <w:r>
        <w:rPr>
          <w:rFonts w:ascii="Times New Roman" w:eastAsia="Times New Roman" w:hAnsi="Times New Roman"/>
          <w:sz w:val="28"/>
          <w:szCs w:val="28"/>
          <w:lang w:eastAsia="ru-RU"/>
        </w:rPr>
        <w:t xml:space="preserve">Муравьев-Амурский, </w:t>
      </w:r>
      <w:r w:rsidRPr="00122B51">
        <w:rPr>
          <w:rFonts w:ascii="Times New Roman" w:eastAsia="Times New Roman" w:hAnsi="Times New Roman"/>
          <w:sz w:val="28"/>
          <w:szCs w:val="28"/>
          <w:lang w:eastAsia="ru-RU"/>
        </w:rPr>
        <w:t xml:space="preserve"> </w:t>
      </w:r>
      <w:r w:rsidR="00ED3317">
        <w:rPr>
          <w:rFonts w:ascii="Times New Roman" w:eastAsia="Times New Roman" w:hAnsi="Times New Roman"/>
          <w:sz w:val="28"/>
          <w:szCs w:val="28"/>
          <w:lang w:eastAsia="ru-RU"/>
        </w:rPr>
        <w:t xml:space="preserve">разведчик Сергей Матыжонок,  снайпер </w:t>
      </w:r>
      <w:r w:rsidR="001E377B">
        <w:rPr>
          <w:rFonts w:ascii="Times New Roman" w:eastAsia="Times New Roman" w:hAnsi="Times New Roman"/>
          <w:sz w:val="28"/>
          <w:szCs w:val="28"/>
          <w:lang w:eastAsia="ru-RU"/>
        </w:rPr>
        <w:t xml:space="preserve"> Семён </w:t>
      </w:r>
      <w:r w:rsidR="00ED3317">
        <w:rPr>
          <w:rFonts w:ascii="Times New Roman" w:eastAsia="Times New Roman" w:hAnsi="Times New Roman"/>
          <w:sz w:val="28"/>
          <w:szCs w:val="28"/>
          <w:lang w:eastAsia="ru-RU"/>
        </w:rPr>
        <w:t>Номоконов</w:t>
      </w:r>
      <w:r w:rsidRPr="00122B51">
        <w:rPr>
          <w:rFonts w:ascii="Times New Roman" w:eastAsia="Times New Roman" w:hAnsi="Times New Roman"/>
          <w:sz w:val="28"/>
          <w:szCs w:val="28"/>
          <w:lang w:eastAsia="ru-RU"/>
        </w:rPr>
        <w:t>.  Режиссе</w:t>
      </w:r>
      <w:r>
        <w:rPr>
          <w:rFonts w:ascii="Times New Roman" w:eastAsia="Times New Roman" w:hAnsi="Times New Roman"/>
          <w:sz w:val="28"/>
          <w:szCs w:val="28"/>
          <w:lang w:eastAsia="ru-RU"/>
        </w:rPr>
        <w:t>ры Н.Н. Павленко, Л.А. Бузинова</w:t>
      </w:r>
      <w:r w:rsidR="00ED3317">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вновь активно сотрудничали</w:t>
      </w:r>
      <w:r w:rsidRPr="00122B51">
        <w:rPr>
          <w:rFonts w:ascii="Times New Roman" w:eastAsia="Times New Roman" w:hAnsi="Times New Roman"/>
          <w:sz w:val="28"/>
          <w:szCs w:val="28"/>
          <w:lang w:eastAsia="ru-RU"/>
        </w:rPr>
        <w:t xml:space="preserve"> с архив</w:t>
      </w:r>
      <w:r>
        <w:rPr>
          <w:rFonts w:ascii="Times New Roman" w:eastAsia="Times New Roman" w:hAnsi="Times New Roman"/>
          <w:sz w:val="28"/>
          <w:szCs w:val="28"/>
          <w:lang w:eastAsia="ru-RU"/>
        </w:rPr>
        <w:t>истами</w:t>
      </w:r>
      <w:r w:rsidRPr="00122B51">
        <w:rPr>
          <w:rFonts w:ascii="Times New Roman" w:eastAsia="Times New Roman" w:hAnsi="Times New Roman"/>
          <w:sz w:val="28"/>
          <w:szCs w:val="28"/>
          <w:lang w:eastAsia="ru-RU"/>
        </w:rPr>
        <w:t xml:space="preserve"> в работе   над десятью фильмами. Призерами различных конкурсов стали фильмы о П.И. Бекетове (режиссер Н.Н. Павленко), Н.Н. Мурав</w:t>
      </w:r>
      <w:r>
        <w:rPr>
          <w:rFonts w:ascii="Times New Roman" w:eastAsia="Times New Roman" w:hAnsi="Times New Roman"/>
          <w:sz w:val="28"/>
          <w:szCs w:val="28"/>
          <w:lang w:eastAsia="ru-RU"/>
        </w:rPr>
        <w:t>ьеве-Амурском (режиссер В.В. Безбородкина</w:t>
      </w:r>
      <w:r w:rsidRPr="00122B51">
        <w:rPr>
          <w:rFonts w:ascii="Times New Roman" w:eastAsia="Times New Roman" w:hAnsi="Times New Roman"/>
          <w:sz w:val="28"/>
          <w:szCs w:val="28"/>
          <w:lang w:eastAsia="ru-RU"/>
        </w:rPr>
        <w:t>), Е.О. Маци</w:t>
      </w:r>
      <w:r>
        <w:rPr>
          <w:rFonts w:ascii="Times New Roman" w:eastAsia="Times New Roman" w:hAnsi="Times New Roman"/>
          <w:sz w:val="28"/>
          <w:szCs w:val="28"/>
          <w:lang w:eastAsia="ru-RU"/>
        </w:rPr>
        <w:t>евском (режиссер Л.А. Бузинова).</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режиссером ВГТРК М.И. Мисютиной в 2015 г.</w:t>
      </w:r>
      <w:r w:rsidR="00CC7A16">
        <w:rPr>
          <w:rFonts w:ascii="Times New Roman" w:eastAsia="Times New Roman" w:hAnsi="Times New Roman"/>
          <w:sz w:val="28"/>
          <w:szCs w:val="28"/>
          <w:lang w:eastAsia="ru-RU"/>
        </w:rPr>
        <w:t xml:space="preserve"> архивисты</w:t>
      </w:r>
      <w:r>
        <w:rPr>
          <w:rFonts w:ascii="Times New Roman" w:eastAsia="Times New Roman" w:hAnsi="Times New Roman"/>
          <w:sz w:val="28"/>
          <w:szCs w:val="28"/>
          <w:lang w:eastAsia="ru-RU"/>
        </w:rPr>
        <w:t xml:space="preserve"> создали новую рубрику «Нез</w:t>
      </w:r>
      <w:r w:rsidR="00CC7A16">
        <w:rPr>
          <w:rFonts w:ascii="Times New Roman" w:eastAsia="Times New Roman" w:hAnsi="Times New Roman"/>
          <w:sz w:val="28"/>
          <w:szCs w:val="28"/>
          <w:lang w:eastAsia="ru-RU"/>
        </w:rPr>
        <w:t>вестное об известном».</w:t>
      </w:r>
      <w:r>
        <w:rPr>
          <w:rFonts w:ascii="Times New Roman" w:eastAsia="Times New Roman" w:hAnsi="Times New Roman"/>
          <w:sz w:val="28"/>
          <w:szCs w:val="28"/>
          <w:lang w:eastAsia="ru-RU"/>
        </w:rPr>
        <w:t xml:space="preserve"> Т.А. Константинова, Л.М. Карчанова подготовили сюжеты телефильмов «Приют добра и милосердия»</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 Мариинском женском детском приюте, «Порт-Артурской женской гимназии», перемещённой в ходе русско-японской войны из Порт-Артура</w:t>
      </w:r>
      <w:r w:rsidR="00CC7A16">
        <w:rPr>
          <w:rFonts w:ascii="Times New Roman" w:eastAsia="Times New Roman" w:hAnsi="Times New Roman"/>
          <w:sz w:val="28"/>
          <w:szCs w:val="28"/>
          <w:lang w:eastAsia="ru-RU"/>
        </w:rPr>
        <w:t xml:space="preserve"> в Читу</w:t>
      </w:r>
      <w:r>
        <w:rPr>
          <w:rFonts w:ascii="Times New Roman" w:eastAsia="Times New Roman" w:hAnsi="Times New Roman"/>
          <w:sz w:val="28"/>
          <w:szCs w:val="28"/>
          <w:lang w:eastAsia="ru-RU"/>
        </w:rPr>
        <w:t xml:space="preserve">, о династии Лундстремов и их многогранной деятельности в Чите и Забайкальской области. В 2018 г. эта группа сняла фильм о деятельности краевого государственного архива к 100-ю архивной службы России и 95-ю Забайкальской архивной службы.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E46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1991 – 2000 гг.</w:t>
      </w:r>
      <w:r w:rsidRPr="00122B51">
        <w:rPr>
          <w:rFonts w:ascii="Times New Roman" w:eastAsia="Times New Roman" w:hAnsi="Times New Roman"/>
          <w:sz w:val="28"/>
          <w:szCs w:val="28"/>
          <w:lang w:eastAsia="ru-RU"/>
        </w:rPr>
        <w:t xml:space="preserve"> сот</w:t>
      </w:r>
      <w:r>
        <w:rPr>
          <w:rFonts w:ascii="Times New Roman" w:eastAsia="Times New Roman" w:hAnsi="Times New Roman"/>
          <w:sz w:val="28"/>
          <w:szCs w:val="28"/>
          <w:lang w:eastAsia="ru-RU"/>
        </w:rPr>
        <w:t>рудники архива принимали  участие в</w:t>
      </w:r>
      <w:r w:rsidRPr="00122B51">
        <w:rPr>
          <w:rFonts w:ascii="Times New Roman" w:eastAsia="Times New Roman" w:hAnsi="Times New Roman"/>
          <w:sz w:val="28"/>
          <w:szCs w:val="28"/>
          <w:lang w:eastAsia="ru-RU"/>
        </w:rPr>
        <w:t xml:space="preserve"> заседаниях клуба краеведов, </w:t>
      </w:r>
      <w:r>
        <w:rPr>
          <w:rFonts w:ascii="Times New Roman" w:eastAsia="Times New Roman" w:hAnsi="Times New Roman"/>
          <w:sz w:val="28"/>
          <w:szCs w:val="28"/>
          <w:lang w:eastAsia="ru-RU"/>
        </w:rPr>
        <w:t xml:space="preserve"> в проведении Дней</w:t>
      </w:r>
      <w:r w:rsidRPr="00122B51">
        <w:rPr>
          <w:rFonts w:ascii="Times New Roman" w:eastAsia="Times New Roman" w:hAnsi="Times New Roman"/>
          <w:sz w:val="28"/>
          <w:szCs w:val="28"/>
          <w:lang w:eastAsia="ru-RU"/>
        </w:rPr>
        <w:t xml:space="preserve"> славянской письменности, научных чтениях, круглых столах по разным вопросам истории и культуры </w:t>
      </w:r>
      <w:r w:rsidRPr="00122B51">
        <w:rPr>
          <w:rFonts w:ascii="Times New Roman" w:eastAsia="Times New Roman" w:hAnsi="Times New Roman"/>
          <w:sz w:val="28"/>
          <w:szCs w:val="28"/>
          <w:lang w:eastAsia="ru-RU"/>
        </w:rPr>
        <w:lastRenderedPageBreak/>
        <w:t>З</w:t>
      </w:r>
      <w:r w:rsidR="00CC7A16">
        <w:rPr>
          <w:rFonts w:ascii="Times New Roman" w:eastAsia="Times New Roman" w:hAnsi="Times New Roman"/>
          <w:sz w:val="28"/>
          <w:szCs w:val="28"/>
          <w:lang w:eastAsia="ru-RU"/>
        </w:rPr>
        <w:t>абайкалья. Всего их усилия отмечены на</w:t>
      </w:r>
      <w:r w:rsidRPr="00122B51">
        <w:rPr>
          <w:rFonts w:ascii="Times New Roman" w:eastAsia="Times New Roman" w:hAnsi="Times New Roman"/>
          <w:sz w:val="28"/>
          <w:szCs w:val="28"/>
          <w:lang w:eastAsia="ru-RU"/>
        </w:rPr>
        <w:t xml:space="preserve"> 33-х заседаниях, на которых проз</w:t>
      </w:r>
      <w:r>
        <w:rPr>
          <w:rFonts w:ascii="Times New Roman" w:eastAsia="Times New Roman" w:hAnsi="Times New Roman"/>
          <w:sz w:val="28"/>
          <w:szCs w:val="28"/>
          <w:lang w:eastAsia="ru-RU"/>
        </w:rPr>
        <w:t>вучали 44 выступления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48).</w:t>
      </w:r>
    </w:p>
    <w:p w:rsidR="00F10E9C" w:rsidRPr="00122B51" w:rsidRDefault="00F10E9C" w:rsidP="00F10E9C">
      <w:pPr>
        <w:spacing w:after="0" w:line="360" w:lineRule="auto"/>
        <w:ind w:right="20"/>
        <w:jc w:val="both"/>
        <w:rPr>
          <w:rFonts w:ascii="Times New Roman" w:eastAsia="Times New Roman" w:hAnsi="Times New Roman"/>
          <w:sz w:val="28"/>
          <w:szCs w:val="28"/>
          <w:lang w:eastAsia="ru-RU"/>
        </w:rPr>
      </w:pP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Сотрудники архива принимают активное участи</w:t>
      </w:r>
      <w:r>
        <w:rPr>
          <w:rFonts w:ascii="Times New Roman" w:eastAsia="Times New Roman" w:hAnsi="Times New Roman"/>
          <w:sz w:val="28"/>
          <w:szCs w:val="28"/>
          <w:lang w:eastAsia="ru-RU"/>
        </w:rPr>
        <w:t>е в научной жизни   страны.</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Особенно важным является участие в меж</w:t>
      </w:r>
      <w:r>
        <w:rPr>
          <w:rFonts w:ascii="Times New Roman" w:eastAsia="Times New Roman" w:hAnsi="Times New Roman"/>
          <w:sz w:val="28"/>
          <w:szCs w:val="28"/>
          <w:lang w:eastAsia="ru-RU"/>
        </w:rPr>
        <w:t>дународной конференции 1992 г., посвящённой</w:t>
      </w:r>
      <w:r w:rsidRPr="00122B51">
        <w:rPr>
          <w:rFonts w:ascii="Times New Roman" w:eastAsia="Times New Roman" w:hAnsi="Times New Roman"/>
          <w:sz w:val="28"/>
          <w:szCs w:val="28"/>
          <w:lang w:eastAsia="ru-RU"/>
        </w:rPr>
        <w:t xml:space="preserve"> 150-</w:t>
      </w:r>
      <w:r>
        <w:rPr>
          <w:rFonts w:ascii="Times New Roman" w:eastAsia="Times New Roman" w:hAnsi="Times New Roman"/>
          <w:sz w:val="28"/>
          <w:szCs w:val="28"/>
          <w:lang w:eastAsia="ru-RU"/>
        </w:rPr>
        <w:t>летию  П.А. Кропоткина. Она состоялась на</w:t>
      </w:r>
      <w:r w:rsidRPr="00122B51">
        <w:rPr>
          <w:rFonts w:ascii="Times New Roman" w:eastAsia="Times New Roman" w:hAnsi="Times New Roman"/>
          <w:sz w:val="28"/>
          <w:szCs w:val="28"/>
          <w:lang w:eastAsia="ru-RU"/>
        </w:rPr>
        <w:t xml:space="preserve"> базе института экономики </w:t>
      </w:r>
      <w:r w:rsidR="005E3233">
        <w:rPr>
          <w:rFonts w:ascii="Times New Roman" w:eastAsia="Times New Roman" w:hAnsi="Times New Roman"/>
          <w:sz w:val="28"/>
          <w:szCs w:val="28"/>
          <w:lang w:eastAsia="ru-RU"/>
        </w:rPr>
        <w:t xml:space="preserve">РАН </w:t>
      </w:r>
      <w:r>
        <w:rPr>
          <w:rFonts w:ascii="Times New Roman" w:eastAsia="Times New Roman" w:hAnsi="Times New Roman"/>
          <w:sz w:val="28"/>
          <w:szCs w:val="28"/>
          <w:lang w:eastAsia="ru-RU"/>
        </w:rPr>
        <w:t xml:space="preserve"> в Москве и</w:t>
      </w:r>
      <w:r w:rsidRPr="00122B51">
        <w:rPr>
          <w:rFonts w:ascii="Times New Roman" w:eastAsia="Times New Roman" w:hAnsi="Times New Roman"/>
          <w:sz w:val="28"/>
          <w:szCs w:val="28"/>
          <w:lang w:eastAsia="ru-RU"/>
        </w:rPr>
        <w:t xml:space="preserve"> Русского географического общества </w:t>
      </w:r>
      <w:r>
        <w:rPr>
          <w:rFonts w:ascii="Times New Roman" w:eastAsia="Times New Roman" w:hAnsi="Times New Roman"/>
          <w:sz w:val="28"/>
          <w:szCs w:val="28"/>
          <w:lang w:eastAsia="ru-RU"/>
        </w:rPr>
        <w:t xml:space="preserve"> в Петербурге. З</w:t>
      </w:r>
      <w:r w:rsidRPr="00122B51">
        <w:rPr>
          <w:rFonts w:ascii="Times New Roman" w:eastAsia="Times New Roman" w:hAnsi="Times New Roman"/>
          <w:sz w:val="28"/>
          <w:szCs w:val="28"/>
          <w:lang w:eastAsia="ru-RU"/>
        </w:rPr>
        <w:t>авершила работу конференция в г.</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Димитрове посещением дома – музея, где</w:t>
      </w:r>
      <w:r w:rsidR="005E3233">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последние годы жил П.А. Кропоткин. На конференции  выступила </w:t>
      </w:r>
      <w:r>
        <w:rPr>
          <w:rFonts w:ascii="Times New Roman" w:eastAsia="Times New Roman" w:hAnsi="Times New Roman"/>
          <w:sz w:val="28"/>
          <w:szCs w:val="28"/>
          <w:lang w:eastAsia="ru-RU"/>
        </w:rPr>
        <w:t>начальник отдела информации, публикации и научного использования документов</w:t>
      </w:r>
      <w:r w:rsidRPr="00122B51">
        <w:rPr>
          <w:rFonts w:ascii="Times New Roman" w:eastAsia="Times New Roman" w:hAnsi="Times New Roman"/>
          <w:sz w:val="28"/>
          <w:szCs w:val="28"/>
          <w:lang w:eastAsia="ru-RU"/>
        </w:rPr>
        <w:t xml:space="preserve"> Т</w:t>
      </w:r>
      <w:r>
        <w:rPr>
          <w:rFonts w:ascii="Times New Roman" w:eastAsia="Times New Roman" w:hAnsi="Times New Roman"/>
          <w:sz w:val="28"/>
          <w:szCs w:val="28"/>
          <w:lang w:eastAsia="ru-RU"/>
        </w:rPr>
        <w:t xml:space="preserve">.А. Константинова с сообщением </w:t>
      </w:r>
      <w:r w:rsidRPr="00122B51">
        <w:rPr>
          <w:rFonts w:ascii="Times New Roman" w:eastAsia="Times New Roman" w:hAnsi="Times New Roman"/>
          <w:sz w:val="28"/>
          <w:szCs w:val="28"/>
          <w:lang w:eastAsia="ru-RU"/>
        </w:rPr>
        <w:t xml:space="preserve">  «Читинские автографы и рукописи Кропоткина».</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На международной конференции о проблемах развития генеалогии в Петербурге выступила старший научный сотрудник отдела Галина Николаевна Суханова с сообщением об архивных документах эвенкийских князей Гантимуровых. </w:t>
      </w:r>
    </w:p>
    <w:p w:rsidR="00F10E9C" w:rsidRPr="00122B51"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Вс</w:t>
      </w:r>
      <w:r>
        <w:rPr>
          <w:rFonts w:ascii="Times New Roman" w:eastAsia="Times New Roman" w:hAnsi="Times New Roman"/>
          <w:sz w:val="28"/>
          <w:szCs w:val="28"/>
          <w:lang w:eastAsia="ru-RU"/>
        </w:rPr>
        <w:t xml:space="preserve">ероссийская конференция «Казаки </w:t>
      </w:r>
      <w:r w:rsidRPr="00122B51">
        <w:rPr>
          <w:rFonts w:ascii="Times New Roman" w:eastAsia="Times New Roman" w:hAnsi="Times New Roman"/>
          <w:sz w:val="28"/>
          <w:szCs w:val="28"/>
          <w:lang w:eastAsia="ru-RU"/>
        </w:rPr>
        <w:t xml:space="preserve"> как фактор и</w:t>
      </w:r>
      <w:r w:rsidR="005E3233">
        <w:rPr>
          <w:rFonts w:ascii="Times New Roman" w:eastAsia="Times New Roman" w:hAnsi="Times New Roman"/>
          <w:sz w:val="28"/>
          <w:szCs w:val="28"/>
          <w:lang w:eastAsia="ru-RU"/>
        </w:rPr>
        <w:t>сторического развития России» в</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Петербурге работала с участием главы прави</w:t>
      </w:r>
      <w:r>
        <w:rPr>
          <w:rFonts w:ascii="Times New Roman" w:eastAsia="Times New Roman" w:hAnsi="Times New Roman"/>
          <w:sz w:val="28"/>
          <w:szCs w:val="28"/>
          <w:lang w:eastAsia="ru-RU"/>
        </w:rPr>
        <w:t>тельства В.С. Черномырдина в конце 1999 г</w:t>
      </w:r>
      <w:r w:rsidRPr="00122B51">
        <w:rPr>
          <w:rFonts w:ascii="Times New Roman" w:eastAsia="Times New Roman" w:hAnsi="Times New Roman"/>
          <w:sz w:val="28"/>
          <w:szCs w:val="28"/>
          <w:lang w:eastAsia="ru-RU"/>
        </w:rPr>
        <w:t>. На этой конференции с сообщением «Из истории образования казаков в дореволюционном Забайк</w:t>
      </w:r>
      <w:r>
        <w:rPr>
          <w:rFonts w:ascii="Times New Roman" w:eastAsia="Times New Roman" w:hAnsi="Times New Roman"/>
          <w:sz w:val="28"/>
          <w:szCs w:val="28"/>
          <w:lang w:eastAsia="ru-RU"/>
        </w:rPr>
        <w:t xml:space="preserve">алье»  выступала  Т.А. Константинова.  К 50-летию </w:t>
      </w:r>
      <w:r w:rsidRPr="00122B51">
        <w:rPr>
          <w:rFonts w:ascii="Times New Roman" w:eastAsia="Times New Roman" w:hAnsi="Times New Roman"/>
          <w:sz w:val="28"/>
          <w:szCs w:val="28"/>
          <w:lang w:eastAsia="ru-RU"/>
        </w:rPr>
        <w:t xml:space="preserve"> победы советского народа в ВОВ в Чите на конференции «Уроки ВОВ и значение победы над фашизмом» прозвучали научные сообщения </w:t>
      </w:r>
      <w:r>
        <w:rPr>
          <w:rFonts w:ascii="Times New Roman" w:eastAsia="Times New Roman" w:hAnsi="Times New Roman"/>
          <w:sz w:val="28"/>
          <w:szCs w:val="28"/>
          <w:lang w:eastAsia="ru-RU"/>
        </w:rPr>
        <w:t xml:space="preserve">сотрудников отдела </w:t>
      </w:r>
      <w:r w:rsidRPr="00122B51">
        <w:rPr>
          <w:rFonts w:ascii="Times New Roman" w:eastAsia="Times New Roman" w:hAnsi="Times New Roman"/>
          <w:sz w:val="28"/>
          <w:szCs w:val="28"/>
          <w:lang w:eastAsia="ru-RU"/>
        </w:rPr>
        <w:t>Т.А. Константиновой, В.В. Бардаковой, В.</w:t>
      </w:r>
      <w:r>
        <w:rPr>
          <w:rFonts w:ascii="Times New Roman" w:eastAsia="Times New Roman" w:hAnsi="Times New Roman"/>
          <w:sz w:val="28"/>
          <w:szCs w:val="28"/>
          <w:lang w:eastAsia="ru-RU"/>
        </w:rPr>
        <w:t>Г. Заварзина, Ю.Н. Голубинского  (Ф</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49).   </w:t>
      </w:r>
    </w:p>
    <w:p w:rsidR="00F10E9C" w:rsidRDefault="008E469F"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Читинские архивисты были участниками  международных конференций, проходивших в Забайкальском крае, Бурятии, Китае и Монголии, таких как</w:t>
      </w:r>
      <w:r w:rsidR="00F10E9C" w:rsidRPr="00122B51">
        <w:rPr>
          <w:rFonts w:ascii="Times New Roman" w:eastAsia="Times New Roman" w:hAnsi="Times New Roman"/>
          <w:sz w:val="28"/>
          <w:szCs w:val="28"/>
          <w:lang w:eastAsia="ru-RU"/>
        </w:rPr>
        <w:t xml:space="preserve"> «Старообрядчество: история и современность, местные традиции, русски</w:t>
      </w:r>
      <w:r w:rsidR="00F10E9C">
        <w:rPr>
          <w:rFonts w:ascii="Times New Roman" w:eastAsia="Times New Roman" w:hAnsi="Times New Roman"/>
          <w:sz w:val="28"/>
          <w:szCs w:val="28"/>
          <w:lang w:eastAsia="ru-RU"/>
        </w:rPr>
        <w:t>е и зарубежные связи» (2001</w:t>
      </w:r>
      <w:r w:rsidR="00F10E9C" w:rsidRPr="00122B51">
        <w:rPr>
          <w:rFonts w:ascii="Times New Roman" w:eastAsia="Times New Roman" w:hAnsi="Times New Roman"/>
          <w:sz w:val="28"/>
          <w:szCs w:val="28"/>
          <w:lang w:eastAsia="ru-RU"/>
        </w:rPr>
        <w:t>, Ул</w:t>
      </w:r>
      <w:r w:rsidR="00F10E9C">
        <w:rPr>
          <w:rFonts w:ascii="Times New Roman" w:eastAsia="Times New Roman" w:hAnsi="Times New Roman"/>
          <w:sz w:val="28"/>
          <w:szCs w:val="28"/>
          <w:lang w:eastAsia="ru-RU"/>
        </w:rPr>
        <w:t>ан-Удэ),</w:t>
      </w:r>
      <w:r w:rsidR="00F10E9C" w:rsidRPr="00122B51">
        <w:rPr>
          <w:rFonts w:ascii="Times New Roman" w:eastAsia="Times New Roman" w:hAnsi="Times New Roman"/>
          <w:sz w:val="28"/>
          <w:szCs w:val="28"/>
          <w:lang w:eastAsia="ru-RU"/>
        </w:rPr>
        <w:t xml:space="preserve"> «Мир буддийской </w:t>
      </w:r>
      <w:r w:rsidR="00F10E9C" w:rsidRPr="00122B51">
        <w:rPr>
          <w:rFonts w:ascii="Times New Roman" w:eastAsia="Times New Roman" w:hAnsi="Times New Roman"/>
          <w:sz w:val="28"/>
          <w:szCs w:val="28"/>
          <w:lang w:eastAsia="ru-RU"/>
        </w:rPr>
        <w:lastRenderedPageBreak/>
        <w:t xml:space="preserve">культуры», </w:t>
      </w:r>
      <w:r w:rsidR="00F10E9C">
        <w:rPr>
          <w:rFonts w:ascii="Times New Roman" w:eastAsia="Times New Roman" w:hAnsi="Times New Roman"/>
          <w:sz w:val="28"/>
          <w:szCs w:val="28"/>
          <w:lang w:eastAsia="ru-RU"/>
        </w:rPr>
        <w:t>(200</w:t>
      </w:r>
      <w:r w:rsidR="005E3233">
        <w:rPr>
          <w:rFonts w:ascii="Times New Roman" w:eastAsia="Times New Roman" w:hAnsi="Times New Roman"/>
          <w:sz w:val="28"/>
          <w:szCs w:val="28"/>
          <w:lang w:eastAsia="ru-RU"/>
        </w:rPr>
        <w:t xml:space="preserve">0, Чита - </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Агин</w:t>
      </w:r>
      <w:r w:rsidR="005E3233">
        <w:rPr>
          <w:rFonts w:ascii="Times New Roman" w:eastAsia="Times New Roman" w:hAnsi="Times New Roman"/>
          <w:sz w:val="28"/>
          <w:szCs w:val="28"/>
          <w:lang w:eastAsia="ru-RU"/>
        </w:rPr>
        <w:t>ское),</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 xml:space="preserve"> к 80-</w:t>
      </w:r>
      <w:r w:rsidR="00F10E9C">
        <w:rPr>
          <w:rFonts w:ascii="Times New Roman" w:eastAsia="Times New Roman" w:hAnsi="Times New Roman"/>
          <w:sz w:val="28"/>
          <w:szCs w:val="28"/>
          <w:lang w:eastAsia="ru-RU"/>
        </w:rPr>
        <w:t>летию Института м</w:t>
      </w:r>
      <w:r w:rsidR="00F10E9C" w:rsidRPr="00122B51">
        <w:rPr>
          <w:rFonts w:ascii="Times New Roman" w:eastAsia="Times New Roman" w:hAnsi="Times New Roman"/>
          <w:sz w:val="28"/>
          <w:szCs w:val="28"/>
          <w:lang w:eastAsia="ru-RU"/>
        </w:rPr>
        <w:t>онголоведе</w:t>
      </w:r>
      <w:r w:rsidR="00F10E9C">
        <w:rPr>
          <w:rFonts w:ascii="Times New Roman" w:eastAsia="Times New Roman" w:hAnsi="Times New Roman"/>
          <w:sz w:val="28"/>
          <w:szCs w:val="28"/>
          <w:lang w:eastAsia="ru-RU"/>
        </w:rPr>
        <w:t>ния, буддологии и т</w:t>
      </w:r>
      <w:r w:rsidR="00F10E9C" w:rsidRPr="00122B51">
        <w:rPr>
          <w:rFonts w:ascii="Times New Roman" w:eastAsia="Times New Roman" w:hAnsi="Times New Roman"/>
          <w:sz w:val="28"/>
          <w:szCs w:val="28"/>
          <w:lang w:eastAsia="ru-RU"/>
        </w:rPr>
        <w:t>ибетологии СО</w:t>
      </w:r>
      <w:r w:rsidR="00F10E9C">
        <w:rPr>
          <w:rFonts w:ascii="Times New Roman" w:eastAsia="Times New Roman" w:hAnsi="Times New Roman"/>
          <w:sz w:val="28"/>
          <w:szCs w:val="28"/>
          <w:lang w:eastAsia="ru-RU"/>
        </w:rPr>
        <w:t xml:space="preserve"> РАН</w:t>
      </w:r>
      <w:r w:rsidR="00F10E9C" w:rsidRPr="00122B51">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(2002</w:t>
      </w:r>
      <w:r w:rsidR="00F10E9C" w:rsidRPr="00122B51">
        <w:rPr>
          <w:rFonts w:ascii="Times New Roman" w:eastAsia="Times New Roman" w:hAnsi="Times New Roman"/>
          <w:sz w:val="28"/>
          <w:szCs w:val="28"/>
          <w:lang w:eastAsia="ru-RU"/>
        </w:rPr>
        <w:t xml:space="preserve">, Улан-Удэ), «Забайкалье в геополитике России» </w:t>
      </w:r>
      <w:r w:rsidR="00F10E9C">
        <w:rPr>
          <w:rFonts w:ascii="Times New Roman" w:eastAsia="Times New Roman" w:hAnsi="Times New Roman"/>
          <w:sz w:val="28"/>
          <w:szCs w:val="28"/>
          <w:lang w:eastAsia="ru-RU"/>
        </w:rPr>
        <w:t>(2003</w:t>
      </w:r>
      <w:r w:rsidR="00F10E9C" w:rsidRPr="00122B51">
        <w:rPr>
          <w:rFonts w:ascii="Times New Roman" w:eastAsia="Times New Roman" w:hAnsi="Times New Roman"/>
          <w:sz w:val="28"/>
          <w:szCs w:val="28"/>
          <w:lang w:eastAsia="ru-RU"/>
        </w:rPr>
        <w:t>, Чита),  «Приграничное сотрудничество и внешнеэкономическая деятельность: ист</w:t>
      </w:r>
      <w:r w:rsidR="00F10E9C">
        <w:rPr>
          <w:rFonts w:ascii="Times New Roman" w:eastAsia="Times New Roman" w:hAnsi="Times New Roman"/>
          <w:sz w:val="28"/>
          <w:szCs w:val="28"/>
          <w:lang w:eastAsia="ru-RU"/>
        </w:rPr>
        <w:t>ория и современность»,(2011</w:t>
      </w:r>
      <w:r w:rsidR="00F10E9C" w:rsidRPr="00122B51">
        <w:rPr>
          <w:rFonts w:ascii="Times New Roman" w:eastAsia="Times New Roman" w:hAnsi="Times New Roman"/>
          <w:sz w:val="28"/>
          <w:szCs w:val="28"/>
          <w:lang w:eastAsia="ru-RU"/>
        </w:rPr>
        <w:t>, Чита</w:t>
      </w:r>
      <w:r w:rsidR="00F10E9C">
        <w:rPr>
          <w:rFonts w:ascii="Times New Roman" w:eastAsia="Times New Roman" w:hAnsi="Times New Roman"/>
          <w:sz w:val="28"/>
          <w:szCs w:val="28"/>
          <w:lang w:eastAsia="ru-RU"/>
        </w:rPr>
        <w:t>- Маньчжурия</w:t>
      </w:r>
      <w:r w:rsidR="00F10E9C" w:rsidRPr="00122B51">
        <w:rPr>
          <w:rFonts w:ascii="Times New Roman" w:eastAsia="Times New Roman" w:hAnsi="Times New Roman"/>
          <w:sz w:val="28"/>
          <w:szCs w:val="28"/>
          <w:lang w:eastAsia="ru-RU"/>
        </w:rPr>
        <w:t xml:space="preserve">), «Приграничное сотрудничество и внешнеэкономическая деятельность: исторический ракурс </w:t>
      </w:r>
      <w:r w:rsidR="00F10E9C">
        <w:rPr>
          <w:rFonts w:ascii="Times New Roman" w:eastAsia="Times New Roman" w:hAnsi="Times New Roman"/>
          <w:sz w:val="28"/>
          <w:szCs w:val="28"/>
          <w:lang w:eastAsia="ru-RU"/>
        </w:rPr>
        <w:t>и современные оценки», (2012, Чита -</w:t>
      </w:r>
      <w:r w:rsidR="00F10E9C" w:rsidRPr="00122B51">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Эргуна ).</w:t>
      </w:r>
      <w:r w:rsidR="00F10E9C" w:rsidRPr="00122B51">
        <w:rPr>
          <w:rFonts w:ascii="Times New Roman" w:eastAsia="Times New Roman" w:hAnsi="Times New Roman"/>
          <w:sz w:val="28"/>
          <w:szCs w:val="28"/>
          <w:lang w:eastAsia="ru-RU"/>
        </w:rPr>
        <w:t xml:space="preserve"> </w:t>
      </w:r>
    </w:p>
    <w:p w:rsidR="00F10E9C" w:rsidRDefault="008E469F"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 xml:space="preserve">Всего </w:t>
      </w:r>
      <w:r w:rsidR="00F10E9C" w:rsidRPr="00122B51">
        <w:rPr>
          <w:rFonts w:ascii="Times New Roman" w:eastAsia="Times New Roman" w:hAnsi="Times New Roman"/>
          <w:sz w:val="28"/>
          <w:szCs w:val="28"/>
          <w:lang w:eastAsia="ru-RU"/>
        </w:rPr>
        <w:t xml:space="preserve"> сотрудники</w:t>
      </w:r>
      <w:r w:rsidR="00D7274F">
        <w:rPr>
          <w:rFonts w:ascii="Times New Roman" w:eastAsia="Times New Roman" w:hAnsi="Times New Roman"/>
          <w:sz w:val="28"/>
          <w:szCs w:val="28"/>
          <w:lang w:eastAsia="ru-RU"/>
        </w:rPr>
        <w:t xml:space="preserve"> в 1990-е г.</w:t>
      </w:r>
      <w:r w:rsidR="00F10E9C" w:rsidRPr="00122B51">
        <w:rPr>
          <w:rFonts w:ascii="Times New Roman" w:eastAsia="Times New Roman" w:hAnsi="Times New Roman"/>
          <w:sz w:val="28"/>
          <w:szCs w:val="28"/>
          <w:lang w:eastAsia="ru-RU"/>
        </w:rPr>
        <w:t xml:space="preserve"> приняли участие в 65 конференциях </w:t>
      </w:r>
      <w:r w:rsidR="00F10E9C">
        <w:rPr>
          <w:rFonts w:ascii="Times New Roman" w:eastAsia="Times New Roman" w:hAnsi="Times New Roman"/>
          <w:sz w:val="28"/>
          <w:szCs w:val="28"/>
          <w:lang w:eastAsia="ru-RU"/>
        </w:rPr>
        <w:t>разного уровня, выступили с 96</w:t>
      </w:r>
      <w:r w:rsidR="00F10E9C" w:rsidRPr="00122B51">
        <w:rPr>
          <w:rFonts w:ascii="Times New Roman" w:eastAsia="Times New Roman" w:hAnsi="Times New Roman"/>
          <w:sz w:val="28"/>
          <w:szCs w:val="28"/>
          <w:lang w:eastAsia="ru-RU"/>
        </w:rPr>
        <w:t xml:space="preserve"> научными сообщениями и докладами</w:t>
      </w:r>
      <w:r w:rsidR="00F10E9C">
        <w:rPr>
          <w:rFonts w:ascii="Times New Roman" w:eastAsia="Times New Roman" w:hAnsi="Times New Roman"/>
          <w:sz w:val="28"/>
          <w:szCs w:val="28"/>
          <w:lang w:eastAsia="ru-RU"/>
        </w:rPr>
        <w:t>.</w:t>
      </w:r>
    </w:p>
    <w:p w:rsidR="00F10E9C" w:rsidRPr="00122B51" w:rsidRDefault="00F10E9C" w:rsidP="00F10E9C">
      <w:pPr>
        <w:spacing w:after="0" w:line="360" w:lineRule="auto"/>
        <w:ind w:left="20" w:right="20"/>
        <w:jc w:val="both"/>
        <w:rPr>
          <w:rFonts w:ascii="Times New Roman" w:eastAsia="Times New Roman" w:hAnsi="Times New Roman"/>
          <w:sz w:val="28"/>
          <w:szCs w:val="28"/>
          <w:lang w:eastAsia="ru-RU"/>
        </w:rPr>
      </w:pPr>
    </w:p>
    <w:p w:rsidR="00F10E9C" w:rsidRPr="00F25257" w:rsidRDefault="00F10E9C" w:rsidP="00F10E9C">
      <w:pPr>
        <w:spacing w:after="0" w:line="360" w:lineRule="auto"/>
        <w:ind w:left="20" w:right="20"/>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        </w:t>
      </w:r>
      <w:r w:rsidRPr="00122B51">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19</w:t>
      </w:r>
      <w:r w:rsidRPr="00122B51">
        <w:rPr>
          <w:rFonts w:ascii="Times New Roman" w:eastAsia="Times New Roman" w:hAnsi="Times New Roman"/>
          <w:sz w:val="28"/>
          <w:szCs w:val="28"/>
          <w:lang w:eastAsia="ru-RU"/>
        </w:rPr>
        <w:t xml:space="preserve">80-е </w:t>
      </w:r>
      <w:r>
        <w:rPr>
          <w:rFonts w:ascii="Times New Roman" w:eastAsia="Times New Roman" w:hAnsi="Times New Roman"/>
          <w:sz w:val="28"/>
          <w:szCs w:val="28"/>
          <w:lang w:eastAsia="ru-RU"/>
        </w:rPr>
        <w:t>г.</w:t>
      </w:r>
      <w:r w:rsidRPr="00122B51">
        <w:rPr>
          <w:rFonts w:ascii="Times New Roman" w:eastAsia="Times New Roman" w:hAnsi="Times New Roman"/>
          <w:sz w:val="28"/>
          <w:szCs w:val="28"/>
          <w:lang w:eastAsia="ru-RU"/>
        </w:rPr>
        <w:t xml:space="preserve"> выставочная раб</w:t>
      </w:r>
      <w:r w:rsidR="00E17514">
        <w:rPr>
          <w:rFonts w:ascii="Times New Roman" w:eastAsia="Times New Roman" w:hAnsi="Times New Roman"/>
          <w:sz w:val="28"/>
          <w:szCs w:val="28"/>
          <w:lang w:eastAsia="ru-RU"/>
        </w:rPr>
        <w:t>ота приостанавливается. Основными</w:t>
      </w:r>
      <w:r w:rsidRPr="00122B51">
        <w:rPr>
          <w:rFonts w:ascii="Times New Roman" w:eastAsia="Times New Roman" w:hAnsi="Times New Roman"/>
          <w:sz w:val="28"/>
          <w:szCs w:val="28"/>
          <w:lang w:eastAsia="ru-RU"/>
        </w:rPr>
        <w:t xml:space="preserve"> причинами</w:t>
      </w:r>
      <w:r>
        <w:rPr>
          <w:rFonts w:ascii="Times New Roman" w:eastAsia="Times New Roman" w:hAnsi="Times New Roman"/>
          <w:sz w:val="28"/>
          <w:szCs w:val="28"/>
          <w:lang w:eastAsia="ru-RU"/>
        </w:rPr>
        <w:t xml:space="preserve"> были не</w:t>
      </w:r>
      <w:r w:rsidRPr="00122B51">
        <w:rPr>
          <w:rFonts w:ascii="Times New Roman" w:eastAsia="Times New Roman" w:hAnsi="Times New Roman"/>
          <w:sz w:val="28"/>
          <w:szCs w:val="28"/>
          <w:lang w:eastAsia="ru-RU"/>
        </w:rPr>
        <w:t>достаточное финансирование и ослабление ид</w:t>
      </w:r>
      <w:r>
        <w:rPr>
          <w:rFonts w:ascii="Times New Roman" w:eastAsia="Times New Roman" w:hAnsi="Times New Roman"/>
          <w:sz w:val="28"/>
          <w:szCs w:val="28"/>
          <w:lang w:eastAsia="ru-RU"/>
        </w:rPr>
        <w:t xml:space="preserve">еологического диктата со стороны властных структур. Привычная тематика была не востребована, новые исследования только начинались. </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Демократические</w:t>
      </w:r>
      <w:r w:rsidRPr="00122B51">
        <w:rPr>
          <w:rFonts w:ascii="Times New Roman" w:eastAsia="Times New Roman" w:hAnsi="Times New Roman"/>
          <w:sz w:val="28"/>
          <w:szCs w:val="28"/>
          <w:lang w:eastAsia="ru-RU"/>
        </w:rPr>
        <w:t xml:space="preserve"> настроения </w:t>
      </w:r>
      <w:r>
        <w:rPr>
          <w:rFonts w:ascii="Times New Roman" w:eastAsia="Times New Roman" w:hAnsi="Times New Roman"/>
          <w:sz w:val="28"/>
          <w:szCs w:val="28"/>
          <w:lang w:eastAsia="ru-RU"/>
        </w:rPr>
        <w:t>проникли во все слои общества. Коллектив госархива не был исключением. Сотрудники ар</w:t>
      </w:r>
      <w:r w:rsidR="00E17514">
        <w:rPr>
          <w:rFonts w:ascii="Times New Roman" w:eastAsia="Times New Roman" w:hAnsi="Times New Roman"/>
          <w:sz w:val="28"/>
          <w:szCs w:val="28"/>
          <w:lang w:eastAsia="ru-RU"/>
        </w:rPr>
        <w:t>хива  хотели работать по-новому во всех проблемах истории.</w:t>
      </w:r>
      <w:r>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связи с этим</w:t>
      </w:r>
      <w:r w:rsidRPr="00122B51">
        <w:rPr>
          <w:rFonts w:ascii="Times New Roman" w:eastAsia="Times New Roman" w:hAnsi="Times New Roman"/>
          <w:sz w:val="28"/>
          <w:szCs w:val="28"/>
          <w:lang w:eastAsia="ru-RU"/>
        </w:rPr>
        <w:t xml:space="preserve"> была разработана концепция выста</w:t>
      </w:r>
      <w:r>
        <w:rPr>
          <w:rFonts w:ascii="Times New Roman" w:eastAsia="Times New Roman" w:hAnsi="Times New Roman"/>
          <w:sz w:val="28"/>
          <w:szCs w:val="28"/>
          <w:lang w:eastAsia="ru-RU"/>
        </w:rPr>
        <w:t>вки подлинных документов из истории Забайкалья.</w:t>
      </w:r>
      <w:r w:rsidRPr="00122B51">
        <w:rPr>
          <w:rFonts w:ascii="Times New Roman" w:eastAsia="Times New Roman" w:hAnsi="Times New Roman"/>
          <w:sz w:val="28"/>
          <w:szCs w:val="28"/>
          <w:lang w:eastAsia="ru-RU"/>
        </w:rPr>
        <w:t xml:space="preserve"> Директор архива З.Г. Ульянова, главный хранитель Т.С. Иванова, начальник отдела научного использования документов Т.А. Константинова заключили договор об обеспечении сохранности документов во время экспонирования с администрацией художественного музея, создали оценочную комиссию, определили</w:t>
      </w:r>
      <w:r>
        <w:rPr>
          <w:rFonts w:ascii="Times New Roman" w:eastAsia="Times New Roman" w:hAnsi="Times New Roman"/>
          <w:sz w:val="28"/>
          <w:szCs w:val="28"/>
          <w:lang w:eastAsia="ru-RU"/>
        </w:rPr>
        <w:t xml:space="preserve"> страховую стоимость документов. П</w:t>
      </w:r>
      <w:r w:rsidRPr="00122B51">
        <w:rPr>
          <w:rFonts w:ascii="Times New Roman" w:eastAsia="Times New Roman" w:hAnsi="Times New Roman"/>
          <w:sz w:val="28"/>
          <w:szCs w:val="28"/>
          <w:lang w:eastAsia="ru-RU"/>
        </w:rPr>
        <w:t>осле соблюдения всех необходимых условий</w:t>
      </w:r>
      <w:r>
        <w:rPr>
          <w:rFonts w:ascii="Times New Roman" w:eastAsia="Times New Roman" w:hAnsi="Times New Roman"/>
          <w:sz w:val="28"/>
          <w:szCs w:val="28"/>
          <w:lang w:eastAsia="ru-RU"/>
        </w:rPr>
        <w:t xml:space="preserve">, подлинные документы были размещены </w:t>
      </w:r>
      <w:r w:rsidRPr="00122B51">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 xml:space="preserve">закрытых </w:t>
      </w:r>
      <w:r w:rsidRPr="00122B51">
        <w:rPr>
          <w:rFonts w:ascii="Times New Roman" w:eastAsia="Times New Roman" w:hAnsi="Times New Roman"/>
          <w:sz w:val="28"/>
          <w:szCs w:val="28"/>
          <w:lang w:eastAsia="ru-RU"/>
        </w:rPr>
        <w:t xml:space="preserve">витринах областного художественного музея. Выставка «История </w:t>
      </w:r>
      <w:r>
        <w:rPr>
          <w:rFonts w:ascii="Times New Roman" w:eastAsia="Times New Roman" w:hAnsi="Times New Roman"/>
          <w:sz w:val="28"/>
          <w:szCs w:val="28"/>
          <w:lang w:eastAsia="ru-RU"/>
        </w:rPr>
        <w:t xml:space="preserve">Забайкалья </w:t>
      </w:r>
      <w:r w:rsidRPr="00122B51">
        <w:rPr>
          <w:rFonts w:ascii="Times New Roman" w:eastAsia="Times New Roman" w:hAnsi="Times New Roman"/>
          <w:sz w:val="28"/>
          <w:szCs w:val="28"/>
          <w:lang w:eastAsia="ru-RU"/>
        </w:rPr>
        <w:t>в документах государственного архи</w:t>
      </w:r>
      <w:r>
        <w:rPr>
          <w:rFonts w:ascii="Times New Roman" w:eastAsia="Times New Roman" w:hAnsi="Times New Roman"/>
          <w:sz w:val="28"/>
          <w:szCs w:val="28"/>
          <w:lang w:eastAsia="ru-RU"/>
        </w:rPr>
        <w:t>ва» работала в октябре 1990 г</w:t>
      </w:r>
      <w:r w:rsidRPr="00122B51">
        <w:rPr>
          <w:rFonts w:ascii="Times New Roman" w:eastAsia="Times New Roman" w:hAnsi="Times New Roman"/>
          <w:sz w:val="28"/>
          <w:szCs w:val="28"/>
          <w:lang w:eastAsia="ru-RU"/>
        </w:rPr>
        <w:t>. Впервые для массового зрителя экспонировались подлинные планы города Читы</w:t>
      </w:r>
      <w:r>
        <w:rPr>
          <w:rFonts w:ascii="Times New Roman" w:eastAsia="Times New Roman" w:hAnsi="Times New Roman"/>
          <w:sz w:val="28"/>
          <w:szCs w:val="28"/>
          <w:lang w:eastAsia="ru-RU"/>
        </w:rPr>
        <w:t xml:space="preserve"> 1862, 1878, 1911 г</w:t>
      </w:r>
      <w:r w:rsidR="00E17514">
        <w:rPr>
          <w:rFonts w:ascii="Times New Roman" w:eastAsia="Times New Roman" w:hAnsi="Times New Roman"/>
          <w:sz w:val="28"/>
          <w:szCs w:val="28"/>
          <w:lang w:eastAsia="ru-RU"/>
        </w:rPr>
        <w:t>г</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чертежи и рисунки церквей и соборов, документы фонда Нерчинской воеводской канцелярии </w:t>
      </w:r>
      <w:r w:rsidRPr="00122B51">
        <w:rPr>
          <w:rFonts w:ascii="Times New Roman" w:eastAsia="Times New Roman" w:hAnsi="Times New Roman"/>
          <w:sz w:val="28"/>
          <w:szCs w:val="28"/>
          <w:lang w:val="en-US" w:eastAsia="ru-RU"/>
        </w:rPr>
        <w:t>XVIII</w:t>
      </w:r>
      <w:r>
        <w:rPr>
          <w:rFonts w:ascii="Times New Roman" w:eastAsia="Times New Roman" w:hAnsi="Times New Roman"/>
          <w:sz w:val="28"/>
          <w:szCs w:val="28"/>
          <w:lang w:eastAsia="ru-RU"/>
        </w:rPr>
        <w:t xml:space="preserve"> в.</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личные </w:t>
      </w:r>
      <w:r w:rsidRPr="00122B51">
        <w:rPr>
          <w:rFonts w:ascii="Times New Roman" w:eastAsia="Times New Roman" w:hAnsi="Times New Roman"/>
          <w:sz w:val="28"/>
          <w:szCs w:val="28"/>
          <w:lang w:eastAsia="ru-RU"/>
        </w:rPr>
        <w:t>документы врачей-</w:t>
      </w:r>
      <w:r w:rsidRPr="00122B51">
        <w:rPr>
          <w:rFonts w:ascii="Times New Roman" w:eastAsia="Times New Roman" w:hAnsi="Times New Roman"/>
          <w:sz w:val="28"/>
          <w:szCs w:val="28"/>
          <w:lang w:eastAsia="ru-RU"/>
        </w:rPr>
        <w:lastRenderedPageBreak/>
        <w:t xml:space="preserve">исследователей </w:t>
      </w:r>
      <w:r>
        <w:rPr>
          <w:rFonts w:ascii="Times New Roman" w:eastAsia="Times New Roman" w:hAnsi="Times New Roman"/>
          <w:sz w:val="28"/>
          <w:szCs w:val="28"/>
          <w:lang w:eastAsia="ru-RU"/>
        </w:rPr>
        <w:t xml:space="preserve">Забайкалья </w:t>
      </w:r>
      <w:r w:rsidRPr="00122B51">
        <w:rPr>
          <w:rFonts w:ascii="Times New Roman" w:eastAsia="Times New Roman" w:hAnsi="Times New Roman"/>
          <w:sz w:val="28"/>
          <w:szCs w:val="28"/>
          <w:lang w:eastAsia="ru-RU"/>
        </w:rPr>
        <w:t>Н.В. Кирилова, И.С. Дудченко, А.</w:t>
      </w:r>
      <w:r>
        <w:rPr>
          <w:rFonts w:ascii="Times New Roman" w:eastAsia="Times New Roman" w:hAnsi="Times New Roman"/>
          <w:sz w:val="28"/>
          <w:szCs w:val="28"/>
          <w:lang w:eastAsia="ru-RU"/>
        </w:rPr>
        <w:t>К. Белявского.</w:t>
      </w:r>
      <w:r w:rsidRPr="00122B51">
        <w:rPr>
          <w:rFonts w:ascii="Times New Roman" w:eastAsia="Times New Roman" w:hAnsi="Times New Roman"/>
          <w:sz w:val="28"/>
          <w:szCs w:val="28"/>
          <w:lang w:eastAsia="ru-RU"/>
        </w:rPr>
        <w:t xml:space="preserve">   Большой интерес вызывали у посетителей выставки рассекреченные документы фонда </w:t>
      </w:r>
      <w:r>
        <w:rPr>
          <w:rFonts w:ascii="Times New Roman" w:eastAsia="Times New Roman" w:hAnsi="Times New Roman"/>
          <w:sz w:val="28"/>
          <w:szCs w:val="28"/>
          <w:lang w:eastAsia="ru-RU"/>
        </w:rPr>
        <w:t xml:space="preserve">Р-612 </w:t>
      </w:r>
      <w:r w:rsidRPr="00122B51">
        <w:rPr>
          <w:rFonts w:ascii="Times New Roman" w:eastAsia="Times New Roman" w:hAnsi="Times New Roman"/>
          <w:sz w:val="28"/>
          <w:szCs w:val="28"/>
          <w:lang w:eastAsia="ru-RU"/>
        </w:rPr>
        <w:t>«Ревтрибунала Забайкальской железной дороги», рассказывающие о массовой репрессивной полити</w:t>
      </w:r>
      <w:r>
        <w:rPr>
          <w:rFonts w:ascii="Times New Roman" w:eastAsia="Times New Roman" w:hAnsi="Times New Roman"/>
          <w:sz w:val="28"/>
          <w:szCs w:val="28"/>
          <w:lang w:eastAsia="ru-RU"/>
        </w:rPr>
        <w:t>ке на железной дороге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525,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1-7)</w:t>
      </w:r>
      <w:r>
        <w:rPr>
          <w:rFonts w:ascii="Times New Roman" w:eastAsia="Times New Roman" w:hAnsi="Times New Roman"/>
          <w:sz w:val="28"/>
          <w:szCs w:val="28"/>
          <w:lang w:eastAsia="ru-RU"/>
        </w:rPr>
        <w:t>. Деятельность</w:t>
      </w:r>
      <w:r w:rsidRPr="00122B51">
        <w:rPr>
          <w:rFonts w:ascii="Times New Roman" w:eastAsia="Times New Roman" w:hAnsi="Times New Roman"/>
          <w:sz w:val="28"/>
          <w:szCs w:val="28"/>
          <w:lang w:eastAsia="ru-RU"/>
        </w:rPr>
        <w:t xml:space="preserve"> выставки широко освещалось </w:t>
      </w:r>
      <w:r>
        <w:rPr>
          <w:rFonts w:ascii="Times New Roman" w:eastAsia="Times New Roman" w:hAnsi="Times New Roman"/>
          <w:sz w:val="28"/>
          <w:szCs w:val="28"/>
          <w:lang w:eastAsia="ru-RU"/>
        </w:rPr>
        <w:t>в средствах массовой информации. Н</w:t>
      </w:r>
      <w:r w:rsidRPr="00122B51">
        <w:rPr>
          <w:rFonts w:ascii="Times New Roman" w:eastAsia="Times New Roman" w:hAnsi="Times New Roman"/>
          <w:sz w:val="28"/>
          <w:szCs w:val="28"/>
          <w:lang w:eastAsia="ru-RU"/>
        </w:rPr>
        <w:t xml:space="preserve">а посещение выставки записывались группы студентов мединститута, пединститута, медицинского колледжа и других учебных заведений. Учебные лекции, тематические экскурсии проводили авторы выставки Т.А. Константинова и </w:t>
      </w:r>
      <w:r>
        <w:rPr>
          <w:rFonts w:ascii="Times New Roman" w:eastAsia="Times New Roman" w:hAnsi="Times New Roman"/>
          <w:sz w:val="28"/>
          <w:szCs w:val="28"/>
          <w:lang w:eastAsia="ru-RU"/>
        </w:rPr>
        <w:t xml:space="preserve">с.н.с. отдела научного использования документов </w:t>
      </w:r>
      <w:r w:rsidRPr="00122B51">
        <w:rPr>
          <w:rFonts w:ascii="Times New Roman" w:eastAsia="Times New Roman" w:hAnsi="Times New Roman"/>
          <w:sz w:val="28"/>
          <w:szCs w:val="28"/>
          <w:lang w:eastAsia="ru-RU"/>
        </w:rPr>
        <w:t>В.В. Бардакова. Большие экспозиционные возможности зала, застекленные высокие витрины позволили значительно улучшить оформление выставки, повысить общественный интерес к государственному архиву</w:t>
      </w:r>
      <w:r>
        <w:rPr>
          <w:rFonts w:ascii="Times New Roman" w:eastAsia="Times New Roman" w:hAnsi="Times New Roman"/>
          <w:sz w:val="28"/>
          <w:szCs w:val="28"/>
          <w:lang w:eastAsia="ru-RU"/>
        </w:rPr>
        <w:t xml:space="preserve">. </w:t>
      </w:r>
      <w:r w:rsidR="00E17514">
        <w:rPr>
          <w:rFonts w:ascii="Times New Roman" w:eastAsia="Times New Roman" w:hAnsi="Times New Roman"/>
          <w:sz w:val="28"/>
          <w:szCs w:val="28"/>
          <w:lang w:eastAsia="ru-RU"/>
        </w:rPr>
        <w:t>Была сделана попытка продемонстрировать</w:t>
      </w:r>
      <w:r w:rsidRPr="00122B51">
        <w:rPr>
          <w:rFonts w:ascii="Times New Roman" w:eastAsia="Times New Roman" w:hAnsi="Times New Roman"/>
          <w:sz w:val="28"/>
          <w:szCs w:val="28"/>
          <w:lang w:eastAsia="ru-RU"/>
        </w:rPr>
        <w:t xml:space="preserve"> многообразие ценнейших ист</w:t>
      </w:r>
      <w:r>
        <w:rPr>
          <w:rFonts w:ascii="Times New Roman" w:eastAsia="Times New Roman" w:hAnsi="Times New Roman"/>
          <w:sz w:val="28"/>
          <w:szCs w:val="28"/>
          <w:lang w:eastAsia="ru-RU"/>
        </w:rPr>
        <w:t>орических  документов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526,</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33-34).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w:t>
      </w:r>
      <w:r>
        <w:rPr>
          <w:rFonts w:ascii="Times New Roman" w:eastAsia="Times New Roman" w:hAnsi="Times New Roman"/>
          <w:sz w:val="28"/>
          <w:szCs w:val="28"/>
          <w:lang w:eastAsia="ru-RU"/>
        </w:rPr>
        <w:t>ыносные</w:t>
      </w:r>
      <w:r w:rsidRPr="00122B51">
        <w:rPr>
          <w:rFonts w:ascii="Times New Roman" w:eastAsia="Times New Roman" w:hAnsi="Times New Roman"/>
          <w:sz w:val="28"/>
          <w:szCs w:val="28"/>
          <w:lang w:eastAsia="ru-RU"/>
        </w:rPr>
        <w:t xml:space="preserve"> выставки</w:t>
      </w:r>
      <w:r>
        <w:rPr>
          <w:rFonts w:ascii="Times New Roman" w:eastAsia="Times New Roman" w:hAnsi="Times New Roman"/>
          <w:sz w:val="28"/>
          <w:szCs w:val="28"/>
          <w:lang w:eastAsia="ru-RU"/>
        </w:rPr>
        <w:t xml:space="preserve"> (т.е. проводимые вне  архива)</w:t>
      </w:r>
      <w:r w:rsidRPr="00122B51">
        <w:rPr>
          <w:rFonts w:ascii="Times New Roman" w:eastAsia="Times New Roman" w:hAnsi="Times New Roman"/>
          <w:sz w:val="28"/>
          <w:szCs w:val="28"/>
          <w:lang w:eastAsia="ru-RU"/>
        </w:rPr>
        <w:t xml:space="preserve"> подлинных архивных докум</w:t>
      </w:r>
      <w:r>
        <w:rPr>
          <w:rFonts w:ascii="Times New Roman" w:eastAsia="Times New Roman" w:hAnsi="Times New Roman"/>
          <w:sz w:val="28"/>
          <w:szCs w:val="28"/>
          <w:lang w:eastAsia="ru-RU"/>
        </w:rPr>
        <w:t xml:space="preserve">ентов  практикуются </w:t>
      </w:r>
      <w:r w:rsidR="00EE26E0">
        <w:rPr>
          <w:rFonts w:ascii="Times New Roman" w:eastAsia="Times New Roman" w:hAnsi="Times New Roman"/>
          <w:sz w:val="28"/>
          <w:szCs w:val="28"/>
          <w:lang w:eastAsia="ru-RU"/>
        </w:rPr>
        <w:t xml:space="preserve"> при проведении</w:t>
      </w:r>
      <w:r w:rsidRPr="00122B51">
        <w:rPr>
          <w:rFonts w:ascii="Times New Roman" w:eastAsia="Times New Roman" w:hAnsi="Times New Roman"/>
          <w:sz w:val="28"/>
          <w:szCs w:val="28"/>
          <w:lang w:eastAsia="ru-RU"/>
        </w:rPr>
        <w:t xml:space="preserve"> научно-практических конференций, информационных мероприятий краевой </w:t>
      </w:r>
      <w:r>
        <w:rPr>
          <w:rFonts w:ascii="Times New Roman" w:eastAsia="Times New Roman" w:hAnsi="Times New Roman"/>
          <w:sz w:val="28"/>
          <w:szCs w:val="28"/>
          <w:lang w:eastAsia="ru-RU"/>
        </w:rPr>
        <w:t xml:space="preserve">и городской </w:t>
      </w:r>
      <w:r w:rsidR="00EE26E0">
        <w:rPr>
          <w:rFonts w:ascii="Times New Roman" w:eastAsia="Times New Roman" w:hAnsi="Times New Roman"/>
          <w:sz w:val="28"/>
          <w:szCs w:val="28"/>
          <w:lang w:eastAsia="ru-RU"/>
        </w:rPr>
        <w:t>администраций, заседаний</w:t>
      </w:r>
      <w:r w:rsidRPr="00122B51">
        <w:rPr>
          <w:rFonts w:ascii="Times New Roman" w:eastAsia="Times New Roman" w:hAnsi="Times New Roman"/>
          <w:sz w:val="28"/>
          <w:szCs w:val="28"/>
          <w:lang w:eastAsia="ru-RU"/>
        </w:rPr>
        <w:t xml:space="preserve"> клуба краеведов, </w:t>
      </w:r>
      <w:r>
        <w:rPr>
          <w:rFonts w:ascii="Times New Roman" w:eastAsia="Times New Roman" w:hAnsi="Times New Roman"/>
          <w:sz w:val="28"/>
          <w:szCs w:val="28"/>
          <w:lang w:eastAsia="ru-RU"/>
        </w:rPr>
        <w:t xml:space="preserve">тематических экскурсий </w:t>
      </w:r>
      <w:r w:rsidRPr="00122B51">
        <w:rPr>
          <w:rFonts w:ascii="Times New Roman" w:eastAsia="Times New Roman" w:hAnsi="Times New Roman"/>
          <w:sz w:val="28"/>
          <w:szCs w:val="28"/>
          <w:lang w:eastAsia="ru-RU"/>
        </w:rPr>
        <w:t>и др. Наиболее значимые выставки были</w:t>
      </w:r>
      <w:r w:rsidR="00E17514">
        <w:rPr>
          <w:rFonts w:ascii="Times New Roman" w:eastAsia="Times New Roman" w:hAnsi="Times New Roman"/>
          <w:sz w:val="28"/>
          <w:szCs w:val="28"/>
          <w:lang w:eastAsia="ru-RU"/>
        </w:rPr>
        <w:t xml:space="preserve"> организованы</w:t>
      </w:r>
      <w:r w:rsidRPr="00122B51">
        <w:rPr>
          <w:rFonts w:ascii="Times New Roman" w:eastAsia="Times New Roman" w:hAnsi="Times New Roman"/>
          <w:sz w:val="28"/>
          <w:szCs w:val="28"/>
          <w:lang w:eastAsia="ru-RU"/>
        </w:rPr>
        <w:t xml:space="preserve"> к 150-летию образования Забайкальской области, Забайкальского казачьего войска и возведения Читы в статус областного города</w:t>
      </w:r>
      <w:r>
        <w:rPr>
          <w:rFonts w:ascii="Times New Roman" w:eastAsia="Times New Roman" w:hAnsi="Times New Roman"/>
          <w:sz w:val="28"/>
          <w:szCs w:val="28"/>
          <w:lang w:eastAsia="ru-RU"/>
        </w:rPr>
        <w:t xml:space="preserve"> в 2001г. Для</w:t>
      </w:r>
      <w:r w:rsidRPr="00122B51">
        <w:rPr>
          <w:rFonts w:ascii="Times New Roman" w:eastAsia="Times New Roman" w:hAnsi="Times New Roman"/>
          <w:sz w:val="28"/>
          <w:szCs w:val="28"/>
          <w:lang w:eastAsia="ru-RU"/>
        </w:rPr>
        <w:t xml:space="preserve"> участников международной конференции «Приграничное сотрудничество и внешнеэкономическая деятельность: история и современность</w:t>
      </w:r>
      <w:r>
        <w:rPr>
          <w:rFonts w:ascii="Times New Roman" w:eastAsia="Times New Roman" w:hAnsi="Times New Roman"/>
          <w:sz w:val="28"/>
          <w:szCs w:val="28"/>
          <w:lang w:eastAsia="ru-RU"/>
        </w:rPr>
        <w:t xml:space="preserve">» в 2011 г. </w:t>
      </w:r>
      <w:r w:rsidRPr="00122B51">
        <w:rPr>
          <w:rFonts w:ascii="Times New Roman" w:eastAsia="Times New Roman" w:hAnsi="Times New Roman"/>
          <w:sz w:val="28"/>
          <w:szCs w:val="28"/>
          <w:lang w:eastAsia="ru-RU"/>
        </w:rPr>
        <w:t xml:space="preserve"> была под</w:t>
      </w:r>
      <w:r>
        <w:rPr>
          <w:rFonts w:ascii="Times New Roman" w:eastAsia="Times New Roman" w:hAnsi="Times New Roman"/>
          <w:sz w:val="28"/>
          <w:szCs w:val="28"/>
          <w:lang w:eastAsia="ru-RU"/>
        </w:rPr>
        <w:t>готовлена</w:t>
      </w:r>
      <w:r w:rsidR="00E17514">
        <w:rPr>
          <w:rFonts w:ascii="Times New Roman" w:eastAsia="Times New Roman" w:hAnsi="Times New Roman"/>
          <w:sz w:val="28"/>
          <w:szCs w:val="28"/>
          <w:lang w:eastAsia="ru-RU"/>
        </w:rPr>
        <w:t xml:space="preserve"> выставка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подлинных </w:t>
      </w:r>
      <w:r w:rsidRPr="00122B51">
        <w:rPr>
          <w:rFonts w:ascii="Times New Roman" w:eastAsia="Times New Roman" w:hAnsi="Times New Roman"/>
          <w:sz w:val="28"/>
          <w:szCs w:val="28"/>
          <w:lang w:eastAsia="ru-RU"/>
        </w:rPr>
        <w:t>редких ри</w:t>
      </w:r>
      <w:r w:rsidR="00E17514">
        <w:rPr>
          <w:rFonts w:ascii="Times New Roman" w:eastAsia="Times New Roman" w:hAnsi="Times New Roman"/>
          <w:sz w:val="28"/>
          <w:szCs w:val="28"/>
          <w:lang w:eastAsia="ru-RU"/>
        </w:rPr>
        <w:t>сунков, чертежей, планов и карт,</w:t>
      </w:r>
      <w:r w:rsidRPr="00122B51">
        <w:rPr>
          <w:rFonts w:ascii="Times New Roman" w:eastAsia="Times New Roman" w:hAnsi="Times New Roman"/>
          <w:sz w:val="28"/>
          <w:szCs w:val="28"/>
          <w:lang w:eastAsia="ru-RU"/>
        </w:rPr>
        <w:t xml:space="preserve"> изданий госу</w:t>
      </w:r>
      <w:r w:rsidR="00E17514">
        <w:rPr>
          <w:rFonts w:ascii="Times New Roman" w:eastAsia="Times New Roman" w:hAnsi="Times New Roman"/>
          <w:sz w:val="28"/>
          <w:szCs w:val="28"/>
          <w:lang w:eastAsia="ru-RU"/>
        </w:rPr>
        <w:t>дарственного архива.</w:t>
      </w:r>
      <w:r>
        <w:rPr>
          <w:rFonts w:ascii="Times New Roman" w:eastAsia="Times New Roman" w:hAnsi="Times New Roman"/>
          <w:sz w:val="28"/>
          <w:szCs w:val="28"/>
          <w:lang w:eastAsia="ru-RU"/>
        </w:rPr>
        <w:t xml:space="preserve"> Систематически</w:t>
      </w:r>
      <w:r w:rsidRPr="00122B51">
        <w:rPr>
          <w:rFonts w:ascii="Times New Roman" w:eastAsia="Times New Roman" w:hAnsi="Times New Roman"/>
          <w:sz w:val="28"/>
          <w:szCs w:val="28"/>
          <w:lang w:eastAsia="ru-RU"/>
        </w:rPr>
        <w:t xml:space="preserve"> совместные выставки архивных документов и музейных экспонатов проводятся в Музее дека</w:t>
      </w:r>
      <w:r>
        <w:rPr>
          <w:rFonts w:ascii="Times New Roman" w:eastAsia="Times New Roman" w:hAnsi="Times New Roman"/>
          <w:sz w:val="28"/>
          <w:szCs w:val="28"/>
          <w:lang w:eastAsia="ru-RU"/>
        </w:rPr>
        <w:t>бристов во время научных чтений и</w:t>
      </w:r>
      <w:r w:rsidRPr="00122B51">
        <w:rPr>
          <w:rFonts w:ascii="Times New Roman" w:eastAsia="Times New Roman" w:hAnsi="Times New Roman"/>
          <w:sz w:val="28"/>
          <w:szCs w:val="28"/>
          <w:lang w:eastAsia="ru-RU"/>
        </w:rPr>
        <w:t xml:space="preserve"> п</w:t>
      </w:r>
      <w:r>
        <w:rPr>
          <w:rFonts w:ascii="Times New Roman" w:eastAsia="Times New Roman" w:hAnsi="Times New Roman"/>
          <w:sz w:val="28"/>
          <w:szCs w:val="28"/>
          <w:lang w:eastAsia="ru-RU"/>
        </w:rPr>
        <w:t xml:space="preserve">разднования юбилейных дат. </w:t>
      </w:r>
    </w:p>
    <w:p w:rsidR="00E17514"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2008 г.</w:t>
      </w:r>
      <w:r w:rsidRPr="00122B51">
        <w:rPr>
          <w:rFonts w:ascii="Times New Roman" w:eastAsia="Times New Roman" w:hAnsi="Times New Roman"/>
          <w:sz w:val="28"/>
          <w:szCs w:val="28"/>
          <w:lang w:eastAsia="ru-RU"/>
        </w:rPr>
        <w:t xml:space="preserve"> было закуплено выставочное обо</w:t>
      </w:r>
      <w:r>
        <w:rPr>
          <w:rFonts w:ascii="Times New Roman" w:eastAsia="Times New Roman" w:hAnsi="Times New Roman"/>
          <w:sz w:val="28"/>
          <w:szCs w:val="28"/>
          <w:lang w:eastAsia="ru-RU"/>
        </w:rPr>
        <w:t xml:space="preserve">рудование, что способствовало организации представительных выставок. </w:t>
      </w:r>
      <w:r w:rsidRPr="00122B51">
        <w:rPr>
          <w:rFonts w:ascii="Times New Roman" w:eastAsia="Times New Roman" w:hAnsi="Times New Roman"/>
          <w:sz w:val="28"/>
          <w:szCs w:val="28"/>
          <w:lang w:eastAsia="ru-RU"/>
        </w:rPr>
        <w:t xml:space="preserve"> Первая выставка</w:t>
      </w:r>
      <w:r>
        <w:rPr>
          <w:rFonts w:ascii="Times New Roman" w:eastAsia="Times New Roman" w:hAnsi="Times New Roman"/>
          <w:sz w:val="28"/>
          <w:szCs w:val="28"/>
          <w:lang w:eastAsia="ru-RU"/>
        </w:rPr>
        <w:t xml:space="preserve"> с </w:t>
      </w:r>
      <w:r>
        <w:rPr>
          <w:rFonts w:ascii="Times New Roman" w:eastAsia="Times New Roman" w:hAnsi="Times New Roman"/>
          <w:sz w:val="28"/>
          <w:szCs w:val="28"/>
          <w:lang w:eastAsia="ru-RU"/>
        </w:rPr>
        <w:lastRenderedPageBreak/>
        <w:t>новым оборудованием была организована</w:t>
      </w:r>
      <w:r w:rsidRPr="00122B51">
        <w:rPr>
          <w:rFonts w:ascii="Times New Roman" w:eastAsia="Times New Roman" w:hAnsi="Times New Roman"/>
          <w:sz w:val="28"/>
          <w:szCs w:val="28"/>
          <w:lang w:eastAsia="ru-RU"/>
        </w:rPr>
        <w:t xml:space="preserve"> к 90-летию российской архивной службы</w:t>
      </w:r>
      <w:r>
        <w:rPr>
          <w:rFonts w:ascii="Times New Roman" w:eastAsia="Times New Roman" w:hAnsi="Times New Roman"/>
          <w:sz w:val="28"/>
          <w:szCs w:val="28"/>
          <w:lang w:eastAsia="ru-RU"/>
        </w:rPr>
        <w:t>; она</w:t>
      </w:r>
      <w:r w:rsidRPr="00122B51">
        <w:rPr>
          <w:rFonts w:ascii="Times New Roman" w:eastAsia="Times New Roman" w:hAnsi="Times New Roman"/>
          <w:sz w:val="28"/>
          <w:szCs w:val="28"/>
          <w:lang w:eastAsia="ru-RU"/>
        </w:rPr>
        <w:t xml:space="preserve"> называлась «Люди, события, документы».</w:t>
      </w:r>
      <w:r>
        <w:rPr>
          <w:rFonts w:ascii="Times New Roman" w:eastAsia="Times New Roman" w:hAnsi="Times New Roman"/>
          <w:sz w:val="28"/>
          <w:szCs w:val="28"/>
          <w:lang w:eastAsia="ru-RU"/>
        </w:rPr>
        <w:t xml:space="preserve"> Её а</w:t>
      </w:r>
      <w:r w:rsidRPr="00122B51">
        <w:rPr>
          <w:rFonts w:ascii="Times New Roman" w:eastAsia="Times New Roman" w:hAnsi="Times New Roman"/>
          <w:sz w:val="28"/>
          <w:szCs w:val="28"/>
          <w:lang w:eastAsia="ru-RU"/>
        </w:rPr>
        <w:t>вторы</w:t>
      </w:r>
      <w:r>
        <w:rPr>
          <w:rFonts w:ascii="Times New Roman" w:eastAsia="Times New Roman" w:hAnsi="Times New Roman"/>
          <w:sz w:val="28"/>
          <w:szCs w:val="28"/>
          <w:lang w:eastAsia="ru-RU"/>
        </w:rPr>
        <w:t xml:space="preserve"> - </w:t>
      </w:r>
      <w:r w:rsidRPr="00122B51">
        <w:rPr>
          <w:rFonts w:ascii="Times New Roman" w:eastAsia="Times New Roman" w:hAnsi="Times New Roman"/>
          <w:sz w:val="28"/>
          <w:szCs w:val="28"/>
          <w:lang w:eastAsia="ru-RU"/>
        </w:rPr>
        <w:t xml:space="preserve"> Т.А. </w:t>
      </w:r>
      <w:r>
        <w:rPr>
          <w:rFonts w:ascii="Times New Roman" w:eastAsia="Times New Roman" w:hAnsi="Times New Roman"/>
          <w:sz w:val="28"/>
          <w:szCs w:val="28"/>
          <w:lang w:eastAsia="ru-RU"/>
        </w:rPr>
        <w:t>Константинова и И.В. Куриленко</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выставке три раздела: первый посвящен государственным деятелям, судьба которых была связана с Забайкальем; второй – ученым путешественникам, исследователям; третий – революционерам, отбывавшим наказание</w:t>
      </w:r>
      <w:r w:rsidR="00E17514">
        <w:rPr>
          <w:rFonts w:ascii="Times New Roman" w:eastAsia="Times New Roman" w:hAnsi="Times New Roman"/>
          <w:sz w:val="28"/>
          <w:szCs w:val="28"/>
          <w:lang w:eastAsia="ru-RU"/>
        </w:rPr>
        <w:t xml:space="preserve"> на Нерчинской каторге. В  составе </w:t>
      </w:r>
      <w:r>
        <w:rPr>
          <w:rFonts w:ascii="Times New Roman" w:eastAsia="Times New Roman" w:hAnsi="Times New Roman"/>
          <w:sz w:val="28"/>
          <w:szCs w:val="28"/>
          <w:lang w:eastAsia="ru-RU"/>
        </w:rPr>
        <w:t xml:space="preserve"> документов - а</w:t>
      </w:r>
      <w:r w:rsidRPr="00122B51">
        <w:rPr>
          <w:rFonts w:ascii="Times New Roman" w:eastAsia="Times New Roman" w:hAnsi="Times New Roman"/>
          <w:sz w:val="28"/>
          <w:szCs w:val="28"/>
          <w:lang w:eastAsia="ru-RU"/>
        </w:rPr>
        <w:t>втографы воевод П.С.</w:t>
      </w:r>
      <w:r>
        <w:rPr>
          <w:rFonts w:ascii="Times New Roman" w:eastAsia="Times New Roman" w:hAnsi="Times New Roman"/>
          <w:sz w:val="28"/>
          <w:szCs w:val="28"/>
          <w:lang w:eastAsia="ru-RU"/>
        </w:rPr>
        <w:t xml:space="preserve"> и</w:t>
      </w:r>
      <w:r w:rsidRPr="00122B51">
        <w:rPr>
          <w:rFonts w:ascii="Times New Roman" w:eastAsia="Times New Roman" w:hAnsi="Times New Roman"/>
          <w:sz w:val="28"/>
          <w:szCs w:val="28"/>
          <w:lang w:eastAsia="ru-RU"/>
        </w:rPr>
        <w:t xml:space="preserve"> Ф.П. Мусиных-Пушкиных, </w:t>
      </w:r>
      <w:r>
        <w:rPr>
          <w:rFonts w:ascii="Times New Roman" w:eastAsia="Times New Roman" w:hAnsi="Times New Roman"/>
          <w:sz w:val="28"/>
          <w:szCs w:val="28"/>
          <w:lang w:eastAsia="ru-RU"/>
        </w:rPr>
        <w:t xml:space="preserve">профессора </w:t>
      </w:r>
      <w:r w:rsidRPr="00122B51">
        <w:rPr>
          <w:rFonts w:ascii="Times New Roman" w:eastAsia="Times New Roman" w:hAnsi="Times New Roman"/>
          <w:sz w:val="28"/>
          <w:szCs w:val="28"/>
          <w:lang w:eastAsia="ru-RU"/>
        </w:rPr>
        <w:t xml:space="preserve">Г.Ф. Миллера, </w:t>
      </w:r>
      <w:r>
        <w:rPr>
          <w:rFonts w:ascii="Times New Roman" w:eastAsia="Times New Roman" w:hAnsi="Times New Roman"/>
          <w:sz w:val="28"/>
          <w:szCs w:val="28"/>
          <w:lang w:eastAsia="ru-RU"/>
        </w:rPr>
        <w:t xml:space="preserve">сибирского губернатора </w:t>
      </w:r>
      <w:r w:rsidRPr="00122B51">
        <w:rPr>
          <w:rFonts w:ascii="Times New Roman" w:eastAsia="Times New Roman" w:hAnsi="Times New Roman"/>
          <w:sz w:val="28"/>
          <w:szCs w:val="28"/>
          <w:lang w:eastAsia="ru-RU"/>
        </w:rPr>
        <w:t xml:space="preserve">Ф.И. Соймонова, </w:t>
      </w:r>
      <w:r>
        <w:rPr>
          <w:rFonts w:ascii="Times New Roman" w:eastAsia="Times New Roman" w:hAnsi="Times New Roman"/>
          <w:sz w:val="28"/>
          <w:szCs w:val="28"/>
          <w:lang w:eastAsia="ru-RU"/>
        </w:rPr>
        <w:t xml:space="preserve">генерал-губернатора  Сибири </w:t>
      </w:r>
      <w:r w:rsidRPr="00122B51">
        <w:rPr>
          <w:rFonts w:ascii="Times New Roman" w:eastAsia="Times New Roman" w:hAnsi="Times New Roman"/>
          <w:sz w:val="28"/>
          <w:szCs w:val="28"/>
          <w:lang w:eastAsia="ru-RU"/>
        </w:rPr>
        <w:t xml:space="preserve">М.М. Сперанского, </w:t>
      </w:r>
      <w:r>
        <w:rPr>
          <w:rFonts w:ascii="Times New Roman" w:eastAsia="Times New Roman" w:hAnsi="Times New Roman"/>
          <w:sz w:val="28"/>
          <w:szCs w:val="28"/>
          <w:lang w:eastAsia="ru-RU"/>
        </w:rPr>
        <w:t xml:space="preserve">генерал-губернатора Восточной Сибири Н.Н. Муравьева-Амурского, </w:t>
      </w:r>
      <w:r w:rsidRPr="00122B51">
        <w:rPr>
          <w:rFonts w:ascii="Times New Roman" w:eastAsia="Times New Roman" w:hAnsi="Times New Roman"/>
          <w:sz w:val="28"/>
          <w:szCs w:val="28"/>
          <w:lang w:eastAsia="ru-RU"/>
        </w:rPr>
        <w:t>д</w:t>
      </w:r>
      <w:r>
        <w:rPr>
          <w:rFonts w:ascii="Times New Roman" w:eastAsia="Times New Roman" w:hAnsi="Times New Roman"/>
          <w:sz w:val="28"/>
          <w:szCs w:val="28"/>
          <w:lang w:eastAsia="ru-RU"/>
        </w:rPr>
        <w:t>екабристов,</w:t>
      </w:r>
      <w:r w:rsidRPr="00122B51">
        <w:rPr>
          <w:rFonts w:ascii="Times New Roman" w:eastAsia="Times New Roman" w:hAnsi="Times New Roman"/>
          <w:sz w:val="28"/>
          <w:szCs w:val="28"/>
          <w:lang w:eastAsia="ru-RU"/>
        </w:rPr>
        <w:t xml:space="preserve"> П.А. Кропоткина, народников, социалистов-революционеров,  деятелей ДВР, коммунистической партии и государства, </w:t>
      </w:r>
      <w:r>
        <w:rPr>
          <w:rFonts w:ascii="Times New Roman" w:eastAsia="Times New Roman" w:hAnsi="Times New Roman"/>
          <w:sz w:val="28"/>
          <w:szCs w:val="28"/>
          <w:lang w:eastAsia="ru-RU"/>
        </w:rPr>
        <w:t xml:space="preserve">редкие фотографии и др. </w:t>
      </w:r>
    </w:p>
    <w:p w:rsidR="00F10E9C" w:rsidRDefault="00E17514" w:rsidP="00E17514">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П</w:t>
      </w:r>
      <w:r w:rsidR="00F10E9C" w:rsidRPr="00122B51">
        <w:rPr>
          <w:rFonts w:ascii="Times New Roman" w:eastAsia="Times New Roman" w:hAnsi="Times New Roman"/>
          <w:sz w:val="28"/>
          <w:szCs w:val="28"/>
          <w:lang w:eastAsia="ru-RU"/>
        </w:rPr>
        <w:t xml:space="preserve">о </w:t>
      </w:r>
      <w:r w:rsidR="00F10E9C">
        <w:rPr>
          <w:rFonts w:ascii="Times New Roman" w:eastAsia="Times New Roman" w:hAnsi="Times New Roman"/>
          <w:sz w:val="28"/>
          <w:szCs w:val="28"/>
          <w:lang w:eastAsia="ru-RU"/>
        </w:rPr>
        <w:t xml:space="preserve">плану мероприятий </w:t>
      </w:r>
      <w:r w:rsidR="00F10E9C" w:rsidRPr="00122B51">
        <w:rPr>
          <w:rFonts w:ascii="Times New Roman" w:eastAsia="Times New Roman" w:hAnsi="Times New Roman"/>
          <w:sz w:val="28"/>
          <w:szCs w:val="28"/>
          <w:lang w:eastAsia="ru-RU"/>
        </w:rPr>
        <w:t xml:space="preserve"> оргкомитета «Победа» сотрудники государственного архива проводят выставки к </w:t>
      </w:r>
      <w:r w:rsidR="00F10E9C">
        <w:rPr>
          <w:rFonts w:ascii="Times New Roman" w:eastAsia="Times New Roman" w:hAnsi="Times New Roman"/>
          <w:sz w:val="28"/>
          <w:szCs w:val="28"/>
          <w:lang w:eastAsia="ru-RU"/>
        </w:rPr>
        <w:t>празднованию дня Победы (Куриленко И.В., 2013).</w:t>
      </w:r>
      <w:r>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Так, для выставки</w:t>
      </w:r>
      <w:r>
        <w:rPr>
          <w:rFonts w:ascii="Times New Roman" w:eastAsia="Times New Roman" w:hAnsi="Times New Roman"/>
          <w:sz w:val="28"/>
          <w:szCs w:val="28"/>
          <w:lang w:eastAsia="ru-RU"/>
        </w:rPr>
        <w:t xml:space="preserve"> «Забайкальский тыл в годы Великой Отечественной войны</w:t>
      </w:r>
      <w:r w:rsidR="00F10E9C">
        <w:rPr>
          <w:rFonts w:ascii="Times New Roman" w:eastAsia="Times New Roman" w:hAnsi="Times New Roman"/>
          <w:sz w:val="28"/>
          <w:szCs w:val="28"/>
          <w:lang w:eastAsia="ru-RU"/>
        </w:rPr>
        <w:t>»</w:t>
      </w:r>
      <w:r w:rsidR="00F10E9C" w:rsidRPr="00122B51">
        <w:rPr>
          <w:rFonts w:ascii="Times New Roman" w:eastAsia="Times New Roman" w:hAnsi="Times New Roman"/>
          <w:sz w:val="28"/>
          <w:szCs w:val="28"/>
          <w:lang w:eastAsia="ru-RU"/>
        </w:rPr>
        <w:t xml:space="preserve"> музей истории ЗабЖД представил экспонаты: подлинные вещи Героя Социалистического труда машиниста И.Т. Соловьева – карманные часы, маршрутный ящик, его документы, фотогр</w:t>
      </w:r>
      <w:r>
        <w:rPr>
          <w:rFonts w:ascii="Times New Roman" w:eastAsia="Times New Roman" w:hAnsi="Times New Roman"/>
          <w:sz w:val="28"/>
          <w:szCs w:val="28"/>
          <w:lang w:eastAsia="ru-RU"/>
        </w:rPr>
        <w:t>афии; боеприпасы, которые изгота</w:t>
      </w:r>
      <w:r w:rsidR="00F10E9C" w:rsidRPr="00122B51">
        <w:rPr>
          <w:rFonts w:ascii="Times New Roman" w:eastAsia="Times New Roman" w:hAnsi="Times New Roman"/>
          <w:sz w:val="28"/>
          <w:szCs w:val="28"/>
          <w:lang w:eastAsia="ru-RU"/>
        </w:rPr>
        <w:t>в</w:t>
      </w:r>
      <w:r w:rsidR="00F10E9C">
        <w:rPr>
          <w:rFonts w:ascii="Times New Roman" w:eastAsia="Times New Roman" w:hAnsi="Times New Roman"/>
          <w:sz w:val="28"/>
          <w:szCs w:val="28"/>
          <w:lang w:eastAsia="ru-RU"/>
        </w:rPr>
        <w:t>ливали</w:t>
      </w:r>
      <w:r w:rsidR="00F10E9C" w:rsidRPr="00122B51">
        <w:rPr>
          <w:rFonts w:ascii="Times New Roman" w:eastAsia="Times New Roman" w:hAnsi="Times New Roman"/>
          <w:sz w:val="28"/>
          <w:szCs w:val="28"/>
          <w:lang w:eastAsia="ru-RU"/>
        </w:rPr>
        <w:t xml:space="preserve"> на ПВРЗ, телефонный аппарат, сигнальный фонарь, фотоальбом «Бронепоезд Забайкалья», и др.;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7514">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Музей народного образования</w:t>
      </w:r>
      <w:r>
        <w:rPr>
          <w:rFonts w:ascii="Times New Roman" w:eastAsia="Times New Roman" w:hAnsi="Times New Roman"/>
          <w:sz w:val="28"/>
          <w:szCs w:val="28"/>
          <w:lang w:eastAsia="ru-RU"/>
        </w:rPr>
        <w:t xml:space="preserve"> ЗабГГУ</w:t>
      </w:r>
      <w:r w:rsidRPr="00122B51">
        <w:rPr>
          <w:rFonts w:ascii="Times New Roman" w:eastAsia="Times New Roman" w:hAnsi="Times New Roman"/>
          <w:sz w:val="28"/>
          <w:szCs w:val="28"/>
          <w:lang w:eastAsia="ru-RU"/>
        </w:rPr>
        <w:t xml:space="preserve"> для выставки «Военное детс</w:t>
      </w:r>
      <w:r>
        <w:rPr>
          <w:rFonts w:ascii="Times New Roman" w:eastAsia="Times New Roman" w:hAnsi="Times New Roman"/>
          <w:sz w:val="28"/>
          <w:szCs w:val="28"/>
          <w:lang w:eastAsia="ru-RU"/>
        </w:rPr>
        <w:t>тво» представил копии фотографий</w:t>
      </w:r>
      <w:r w:rsidRPr="00122B51">
        <w:rPr>
          <w:rFonts w:ascii="Times New Roman" w:eastAsia="Times New Roman" w:hAnsi="Times New Roman"/>
          <w:sz w:val="28"/>
          <w:szCs w:val="28"/>
          <w:lang w:eastAsia="ru-RU"/>
        </w:rPr>
        <w:t xml:space="preserve"> военного времени, керосиновую лампу, репродуктор, книги и учебники тех лет, пионерские галстуки и вымпелы, карточки на хлеб, которые вместе с архивными документами производили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значительное эмоциональное воздействие.</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Истории здравоохранения в годы войны посвящена выставка</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«Олицетворение гуманизма,  мужества, самоотверженности». Главный специалист отдела НИР И.В. Куриленко и сотрудник Музея истории здравоохранения Г.И. Погодаева представили на выставке копии особо ценных документов и фотографий знаменитых врачей и медсестер, </w:t>
      </w:r>
      <w:r w:rsidRPr="00122B51">
        <w:rPr>
          <w:rFonts w:ascii="Times New Roman" w:eastAsia="Times New Roman" w:hAnsi="Times New Roman"/>
          <w:sz w:val="28"/>
          <w:szCs w:val="28"/>
          <w:lang w:eastAsia="ru-RU"/>
        </w:rPr>
        <w:lastRenderedPageBreak/>
        <w:t>медицинские инструменты военных лет и др.</w:t>
      </w:r>
      <w:r>
        <w:rPr>
          <w:rFonts w:ascii="Times New Roman" w:eastAsia="Times New Roman" w:hAnsi="Times New Roman"/>
          <w:sz w:val="28"/>
          <w:szCs w:val="28"/>
          <w:lang w:eastAsia="ru-RU"/>
        </w:rPr>
        <w:t xml:space="preserve"> (там же, с. 57-58).</w:t>
      </w:r>
      <w:r w:rsidRPr="00122B51">
        <w:rPr>
          <w:rFonts w:ascii="Times New Roman" w:eastAsia="Times New Roman" w:hAnsi="Times New Roman"/>
          <w:sz w:val="28"/>
          <w:szCs w:val="28"/>
          <w:lang w:eastAsia="ru-RU"/>
        </w:rPr>
        <w:t xml:space="preserve"> К 65-летию Победы во второй мировой войне специально для выставки </w:t>
      </w:r>
      <w:r>
        <w:rPr>
          <w:rFonts w:ascii="Times New Roman" w:eastAsia="Times New Roman" w:hAnsi="Times New Roman"/>
          <w:sz w:val="28"/>
          <w:szCs w:val="28"/>
          <w:lang w:eastAsia="ru-RU"/>
        </w:rPr>
        <w:t xml:space="preserve">были собраны </w:t>
      </w:r>
      <w:r w:rsidRPr="00122B51">
        <w:rPr>
          <w:rFonts w:ascii="Times New Roman" w:eastAsia="Times New Roman" w:hAnsi="Times New Roman"/>
          <w:sz w:val="28"/>
          <w:szCs w:val="28"/>
          <w:lang w:eastAsia="ru-RU"/>
        </w:rPr>
        <w:t xml:space="preserve"> документ</w:t>
      </w:r>
      <w:r>
        <w:rPr>
          <w:rFonts w:ascii="Times New Roman" w:eastAsia="Times New Roman" w:hAnsi="Times New Roman"/>
          <w:sz w:val="28"/>
          <w:szCs w:val="28"/>
          <w:lang w:eastAsia="ru-RU"/>
        </w:rPr>
        <w:t xml:space="preserve">ы о сотруднике </w:t>
      </w:r>
      <w:r w:rsidRPr="00122B51">
        <w:rPr>
          <w:rFonts w:ascii="Times New Roman" w:eastAsia="Times New Roman" w:hAnsi="Times New Roman"/>
          <w:sz w:val="28"/>
          <w:szCs w:val="28"/>
          <w:lang w:eastAsia="ru-RU"/>
        </w:rPr>
        <w:t>архива, ветеране войны Петре Филипповиче Дзене. Сотрудник архивного отде</w:t>
      </w:r>
      <w:r w:rsidR="00E17514">
        <w:rPr>
          <w:rFonts w:ascii="Times New Roman" w:eastAsia="Times New Roman" w:hAnsi="Times New Roman"/>
          <w:sz w:val="28"/>
          <w:szCs w:val="28"/>
          <w:lang w:eastAsia="ru-RU"/>
        </w:rPr>
        <w:t>ла Л.М. Пузыревская передала в архив</w:t>
      </w:r>
      <w:r w:rsidRPr="00122B51">
        <w:rPr>
          <w:rFonts w:ascii="Times New Roman" w:eastAsia="Times New Roman" w:hAnsi="Times New Roman"/>
          <w:sz w:val="28"/>
          <w:szCs w:val="28"/>
          <w:lang w:eastAsia="ru-RU"/>
        </w:rPr>
        <w:t xml:space="preserve"> документы и военные фотографии отца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М.И. Быстрова, участника войны с Японией.  Коллеги принесли документы солдата В.П. Першина, фельдшер-лейтенанта Н.И. Василевской - письма с фронта, наградные документы, подлинные фотографии, которые были использованы на выставке и позже, част</w:t>
      </w:r>
      <w:r>
        <w:rPr>
          <w:rFonts w:ascii="Times New Roman" w:eastAsia="Times New Roman" w:hAnsi="Times New Roman"/>
          <w:sz w:val="28"/>
          <w:szCs w:val="28"/>
          <w:lang w:eastAsia="ru-RU"/>
        </w:rPr>
        <w:t>ь их передали в гос</w:t>
      </w:r>
      <w:r w:rsidRPr="00122B51">
        <w:rPr>
          <w:rFonts w:ascii="Times New Roman" w:eastAsia="Times New Roman" w:hAnsi="Times New Roman"/>
          <w:sz w:val="28"/>
          <w:szCs w:val="28"/>
          <w:lang w:eastAsia="ru-RU"/>
        </w:rPr>
        <w:t xml:space="preserve">архив.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На</w:t>
      </w:r>
      <w:r w:rsidR="006E012F">
        <w:rPr>
          <w:rFonts w:ascii="Times New Roman" w:eastAsia="Times New Roman" w:hAnsi="Times New Roman"/>
          <w:sz w:val="28"/>
          <w:szCs w:val="28"/>
          <w:lang w:eastAsia="ru-RU"/>
        </w:rPr>
        <w:t>коп</w:t>
      </w:r>
      <w:r w:rsidR="00005ABD">
        <w:rPr>
          <w:rFonts w:ascii="Times New Roman" w:eastAsia="Times New Roman" w:hAnsi="Times New Roman"/>
          <w:sz w:val="28"/>
          <w:szCs w:val="28"/>
          <w:lang w:eastAsia="ru-RU"/>
        </w:rPr>
        <w:t xml:space="preserve">лен  опыт организации выставок к юбилейным историческим датам: </w:t>
      </w:r>
      <w:r w:rsidRPr="00122B51">
        <w:rPr>
          <w:rFonts w:ascii="Times New Roman" w:eastAsia="Times New Roman" w:hAnsi="Times New Roman"/>
          <w:sz w:val="28"/>
          <w:szCs w:val="28"/>
          <w:lang w:eastAsia="ru-RU"/>
        </w:rPr>
        <w:t xml:space="preserve"> к 90-летию образования комсомола в Забайкалье</w:t>
      </w:r>
      <w:r>
        <w:rPr>
          <w:rFonts w:ascii="Times New Roman" w:eastAsia="Times New Roman" w:hAnsi="Times New Roman"/>
          <w:sz w:val="28"/>
          <w:szCs w:val="28"/>
          <w:lang w:eastAsia="ru-RU"/>
        </w:rPr>
        <w:t xml:space="preserve"> (2008</w:t>
      </w:r>
      <w:r w:rsidRPr="00122B51">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к </w:t>
      </w:r>
      <w:r w:rsidRPr="00122B51">
        <w:rPr>
          <w:rFonts w:ascii="Times New Roman" w:eastAsia="Times New Roman" w:hAnsi="Times New Roman"/>
          <w:sz w:val="28"/>
          <w:szCs w:val="28"/>
          <w:lang w:eastAsia="ru-RU"/>
        </w:rPr>
        <w:t>160-летию образования Забайкальского казачьего войска</w:t>
      </w:r>
      <w:r>
        <w:rPr>
          <w:rFonts w:ascii="Times New Roman" w:eastAsia="Times New Roman" w:hAnsi="Times New Roman"/>
          <w:sz w:val="28"/>
          <w:szCs w:val="28"/>
          <w:lang w:eastAsia="ru-RU"/>
        </w:rPr>
        <w:t xml:space="preserve"> (2011</w:t>
      </w:r>
      <w:r w:rsidRPr="00122B51">
        <w:rPr>
          <w:rFonts w:ascii="Times New Roman" w:eastAsia="Times New Roman" w:hAnsi="Times New Roman"/>
          <w:sz w:val="28"/>
          <w:szCs w:val="28"/>
          <w:lang w:eastAsia="ru-RU"/>
        </w:rPr>
        <w:t>); к 200-летию Отечест</w:t>
      </w:r>
      <w:r>
        <w:rPr>
          <w:rFonts w:ascii="Times New Roman" w:eastAsia="Times New Roman" w:hAnsi="Times New Roman"/>
          <w:sz w:val="28"/>
          <w:szCs w:val="28"/>
          <w:lang w:eastAsia="ru-RU"/>
        </w:rPr>
        <w:t>венной войны 1812 года (2012</w:t>
      </w:r>
      <w:r w:rsidRPr="00122B51">
        <w:rPr>
          <w:rFonts w:ascii="Times New Roman" w:eastAsia="Times New Roman" w:hAnsi="Times New Roman"/>
          <w:sz w:val="28"/>
          <w:szCs w:val="28"/>
          <w:lang w:eastAsia="ru-RU"/>
        </w:rPr>
        <w:t>); 90-летию Забайка</w:t>
      </w:r>
      <w:r>
        <w:rPr>
          <w:rFonts w:ascii="Times New Roman" w:eastAsia="Times New Roman" w:hAnsi="Times New Roman"/>
          <w:sz w:val="28"/>
          <w:szCs w:val="28"/>
          <w:lang w:eastAsia="ru-RU"/>
        </w:rPr>
        <w:t>льской архивной службы (2013</w:t>
      </w:r>
      <w:r w:rsidRPr="00122B51">
        <w:rPr>
          <w:rFonts w:ascii="Times New Roman" w:eastAsia="Times New Roman" w:hAnsi="Times New Roman"/>
          <w:sz w:val="28"/>
          <w:szCs w:val="28"/>
          <w:lang w:eastAsia="ru-RU"/>
        </w:rPr>
        <w:t>).</w:t>
      </w:r>
      <w:r w:rsidRPr="005010EF">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Летом 2013 г.</w:t>
      </w:r>
      <w:r w:rsidRPr="00122B51">
        <w:rPr>
          <w:rFonts w:ascii="Times New Roman" w:eastAsia="Times New Roman" w:hAnsi="Times New Roman"/>
          <w:sz w:val="28"/>
          <w:szCs w:val="28"/>
          <w:lang w:eastAsia="ru-RU"/>
        </w:rPr>
        <w:t xml:space="preserve">  на базе краеведческого му</w:t>
      </w:r>
      <w:r w:rsidR="006E012F">
        <w:rPr>
          <w:rFonts w:ascii="Times New Roman" w:eastAsia="Times New Roman" w:hAnsi="Times New Roman"/>
          <w:sz w:val="28"/>
          <w:szCs w:val="28"/>
          <w:lang w:eastAsia="ru-RU"/>
        </w:rPr>
        <w:t xml:space="preserve">зея была подготовлена </w:t>
      </w:r>
      <w:r>
        <w:rPr>
          <w:rFonts w:ascii="Times New Roman" w:eastAsia="Times New Roman" w:hAnsi="Times New Roman"/>
          <w:sz w:val="28"/>
          <w:szCs w:val="28"/>
          <w:lang w:eastAsia="ru-RU"/>
        </w:rPr>
        <w:t xml:space="preserve"> выставка документов из архивов Читы и Иркутска</w:t>
      </w:r>
      <w:r w:rsidRPr="00122B51">
        <w:rPr>
          <w:rFonts w:ascii="Times New Roman" w:eastAsia="Times New Roman" w:hAnsi="Times New Roman"/>
          <w:sz w:val="28"/>
          <w:szCs w:val="28"/>
          <w:lang w:eastAsia="ru-RU"/>
        </w:rPr>
        <w:t xml:space="preserve"> о генерал-губернаторе Восточной Сибири Н.Н. Муравьеве-Амурском. Бо</w:t>
      </w:r>
      <w:r>
        <w:rPr>
          <w:rFonts w:ascii="Times New Roman" w:eastAsia="Times New Roman" w:hAnsi="Times New Roman"/>
          <w:sz w:val="28"/>
          <w:szCs w:val="28"/>
          <w:lang w:eastAsia="ru-RU"/>
        </w:rPr>
        <w:t>льшая экспозиционная площадь</w:t>
      </w:r>
      <w:r w:rsidRPr="00122B51">
        <w:rPr>
          <w:rFonts w:ascii="Times New Roman" w:eastAsia="Times New Roman" w:hAnsi="Times New Roman"/>
          <w:sz w:val="28"/>
          <w:szCs w:val="28"/>
          <w:lang w:eastAsia="ru-RU"/>
        </w:rPr>
        <w:t>, закрытые  витрины с экспонатами музея,  возможность сопровождать рассказ фрагментами документального фильма о Н.Н. Муравьеве-Амурском</w:t>
      </w:r>
      <w:r>
        <w:rPr>
          <w:rFonts w:ascii="Times New Roman" w:eastAsia="Times New Roman" w:hAnsi="Times New Roman"/>
          <w:sz w:val="28"/>
          <w:szCs w:val="28"/>
          <w:lang w:eastAsia="ru-RU"/>
        </w:rPr>
        <w:t>, -</w:t>
      </w:r>
      <w:r w:rsidRPr="00122B51">
        <w:rPr>
          <w:rFonts w:ascii="Times New Roman" w:eastAsia="Times New Roman" w:hAnsi="Times New Roman"/>
          <w:sz w:val="28"/>
          <w:szCs w:val="28"/>
          <w:lang w:eastAsia="ru-RU"/>
        </w:rPr>
        <w:t xml:space="preserve"> все</w:t>
      </w:r>
      <w:r>
        <w:rPr>
          <w:rFonts w:ascii="Times New Roman" w:eastAsia="Times New Roman" w:hAnsi="Times New Roman"/>
          <w:sz w:val="28"/>
          <w:szCs w:val="28"/>
          <w:lang w:eastAsia="ru-RU"/>
        </w:rPr>
        <w:t xml:space="preserve"> это</w:t>
      </w:r>
      <w:r w:rsidRPr="00122B51">
        <w:rPr>
          <w:rFonts w:ascii="Times New Roman" w:eastAsia="Times New Roman" w:hAnsi="Times New Roman"/>
          <w:sz w:val="28"/>
          <w:szCs w:val="28"/>
          <w:lang w:eastAsia="ru-RU"/>
        </w:rPr>
        <w:t xml:space="preserve"> значительно усилило</w:t>
      </w:r>
      <w:r w:rsidR="006E012F">
        <w:rPr>
          <w:rFonts w:ascii="Times New Roman" w:eastAsia="Times New Roman" w:hAnsi="Times New Roman"/>
          <w:sz w:val="28"/>
          <w:szCs w:val="28"/>
          <w:lang w:eastAsia="ru-RU"/>
        </w:rPr>
        <w:t xml:space="preserve"> эмоциональное, познавательное,</w:t>
      </w:r>
      <w:r w:rsidRPr="00122B51">
        <w:rPr>
          <w:rFonts w:ascii="Times New Roman" w:eastAsia="Times New Roman" w:hAnsi="Times New Roman"/>
          <w:sz w:val="28"/>
          <w:szCs w:val="28"/>
          <w:lang w:eastAsia="ru-RU"/>
        </w:rPr>
        <w:t xml:space="preserve"> патриотическое, гражданское воздействие выставки. </w:t>
      </w:r>
      <w:r>
        <w:rPr>
          <w:rFonts w:ascii="Times New Roman" w:eastAsia="Times New Roman" w:hAnsi="Times New Roman"/>
          <w:sz w:val="28"/>
          <w:szCs w:val="28"/>
          <w:lang w:eastAsia="ru-RU"/>
        </w:rPr>
        <w:t xml:space="preserve">Открытие выставки сопровождали </w:t>
      </w:r>
      <w:r w:rsidRPr="00122B51">
        <w:rPr>
          <w:rFonts w:ascii="Times New Roman" w:eastAsia="Times New Roman" w:hAnsi="Times New Roman"/>
          <w:sz w:val="28"/>
          <w:szCs w:val="28"/>
          <w:lang w:eastAsia="ru-RU"/>
        </w:rPr>
        <w:t>звуки вальса «Амурские волны»</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70-летию Великой Победы в 2015 г.  была организована выставка о фронтовике, ученом А.А. Недешеве с использованием документов из его личного архивного фонда. Названием выставки послужила первая строка его автобиографии: «Я русский, 1921 года рождения…». В материалах выставки отражены документы о его   военных и мирных годах,  в т.ч. </w:t>
      </w:r>
      <w:r w:rsidR="006E012F">
        <w:rPr>
          <w:rFonts w:ascii="Times New Roman" w:eastAsia="Times New Roman" w:hAnsi="Times New Roman"/>
          <w:sz w:val="28"/>
          <w:szCs w:val="28"/>
          <w:lang w:eastAsia="ru-RU"/>
        </w:rPr>
        <w:t xml:space="preserve">деятельность по созданию </w:t>
      </w:r>
      <w:r>
        <w:rPr>
          <w:rFonts w:ascii="Times New Roman" w:eastAsia="Times New Roman" w:hAnsi="Times New Roman"/>
          <w:sz w:val="28"/>
          <w:szCs w:val="28"/>
          <w:lang w:eastAsia="ru-RU"/>
        </w:rPr>
        <w:t xml:space="preserve">  академического института природных ресурсов в Чите.</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2015 г. архивисты вновь вернулись к теме декабристов. К 190–летию восстания декабристов Л.М. Карчанова  подготовила очень интересный </w:t>
      </w:r>
      <w:r>
        <w:rPr>
          <w:rFonts w:ascii="Times New Roman" w:eastAsia="Times New Roman" w:hAnsi="Times New Roman"/>
          <w:sz w:val="28"/>
          <w:szCs w:val="28"/>
          <w:lang w:eastAsia="ru-RU"/>
        </w:rPr>
        <w:lastRenderedPageBreak/>
        <w:t>выставочный материал на документах, которые ранее  не экспонировались. Известно, что история декабристов на каторге всегда вызывает интерес и  сочувствие посетителей. Выставка запомнилась, выявленные документы представляют интерес для дальнейшего изучения и пропаганды.</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юбилею  О.Л. Лундстрема в 2016 г. Л.М. Карчанова  открыла выставку до</w:t>
      </w:r>
      <w:r w:rsidR="00FD7162">
        <w:rPr>
          <w:rFonts w:ascii="Times New Roman" w:eastAsia="Times New Roman" w:hAnsi="Times New Roman"/>
          <w:sz w:val="28"/>
          <w:szCs w:val="28"/>
          <w:lang w:eastAsia="ru-RU"/>
        </w:rPr>
        <w:t>кументов о</w:t>
      </w:r>
      <w:r>
        <w:rPr>
          <w:rFonts w:ascii="Times New Roman" w:eastAsia="Times New Roman" w:hAnsi="Times New Roman"/>
          <w:sz w:val="28"/>
          <w:szCs w:val="28"/>
          <w:lang w:eastAsia="ru-RU"/>
        </w:rPr>
        <w:t xml:space="preserve"> четырех поколений семьи Лундстремов</w:t>
      </w:r>
      <w:r w:rsidR="00FD7162">
        <w:rPr>
          <w:rFonts w:ascii="Times New Roman" w:eastAsia="Times New Roman" w:hAnsi="Times New Roman"/>
          <w:sz w:val="28"/>
          <w:szCs w:val="28"/>
          <w:lang w:eastAsia="ru-RU"/>
        </w:rPr>
        <w:t xml:space="preserve"> и их вкладе</w:t>
      </w:r>
      <w:r>
        <w:rPr>
          <w:rFonts w:ascii="Times New Roman" w:eastAsia="Times New Roman" w:hAnsi="Times New Roman"/>
          <w:sz w:val="28"/>
          <w:szCs w:val="28"/>
          <w:lang w:eastAsia="ru-RU"/>
        </w:rPr>
        <w:t xml:space="preserve">  в экономическое и культурное развитие Забайкалья. В 2017 г.</w:t>
      </w:r>
      <w:r w:rsidR="00FD716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 170-летию трагической кончины А.С. Пушкина Л.М. Карчанова выявила комплекс документов и создала выставку «Пушкин в истории культуры России».</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100-летию Октябрьской революции  архивисты Т.А. Константинова, И.В. Куриленко и Л.П. Ледкова  открыли выставку «Народное образование Забайкалья на рубеже эпох». По выставке проведена экскурсионная работа со студентами государственного университета. Выставку посетили более 400 человек.</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2018 г.  сформирована выставка подлинных документов, посвященная трагическому событию - «100-летию со дня расстрела святителя Ефрема епископа Селенгинского – новомученика и исповедника Церкви Русской».</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Выставка является совместным проектом ГКУ ГАЗК и Забайкальской митрополии Русской Православной церкви. Документы экспонировались в конференц–зале Казанского кафедрального собора. Выставку открыл митрополит Читинский и Петровск-Забайкальский Димитрий. Презентацию провел директор ГАЗК С.В. Кудрявцев, документы для экспонирования подготовила Л.М. Карчанова. Ценнейшие документы, в том числе автографы святителя Ефрема, вызывали особое внимание и трепетное восприятие  посетителей. За семь дней работы  посмотрели и  прослушали тематическую экскурсию 200 человек. </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дни празднования 100-летия  архивной службы России была открыта выставка «Драгоценнейшее достояние государства» по истории архивной службы Забайкалья. Автор Т.А. Константинова сумела собрать новый материал об организаторах и руководителей службы: А.Г. Григорьеве, Н.М. </w:t>
      </w:r>
      <w:r>
        <w:rPr>
          <w:rFonts w:ascii="Times New Roman" w:eastAsia="Times New Roman" w:hAnsi="Times New Roman"/>
          <w:sz w:val="28"/>
          <w:szCs w:val="28"/>
          <w:lang w:eastAsia="ru-RU"/>
        </w:rPr>
        <w:lastRenderedPageBreak/>
        <w:t>Доманском, В.Ф. Базановой, Г.П. Головастикове, П.М. Попове - первых архивистов Забайкалья.   Дополнила экспозицию выставка плакатов разных лет из архивногофонда.</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настоящее время</w:t>
      </w:r>
      <w:r w:rsidRPr="00122B51">
        <w:rPr>
          <w:rFonts w:ascii="Times New Roman" w:eastAsia="Times New Roman" w:hAnsi="Times New Roman"/>
          <w:sz w:val="28"/>
          <w:szCs w:val="28"/>
          <w:lang w:eastAsia="ru-RU"/>
        </w:rPr>
        <w:t xml:space="preserve"> актуальными с</w:t>
      </w:r>
      <w:r>
        <w:rPr>
          <w:rFonts w:ascii="Times New Roman" w:eastAsia="Times New Roman" w:hAnsi="Times New Roman"/>
          <w:sz w:val="28"/>
          <w:szCs w:val="28"/>
          <w:lang w:eastAsia="ru-RU"/>
        </w:rPr>
        <w:t xml:space="preserve">тановятся виртуальные выставки. Они представляются </w:t>
      </w:r>
      <w:r w:rsidRPr="00122B51">
        <w:rPr>
          <w:rFonts w:ascii="Times New Roman" w:eastAsia="Times New Roman" w:hAnsi="Times New Roman"/>
          <w:sz w:val="28"/>
          <w:szCs w:val="28"/>
          <w:lang w:eastAsia="ru-RU"/>
        </w:rPr>
        <w:t xml:space="preserve"> на</w:t>
      </w:r>
      <w:r>
        <w:rPr>
          <w:rFonts w:ascii="Times New Roman" w:eastAsia="Times New Roman" w:hAnsi="Times New Roman"/>
          <w:sz w:val="28"/>
          <w:szCs w:val="28"/>
          <w:lang w:eastAsia="ru-RU"/>
        </w:rPr>
        <w:t xml:space="preserve"> сайте государственного архива. Одна из таких выставок</w:t>
      </w:r>
      <w:r w:rsidRPr="00122B51">
        <w:rPr>
          <w:rFonts w:ascii="Times New Roman" w:eastAsia="Times New Roman" w:hAnsi="Times New Roman"/>
          <w:sz w:val="28"/>
          <w:szCs w:val="28"/>
          <w:lang w:eastAsia="ru-RU"/>
        </w:rPr>
        <w:t xml:space="preserve"> посвящена декабристу А.Е. Мозалевскому (ее посетили более 100 раз). Ее автор начальник отдела НИР Л.М. Карчанова.</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E01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2019 г. совместно с сотрудниками музея боевой славы Забайкалья, используя экспозиционную площадь этого музея, проведены мероприятия по открытию совместных</w:t>
      </w:r>
      <w:r w:rsidR="006E012F">
        <w:rPr>
          <w:rFonts w:ascii="Times New Roman" w:eastAsia="Times New Roman" w:hAnsi="Times New Roman"/>
          <w:sz w:val="28"/>
          <w:szCs w:val="28"/>
          <w:lang w:eastAsia="ru-RU"/>
        </w:rPr>
        <w:t xml:space="preserve"> выставок, посвященных 90-летию событий на реке Халхин-Гол во взаимосвязью с экономикой Читинской области .</w:t>
      </w:r>
      <w:r>
        <w:rPr>
          <w:rFonts w:ascii="Times New Roman" w:eastAsia="Times New Roman" w:hAnsi="Times New Roman"/>
          <w:sz w:val="28"/>
          <w:szCs w:val="28"/>
          <w:lang w:eastAsia="ru-RU"/>
        </w:rPr>
        <w:t xml:space="preserve"> Сотрудники краевого архива Т.А. Константинова и</w:t>
      </w:r>
      <w:r w:rsidR="00FD7162">
        <w:rPr>
          <w:rFonts w:ascii="Times New Roman" w:eastAsia="Times New Roman" w:hAnsi="Times New Roman"/>
          <w:sz w:val="28"/>
          <w:szCs w:val="28"/>
          <w:lang w:eastAsia="ru-RU"/>
        </w:rPr>
        <w:t xml:space="preserve"> А. Лещё</w:t>
      </w:r>
      <w:r>
        <w:rPr>
          <w:rFonts w:ascii="Times New Roman" w:eastAsia="Times New Roman" w:hAnsi="Times New Roman"/>
          <w:sz w:val="28"/>
          <w:szCs w:val="28"/>
          <w:lang w:eastAsia="ru-RU"/>
        </w:rPr>
        <w:t>в выявили интересные архивные документы для экспонирования. Возможности больших залов музея позволяют собирать для проведения экскурсий и мероприятий студентов, учащихся, краеведов, ученых. В дальнейшем, такое сотрудничество имеет большие перспективы.</w:t>
      </w: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Выставочная  деятельность</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 большой выразительностью отражает особенности богатой архивной истории Забайкалья, адресуя её широким кругам общественности. </w:t>
      </w:r>
      <w:r w:rsidRPr="00122B51">
        <w:rPr>
          <w:rFonts w:ascii="Times New Roman" w:eastAsia="Times New Roman" w:hAnsi="Times New Roman"/>
          <w:sz w:val="28"/>
          <w:szCs w:val="28"/>
          <w:lang w:eastAsia="ru-RU"/>
        </w:rPr>
        <w:t xml:space="preserve"> </w:t>
      </w:r>
    </w:p>
    <w:p w:rsidR="00F10E9C" w:rsidRPr="003833A5" w:rsidRDefault="00F10E9C" w:rsidP="00F10E9C">
      <w:pPr>
        <w:spacing w:after="0" w:line="360" w:lineRule="auto"/>
        <w:ind w:right="20"/>
        <w:jc w:val="both"/>
        <w:rPr>
          <w:rFonts w:ascii="Times New Roman" w:eastAsia="Times New Roman" w:hAnsi="Times New Roman"/>
          <w:sz w:val="28"/>
          <w:szCs w:val="28"/>
          <w:lang w:eastAsia="ru-RU"/>
        </w:rPr>
      </w:pPr>
    </w:p>
    <w:p w:rsidR="00F10E9C" w:rsidRPr="007E6BE9" w:rsidRDefault="00F10E9C" w:rsidP="00F10E9C">
      <w:pPr>
        <w:spacing w:after="0" w:line="360" w:lineRule="auto"/>
        <w:ind w:left="20" w:right="20"/>
        <w:jc w:val="both"/>
        <w:outlineLvl w:val="0"/>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        </w:t>
      </w:r>
      <w:r w:rsidRPr="00122B51">
        <w:rPr>
          <w:rFonts w:ascii="Times New Roman" w:eastAsia="Times New Roman" w:hAnsi="Times New Roman"/>
          <w:sz w:val="28"/>
          <w:szCs w:val="28"/>
          <w:lang w:eastAsia="ru-RU"/>
        </w:rPr>
        <w:t>О</w:t>
      </w:r>
      <w:r>
        <w:rPr>
          <w:rFonts w:ascii="Times New Roman" w:eastAsia="Times New Roman" w:hAnsi="Times New Roman"/>
          <w:sz w:val="28"/>
          <w:szCs w:val="28"/>
          <w:lang w:eastAsia="ru-RU"/>
        </w:rPr>
        <w:t>казание помощи  и о</w:t>
      </w:r>
      <w:r w:rsidRPr="00122B51">
        <w:rPr>
          <w:rFonts w:ascii="Times New Roman" w:eastAsia="Times New Roman" w:hAnsi="Times New Roman"/>
          <w:sz w:val="28"/>
          <w:szCs w:val="28"/>
          <w:lang w:eastAsia="ru-RU"/>
        </w:rPr>
        <w:t xml:space="preserve">бслуживание исследователей в читальном зале – одно из главных направлений работы </w:t>
      </w:r>
      <w:r>
        <w:rPr>
          <w:rFonts w:ascii="Times New Roman" w:eastAsia="Times New Roman" w:hAnsi="Times New Roman"/>
          <w:sz w:val="28"/>
          <w:szCs w:val="28"/>
          <w:lang w:eastAsia="ru-RU"/>
        </w:rPr>
        <w:t xml:space="preserve">архива </w:t>
      </w:r>
      <w:r w:rsidRPr="00122B51">
        <w:rPr>
          <w:rFonts w:ascii="Times New Roman" w:eastAsia="Times New Roman" w:hAnsi="Times New Roman"/>
          <w:sz w:val="28"/>
          <w:szCs w:val="28"/>
          <w:lang w:eastAsia="ru-RU"/>
        </w:rPr>
        <w:t>отдела НИР и использования документов</w:t>
      </w:r>
      <w:r>
        <w:rPr>
          <w:rFonts w:ascii="Times New Roman" w:eastAsia="Times New Roman" w:hAnsi="Times New Roman"/>
          <w:sz w:val="28"/>
          <w:szCs w:val="28"/>
          <w:lang w:eastAsia="ru-RU"/>
        </w:rPr>
        <w:t>, осуществляемая  совместно с сотрудниками отдела обеспечения сохранности документов</w:t>
      </w:r>
      <w:r w:rsidRPr="00122B51">
        <w:rPr>
          <w:rFonts w:ascii="Times New Roman" w:eastAsia="Times New Roman" w:hAnsi="Times New Roman"/>
          <w:sz w:val="28"/>
          <w:szCs w:val="28"/>
          <w:lang w:eastAsia="ru-RU"/>
        </w:rPr>
        <w:t xml:space="preserve">. Богатейшая источниковая база  </w:t>
      </w:r>
      <w:r>
        <w:rPr>
          <w:rFonts w:ascii="Times New Roman" w:eastAsia="Times New Roman" w:hAnsi="Times New Roman"/>
          <w:sz w:val="28"/>
          <w:szCs w:val="28"/>
          <w:lang w:eastAsia="ru-RU"/>
        </w:rPr>
        <w:t>фондов ГАЗК</w:t>
      </w:r>
      <w:r w:rsidRPr="00122B51">
        <w:rPr>
          <w:rFonts w:ascii="Times New Roman" w:eastAsia="Times New Roman" w:hAnsi="Times New Roman"/>
          <w:sz w:val="28"/>
          <w:szCs w:val="28"/>
          <w:lang w:eastAsia="ru-RU"/>
        </w:rPr>
        <w:t xml:space="preserve"> позволяет проводить исследования разного уровня, создавать научные и научно-популярные труды</w:t>
      </w:r>
      <w:r>
        <w:rPr>
          <w:rFonts w:ascii="Times New Roman" w:eastAsia="Times New Roman" w:hAnsi="Times New Roman"/>
          <w:sz w:val="28"/>
          <w:szCs w:val="28"/>
          <w:lang w:eastAsia="ru-RU"/>
        </w:rPr>
        <w:t xml:space="preserve"> как</w:t>
      </w:r>
      <w:r w:rsidRPr="00122B51">
        <w:rPr>
          <w:rFonts w:ascii="Times New Roman" w:eastAsia="Times New Roman" w:hAnsi="Times New Roman"/>
          <w:sz w:val="28"/>
          <w:szCs w:val="28"/>
          <w:lang w:eastAsia="ru-RU"/>
        </w:rPr>
        <w:t xml:space="preserve">  сотрудникам государственного архива</w:t>
      </w:r>
      <w:r>
        <w:rPr>
          <w:rFonts w:ascii="Times New Roman" w:eastAsia="Times New Roman" w:hAnsi="Times New Roman"/>
          <w:sz w:val="28"/>
          <w:szCs w:val="28"/>
          <w:lang w:eastAsia="ru-RU"/>
        </w:rPr>
        <w:t>, так</w:t>
      </w:r>
      <w:r w:rsidRPr="00122B51">
        <w:rPr>
          <w:rFonts w:ascii="Times New Roman" w:eastAsia="Times New Roman" w:hAnsi="Times New Roman"/>
          <w:sz w:val="28"/>
          <w:szCs w:val="28"/>
          <w:lang w:eastAsia="ru-RU"/>
        </w:rPr>
        <w:t xml:space="preserve"> и исследователям, работающим в читальных залах. </w:t>
      </w:r>
    </w:p>
    <w:p w:rsidR="00F10E9C" w:rsidRDefault="009D5B6F"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00F10E9C">
        <w:rPr>
          <w:rFonts w:ascii="Times New Roman" w:eastAsia="Times New Roman" w:hAnsi="Times New Roman"/>
          <w:sz w:val="28"/>
          <w:szCs w:val="28"/>
          <w:lang w:eastAsia="ru-RU"/>
        </w:rPr>
        <w:t>В 1993 г.</w:t>
      </w:r>
      <w:r w:rsidR="00F10E9C" w:rsidRPr="00122B51">
        <w:rPr>
          <w:rFonts w:ascii="Times New Roman" w:eastAsia="Times New Roman" w:hAnsi="Times New Roman"/>
          <w:sz w:val="28"/>
          <w:szCs w:val="28"/>
          <w:lang w:eastAsia="ru-RU"/>
        </w:rPr>
        <w:t xml:space="preserve"> в читальном зале работали 161 исследователь, </w:t>
      </w:r>
      <w:r w:rsidR="00F10E9C">
        <w:rPr>
          <w:rFonts w:ascii="Times New Roman" w:eastAsia="Times New Roman" w:hAnsi="Times New Roman"/>
          <w:sz w:val="28"/>
          <w:szCs w:val="28"/>
          <w:lang w:eastAsia="ru-RU"/>
        </w:rPr>
        <w:t xml:space="preserve">которые посетили архив 648 раз; </w:t>
      </w:r>
      <w:r w:rsidR="00F10E9C" w:rsidRPr="00122B51">
        <w:rPr>
          <w:rFonts w:ascii="Times New Roman" w:eastAsia="Times New Roman" w:hAnsi="Times New Roman"/>
          <w:sz w:val="28"/>
          <w:szCs w:val="28"/>
          <w:lang w:eastAsia="ru-RU"/>
        </w:rPr>
        <w:t>из них научные исследования вели 43; в народно-хо</w:t>
      </w:r>
      <w:r w:rsidR="00F10E9C">
        <w:rPr>
          <w:rFonts w:ascii="Times New Roman" w:eastAsia="Times New Roman" w:hAnsi="Times New Roman"/>
          <w:sz w:val="28"/>
          <w:szCs w:val="28"/>
          <w:lang w:eastAsia="ru-RU"/>
        </w:rPr>
        <w:t>зяйственных целях работали 72;  подтверждением</w:t>
      </w:r>
      <w:r w:rsidR="00F10E9C" w:rsidRPr="00122B51">
        <w:rPr>
          <w:rFonts w:ascii="Times New Roman" w:eastAsia="Times New Roman" w:hAnsi="Times New Roman"/>
          <w:sz w:val="28"/>
          <w:szCs w:val="28"/>
          <w:lang w:eastAsia="ru-RU"/>
        </w:rPr>
        <w:t xml:space="preserve"> социальных интересов и </w:t>
      </w:r>
      <w:r w:rsidR="00F10E9C" w:rsidRPr="00122B51">
        <w:rPr>
          <w:rFonts w:ascii="Times New Roman" w:eastAsia="Times New Roman" w:hAnsi="Times New Roman"/>
          <w:sz w:val="28"/>
          <w:szCs w:val="28"/>
          <w:lang w:eastAsia="ru-RU"/>
        </w:rPr>
        <w:lastRenderedPageBreak/>
        <w:t xml:space="preserve">прав  </w:t>
      </w:r>
      <w:r w:rsidR="00F10E9C">
        <w:rPr>
          <w:rFonts w:ascii="Times New Roman" w:eastAsia="Times New Roman" w:hAnsi="Times New Roman"/>
          <w:sz w:val="28"/>
          <w:szCs w:val="28"/>
          <w:lang w:eastAsia="ru-RU"/>
        </w:rPr>
        <w:t>граждан занимались</w:t>
      </w:r>
      <w:r w:rsidR="00F10E9C" w:rsidRPr="00122B51">
        <w:rPr>
          <w:rFonts w:ascii="Times New Roman" w:eastAsia="Times New Roman" w:hAnsi="Times New Roman"/>
          <w:sz w:val="28"/>
          <w:szCs w:val="28"/>
          <w:lang w:eastAsia="ru-RU"/>
        </w:rPr>
        <w:t xml:space="preserve"> 21 человек. Им были подняты 71</w:t>
      </w:r>
      <w:r w:rsidR="00F10E9C">
        <w:rPr>
          <w:rFonts w:ascii="Times New Roman" w:eastAsia="Times New Roman" w:hAnsi="Times New Roman"/>
          <w:sz w:val="28"/>
          <w:szCs w:val="28"/>
          <w:lang w:eastAsia="ru-RU"/>
        </w:rPr>
        <w:t>9 описей и 3122 дела) (Ф</w:t>
      </w:r>
      <w:r w:rsidR="00F10E9C" w:rsidRPr="00122B51">
        <w:rPr>
          <w:rFonts w:ascii="Times New Roman" w:eastAsia="Times New Roman" w:hAnsi="Times New Roman"/>
          <w:sz w:val="28"/>
          <w:szCs w:val="28"/>
          <w:lang w:eastAsia="ru-RU"/>
        </w:rPr>
        <w:t>.</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Р-96, оп.</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1, д.</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575, л</w:t>
      </w:r>
      <w:r w:rsidR="00F10E9C">
        <w:rPr>
          <w:rFonts w:ascii="Times New Roman" w:eastAsia="Times New Roman" w:hAnsi="Times New Roman"/>
          <w:sz w:val="28"/>
          <w:szCs w:val="28"/>
          <w:lang w:eastAsia="ru-RU"/>
        </w:rPr>
        <w:t xml:space="preserve">. </w:t>
      </w:r>
      <w:r w:rsidR="00F10E9C" w:rsidRPr="00122B51">
        <w:rPr>
          <w:rFonts w:ascii="Times New Roman" w:eastAsia="Times New Roman" w:hAnsi="Times New Roman"/>
          <w:sz w:val="28"/>
          <w:szCs w:val="28"/>
          <w:lang w:eastAsia="ru-RU"/>
        </w:rPr>
        <w:t xml:space="preserve">7).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 период 1991- 2000 г.</w:t>
      </w:r>
      <w:r w:rsidRPr="00122B51">
        <w:rPr>
          <w:rFonts w:ascii="Times New Roman" w:eastAsia="Times New Roman" w:hAnsi="Times New Roman"/>
          <w:sz w:val="28"/>
          <w:szCs w:val="28"/>
          <w:lang w:eastAsia="ru-RU"/>
        </w:rPr>
        <w:t xml:space="preserve"> количество исследователей </w:t>
      </w:r>
      <w:r>
        <w:rPr>
          <w:rFonts w:ascii="Times New Roman" w:eastAsia="Times New Roman" w:hAnsi="Times New Roman"/>
          <w:sz w:val="28"/>
          <w:szCs w:val="28"/>
          <w:lang w:eastAsia="ru-RU"/>
        </w:rPr>
        <w:t xml:space="preserve"> вновь </w:t>
      </w:r>
      <w:r w:rsidRPr="00122B51">
        <w:rPr>
          <w:rFonts w:ascii="Times New Roman" w:eastAsia="Times New Roman" w:hAnsi="Times New Roman"/>
          <w:sz w:val="28"/>
          <w:szCs w:val="28"/>
          <w:lang w:eastAsia="ru-RU"/>
        </w:rPr>
        <w:t>увеличилось  до 300 человек</w:t>
      </w:r>
      <w:r>
        <w:rPr>
          <w:rFonts w:ascii="Times New Roman" w:eastAsia="Times New Roman" w:hAnsi="Times New Roman"/>
          <w:sz w:val="28"/>
          <w:szCs w:val="28"/>
          <w:lang w:eastAsia="ru-RU"/>
        </w:rPr>
        <w:t xml:space="preserve"> в год</w:t>
      </w:r>
      <w:r w:rsidRPr="00122B51">
        <w:rPr>
          <w:rFonts w:ascii="Times New Roman" w:eastAsia="Times New Roman" w:hAnsi="Times New Roman"/>
          <w:sz w:val="28"/>
          <w:szCs w:val="28"/>
          <w:lang w:eastAsia="ru-RU"/>
        </w:rPr>
        <w:t>, количество посещений возросло до 2000 и более раз за год. Процент ведущих научные исследования возрос вдвое, в течение года в среднем 50-60 человек занимались подготовк</w:t>
      </w:r>
      <w:r>
        <w:rPr>
          <w:rFonts w:ascii="Times New Roman" w:eastAsia="Times New Roman" w:hAnsi="Times New Roman"/>
          <w:sz w:val="28"/>
          <w:szCs w:val="28"/>
          <w:lang w:eastAsia="ru-RU"/>
        </w:rPr>
        <w:t>ой научных публикаций (Ф</w:t>
      </w:r>
      <w:r w:rsidRPr="00122B51">
        <w:rPr>
          <w:rFonts w:ascii="Times New Roman" w:eastAsia="Times New Roman" w:hAnsi="Times New Roman"/>
          <w:sz w:val="28"/>
          <w:szCs w:val="28"/>
          <w:lang w:eastAsia="ru-RU"/>
        </w:rPr>
        <w:t>. Р-96, оп.</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41-42</w:t>
      </w:r>
      <w:r w:rsidR="006E012F">
        <w:rPr>
          <w:rFonts w:ascii="Times New Roman" w:eastAsia="Times New Roman" w:hAnsi="Times New Roman"/>
          <w:sz w:val="28"/>
          <w:szCs w:val="28"/>
          <w:lang w:eastAsia="ru-RU"/>
        </w:rPr>
        <w:t>). Н</w:t>
      </w:r>
      <w:r>
        <w:rPr>
          <w:rFonts w:ascii="Times New Roman" w:eastAsia="Times New Roman" w:hAnsi="Times New Roman"/>
          <w:sz w:val="28"/>
          <w:szCs w:val="28"/>
          <w:lang w:eastAsia="ru-RU"/>
        </w:rPr>
        <w:t xml:space="preserve">ачалась работа над </w:t>
      </w:r>
      <w:r w:rsidRPr="00122B51">
        <w:rPr>
          <w:rFonts w:ascii="Times New Roman" w:eastAsia="Times New Roman" w:hAnsi="Times New Roman"/>
          <w:sz w:val="28"/>
          <w:szCs w:val="28"/>
          <w:lang w:eastAsia="ru-RU"/>
        </w:rPr>
        <w:t xml:space="preserve"> созданием </w:t>
      </w:r>
      <w:r>
        <w:rPr>
          <w:rFonts w:ascii="Times New Roman" w:eastAsia="Times New Roman" w:hAnsi="Times New Roman"/>
          <w:sz w:val="28"/>
          <w:szCs w:val="28"/>
          <w:lang w:eastAsia="ru-RU"/>
        </w:rPr>
        <w:t>«Энциклопедии Забайкалья».</w:t>
      </w:r>
      <w:r w:rsidRPr="00122B51">
        <w:rPr>
          <w:rFonts w:ascii="Times New Roman" w:eastAsia="Times New Roman" w:hAnsi="Times New Roman"/>
          <w:sz w:val="28"/>
          <w:szCs w:val="28"/>
          <w:lang w:eastAsia="ru-RU"/>
        </w:rPr>
        <w:t xml:space="preserve"> В эти годы по документам ГАЧО писали 20 докторских диссертаций, 60 – кандидатских; над монографиями работали 50 человек, над книгами еще 50 человек (там же).</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 категорию основных потребителей архивной информации входили преподаватели, аспиранты,</w:t>
      </w:r>
      <w:r>
        <w:rPr>
          <w:rFonts w:ascii="Times New Roman" w:eastAsia="Times New Roman" w:hAnsi="Times New Roman"/>
          <w:sz w:val="28"/>
          <w:szCs w:val="28"/>
          <w:lang w:eastAsia="ru-RU"/>
        </w:rPr>
        <w:t xml:space="preserve"> студенты, сотрудники </w:t>
      </w:r>
      <w:r w:rsidRPr="00122B51">
        <w:rPr>
          <w:rFonts w:ascii="Times New Roman" w:eastAsia="Times New Roman" w:hAnsi="Times New Roman"/>
          <w:sz w:val="28"/>
          <w:szCs w:val="28"/>
          <w:lang w:eastAsia="ru-RU"/>
        </w:rPr>
        <w:t xml:space="preserve"> научн</w:t>
      </w:r>
      <w:r>
        <w:rPr>
          <w:rFonts w:ascii="Times New Roman" w:eastAsia="Times New Roman" w:hAnsi="Times New Roman"/>
          <w:sz w:val="28"/>
          <w:szCs w:val="28"/>
          <w:lang w:eastAsia="ru-RU"/>
        </w:rPr>
        <w:t>о-исследовательских вузов,</w:t>
      </w:r>
      <w:r w:rsidRPr="00122B51">
        <w:rPr>
          <w:rFonts w:ascii="Times New Roman" w:eastAsia="Times New Roman" w:hAnsi="Times New Roman"/>
          <w:sz w:val="28"/>
          <w:szCs w:val="28"/>
          <w:lang w:eastAsia="ru-RU"/>
        </w:rPr>
        <w:t xml:space="preserve"> областных, ведомственных и районных музеев; краеведы. </w:t>
      </w:r>
      <w:r>
        <w:rPr>
          <w:rFonts w:ascii="Times New Roman" w:eastAsia="Times New Roman" w:hAnsi="Times New Roman"/>
          <w:sz w:val="28"/>
          <w:szCs w:val="28"/>
          <w:lang w:eastAsia="ru-RU"/>
        </w:rPr>
        <w:t>Начиналась</w:t>
      </w:r>
      <w:r w:rsidRPr="00122B51">
        <w:rPr>
          <w:rFonts w:ascii="Times New Roman" w:eastAsia="Times New Roman" w:hAnsi="Times New Roman"/>
          <w:sz w:val="28"/>
          <w:szCs w:val="28"/>
          <w:lang w:eastAsia="ru-RU"/>
        </w:rPr>
        <w:t xml:space="preserve"> работа по составлению  исторических справок организаций, предприятий, населенных пунктов и </w:t>
      </w:r>
      <w:r>
        <w:rPr>
          <w:rFonts w:ascii="Times New Roman" w:eastAsia="Times New Roman" w:hAnsi="Times New Roman"/>
          <w:sz w:val="28"/>
          <w:szCs w:val="28"/>
          <w:lang w:eastAsia="ru-RU"/>
        </w:rPr>
        <w:t>др. Уже тогда появилась и стала</w:t>
      </w:r>
      <w:r w:rsidRPr="00122B51">
        <w:rPr>
          <w:rFonts w:ascii="Times New Roman" w:eastAsia="Times New Roman" w:hAnsi="Times New Roman"/>
          <w:sz w:val="28"/>
          <w:szCs w:val="28"/>
          <w:lang w:eastAsia="ru-RU"/>
        </w:rPr>
        <w:t xml:space="preserve"> численно возрастать группа граждан, пришедших заниматься историей семьи, биографическими сведениями о родных.</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 целом, тема изучения истории классовой борьбы </w:t>
      </w:r>
      <w:r>
        <w:rPr>
          <w:rFonts w:ascii="Times New Roman" w:eastAsia="Times New Roman" w:hAnsi="Times New Roman"/>
          <w:sz w:val="28"/>
          <w:szCs w:val="28"/>
          <w:lang w:eastAsia="ru-RU"/>
        </w:rPr>
        <w:t xml:space="preserve">резко </w:t>
      </w:r>
      <w:r w:rsidRPr="00122B51">
        <w:rPr>
          <w:rFonts w:ascii="Times New Roman" w:eastAsia="Times New Roman" w:hAnsi="Times New Roman"/>
          <w:sz w:val="28"/>
          <w:szCs w:val="28"/>
          <w:lang w:eastAsia="ru-RU"/>
        </w:rPr>
        <w:t xml:space="preserve">теряет свою актуальность, больше исследователей стали заниматься </w:t>
      </w:r>
      <w:r w:rsidR="006E012F">
        <w:rPr>
          <w:rFonts w:ascii="Times New Roman" w:eastAsia="Times New Roman" w:hAnsi="Times New Roman"/>
          <w:sz w:val="28"/>
          <w:szCs w:val="28"/>
          <w:lang w:eastAsia="ru-RU"/>
        </w:rPr>
        <w:t>изучением религиозных конфесс</w:t>
      </w:r>
      <w:r>
        <w:rPr>
          <w:rFonts w:ascii="Times New Roman" w:eastAsia="Times New Roman" w:hAnsi="Times New Roman"/>
          <w:sz w:val="28"/>
          <w:szCs w:val="28"/>
          <w:lang w:eastAsia="ru-RU"/>
        </w:rPr>
        <w:t>ий</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историей Забайкальской епархии,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экономическим</w:t>
      </w:r>
      <w:r w:rsidRPr="00122B51">
        <w:rPr>
          <w:rFonts w:ascii="Times New Roman" w:eastAsia="Times New Roman" w:hAnsi="Times New Roman"/>
          <w:sz w:val="28"/>
          <w:szCs w:val="28"/>
          <w:lang w:eastAsia="ru-RU"/>
        </w:rPr>
        <w:t xml:space="preserve"> развитие</w:t>
      </w:r>
      <w:r>
        <w:rPr>
          <w:rFonts w:ascii="Times New Roman" w:eastAsia="Times New Roman" w:hAnsi="Times New Roman"/>
          <w:sz w:val="28"/>
          <w:szCs w:val="28"/>
          <w:lang w:eastAsia="ru-RU"/>
        </w:rPr>
        <w:t>м, историей предпринимательства 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народного образования, этническими процессами</w:t>
      </w:r>
      <w:r w:rsidRPr="00122B51">
        <w:rPr>
          <w:rFonts w:ascii="Times New Roman" w:eastAsia="Times New Roman" w:hAnsi="Times New Roman"/>
          <w:sz w:val="28"/>
          <w:szCs w:val="28"/>
          <w:lang w:eastAsia="ru-RU"/>
        </w:rPr>
        <w:t>, админи</w:t>
      </w:r>
      <w:r>
        <w:rPr>
          <w:rFonts w:ascii="Times New Roman" w:eastAsia="Times New Roman" w:hAnsi="Times New Roman"/>
          <w:sz w:val="28"/>
          <w:szCs w:val="28"/>
          <w:lang w:eastAsia="ru-RU"/>
        </w:rPr>
        <w:t>стративно-территориальным</w:t>
      </w:r>
      <w:r w:rsidRPr="00122B51">
        <w:rPr>
          <w:rFonts w:ascii="Times New Roman" w:eastAsia="Times New Roman" w:hAnsi="Times New Roman"/>
          <w:sz w:val="28"/>
          <w:szCs w:val="28"/>
          <w:lang w:eastAsia="ru-RU"/>
        </w:rPr>
        <w:t xml:space="preserve"> устройство</w:t>
      </w:r>
      <w:r>
        <w:rPr>
          <w:rFonts w:ascii="Times New Roman" w:eastAsia="Times New Roman" w:hAnsi="Times New Roman"/>
          <w:sz w:val="28"/>
          <w:szCs w:val="28"/>
          <w:lang w:eastAsia="ru-RU"/>
        </w:rPr>
        <w:t>м</w:t>
      </w:r>
      <w:r w:rsidRPr="00122B51">
        <w:rPr>
          <w:rFonts w:ascii="Times New Roman" w:eastAsia="Times New Roman" w:hAnsi="Times New Roman"/>
          <w:sz w:val="28"/>
          <w:szCs w:val="28"/>
          <w:lang w:eastAsia="ru-RU"/>
        </w:rPr>
        <w:t>, вопр</w:t>
      </w:r>
      <w:r>
        <w:rPr>
          <w:rFonts w:ascii="Times New Roman" w:eastAsia="Times New Roman" w:hAnsi="Times New Roman"/>
          <w:sz w:val="28"/>
          <w:szCs w:val="28"/>
          <w:lang w:eastAsia="ru-RU"/>
        </w:rPr>
        <w:t>осами  управления, русско-китайскими</w:t>
      </w:r>
      <w:r w:rsidRPr="00122B51">
        <w:rPr>
          <w:rFonts w:ascii="Times New Roman" w:eastAsia="Times New Roman" w:hAnsi="Times New Roman"/>
          <w:sz w:val="28"/>
          <w:szCs w:val="28"/>
          <w:lang w:eastAsia="ru-RU"/>
        </w:rPr>
        <w:t xml:space="preserve"> от</w:t>
      </w:r>
      <w:r>
        <w:rPr>
          <w:rFonts w:ascii="Times New Roman" w:eastAsia="Times New Roman" w:hAnsi="Times New Roman"/>
          <w:sz w:val="28"/>
          <w:szCs w:val="28"/>
          <w:lang w:eastAsia="ru-RU"/>
        </w:rPr>
        <w:t>ношениями, и другими темами</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E01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Стабильный интерес представляла тема восстановления социальной справедливости –</w:t>
      </w:r>
      <w:r>
        <w:rPr>
          <w:rFonts w:ascii="Times New Roman" w:eastAsia="Times New Roman" w:hAnsi="Times New Roman"/>
          <w:sz w:val="28"/>
          <w:szCs w:val="28"/>
          <w:lang w:eastAsia="ru-RU"/>
        </w:rPr>
        <w:t xml:space="preserve"> готовили к изданию и издавали «К</w:t>
      </w:r>
      <w:r w:rsidRPr="00122B51">
        <w:rPr>
          <w:rFonts w:ascii="Times New Roman" w:eastAsia="Times New Roman" w:hAnsi="Times New Roman"/>
          <w:sz w:val="28"/>
          <w:szCs w:val="28"/>
          <w:lang w:eastAsia="ru-RU"/>
        </w:rPr>
        <w:t>ниги памяти ж</w:t>
      </w:r>
      <w:r>
        <w:rPr>
          <w:rFonts w:ascii="Times New Roman" w:eastAsia="Times New Roman" w:hAnsi="Times New Roman"/>
          <w:sz w:val="28"/>
          <w:szCs w:val="28"/>
          <w:lang w:eastAsia="ru-RU"/>
        </w:rPr>
        <w:t>ертв политических репрессий»</w:t>
      </w:r>
      <w:r w:rsidRPr="00122B51">
        <w:rPr>
          <w:rFonts w:ascii="Times New Roman" w:eastAsia="Times New Roman" w:hAnsi="Times New Roman"/>
          <w:sz w:val="28"/>
          <w:szCs w:val="28"/>
          <w:lang w:eastAsia="ru-RU"/>
        </w:rPr>
        <w:t xml:space="preserve"> (там же,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42). Фактически преобладали над всеми остальными темы истори</w:t>
      </w:r>
      <w:r>
        <w:rPr>
          <w:rFonts w:ascii="Times New Roman" w:eastAsia="Times New Roman" w:hAnsi="Times New Roman"/>
          <w:sz w:val="28"/>
          <w:szCs w:val="28"/>
          <w:lang w:eastAsia="ru-RU"/>
        </w:rPr>
        <w:t>ческие и историко-культурные.</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После объединения в 1992 г.</w:t>
      </w:r>
      <w:r w:rsidRPr="00122B51">
        <w:rPr>
          <w:rFonts w:ascii="Times New Roman" w:eastAsia="Times New Roman" w:hAnsi="Times New Roman"/>
          <w:sz w:val="28"/>
          <w:szCs w:val="28"/>
          <w:lang w:eastAsia="ru-RU"/>
        </w:rPr>
        <w:t xml:space="preserve"> партийного и государственного архивов для исследователей работают два читальных зала, количество посадочных </w:t>
      </w:r>
      <w:r w:rsidRPr="00122B51">
        <w:rPr>
          <w:rFonts w:ascii="Times New Roman" w:eastAsia="Times New Roman" w:hAnsi="Times New Roman"/>
          <w:sz w:val="28"/>
          <w:szCs w:val="28"/>
          <w:lang w:eastAsia="ru-RU"/>
        </w:rPr>
        <w:lastRenderedPageBreak/>
        <w:t>мест увеличилось вдвое (40 мест). С введением новых правил работы иссл</w:t>
      </w:r>
      <w:r w:rsidR="006E012F">
        <w:rPr>
          <w:rFonts w:ascii="Times New Roman" w:eastAsia="Times New Roman" w:hAnsi="Times New Roman"/>
          <w:sz w:val="28"/>
          <w:szCs w:val="28"/>
          <w:lang w:eastAsia="ru-RU"/>
        </w:rPr>
        <w:t xml:space="preserve">едователей </w:t>
      </w:r>
      <w:r>
        <w:rPr>
          <w:rFonts w:ascii="Times New Roman" w:eastAsia="Times New Roman" w:hAnsi="Times New Roman"/>
          <w:sz w:val="28"/>
          <w:szCs w:val="28"/>
          <w:lang w:eastAsia="ru-RU"/>
        </w:rPr>
        <w:t xml:space="preserve"> в 1998 г.</w:t>
      </w:r>
      <w:r w:rsidRPr="00122B51">
        <w:rPr>
          <w:rFonts w:ascii="Times New Roman" w:eastAsia="Times New Roman" w:hAnsi="Times New Roman"/>
          <w:sz w:val="28"/>
          <w:szCs w:val="28"/>
          <w:lang w:eastAsia="ru-RU"/>
        </w:rPr>
        <w:t xml:space="preserve"> доступ исследователей к документам существенно упрощен, в читальном зале работают посетители по личным заявлениям. </w:t>
      </w:r>
      <w:r>
        <w:rPr>
          <w:rFonts w:ascii="Times New Roman" w:eastAsia="Times New Roman" w:hAnsi="Times New Roman"/>
          <w:sz w:val="28"/>
          <w:szCs w:val="28"/>
          <w:lang w:eastAsia="ru-RU"/>
        </w:rPr>
        <w:t xml:space="preserve"> Зам</w:t>
      </w:r>
      <w:r w:rsidR="006E012F">
        <w:rPr>
          <w:rFonts w:ascii="Times New Roman" w:eastAsia="Times New Roman" w:hAnsi="Times New Roman"/>
          <w:sz w:val="28"/>
          <w:szCs w:val="28"/>
          <w:lang w:eastAsia="ru-RU"/>
        </w:rPr>
        <w:t>ечено, что значительно выше стала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востребованность документ</w:t>
      </w:r>
      <w:r>
        <w:rPr>
          <w:rFonts w:ascii="Times New Roman" w:eastAsia="Times New Roman" w:hAnsi="Times New Roman"/>
          <w:sz w:val="28"/>
          <w:szCs w:val="28"/>
          <w:lang w:eastAsia="ru-RU"/>
        </w:rPr>
        <w:t>ов в читальном зале корпуса №</w:t>
      </w:r>
      <w:r w:rsidR="00FD716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2, т.е. </w:t>
      </w:r>
      <w:r w:rsidR="00FD7162">
        <w:rPr>
          <w:rFonts w:ascii="Times New Roman" w:eastAsia="Times New Roman" w:hAnsi="Times New Roman"/>
          <w:sz w:val="28"/>
          <w:szCs w:val="28"/>
          <w:lang w:eastAsia="ru-RU"/>
        </w:rPr>
        <w:t>бывшего гос</w:t>
      </w:r>
      <w:r>
        <w:rPr>
          <w:rFonts w:ascii="Times New Roman" w:eastAsia="Times New Roman" w:hAnsi="Times New Roman"/>
          <w:sz w:val="28"/>
          <w:szCs w:val="28"/>
          <w:lang w:eastAsia="ru-RU"/>
        </w:rPr>
        <w:t>архива</w:t>
      </w:r>
      <w:r w:rsidRPr="00122B51">
        <w:rPr>
          <w:rFonts w:ascii="Times New Roman" w:eastAsia="Times New Roman" w:hAnsi="Times New Roman"/>
          <w:sz w:val="28"/>
          <w:szCs w:val="28"/>
          <w:lang w:eastAsia="ru-RU"/>
        </w:rPr>
        <w:t>, чем докумен</w:t>
      </w:r>
      <w:r>
        <w:rPr>
          <w:rFonts w:ascii="Times New Roman" w:eastAsia="Times New Roman" w:hAnsi="Times New Roman"/>
          <w:sz w:val="28"/>
          <w:szCs w:val="28"/>
          <w:lang w:eastAsia="ru-RU"/>
        </w:rPr>
        <w:t xml:space="preserve">тов читального зала корпуса № 1, т.е. бывшего партийного архива.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2000-2018 гг. </w:t>
      </w:r>
      <w:r w:rsidRPr="00122B51">
        <w:rPr>
          <w:rFonts w:ascii="Times New Roman" w:eastAsia="Times New Roman" w:hAnsi="Times New Roman"/>
          <w:sz w:val="28"/>
          <w:szCs w:val="28"/>
          <w:lang w:eastAsia="ru-RU"/>
        </w:rPr>
        <w:t xml:space="preserve">резко возросло количество граждан, которые приходят по </w:t>
      </w:r>
      <w:r>
        <w:rPr>
          <w:rFonts w:ascii="Times New Roman" w:eastAsia="Times New Roman" w:hAnsi="Times New Roman"/>
          <w:sz w:val="28"/>
          <w:szCs w:val="28"/>
          <w:lang w:eastAsia="ru-RU"/>
        </w:rPr>
        <w:t>вопросам служебного пользования. Их</w:t>
      </w:r>
      <w:r w:rsidRPr="00122B51">
        <w:rPr>
          <w:rFonts w:ascii="Times New Roman" w:eastAsia="Times New Roman" w:hAnsi="Times New Roman"/>
          <w:sz w:val="28"/>
          <w:szCs w:val="28"/>
          <w:lang w:eastAsia="ru-RU"/>
        </w:rPr>
        <w:t xml:space="preserve"> интересуют решения органов государственной власти, имущественные и земельные вопросы, ликвидация и изменения с</w:t>
      </w:r>
      <w:r>
        <w:rPr>
          <w:rFonts w:ascii="Times New Roman" w:eastAsia="Times New Roman" w:hAnsi="Times New Roman"/>
          <w:sz w:val="28"/>
          <w:szCs w:val="28"/>
          <w:lang w:eastAsia="ru-RU"/>
        </w:rPr>
        <w:t>татуса предприятий и др</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Расширялась</w:t>
      </w:r>
      <w:r w:rsidRPr="00122B51">
        <w:rPr>
          <w:rFonts w:ascii="Times New Roman" w:eastAsia="Times New Roman" w:hAnsi="Times New Roman"/>
          <w:sz w:val="28"/>
          <w:szCs w:val="28"/>
          <w:lang w:eastAsia="ru-RU"/>
        </w:rPr>
        <w:t xml:space="preserve"> группа, занятая изучени</w:t>
      </w:r>
      <w:r>
        <w:rPr>
          <w:rFonts w:ascii="Times New Roman" w:eastAsia="Times New Roman" w:hAnsi="Times New Roman"/>
          <w:sz w:val="28"/>
          <w:szCs w:val="28"/>
          <w:lang w:eastAsia="ru-RU"/>
        </w:rPr>
        <w:t>ем документов по истории семьи, но</w:t>
      </w:r>
      <w:r w:rsidR="00ED54AD">
        <w:rPr>
          <w:rFonts w:ascii="Times New Roman" w:eastAsia="Times New Roman" w:hAnsi="Times New Roman"/>
          <w:sz w:val="28"/>
          <w:szCs w:val="28"/>
          <w:lang w:eastAsia="ru-RU"/>
        </w:rPr>
        <w:t xml:space="preserve"> в марте 2011 г. это направление было</w:t>
      </w:r>
      <w:r w:rsidRPr="00122B51">
        <w:rPr>
          <w:rFonts w:ascii="Times New Roman" w:eastAsia="Times New Roman" w:hAnsi="Times New Roman"/>
          <w:sz w:val="28"/>
          <w:szCs w:val="28"/>
          <w:lang w:eastAsia="ru-RU"/>
        </w:rPr>
        <w:t xml:space="preserve"> закрыт</w:t>
      </w:r>
      <w:r w:rsidR="00ED54AD">
        <w:rPr>
          <w:rFonts w:ascii="Times New Roman" w:eastAsia="Times New Roman" w:hAnsi="Times New Roman"/>
          <w:sz w:val="28"/>
          <w:szCs w:val="28"/>
          <w:lang w:eastAsia="ru-RU"/>
        </w:rPr>
        <w:t>о</w:t>
      </w:r>
      <w:r w:rsidRPr="00122B51">
        <w:rPr>
          <w:rFonts w:ascii="Times New Roman" w:eastAsia="Times New Roman" w:hAnsi="Times New Roman"/>
          <w:sz w:val="28"/>
          <w:szCs w:val="28"/>
          <w:lang w:eastAsia="ru-RU"/>
        </w:rPr>
        <w:t xml:space="preserve"> для исследователей из-за плохой сохранности документов</w:t>
      </w:r>
      <w:r w:rsidR="00ED54AD">
        <w:rPr>
          <w:rFonts w:ascii="Times New Roman" w:eastAsia="Times New Roman" w:hAnsi="Times New Roman"/>
          <w:sz w:val="28"/>
          <w:szCs w:val="28"/>
          <w:lang w:eastAsia="ru-RU"/>
        </w:rPr>
        <w:t xml:space="preserve"> из</w:t>
      </w:r>
      <w:r w:rsidRPr="00122B51">
        <w:rPr>
          <w:rFonts w:ascii="Times New Roman" w:eastAsia="Times New Roman" w:hAnsi="Times New Roman"/>
          <w:sz w:val="28"/>
          <w:szCs w:val="28"/>
          <w:lang w:eastAsia="ru-RU"/>
        </w:rPr>
        <w:t xml:space="preserve"> фонд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282 – Церкви Заб</w:t>
      </w:r>
      <w:r>
        <w:rPr>
          <w:rFonts w:ascii="Times New Roman" w:eastAsia="Times New Roman" w:hAnsi="Times New Roman"/>
          <w:sz w:val="28"/>
          <w:szCs w:val="28"/>
          <w:lang w:eastAsia="ru-RU"/>
        </w:rPr>
        <w:t xml:space="preserve">айкальской области.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Особенностью последних двух десятилетий является снижение количества приезжих исследов</w:t>
      </w:r>
      <w:r>
        <w:rPr>
          <w:rFonts w:ascii="Times New Roman" w:eastAsia="Times New Roman" w:hAnsi="Times New Roman"/>
          <w:sz w:val="28"/>
          <w:szCs w:val="28"/>
          <w:lang w:eastAsia="ru-RU"/>
        </w:rPr>
        <w:t>ателей  из-за сокращения финансирования</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стране</w:t>
      </w:r>
      <w:r w:rsidRPr="00122B51">
        <w:rPr>
          <w:rFonts w:ascii="Times New Roman" w:eastAsia="Times New Roman" w:hAnsi="Times New Roman"/>
          <w:sz w:val="28"/>
          <w:szCs w:val="28"/>
          <w:lang w:eastAsia="ru-RU"/>
        </w:rPr>
        <w:t xml:space="preserve"> на научные исследования.</w:t>
      </w:r>
      <w:r w:rsidRPr="001B7A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w:t>
      </w:r>
      <w:r w:rsidRPr="00122B51">
        <w:rPr>
          <w:rFonts w:ascii="Times New Roman" w:eastAsia="Times New Roman" w:hAnsi="Times New Roman"/>
          <w:sz w:val="28"/>
          <w:szCs w:val="28"/>
          <w:lang w:eastAsia="ru-RU"/>
        </w:rPr>
        <w:t>акже из-за недостатка финансирования</w:t>
      </w:r>
      <w:r>
        <w:rPr>
          <w:rFonts w:ascii="Times New Roman" w:eastAsia="Times New Roman" w:hAnsi="Times New Roman"/>
          <w:sz w:val="28"/>
          <w:szCs w:val="28"/>
          <w:lang w:eastAsia="ru-RU"/>
        </w:rPr>
        <w:t xml:space="preserve"> все реже</w:t>
      </w:r>
      <w:r w:rsidRPr="00122B51">
        <w:rPr>
          <w:rFonts w:ascii="Times New Roman" w:eastAsia="Times New Roman" w:hAnsi="Times New Roman"/>
          <w:sz w:val="28"/>
          <w:szCs w:val="28"/>
          <w:lang w:eastAsia="ru-RU"/>
        </w:rPr>
        <w:t xml:space="preserve"> приезжают и</w:t>
      </w:r>
      <w:r>
        <w:rPr>
          <w:rFonts w:ascii="Times New Roman" w:eastAsia="Times New Roman" w:hAnsi="Times New Roman"/>
          <w:sz w:val="28"/>
          <w:szCs w:val="28"/>
          <w:lang w:eastAsia="ru-RU"/>
        </w:rPr>
        <w:t>сследователи</w:t>
      </w:r>
      <w:r w:rsidRPr="00122B51">
        <w:rPr>
          <w:rFonts w:ascii="Times New Roman" w:eastAsia="Times New Roman" w:hAnsi="Times New Roman"/>
          <w:sz w:val="28"/>
          <w:szCs w:val="28"/>
          <w:lang w:eastAsia="ru-RU"/>
        </w:rPr>
        <w:t xml:space="preserve"> из районов края. По мере скромных финансовых возможностей</w:t>
      </w:r>
      <w:r>
        <w:rPr>
          <w:rFonts w:ascii="Times New Roman" w:eastAsia="Times New Roman" w:hAnsi="Times New Roman"/>
          <w:sz w:val="28"/>
          <w:szCs w:val="28"/>
          <w:lang w:eastAsia="ru-RU"/>
        </w:rPr>
        <w:t xml:space="preserve"> госархива  создаются условия для работы;</w:t>
      </w:r>
      <w:r w:rsidRPr="00122B51">
        <w:rPr>
          <w:rFonts w:ascii="Times New Roman" w:eastAsia="Times New Roman" w:hAnsi="Times New Roman"/>
          <w:sz w:val="28"/>
          <w:szCs w:val="28"/>
          <w:lang w:eastAsia="ru-RU"/>
        </w:rPr>
        <w:t xml:space="preserve"> есть один персон</w:t>
      </w:r>
      <w:r>
        <w:rPr>
          <w:rFonts w:ascii="Times New Roman" w:eastAsia="Times New Roman" w:hAnsi="Times New Roman"/>
          <w:sz w:val="28"/>
          <w:szCs w:val="28"/>
          <w:lang w:eastAsia="ru-RU"/>
        </w:rPr>
        <w:t>альный компьютер</w:t>
      </w:r>
      <w:r w:rsidRPr="00122B51">
        <w:rPr>
          <w:rFonts w:ascii="Times New Roman" w:eastAsia="Times New Roman" w:hAnsi="Times New Roman"/>
          <w:sz w:val="28"/>
          <w:szCs w:val="28"/>
          <w:lang w:eastAsia="ru-RU"/>
        </w:rPr>
        <w:t xml:space="preserve"> для изучения документов, имеющих электронные копии. Для современного читального зала необходимо не только увеличить количество компьютеров, но и расширить площадь читального зала</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w:t>
      </w:r>
      <w:r w:rsidRPr="00122B51">
        <w:rPr>
          <w:rFonts w:ascii="Times New Roman" w:eastAsia="Times New Roman" w:hAnsi="Times New Roman"/>
          <w:sz w:val="28"/>
          <w:szCs w:val="28"/>
          <w:lang w:eastAsia="ru-RU"/>
        </w:rPr>
        <w:t>ля создания у</w:t>
      </w:r>
      <w:r>
        <w:rPr>
          <w:rFonts w:ascii="Times New Roman" w:eastAsia="Times New Roman" w:hAnsi="Times New Roman"/>
          <w:sz w:val="28"/>
          <w:szCs w:val="28"/>
          <w:lang w:eastAsia="ru-RU"/>
        </w:rPr>
        <w:t>словий работы исследователей требуется современная мебель</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Количество исследователей </w:t>
      </w:r>
      <w:r>
        <w:rPr>
          <w:rFonts w:ascii="Times New Roman" w:eastAsia="Times New Roman" w:hAnsi="Times New Roman"/>
          <w:sz w:val="28"/>
          <w:szCs w:val="28"/>
          <w:lang w:eastAsia="ru-RU"/>
        </w:rPr>
        <w:t>в 2001-2013 гг</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колебалось </w:t>
      </w:r>
      <w:r w:rsidRPr="00122B51">
        <w:rPr>
          <w:rFonts w:ascii="Times New Roman" w:eastAsia="Times New Roman" w:hAnsi="Times New Roman"/>
          <w:sz w:val="28"/>
          <w:szCs w:val="28"/>
          <w:lang w:eastAsia="ru-RU"/>
        </w:rPr>
        <w:t xml:space="preserve"> от 300 до 500 </w:t>
      </w:r>
      <w:r w:rsidR="00ED54AD">
        <w:rPr>
          <w:rFonts w:ascii="Times New Roman" w:eastAsia="Times New Roman" w:hAnsi="Times New Roman"/>
          <w:sz w:val="28"/>
          <w:szCs w:val="28"/>
          <w:lang w:eastAsia="ru-RU"/>
        </w:rPr>
        <w:t>человек, посещений  до 4000,</w:t>
      </w:r>
      <w:r w:rsidRPr="00122B51">
        <w:rPr>
          <w:rFonts w:ascii="Times New Roman" w:eastAsia="Times New Roman" w:hAnsi="Times New Roman"/>
          <w:sz w:val="28"/>
          <w:szCs w:val="28"/>
          <w:lang w:eastAsia="ru-RU"/>
        </w:rPr>
        <w:t xml:space="preserve"> выдается в среднем за год до 10000 дел. Читальные залы обслуживаются высококвалифицированными специалистами, которые консультируют по вопросу состава и содержания документов  и правил работы. Большую помощь заведующим читальными залами оказывает </w:t>
      </w:r>
      <w:r>
        <w:rPr>
          <w:rFonts w:ascii="Times New Roman" w:eastAsia="Times New Roman" w:hAnsi="Times New Roman"/>
          <w:sz w:val="28"/>
          <w:szCs w:val="28"/>
          <w:lang w:eastAsia="ru-RU"/>
        </w:rPr>
        <w:t>наличие новых путеводителей</w:t>
      </w:r>
      <w:r w:rsidRPr="00122B51">
        <w:rPr>
          <w:rFonts w:ascii="Times New Roman" w:eastAsia="Times New Roman" w:hAnsi="Times New Roman"/>
          <w:sz w:val="28"/>
          <w:szCs w:val="28"/>
          <w:lang w:eastAsia="ru-RU"/>
        </w:rPr>
        <w:t xml:space="preserve"> по фондам ГАЗК</w:t>
      </w:r>
      <w:r>
        <w:rPr>
          <w:rFonts w:ascii="Times New Roman" w:eastAsia="Times New Roman" w:hAnsi="Times New Roman"/>
          <w:sz w:val="28"/>
          <w:szCs w:val="28"/>
          <w:lang w:eastAsia="ru-RU"/>
        </w:rPr>
        <w:t>, в том числе в электронном варианте</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005ABD">
        <w:rPr>
          <w:rFonts w:ascii="Times New Roman" w:eastAsia="Times New Roman" w:hAnsi="Times New Roman"/>
          <w:sz w:val="28"/>
          <w:szCs w:val="28"/>
          <w:lang w:eastAsia="ru-RU"/>
        </w:rPr>
        <w:t xml:space="preserve"> </w:t>
      </w:r>
      <w:r w:rsidR="00ED54AD">
        <w:rPr>
          <w:rFonts w:ascii="Times New Roman" w:eastAsia="Times New Roman" w:hAnsi="Times New Roman"/>
          <w:sz w:val="28"/>
          <w:szCs w:val="28"/>
          <w:lang w:eastAsia="ru-RU"/>
        </w:rPr>
        <w:t>В гос</w:t>
      </w:r>
      <w:r w:rsidRPr="00122B51">
        <w:rPr>
          <w:rFonts w:ascii="Times New Roman" w:eastAsia="Times New Roman" w:hAnsi="Times New Roman"/>
          <w:sz w:val="28"/>
          <w:szCs w:val="28"/>
          <w:lang w:eastAsia="ru-RU"/>
        </w:rPr>
        <w:t xml:space="preserve">архиве в разные годы работали и работают на протяжении десятилетий исследователи, чьи </w:t>
      </w:r>
      <w:r>
        <w:rPr>
          <w:rFonts w:ascii="Times New Roman" w:eastAsia="Times New Roman" w:hAnsi="Times New Roman"/>
          <w:sz w:val="28"/>
          <w:szCs w:val="28"/>
          <w:lang w:eastAsia="ru-RU"/>
        </w:rPr>
        <w:t>научные</w:t>
      </w:r>
      <w:r w:rsidRPr="00122B51">
        <w:rPr>
          <w:rFonts w:ascii="Times New Roman" w:eastAsia="Times New Roman" w:hAnsi="Times New Roman"/>
          <w:sz w:val="28"/>
          <w:szCs w:val="28"/>
          <w:lang w:eastAsia="ru-RU"/>
        </w:rPr>
        <w:t xml:space="preserve"> труды составляют гордость архива</w:t>
      </w:r>
      <w:r>
        <w:rPr>
          <w:rFonts w:ascii="Times New Roman" w:eastAsia="Times New Roman" w:hAnsi="Times New Roman"/>
          <w:sz w:val="28"/>
          <w:szCs w:val="28"/>
          <w:lang w:eastAsia="ru-RU"/>
        </w:rPr>
        <w:t xml:space="preserve">, представляют достойно историческую науку Забайкальского края. В  числе </w:t>
      </w:r>
      <w:r w:rsidRPr="00122B51">
        <w:rPr>
          <w:rFonts w:ascii="Times New Roman" w:eastAsia="Times New Roman" w:hAnsi="Times New Roman"/>
          <w:sz w:val="28"/>
          <w:szCs w:val="28"/>
          <w:lang w:eastAsia="ru-RU"/>
        </w:rPr>
        <w:t xml:space="preserve"> первых </w:t>
      </w:r>
      <w:r>
        <w:rPr>
          <w:rFonts w:ascii="Times New Roman" w:eastAsia="Times New Roman" w:hAnsi="Times New Roman"/>
          <w:sz w:val="28"/>
          <w:szCs w:val="28"/>
          <w:lang w:eastAsia="ru-RU"/>
        </w:rPr>
        <w:t xml:space="preserve">исследователей </w:t>
      </w:r>
      <w:r w:rsidRPr="00122B51">
        <w:rPr>
          <w:rFonts w:ascii="Times New Roman" w:eastAsia="Times New Roman" w:hAnsi="Times New Roman"/>
          <w:sz w:val="28"/>
          <w:szCs w:val="28"/>
          <w:lang w:eastAsia="ru-RU"/>
        </w:rPr>
        <w:t xml:space="preserve"> Виктор Григорьевич Изгачев,  Александра Георгиевна Патронова</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Раиса Ивановна Ц</w:t>
      </w:r>
      <w:r>
        <w:rPr>
          <w:rFonts w:ascii="Times New Roman" w:eastAsia="Times New Roman" w:hAnsi="Times New Roman"/>
          <w:sz w:val="28"/>
          <w:szCs w:val="28"/>
          <w:lang w:eastAsia="ru-RU"/>
        </w:rPr>
        <w:t xml:space="preserve">уприк, </w:t>
      </w:r>
      <w:r w:rsidRPr="00122B51">
        <w:rPr>
          <w:rFonts w:ascii="Times New Roman" w:eastAsia="Times New Roman" w:hAnsi="Times New Roman"/>
          <w:sz w:val="28"/>
          <w:szCs w:val="28"/>
          <w:lang w:eastAsia="ru-RU"/>
        </w:rPr>
        <w:t xml:space="preserve"> Владими</w:t>
      </w:r>
      <w:r>
        <w:rPr>
          <w:rFonts w:ascii="Times New Roman" w:eastAsia="Times New Roman" w:hAnsi="Times New Roman"/>
          <w:sz w:val="28"/>
          <w:szCs w:val="28"/>
          <w:lang w:eastAsia="ru-RU"/>
        </w:rPr>
        <w:t>р Исаакович Василевский. Постоянно работали с документами</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краеведы  </w:t>
      </w:r>
      <w:r w:rsidRPr="00122B51">
        <w:rPr>
          <w:rFonts w:ascii="Times New Roman" w:eastAsia="Times New Roman" w:hAnsi="Times New Roman"/>
          <w:sz w:val="28"/>
          <w:szCs w:val="28"/>
          <w:lang w:eastAsia="ru-RU"/>
        </w:rPr>
        <w:t xml:space="preserve">Виктор Федорович Балабанов, Марина Юлиановна Тимофеева, Анатолий Николаевич Халецкий, </w:t>
      </w:r>
      <w:r>
        <w:rPr>
          <w:rFonts w:ascii="Times New Roman" w:eastAsia="Times New Roman" w:hAnsi="Times New Roman"/>
          <w:sz w:val="28"/>
          <w:szCs w:val="28"/>
          <w:lang w:eastAsia="ru-RU"/>
        </w:rPr>
        <w:t xml:space="preserve">Вадим Васильевич Перминов, </w:t>
      </w:r>
      <w:r w:rsidR="006E79E5">
        <w:rPr>
          <w:rFonts w:ascii="Times New Roman" w:eastAsia="Times New Roman" w:hAnsi="Times New Roman"/>
          <w:sz w:val="28"/>
          <w:szCs w:val="28"/>
          <w:lang w:eastAsia="ru-RU"/>
        </w:rPr>
        <w:t xml:space="preserve">Артем Евстафьевич </w:t>
      </w:r>
      <w:r w:rsidRPr="00122B51">
        <w:rPr>
          <w:rFonts w:ascii="Times New Roman" w:eastAsia="Times New Roman" w:hAnsi="Times New Roman"/>
          <w:sz w:val="28"/>
          <w:szCs w:val="28"/>
          <w:lang w:eastAsia="ru-RU"/>
        </w:rPr>
        <w:t>Власов,</w:t>
      </w:r>
      <w:r w:rsidR="00280245">
        <w:rPr>
          <w:rFonts w:ascii="Times New Roman" w:eastAsia="Times New Roman" w:hAnsi="Times New Roman"/>
          <w:sz w:val="28"/>
          <w:szCs w:val="28"/>
          <w:lang w:eastAsia="ru-RU"/>
        </w:rPr>
        <w:t xml:space="preserve"> Геннадий Александрович Жеребцов,</w:t>
      </w:r>
      <w:r w:rsidRPr="00122B51">
        <w:rPr>
          <w:rFonts w:ascii="Times New Roman" w:eastAsia="Times New Roman" w:hAnsi="Times New Roman"/>
          <w:sz w:val="28"/>
          <w:szCs w:val="28"/>
          <w:lang w:eastAsia="ru-RU"/>
        </w:rPr>
        <w:t xml:space="preserve">  Тамара Дмитриевна Коршунова, Галина Павловна и Виктор Григорьевич Лобановы, Владимир Петрович  Мищенко,</w:t>
      </w:r>
      <w:r w:rsidR="00280245">
        <w:rPr>
          <w:rFonts w:ascii="Times New Roman" w:eastAsia="Times New Roman" w:hAnsi="Times New Roman"/>
          <w:sz w:val="28"/>
          <w:szCs w:val="28"/>
          <w:lang w:eastAsia="ru-RU"/>
        </w:rPr>
        <w:t xml:space="preserve"> Владимир Иванович Косых,</w:t>
      </w:r>
      <w:r w:rsidRPr="00122B51">
        <w:rPr>
          <w:rFonts w:ascii="Times New Roman" w:eastAsia="Times New Roman" w:hAnsi="Times New Roman"/>
          <w:sz w:val="28"/>
          <w:szCs w:val="28"/>
          <w:lang w:eastAsia="ru-RU"/>
        </w:rPr>
        <w:t xml:space="preserve"> Алексей Александрович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Маннов, Анатолий Петрович Ведмидь, Елена Федоровн</w:t>
      </w:r>
      <w:r>
        <w:rPr>
          <w:rFonts w:ascii="Times New Roman" w:eastAsia="Times New Roman" w:hAnsi="Times New Roman"/>
          <w:sz w:val="28"/>
          <w:szCs w:val="28"/>
          <w:lang w:eastAsia="ru-RU"/>
        </w:rPr>
        <w:t xml:space="preserve">а Калашникова.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Мног</w:t>
      </w:r>
      <w:r>
        <w:rPr>
          <w:rFonts w:ascii="Times New Roman" w:eastAsia="Times New Roman" w:hAnsi="Times New Roman"/>
          <w:sz w:val="28"/>
          <w:szCs w:val="28"/>
          <w:lang w:eastAsia="ru-RU"/>
        </w:rPr>
        <w:t>ие годы успешно работали</w:t>
      </w:r>
      <w:r w:rsidRPr="00122B51">
        <w:rPr>
          <w:rFonts w:ascii="Times New Roman" w:eastAsia="Times New Roman" w:hAnsi="Times New Roman"/>
          <w:sz w:val="28"/>
          <w:szCs w:val="28"/>
          <w:lang w:eastAsia="ru-RU"/>
        </w:rPr>
        <w:t xml:space="preserve"> улетовский краевед Юри</w:t>
      </w:r>
      <w:r>
        <w:rPr>
          <w:rFonts w:ascii="Times New Roman" w:eastAsia="Times New Roman" w:hAnsi="Times New Roman"/>
          <w:sz w:val="28"/>
          <w:szCs w:val="28"/>
          <w:lang w:eastAsia="ru-RU"/>
        </w:rPr>
        <w:t>й Чаркин, директор музея г.</w:t>
      </w:r>
      <w:r w:rsidRPr="00122B51">
        <w:rPr>
          <w:rFonts w:ascii="Times New Roman" w:eastAsia="Times New Roman" w:hAnsi="Times New Roman"/>
          <w:sz w:val="28"/>
          <w:szCs w:val="28"/>
          <w:lang w:eastAsia="ru-RU"/>
        </w:rPr>
        <w:t xml:space="preserve"> Хилок Владимир Федорович Петров, Лариса Вадимовна Храмова, Галина Иосифовна Погодаева, Татьяна Леонидовна Шильникова, Елена Сергеевна Бушуева</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Вера Владимировна  Бардакова</w:t>
      </w:r>
      <w:r>
        <w:rPr>
          <w:rFonts w:ascii="Times New Roman" w:eastAsia="Times New Roman" w:hAnsi="Times New Roman"/>
          <w:sz w:val="28"/>
          <w:szCs w:val="28"/>
          <w:lang w:eastAsia="ru-RU"/>
        </w:rPr>
        <w:t>.</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гос</w:t>
      </w:r>
      <w:r w:rsidRPr="00122B51">
        <w:rPr>
          <w:rFonts w:ascii="Times New Roman" w:eastAsia="Times New Roman" w:hAnsi="Times New Roman"/>
          <w:sz w:val="28"/>
          <w:szCs w:val="28"/>
          <w:lang w:eastAsia="ru-RU"/>
        </w:rPr>
        <w:t>архиве работали  писатель Натан Эйдельман</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который нашел и опубликовал </w:t>
      </w:r>
      <w:r>
        <w:rPr>
          <w:rFonts w:ascii="Times New Roman" w:eastAsia="Times New Roman" w:hAnsi="Times New Roman"/>
          <w:sz w:val="28"/>
          <w:szCs w:val="28"/>
          <w:lang w:eastAsia="ru-RU"/>
        </w:rPr>
        <w:t xml:space="preserve">первым </w:t>
      </w:r>
      <w:r w:rsidRPr="00122B51">
        <w:rPr>
          <w:rFonts w:ascii="Times New Roman" w:eastAsia="Times New Roman" w:hAnsi="Times New Roman"/>
          <w:sz w:val="28"/>
          <w:szCs w:val="28"/>
          <w:lang w:eastAsia="ru-RU"/>
        </w:rPr>
        <w:t>документы о смерти М.С. Лунина; писатель Оскар Хавкин, написавший о меценатах, просветителях, золот</w:t>
      </w:r>
      <w:r>
        <w:rPr>
          <w:rFonts w:ascii="Times New Roman" w:eastAsia="Times New Roman" w:hAnsi="Times New Roman"/>
          <w:sz w:val="28"/>
          <w:szCs w:val="28"/>
          <w:lang w:eastAsia="ru-RU"/>
        </w:rPr>
        <w:t>опромышленниках братьях Бутиных;</w:t>
      </w:r>
      <w:r w:rsidRPr="00122B51">
        <w:rPr>
          <w:rFonts w:ascii="Times New Roman" w:eastAsia="Times New Roman" w:hAnsi="Times New Roman"/>
          <w:sz w:val="28"/>
          <w:szCs w:val="28"/>
          <w:lang w:eastAsia="ru-RU"/>
        </w:rPr>
        <w:t xml:space="preserve"> поэт, писатель Георгий Граубин</w:t>
      </w:r>
      <w:r>
        <w:rPr>
          <w:rFonts w:ascii="Times New Roman" w:eastAsia="Times New Roman" w:hAnsi="Times New Roman"/>
          <w:sz w:val="28"/>
          <w:szCs w:val="28"/>
          <w:lang w:eastAsia="ru-RU"/>
        </w:rPr>
        <w:t xml:space="preserve"> работал над   книгой</w:t>
      </w:r>
      <w:r w:rsidRPr="00122B51">
        <w:rPr>
          <w:rFonts w:ascii="Times New Roman" w:eastAsia="Times New Roman" w:hAnsi="Times New Roman"/>
          <w:sz w:val="28"/>
          <w:szCs w:val="28"/>
          <w:lang w:eastAsia="ru-RU"/>
        </w:rPr>
        <w:t xml:space="preserve"> «Серебряный капкан», доктор архитектуры Николай Петрович Крадин изучал архитектурные особенности городов Чита, Нерчинск, храмов Забайкалья и написал об этом моног</w:t>
      </w:r>
      <w:r>
        <w:rPr>
          <w:rFonts w:ascii="Times New Roman" w:eastAsia="Times New Roman" w:hAnsi="Times New Roman"/>
          <w:sz w:val="28"/>
          <w:szCs w:val="28"/>
          <w:lang w:eastAsia="ru-RU"/>
        </w:rPr>
        <w:t>рафии.</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19</w:t>
      </w:r>
      <w:r w:rsidRPr="00122B51">
        <w:rPr>
          <w:rFonts w:ascii="Times New Roman" w:eastAsia="Times New Roman" w:hAnsi="Times New Roman"/>
          <w:sz w:val="28"/>
          <w:szCs w:val="28"/>
          <w:lang w:eastAsia="ru-RU"/>
        </w:rPr>
        <w:t>90-е читальном зале работали польский историки Ф. Новинский, который написал на документах сибирских архивах монографи</w:t>
      </w:r>
      <w:r>
        <w:rPr>
          <w:rFonts w:ascii="Times New Roman" w:eastAsia="Times New Roman" w:hAnsi="Times New Roman"/>
          <w:sz w:val="28"/>
          <w:szCs w:val="28"/>
          <w:lang w:eastAsia="ru-RU"/>
        </w:rPr>
        <w:t xml:space="preserve">ю «Поляки на сибирской каторге». </w:t>
      </w:r>
      <w:r w:rsidRPr="00122B51">
        <w:rPr>
          <w:rFonts w:ascii="Times New Roman" w:eastAsia="Times New Roman" w:hAnsi="Times New Roman"/>
          <w:sz w:val="28"/>
          <w:szCs w:val="28"/>
          <w:lang w:eastAsia="ru-RU"/>
        </w:rPr>
        <w:t xml:space="preserve"> Масярж Владислав собирал материал для докторской диссертации «Поляки в Сибири в конце </w:t>
      </w:r>
      <w:r w:rsidRPr="00122B51">
        <w:rPr>
          <w:rFonts w:ascii="Times New Roman" w:eastAsia="Times New Roman" w:hAnsi="Times New Roman"/>
          <w:sz w:val="28"/>
          <w:szCs w:val="28"/>
          <w:lang w:val="en-US" w:eastAsia="ru-RU"/>
        </w:rPr>
        <w:t>XIX</w:t>
      </w:r>
      <w:r w:rsidRPr="00122B51">
        <w:rPr>
          <w:rFonts w:ascii="Times New Roman" w:eastAsia="Times New Roman" w:hAnsi="Times New Roman"/>
          <w:sz w:val="28"/>
          <w:szCs w:val="28"/>
          <w:lang w:eastAsia="ru-RU"/>
        </w:rPr>
        <w:t xml:space="preserve"> – первой половине </w:t>
      </w:r>
      <w:r w:rsidRPr="00122B51">
        <w:rPr>
          <w:rFonts w:ascii="Times New Roman" w:eastAsia="Times New Roman" w:hAnsi="Times New Roman"/>
          <w:sz w:val="28"/>
          <w:szCs w:val="28"/>
          <w:lang w:val="en-US" w:eastAsia="ru-RU"/>
        </w:rPr>
        <w:t>XX</w:t>
      </w:r>
      <w:r w:rsidRPr="00122B51">
        <w:rPr>
          <w:rFonts w:ascii="Times New Roman" w:eastAsia="Times New Roman" w:hAnsi="Times New Roman"/>
          <w:sz w:val="28"/>
          <w:szCs w:val="28"/>
          <w:lang w:eastAsia="ru-RU"/>
        </w:rPr>
        <w:t xml:space="preserve"> века»  Ученые и журналисты Нехез Жирош Михай, Чакк Чаба из Венгрии на основании документов архива подтвердили сенсационный факт, что последние годы жизни провел  венгерский поэт и революционер Шандор </w:t>
      </w:r>
      <w:r w:rsidRPr="00122B51">
        <w:rPr>
          <w:rFonts w:ascii="Times New Roman" w:eastAsia="Times New Roman" w:hAnsi="Times New Roman"/>
          <w:sz w:val="28"/>
          <w:szCs w:val="28"/>
          <w:lang w:eastAsia="ru-RU"/>
        </w:rPr>
        <w:lastRenderedPageBreak/>
        <w:t>Петефи в Забайкалье, в Баргузине, гд</w:t>
      </w:r>
      <w:r>
        <w:rPr>
          <w:rFonts w:ascii="Times New Roman" w:eastAsia="Times New Roman" w:hAnsi="Times New Roman"/>
          <w:sz w:val="28"/>
          <w:szCs w:val="28"/>
          <w:lang w:eastAsia="ru-RU"/>
        </w:rPr>
        <w:t>е он умер и похоронен (Ф</w:t>
      </w:r>
      <w:r w:rsidRPr="00122B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Р-96, оп.1, д.</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541,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1). Американский историк Анна Росвеллер работала над темой «Женщины Сибири», ее соотечественница Г. Фондейл изучала тему «Эвенки Забайкалья</w:t>
      </w:r>
      <w:r>
        <w:rPr>
          <w:rFonts w:ascii="Times New Roman" w:eastAsia="Times New Roman" w:hAnsi="Times New Roman"/>
          <w:sz w:val="28"/>
          <w:szCs w:val="28"/>
          <w:lang w:eastAsia="ru-RU"/>
        </w:rPr>
        <w:t xml:space="preserve"> в</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19</w:t>
      </w:r>
      <w:r w:rsidRPr="00122B51">
        <w:rPr>
          <w:rFonts w:ascii="Times New Roman" w:eastAsia="Times New Roman" w:hAnsi="Times New Roman"/>
          <w:sz w:val="28"/>
          <w:szCs w:val="28"/>
          <w:lang w:eastAsia="ru-RU"/>
        </w:rPr>
        <w:t>30-40-е годы», Анна Вандор из Венгрии выявляла документы о положении венгерских военнопленных участников Первой Мировой войны</w:t>
      </w:r>
      <w:r>
        <w:rPr>
          <w:rFonts w:ascii="Times New Roman" w:eastAsia="Times New Roman" w:hAnsi="Times New Roman"/>
          <w:sz w:val="28"/>
          <w:szCs w:val="28"/>
          <w:lang w:eastAsia="ru-RU"/>
        </w:rPr>
        <w:t xml:space="preserve"> и др</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D54AD">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Зарубежные исследователи прислали свои научные труды для библиотеки, оставили благодарственные записи в книге отзывов. Так Анна Вандор, посетившая архив в мае 2001 года, написала: «Я бесконечно благодарна судьбе, что смогла поработать пару дней в таком прекрасном коллективе, где высокий профессионализм сочетается с человеческой теплотой…».</w:t>
      </w:r>
    </w:p>
    <w:p w:rsidR="00F10E9C" w:rsidRPr="00122B51"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D5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2018 г. в читальных залах архива работал молодой исследователь Пол Берингер из университета г. Вашингтона США. Он изучал документы по истории гражданской войны и иностранной интервенции на Дальнем Востоке для написания диссертации. В 2019 г. приехал из Женевского университета историк и докторант Якоп Адда, изучающий тему «Желтая опасность в России</w:t>
      </w:r>
      <w:r w:rsidRPr="00A21F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конце </w:t>
      </w:r>
      <w:r>
        <w:rPr>
          <w:rFonts w:ascii="Times New Roman" w:eastAsia="Times New Roman" w:hAnsi="Times New Roman"/>
          <w:sz w:val="28"/>
          <w:szCs w:val="28"/>
          <w:lang w:val="en-US" w:eastAsia="ru-RU"/>
        </w:rPr>
        <w:t>XIX</w:t>
      </w:r>
      <w:r>
        <w:rPr>
          <w:rFonts w:ascii="Times New Roman" w:eastAsia="Times New Roman" w:hAnsi="Times New Roman"/>
          <w:sz w:val="28"/>
          <w:szCs w:val="28"/>
          <w:lang w:eastAsia="ru-RU"/>
        </w:rPr>
        <w:t xml:space="preserve"> века».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sidRPr="00122B51">
        <w:rPr>
          <w:rFonts w:ascii="Times New Roman" w:eastAsia="Times New Roman" w:hAnsi="Times New Roman"/>
          <w:sz w:val="28"/>
          <w:szCs w:val="28"/>
          <w:lang w:eastAsia="ru-RU"/>
        </w:rPr>
        <w:t xml:space="preserve">       </w:t>
      </w:r>
      <w:r w:rsidR="00ED54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 1970-х г.</w:t>
      </w:r>
      <w:r w:rsidRPr="00122B51">
        <w:rPr>
          <w:rFonts w:ascii="Times New Roman" w:eastAsia="Times New Roman" w:hAnsi="Times New Roman"/>
          <w:sz w:val="28"/>
          <w:szCs w:val="28"/>
          <w:lang w:eastAsia="ru-RU"/>
        </w:rPr>
        <w:t xml:space="preserve"> заведующими</w:t>
      </w:r>
      <w:r>
        <w:rPr>
          <w:rFonts w:ascii="Times New Roman" w:eastAsia="Times New Roman" w:hAnsi="Times New Roman"/>
          <w:sz w:val="28"/>
          <w:szCs w:val="28"/>
          <w:lang w:eastAsia="ru-RU"/>
        </w:rPr>
        <w:t xml:space="preserve"> читальных залов</w:t>
      </w:r>
      <w:r w:rsidRPr="00122B51">
        <w:rPr>
          <w:rFonts w:ascii="Times New Roman" w:eastAsia="Times New Roman" w:hAnsi="Times New Roman"/>
          <w:sz w:val="28"/>
          <w:szCs w:val="28"/>
          <w:lang w:eastAsia="ru-RU"/>
        </w:rPr>
        <w:t xml:space="preserve"> работали</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ветлана </w:t>
      </w:r>
      <w:r w:rsidRPr="00122B51">
        <w:rPr>
          <w:rFonts w:ascii="Times New Roman" w:eastAsia="Times New Roman" w:hAnsi="Times New Roman"/>
          <w:sz w:val="28"/>
          <w:szCs w:val="28"/>
          <w:lang w:eastAsia="ru-RU"/>
        </w:rPr>
        <w:t xml:space="preserve">В. </w:t>
      </w:r>
      <w:r w:rsidR="00ED54AD" w:rsidRPr="00ED54AD">
        <w:rPr>
          <w:rFonts w:ascii="Times New Roman" w:eastAsia="Times New Roman" w:hAnsi="Times New Roman"/>
          <w:sz w:val="28"/>
          <w:szCs w:val="28"/>
          <w:lang w:eastAsia="ru-RU"/>
        </w:rPr>
        <w:t>Пичуева</w:t>
      </w:r>
      <w:r w:rsidRPr="000702F5">
        <w:rPr>
          <w:rFonts w:ascii="Times New Roman" w:eastAsia="Times New Roman" w:hAnsi="Times New Roman"/>
          <w:b/>
          <w:sz w:val="28"/>
          <w:szCs w:val="28"/>
          <w:lang w:eastAsia="ru-RU"/>
        </w:rPr>
        <w:t>,</w:t>
      </w:r>
      <w:r>
        <w:rPr>
          <w:rFonts w:ascii="Times New Roman" w:eastAsia="Times New Roman" w:hAnsi="Times New Roman"/>
          <w:sz w:val="28"/>
          <w:szCs w:val="28"/>
          <w:lang w:eastAsia="ru-RU"/>
        </w:rPr>
        <w:t xml:space="preserve"> Галина Николаевна</w:t>
      </w:r>
      <w:r w:rsidRPr="00122B51">
        <w:rPr>
          <w:rFonts w:ascii="Times New Roman" w:eastAsia="Times New Roman" w:hAnsi="Times New Roman"/>
          <w:sz w:val="28"/>
          <w:szCs w:val="28"/>
          <w:lang w:eastAsia="ru-RU"/>
        </w:rPr>
        <w:t xml:space="preserve"> Суханова, З</w:t>
      </w:r>
      <w:r>
        <w:rPr>
          <w:rFonts w:ascii="Times New Roman" w:eastAsia="Times New Roman" w:hAnsi="Times New Roman"/>
          <w:sz w:val="28"/>
          <w:szCs w:val="28"/>
          <w:lang w:eastAsia="ru-RU"/>
        </w:rPr>
        <w:t>оя Георгиевна Ульянова,</w:t>
      </w:r>
      <w:r w:rsidRPr="00122B51">
        <w:rPr>
          <w:rFonts w:ascii="Times New Roman" w:eastAsia="Times New Roman" w:hAnsi="Times New Roman"/>
          <w:sz w:val="28"/>
          <w:szCs w:val="28"/>
          <w:lang w:eastAsia="ru-RU"/>
        </w:rPr>
        <w:t xml:space="preserve"> Вера Владимировна Бардакова, Ирина Васильевна Куриленко, Людмила Мусалимовна Карчанова, Раиса Романовна Дутова, Ирина Алексеевна Боярашникова, Марина Александровна Лобода, Юлия Ивановна Томских, Наталья Викторовна Элисханова</w:t>
      </w:r>
      <w:r w:rsidR="003A1F34">
        <w:rPr>
          <w:rFonts w:ascii="Times New Roman" w:eastAsia="Times New Roman" w:hAnsi="Times New Roman"/>
          <w:sz w:val="28"/>
          <w:szCs w:val="28"/>
          <w:lang w:eastAsia="ru-RU"/>
        </w:rPr>
        <w:t>, Александр Сергеевич Лещё</w:t>
      </w:r>
      <w:r>
        <w:rPr>
          <w:rFonts w:ascii="Times New Roman" w:eastAsia="Times New Roman" w:hAnsi="Times New Roman"/>
          <w:sz w:val="28"/>
          <w:szCs w:val="28"/>
          <w:lang w:eastAsia="ru-RU"/>
        </w:rPr>
        <w:t xml:space="preserve">в </w:t>
      </w:r>
      <w:r w:rsidRPr="00122B51">
        <w:rPr>
          <w:rFonts w:ascii="Times New Roman" w:eastAsia="Times New Roman" w:hAnsi="Times New Roman"/>
          <w:sz w:val="28"/>
          <w:szCs w:val="28"/>
          <w:lang w:eastAsia="ru-RU"/>
        </w:rPr>
        <w:t xml:space="preserve"> и др.</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 книге отзывов о работе сотрудников читальн</w:t>
      </w:r>
      <w:r>
        <w:rPr>
          <w:rFonts w:ascii="Times New Roman" w:eastAsia="Times New Roman" w:hAnsi="Times New Roman"/>
          <w:sz w:val="28"/>
          <w:szCs w:val="28"/>
          <w:lang w:eastAsia="ru-RU"/>
        </w:rPr>
        <w:t>ых залов много добрых слов. Они и</w:t>
      </w:r>
      <w:r w:rsidRPr="00122B51">
        <w:rPr>
          <w:rFonts w:ascii="Times New Roman" w:eastAsia="Times New Roman" w:hAnsi="Times New Roman"/>
          <w:sz w:val="28"/>
          <w:szCs w:val="28"/>
          <w:lang w:eastAsia="ru-RU"/>
        </w:rPr>
        <w:t xml:space="preserve"> обращены и в адрес сотрудни</w:t>
      </w:r>
      <w:r>
        <w:rPr>
          <w:rFonts w:ascii="Times New Roman" w:eastAsia="Times New Roman" w:hAnsi="Times New Roman"/>
          <w:sz w:val="28"/>
          <w:szCs w:val="28"/>
          <w:lang w:eastAsia="ru-RU"/>
        </w:rPr>
        <w:t>ков отдела НИР гос</w:t>
      </w:r>
      <w:r w:rsidRPr="00122B51">
        <w:rPr>
          <w:rFonts w:ascii="Times New Roman" w:eastAsia="Times New Roman" w:hAnsi="Times New Roman"/>
          <w:sz w:val="28"/>
          <w:szCs w:val="28"/>
          <w:lang w:eastAsia="ru-RU"/>
        </w:rPr>
        <w:t>архива за оказанную помощь и квалифицированные консультации</w:t>
      </w:r>
      <w:r>
        <w:rPr>
          <w:rFonts w:ascii="Times New Roman" w:eastAsia="Times New Roman" w:hAnsi="Times New Roman"/>
          <w:sz w:val="28"/>
          <w:szCs w:val="28"/>
          <w:lang w:eastAsia="ru-RU"/>
        </w:rPr>
        <w:t xml:space="preserve">, и в адрес  </w:t>
      </w:r>
      <w:r w:rsidRPr="00122B51">
        <w:rPr>
          <w:rFonts w:ascii="Times New Roman" w:eastAsia="Times New Roman" w:hAnsi="Times New Roman"/>
          <w:sz w:val="28"/>
          <w:szCs w:val="28"/>
          <w:lang w:eastAsia="ru-RU"/>
        </w:rPr>
        <w:t xml:space="preserve">сотрудников отдела обеспечения сохранности, поднимающих исследователям документы.  </w:t>
      </w:r>
    </w:p>
    <w:p w:rsidR="00F10E9C" w:rsidRPr="00122B51" w:rsidRDefault="00F10E9C" w:rsidP="00F10E9C">
      <w:pPr>
        <w:spacing w:after="0" w:line="360" w:lineRule="auto"/>
        <w:ind w:left="20" w:right="20"/>
        <w:jc w:val="both"/>
        <w:rPr>
          <w:rFonts w:ascii="Times New Roman" w:eastAsia="Times New Roman" w:hAnsi="Times New Roman"/>
          <w:sz w:val="28"/>
          <w:szCs w:val="28"/>
          <w:lang w:eastAsia="ru-RU"/>
        </w:rPr>
      </w:pPr>
    </w:p>
    <w:p w:rsidR="00F10E9C" w:rsidRPr="00F60D54" w:rsidRDefault="00F10E9C" w:rsidP="00F10E9C">
      <w:pPr>
        <w:spacing w:after="0" w:line="360" w:lineRule="auto"/>
        <w:ind w:left="20" w:right="20"/>
        <w:jc w:val="both"/>
        <w:outlineLvl w:val="0"/>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 xml:space="preserve">       </w:t>
      </w:r>
      <w:r>
        <w:rPr>
          <w:rFonts w:ascii="Times New Roman" w:eastAsia="Times New Roman" w:hAnsi="Times New Roman"/>
          <w:sz w:val="28"/>
          <w:szCs w:val="28"/>
          <w:lang w:eastAsia="ru-RU"/>
        </w:rPr>
        <w:t>Исполнение социально-правовых и тематических запросов</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является одной из важнейших функций архивных учреждений. Оказание помощи в поиске необходимой информации, для подтверждения прав собственности, трудового стажа, биографических данных и других вопросов в значительной степени расширяют и усложняют специфику работы учреждения. На основании хранящихся источников есть возможность оказания помощи в поиске информации  представителям самых разных слоев населения. Радикальные революционные изменения в начале и конце </w:t>
      </w:r>
      <w:r w:rsidRPr="000662EF">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XX</w:t>
      </w:r>
      <w:r>
        <w:rPr>
          <w:rFonts w:ascii="Times New Roman" w:eastAsia="Times New Roman" w:hAnsi="Times New Roman"/>
          <w:sz w:val="28"/>
          <w:szCs w:val="28"/>
          <w:lang w:eastAsia="ru-RU"/>
        </w:rPr>
        <w:t xml:space="preserve"> в., особенно изменения форм собственности, привели к необходимости подтверждать законность многочисленных требований со стороны граждан страны. </w:t>
      </w:r>
      <w:r w:rsidRPr="00122B51">
        <w:rPr>
          <w:rFonts w:ascii="Times New Roman" w:eastAsia="Times New Roman" w:hAnsi="Times New Roman"/>
          <w:sz w:val="28"/>
          <w:szCs w:val="28"/>
          <w:lang w:eastAsia="ru-RU"/>
        </w:rPr>
        <w:t xml:space="preserve"> </w:t>
      </w:r>
    </w:p>
    <w:p w:rsidR="00F10E9C" w:rsidRDefault="00F10E9C" w:rsidP="00F10E9C">
      <w:pPr>
        <w:spacing w:after="0" w:line="360" w:lineRule="auto"/>
        <w:ind w:right="20"/>
        <w:jc w:val="both"/>
        <w:rPr>
          <w:rFonts w:ascii="Times New Roman" w:eastAsia="Times New Roman" w:hAnsi="Times New Roman"/>
          <w:sz w:val="28"/>
          <w:szCs w:val="28"/>
          <w:lang w:eastAsia="ru-RU"/>
        </w:rPr>
      </w:pPr>
    </w:p>
    <w:p w:rsidR="00F10E9C" w:rsidRDefault="00F10E9C" w:rsidP="00F10E9C">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Увеличение объема и т</w:t>
      </w:r>
      <w:r>
        <w:rPr>
          <w:rFonts w:ascii="Times New Roman" w:eastAsia="Times New Roman" w:hAnsi="Times New Roman"/>
          <w:sz w:val="28"/>
          <w:szCs w:val="28"/>
          <w:lang w:eastAsia="ru-RU"/>
        </w:rPr>
        <w:t>рудозатрат на исполнение</w:t>
      </w:r>
      <w:r w:rsidRPr="00122B51">
        <w:rPr>
          <w:rFonts w:ascii="Times New Roman" w:eastAsia="Times New Roman" w:hAnsi="Times New Roman"/>
          <w:sz w:val="28"/>
          <w:szCs w:val="28"/>
          <w:lang w:eastAsia="ru-RU"/>
        </w:rPr>
        <w:t xml:space="preserve"> запросов привело к тому, что по инициативе Т.П. Казаковой, которую поддержал директор архива П.М. Мирончук, в 1993  году был создан сектор справок, вначале в составе двух человек, позже он был увеличен до четверых. Но и такая существенная реорганизация не помогла решит</w:t>
      </w:r>
      <w:r>
        <w:rPr>
          <w:rFonts w:ascii="Times New Roman" w:eastAsia="Times New Roman" w:hAnsi="Times New Roman"/>
          <w:sz w:val="28"/>
          <w:szCs w:val="28"/>
          <w:lang w:eastAsia="ru-RU"/>
        </w:rPr>
        <w:t>ь проблему до конца. В 1998 г.</w:t>
      </w:r>
      <w:r w:rsidRPr="00122B51">
        <w:rPr>
          <w:rFonts w:ascii="Times New Roman" w:eastAsia="Times New Roman" w:hAnsi="Times New Roman"/>
          <w:sz w:val="28"/>
          <w:szCs w:val="28"/>
          <w:lang w:eastAsia="ru-RU"/>
        </w:rPr>
        <w:t xml:space="preserve"> был создан самостоятельный отдел справок, в который вошли пять человек. Татьяна Петр</w:t>
      </w:r>
      <w:r>
        <w:rPr>
          <w:rFonts w:ascii="Times New Roman" w:eastAsia="Times New Roman" w:hAnsi="Times New Roman"/>
          <w:sz w:val="28"/>
          <w:szCs w:val="28"/>
          <w:lang w:eastAsia="ru-RU"/>
        </w:rPr>
        <w:t>овна Казакова возглавила отдел. В 2002 г.</w:t>
      </w:r>
      <w:r w:rsidRPr="00122B51">
        <w:rPr>
          <w:rFonts w:ascii="Times New Roman" w:eastAsia="Times New Roman" w:hAnsi="Times New Roman"/>
          <w:sz w:val="28"/>
          <w:szCs w:val="28"/>
          <w:lang w:eastAsia="ru-RU"/>
        </w:rPr>
        <w:t xml:space="preserve"> отдел справок и отдел публикации, информации и научного использования документов  объединили в отдел НИР и использования документов. На протяжении десяти лет Т.П. Казакова руководила отделом. Проведенный анализ работы за десять работы отдела (</w:t>
      </w:r>
      <w:r>
        <w:rPr>
          <w:rFonts w:ascii="Times New Roman" w:eastAsia="Times New Roman" w:hAnsi="Times New Roman"/>
          <w:sz w:val="28"/>
          <w:szCs w:val="28"/>
          <w:lang w:eastAsia="ru-RU"/>
        </w:rPr>
        <w:t>1990-е г.)</w:t>
      </w:r>
      <w:r w:rsidRPr="00122B51">
        <w:rPr>
          <w:rFonts w:ascii="Times New Roman" w:eastAsia="Times New Roman" w:hAnsi="Times New Roman"/>
          <w:sz w:val="28"/>
          <w:szCs w:val="28"/>
          <w:lang w:eastAsia="ru-RU"/>
        </w:rPr>
        <w:t xml:space="preserve"> подтвердили, что количественный рост запросов напрямую зависел от изменений в законодательстве.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Приняти</w:t>
      </w:r>
      <w:r>
        <w:rPr>
          <w:rFonts w:ascii="Times New Roman" w:eastAsia="Times New Roman" w:hAnsi="Times New Roman"/>
          <w:sz w:val="28"/>
          <w:szCs w:val="28"/>
          <w:lang w:eastAsia="ru-RU"/>
        </w:rPr>
        <w:t xml:space="preserve">е </w:t>
      </w:r>
      <w:r w:rsidR="003A1F34">
        <w:rPr>
          <w:rFonts w:ascii="Times New Roman" w:eastAsia="Times New Roman" w:hAnsi="Times New Roman"/>
          <w:sz w:val="28"/>
          <w:szCs w:val="28"/>
          <w:lang w:eastAsia="ru-RU"/>
        </w:rPr>
        <w:t>З</w:t>
      </w:r>
      <w:r w:rsidRPr="00122B51">
        <w:rPr>
          <w:rFonts w:ascii="Times New Roman" w:eastAsia="Times New Roman" w:hAnsi="Times New Roman"/>
          <w:sz w:val="28"/>
          <w:szCs w:val="28"/>
          <w:lang w:eastAsia="ru-RU"/>
        </w:rPr>
        <w:t>аконов Российской Федерации «О реабилитаци</w:t>
      </w:r>
      <w:r>
        <w:rPr>
          <w:rFonts w:ascii="Times New Roman" w:eastAsia="Times New Roman" w:hAnsi="Times New Roman"/>
          <w:sz w:val="28"/>
          <w:szCs w:val="28"/>
          <w:lang w:eastAsia="ru-RU"/>
        </w:rPr>
        <w:t>и жертв политических р</w:t>
      </w:r>
      <w:r w:rsidR="003A1F34">
        <w:rPr>
          <w:rFonts w:ascii="Times New Roman" w:eastAsia="Times New Roman" w:hAnsi="Times New Roman"/>
          <w:sz w:val="28"/>
          <w:szCs w:val="28"/>
          <w:lang w:eastAsia="ru-RU"/>
        </w:rPr>
        <w:t>епрессий» (1991)</w:t>
      </w:r>
      <w:r>
        <w:rPr>
          <w:rFonts w:ascii="Times New Roman" w:eastAsia="Times New Roman" w:hAnsi="Times New Roman"/>
          <w:sz w:val="28"/>
          <w:szCs w:val="28"/>
          <w:lang w:eastAsia="ru-RU"/>
        </w:rPr>
        <w:t>, введение льгот ветерана</w:t>
      </w:r>
      <w:r w:rsidRPr="00122B51">
        <w:rPr>
          <w:rFonts w:ascii="Times New Roman" w:eastAsia="Times New Roman" w:hAnsi="Times New Roman"/>
          <w:sz w:val="28"/>
          <w:szCs w:val="28"/>
          <w:lang w:eastAsia="ru-RU"/>
        </w:rPr>
        <w:t>м труда</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имеющих медаль «За доблестный труд в Великой Отечественной войне 1941-1945гг.»</w:t>
      </w:r>
      <w:r>
        <w:rPr>
          <w:rFonts w:ascii="Times New Roman" w:eastAsia="Times New Roman" w:hAnsi="Times New Roman"/>
          <w:sz w:val="28"/>
          <w:szCs w:val="28"/>
          <w:lang w:eastAsia="ru-RU"/>
        </w:rPr>
        <w:t xml:space="preserve"> (1995)</w:t>
      </w:r>
      <w:r w:rsidRPr="00122B51">
        <w:rPr>
          <w:rFonts w:ascii="Times New Roman" w:eastAsia="Times New Roman" w:hAnsi="Times New Roman"/>
          <w:sz w:val="28"/>
          <w:szCs w:val="28"/>
          <w:lang w:eastAsia="ru-RU"/>
        </w:rPr>
        <w:t>, введение в действие постановления Правительства «Положение о порядке возврата гражданам незаконно конфискованного, изъятого или вышедшего иным путем из владения в связи с поли</w:t>
      </w:r>
      <w:r>
        <w:rPr>
          <w:rFonts w:ascii="Times New Roman" w:eastAsia="Times New Roman" w:hAnsi="Times New Roman"/>
          <w:sz w:val="28"/>
          <w:szCs w:val="28"/>
          <w:lang w:eastAsia="ru-RU"/>
        </w:rPr>
        <w:t xml:space="preserve">тическими </w:t>
      </w:r>
      <w:r>
        <w:rPr>
          <w:rFonts w:ascii="Times New Roman" w:eastAsia="Times New Roman" w:hAnsi="Times New Roman"/>
          <w:sz w:val="28"/>
          <w:szCs w:val="28"/>
          <w:lang w:eastAsia="ru-RU"/>
        </w:rPr>
        <w:lastRenderedPageBreak/>
        <w:t>репрессиями…» (1995), изменен</w:t>
      </w:r>
      <w:r w:rsidR="003A1F34">
        <w:rPr>
          <w:rFonts w:ascii="Times New Roman" w:eastAsia="Times New Roman" w:hAnsi="Times New Roman"/>
          <w:sz w:val="28"/>
          <w:szCs w:val="28"/>
          <w:lang w:eastAsia="ru-RU"/>
        </w:rPr>
        <w:t>ия пенсионного законодательства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многократно </w:t>
      </w:r>
      <w:r w:rsidRPr="00122B51">
        <w:rPr>
          <w:rFonts w:ascii="Times New Roman" w:eastAsia="Times New Roman" w:hAnsi="Times New Roman"/>
          <w:sz w:val="28"/>
          <w:szCs w:val="28"/>
          <w:lang w:eastAsia="ru-RU"/>
        </w:rPr>
        <w:t xml:space="preserve">увеличило количество запросов. </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В 1998-1999 гг. наметилась тенденция снижения запросов</w:t>
      </w:r>
      <w:r w:rsidR="00ED54AD">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связанн</w:t>
      </w:r>
      <w:r>
        <w:rPr>
          <w:rFonts w:ascii="Times New Roman" w:eastAsia="Times New Roman" w:hAnsi="Times New Roman"/>
          <w:sz w:val="28"/>
          <w:szCs w:val="28"/>
          <w:lang w:eastAsia="ru-RU"/>
        </w:rPr>
        <w:t>ых с реабилитацией.  В 2000 г.</w:t>
      </w:r>
      <w:r w:rsidRPr="00122B51">
        <w:rPr>
          <w:rFonts w:ascii="Times New Roman" w:eastAsia="Times New Roman" w:hAnsi="Times New Roman"/>
          <w:sz w:val="28"/>
          <w:szCs w:val="28"/>
          <w:lang w:eastAsia="ru-RU"/>
        </w:rPr>
        <w:t xml:space="preserve"> по тематике запросы распределялись так: подтверждение стажа и размера заработной платы – 56%; по политическим репрессиям – 19%; по награждению медалями, орденами и званиями – 6%; подтверждения даты рождения, родства и</w:t>
      </w:r>
      <w:r>
        <w:rPr>
          <w:rFonts w:ascii="Times New Roman" w:eastAsia="Times New Roman" w:hAnsi="Times New Roman"/>
          <w:sz w:val="28"/>
          <w:szCs w:val="28"/>
          <w:lang w:eastAsia="ru-RU"/>
        </w:rPr>
        <w:t xml:space="preserve"> национальности – 16%; прочие – 3% (Ф</w:t>
      </w:r>
      <w:r w:rsidRPr="00122B51">
        <w:rPr>
          <w:rFonts w:ascii="Times New Roman" w:eastAsia="Times New Roman" w:hAnsi="Times New Roman"/>
          <w:sz w:val="28"/>
          <w:szCs w:val="28"/>
          <w:lang w:eastAsia="ru-RU"/>
        </w:rPr>
        <w:t>. Р-96, оп.1, д. 719, л.</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37).</w:t>
      </w:r>
    </w:p>
    <w:p w:rsidR="00F10E9C" w:rsidRDefault="00F10E9C" w:rsidP="00F10E9C">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Контроль</w:t>
      </w:r>
      <w:r w:rsidR="00C34F01">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за исполнением и качеством запросов является</w:t>
      </w:r>
      <w:r>
        <w:rPr>
          <w:rFonts w:ascii="Times New Roman" w:eastAsia="Times New Roman" w:hAnsi="Times New Roman"/>
          <w:sz w:val="28"/>
          <w:szCs w:val="28"/>
          <w:lang w:eastAsia="ru-RU"/>
        </w:rPr>
        <w:t xml:space="preserve"> обязанностью</w:t>
      </w:r>
      <w:r w:rsidR="00280245">
        <w:rPr>
          <w:rFonts w:ascii="Times New Roman" w:eastAsia="Times New Roman" w:hAnsi="Times New Roman"/>
          <w:sz w:val="28"/>
          <w:szCs w:val="28"/>
          <w:lang w:eastAsia="ru-RU"/>
        </w:rPr>
        <w:t xml:space="preserve"> заведующего отделом.</w:t>
      </w:r>
      <w:r w:rsidRPr="00122B51">
        <w:rPr>
          <w:rFonts w:ascii="Times New Roman" w:eastAsia="Times New Roman" w:hAnsi="Times New Roman"/>
          <w:sz w:val="28"/>
          <w:szCs w:val="28"/>
          <w:lang w:eastAsia="ru-RU"/>
        </w:rPr>
        <w:t xml:space="preserve"> Т.П. Казакова</w:t>
      </w:r>
      <w:r w:rsidR="00280245">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отлично зная состав и содержание документов</w:t>
      </w:r>
      <w:r w:rsidR="00280245">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sidR="00C34F01">
        <w:rPr>
          <w:rFonts w:ascii="Times New Roman" w:eastAsia="Times New Roman" w:hAnsi="Times New Roman"/>
          <w:sz w:val="28"/>
          <w:szCs w:val="28"/>
          <w:lang w:eastAsia="ru-RU"/>
        </w:rPr>
        <w:t xml:space="preserve">  консультировала  сотрудников отдела,</w:t>
      </w:r>
      <w:r w:rsidRPr="00122B51">
        <w:rPr>
          <w:rFonts w:ascii="Times New Roman" w:eastAsia="Times New Roman" w:hAnsi="Times New Roman"/>
          <w:sz w:val="28"/>
          <w:szCs w:val="28"/>
          <w:lang w:eastAsia="ru-RU"/>
        </w:rPr>
        <w:t xml:space="preserve"> особенно тех, которые начинали</w:t>
      </w:r>
      <w:r w:rsidR="00C34F01">
        <w:rPr>
          <w:rFonts w:ascii="Times New Roman" w:eastAsia="Times New Roman" w:hAnsi="Times New Roman"/>
          <w:sz w:val="28"/>
          <w:szCs w:val="28"/>
          <w:lang w:eastAsia="ru-RU"/>
        </w:rPr>
        <w:t xml:space="preserve"> работать. Возможность </w:t>
      </w:r>
      <w:r w:rsidRPr="00122B51">
        <w:rPr>
          <w:rFonts w:ascii="Times New Roman" w:eastAsia="Times New Roman" w:hAnsi="Times New Roman"/>
          <w:sz w:val="28"/>
          <w:szCs w:val="28"/>
          <w:lang w:eastAsia="ru-RU"/>
        </w:rPr>
        <w:t xml:space="preserve"> получить кв</w:t>
      </w:r>
      <w:r w:rsidR="00C34F01">
        <w:rPr>
          <w:rFonts w:ascii="Times New Roman" w:eastAsia="Times New Roman" w:hAnsi="Times New Roman"/>
          <w:sz w:val="28"/>
          <w:szCs w:val="28"/>
          <w:lang w:eastAsia="ru-RU"/>
        </w:rPr>
        <w:t>алифицированный совет, позволяла сотрудникам</w:t>
      </w:r>
      <w:r w:rsidRPr="00122B51">
        <w:rPr>
          <w:rFonts w:ascii="Times New Roman" w:eastAsia="Times New Roman" w:hAnsi="Times New Roman"/>
          <w:sz w:val="28"/>
          <w:szCs w:val="28"/>
          <w:lang w:eastAsia="ru-RU"/>
        </w:rPr>
        <w:t xml:space="preserve"> совершенствов</w:t>
      </w:r>
      <w:r w:rsidR="00C34F01">
        <w:rPr>
          <w:rFonts w:ascii="Times New Roman" w:eastAsia="Times New Roman" w:hAnsi="Times New Roman"/>
          <w:sz w:val="28"/>
          <w:szCs w:val="28"/>
          <w:lang w:eastAsia="ru-RU"/>
        </w:rPr>
        <w:t>ать знания и навыки</w:t>
      </w:r>
      <w:r w:rsidRPr="00122B51">
        <w:rPr>
          <w:rFonts w:ascii="Times New Roman" w:eastAsia="Times New Roman" w:hAnsi="Times New Roman"/>
          <w:sz w:val="28"/>
          <w:szCs w:val="28"/>
          <w:lang w:eastAsia="ru-RU"/>
        </w:rPr>
        <w:t>, быс</w:t>
      </w:r>
      <w:r w:rsidR="00C34F01">
        <w:rPr>
          <w:rFonts w:ascii="Times New Roman" w:eastAsia="Times New Roman" w:hAnsi="Times New Roman"/>
          <w:sz w:val="28"/>
          <w:szCs w:val="28"/>
          <w:lang w:eastAsia="ru-RU"/>
        </w:rPr>
        <w:t xml:space="preserve">тро осваивать премудрости </w:t>
      </w:r>
      <w:r w:rsidRPr="00122B51">
        <w:rPr>
          <w:rFonts w:ascii="Times New Roman" w:eastAsia="Times New Roman" w:hAnsi="Times New Roman"/>
          <w:sz w:val="28"/>
          <w:szCs w:val="28"/>
          <w:lang w:eastAsia="ru-RU"/>
        </w:rPr>
        <w:t xml:space="preserve"> социально-значимой работы. Благодарность людей, обративших</w:t>
      </w:r>
      <w:r w:rsidR="00C34F01">
        <w:rPr>
          <w:rFonts w:ascii="Times New Roman" w:eastAsia="Times New Roman" w:hAnsi="Times New Roman"/>
          <w:sz w:val="28"/>
          <w:szCs w:val="28"/>
          <w:lang w:eastAsia="ru-RU"/>
        </w:rPr>
        <w:t xml:space="preserve">ся за помощью в </w:t>
      </w:r>
      <w:r w:rsidRPr="00122B51">
        <w:rPr>
          <w:rFonts w:ascii="Times New Roman" w:eastAsia="Times New Roman" w:hAnsi="Times New Roman"/>
          <w:sz w:val="28"/>
          <w:szCs w:val="28"/>
          <w:lang w:eastAsia="ru-RU"/>
        </w:rPr>
        <w:t>архив, особенно попавших в тяжелую жизненную ситуацию</w:t>
      </w:r>
      <w:r w:rsidR="00ED54AD">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w:t>
      </w:r>
      <w:r w:rsidR="00C34F01">
        <w:rPr>
          <w:rFonts w:ascii="Times New Roman" w:eastAsia="Times New Roman" w:hAnsi="Times New Roman"/>
          <w:sz w:val="28"/>
          <w:szCs w:val="28"/>
          <w:lang w:eastAsia="ru-RU"/>
        </w:rPr>
        <w:t xml:space="preserve">подтверждает </w:t>
      </w:r>
      <w:r w:rsidRPr="00122B51">
        <w:rPr>
          <w:rFonts w:ascii="Times New Roman" w:eastAsia="Times New Roman" w:hAnsi="Times New Roman"/>
          <w:sz w:val="28"/>
          <w:szCs w:val="28"/>
          <w:lang w:eastAsia="ru-RU"/>
        </w:rPr>
        <w:t xml:space="preserve"> доброе отношение</w:t>
      </w:r>
      <w:r w:rsidR="00C34F01">
        <w:rPr>
          <w:rFonts w:ascii="Times New Roman" w:eastAsia="Times New Roman" w:hAnsi="Times New Roman"/>
          <w:sz w:val="28"/>
          <w:szCs w:val="28"/>
          <w:lang w:eastAsia="ru-RU"/>
        </w:rPr>
        <w:t xml:space="preserve"> архивистов</w:t>
      </w:r>
      <w:r w:rsidRPr="00122B51">
        <w:rPr>
          <w:rFonts w:ascii="Times New Roman" w:eastAsia="Times New Roman" w:hAnsi="Times New Roman"/>
          <w:sz w:val="28"/>
          <w:szCs w:val="28"/>
          <w:lang w:eastAsia="ru-RU"/>
        </w:rPr>
        <w:t xml:space="preserve">  к судьбам людей. </w:t>
      </w:r>
    </w:p>
    <w:p w:rsidR="00F10E9C" w:rsidRDefault="00F10E9C" w:rsidP="003120E6">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00C34F01">
        <w:rPr>
          <w:rFonts w:ascii="Times New Roman" w:eastAsia="Times New Roman" w:hAnsi="Times New Roman"/>
          <w:sz w:val="28"/>
          <w:szCs w:val="28"/>
          <w:lang w:eastAsia="ru-RU"/>
        </w:rPr>
        <w:t xml:space="preserve">В </w:t>
      </w:r>
      <w:r w:rsidRPr="00122B51">
        <w:rPr>
          <w:rFonts w:ascii="Times New Roman" w:eastAsia="Times New Roman" w:hAnsi="Times New Roman"/>
          <w:sz w:val="28"/>
          <w:szCs w:val="28"/>
          <w:lang w:eastAsia="ru-RU"/>
        </w:rPr>
        <w:t xml:space="preserve"> качестве примера</w:t>
      </w:r>
      <w:r w:rsidR="003120E6">
        <w:rPr>
          <w:rFonts w:ascii="Times New Roman" w:eastAsia="Times New Roman" w:hAnsi="Times New Roman"/>
          <w:sz w:val="28"/>
          <w:szCs w:val="28"/>
          <w:lang w:eastAsia="ru-RU"/>
        </w:rPr>
        <w:t xml:space="preserve"> можно</w:t>
      </w:r>
      <w:r w:rsidRPr="00122B51">
        <w:rPr>
          <w:rFonts w:ascii="Times New Roman" w:eastAsia="Times New Roman" w:hAnsi="Times New Roman"/>
          <w:sz w:val="28"/>
          <w:szCs w:val="28"/>
          <w:lang w:eastAsia="ru-RU"/>
        </w:rPr>
        <w:t xml:space="preserve"> рассказать</w:t>
      </w:r>
      <w:r>
        <w:rPr>
          <w:rFonts w:ascii="Times New Roman" w:eastAsia="Times New Roman" w:hAnsi="Times New Roman"/>
          <w:sz w:val="28"/>
          <w:szCs w:val="28"/>
          <w:lang w:eastAsia="ru-RU"/>
        </w:rPr>
        <w:t xml:space="preserve"> о том, как сотрудники</w:t>
      </w:r>
      <w:r w:rsidR="003120E6">
        <w:rPr>
          <w:rFonts w:ascii="Times New Roman" w:eastAsia="Times New Roman" w:hAnsi="Times New Roman"/>
          <w:sz w:val="28"/>
          <w:szCs w:val="28"/>
          <w:lang w:eastAsia="ru-RU"/>
        </w:rPr>
        <w:t xml:space="preserve"> ведут поиск необходимых документов в течение года, с тем, чтобы </w:t>
      </w:r>
      <w:r w:rsidRPr="00122B51">
        <w:rPr>
          <w:rFonts w:ascii="Times New Roman" w:eastAsia="Times New Roman" w:hAnsi="Times New Roman"/>
          <w:sz w:val="28"/>
          <w:szCs w:val="28"/>
          <w:lang w:eastAsia="ru-RU"/>
        </w:rPr>
        <w:t xml:space="preserve"> матери погибшего в Афган</w:t>
      </w:r>
      <w:r>
        <w:rPr>
          <w:rFonts w:ascii="Times New Roman" w:eastAsia="Times New Roman" w:hAnsi="Times New Roman"/>
          <w:sz w:val="28"/>
          <w:szCs w:val="28"/>
          <w:lang w:eastAsia="ru-RU"/>
        </w:rPr>
        <w:t>истане солдата</w:t>
      </w:r>
      <w:r w:rsidR="003120E6">
        <w:rPr>
          <w:rFonts w:ascii="Times New Roman" w:eastAsia="Times New Roman" w:hAnsi="Times New Roman"/>
          <w:sz w:val="28"/>
          <w:szCs w:val="28"/>
          <w:lang w:eastAsia="ru-RU"/>
        </w:rPr>
        <w:t xml:space="preserve"> оформили пенсию,</w:t>
      </w:r>
      <w:r>
        <w:rPr>
          <w:rFonts w:ascii="Times New Roman" w:eastAsia="Times New Roman" w:hAnsi="Times New Roman"/>
          <w:sz w:val="28"/>
          <w:szCs w:val="28"/>
          <w:lang w:eastAsia="ru-RU"/>
        </w:rPr>
        <w:t xml:space="preserve"> или к</w:t>
      </w:r>
      <w:r w:rsidRPr="00122B51">
        <w:rPr>
          <w:rFonts w:ascii="Times New Roman" w:eastAsia="Times New Roman" w:hAnsi="Times New Roman"/>
          <w:sz w:val="28"/>
          <w:szCs w:val="28"/>
          <w:lang w:eastAsia="ru-RU"/>
        </w:rPr>
        <w:t>а</w:t>
      </w:r>
      <w:r w:rsidR="003120E6">
        <w:rPr>
          <w:rFonts w:ascii="Times New Roman" w:eastAsia="Times New Roman" w:hAnsi="Times New Roman"/>
          <w:sz w:val="28"/>
          <w:szCs w:val="28"/>
          <w:lang w:eastAsia="ru-RU"/>
        </w:rPr>
        <w:t>к помогают</w:t>
      </w:r>
      <w:r w:rsidRPr="00122B51">
        <w:rPr>
          <w:rFonts w:ascii="Times New Roman" w:eastAsia="Times New Roman" w:hAnsi="Times New Roman"/>
          <w:sz w:val="28"/>
          <w:szCs w:val="28"/>
          <w:lang w:eastAsia="ru-RU"/>
        </w:rPr>
        <w:t xml:space="preserve"> детдомовцу вернуть незаконно отнятую у него квартиру.</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Так</w:t>
      </w:r>
      <w:r>
        <w:rPr>
          <w:rFonts w:ascii="Times New Roman" w:eastAsia="Times New Roman" w:hAnsi="Times New Roman"/>
          <w:sz w:val="28"/>
          <w:szCs w:val="28"/>
          <w:lang w:eastAsia="ru-RU"/>
        </w:rPr>
        <w:t>,</w:t>
      </w:r>
      <w:r w:rsidR="003120E6">
        <w:rPr>
          <w:rFonts w:ascii="Times New Roman" w:eastAsia="Times New Roman" w:hAnsi="Times New Roman"/>
          <w:sz w:val="28"/>
          <w:szCs w:val="28"/>
          <w:lang w:eastAsia="ru-RU"/>
        </w:rPr>
        <w:t xml:space="preserve"> работают с </w:t>
      </w:r>
      <w:r w:rsidRPr="00122B51">
        <w:rPr>
          <w:rFonts w:ascii="Times New Roman" w:eastAsia="Times New Roman" w:hAnsi="Times New Roman"/>
          <w:sz w:val="28"/>
          <w:szCs w:val="28"/>
          <w:lang w:eastAsia="ru-RU"/>
        </w:rPr>
        <w:t xml:space="preserve"> посетителями</w:t>
      </w:r>
      <w:r w:rsidRPr="00122B51">
        <w:rPr>
          <w:rFonts w:ascii="Times New Roman" w:eastAsia="Times New Roman" w:hAnsi="Times New Roman"/>
          <w:color w:val="FF0000"/>
          <w:sz w:val="28"/>
          <w:szCs w:val="28"/>
          <w:lang w:eastAsia="ru-RU"/>
        </w:rPr>
        <w:t xml:space="preserve"> </w:t>
      </w:r>
      <w:r w:rsidRPr="00122B51">
        <w:rPr>
          <w:rFonts w:ascii="Times New Roman" w:eastAsia="Times New Roman" w:hAnsi="Times New Roman"/>
          <w:sz w:val="28"/>
          <w:szCs w:val="28"/>
          <w:lang w:eastAsia="ru-RU"/>
        </w:rPr>
        <w:t xml:space="preserve">  Елена Павловна Касьянова, Елена Леонидовна  Юченко, </w:t>
      </w:r>
      <w:r>
        <w:rPr>
          <w:rFonts w:ascii="Times New Roman" w:eastAsia="Times New Roman" w:hAnsi="Times New Roman"/>
          <w:sz w:val="28"/>
          <w:szCs w:val="28"/>
          <w:lang w:eastAsia="ru-RU"/>
        </w:rPr>
        <w:t xml:space="preserve">Раиса Романовна Дутова, </w:t>
      </w:r>
      <w:r w:rsidRPr="00122B51">
        <w:rPr>
          <w:rFonts w:ascii="Times New Roman" w:eastAsia="Times New Roman" w:hAnsi="Times New Roman"/>
          <w:sz w:val="28"/>
          <w:szCs w:val="28"/>
          <w:lang w:eastAsia="ru-RU"/>
        </w:rPr>
        <w:t>Юлия Ивановна Томских.</w:t>
      </w:r>
    </w:p>
    <w:p w:rsidR="00F96266" w:rsidRDefault="00F10E9C" w:rsidP="00F9626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В начале </w:t>
      </w:r>
      <w:r>
        <w:rPr>
          <w:rFonts w:ascii="Times New Roman" w:eastAsia="Times New Roman" w:hAnsi="Times New Roman"/>
          <w:sz w:val="28"/>
          <w:szCs w:val="28"/>
          <w:lang w:eastAsia="ru-RU"/>
        </w:rPr>
        <w:t>19</w:t>
      </w:r>
      <w:r w:rsidRPr="00122B51">
        <w:rPr>
          <w:rFonts w:ascii="Times New Roman" w:eastAsia="Times New Roman" w:hAnsi="Times New Roman"/>
          <w:sz w:val="28"/>
          <w:szCs w:val="28"/>
          <w:lang w:eastAsia="ru-RU"/>
        </w:rPr>
        <w:t>90-х годов в архив стали поступать генеалогические запросы, в последнее время их становится все бо</w:t>
      </w:r>
      <w:r>
        <w:rPr>
          <w:rFonts w:ascii="Times New Roman" w:eastAsia="Times New Roman" w:hAnsi="Times New Roman"/>
          <w:sz w:val="28"/>
          <w:szCs w:val="28"/>
          <w:lang w:eastAsia="ru-RU"/>
        </w:rPr>
        <w:t>льше.</w:t>
      </w:r>
      <w:r w:rsidRPr="00122B51">
        <w:rPr>
          <w:rFonts w:ascii="Times New Roman" w:eastAsia="Times New Roman" w:hAnsi="Times New Roman"/>
          <w:sz w:val="28"/>
          <w:szCs w:val="28"/>
          <w:lang w:eastAsia="ru-RU"/>
        </w:rPr>
        <w:t xml:space="preserve"> Фраза «История России в истории семьи» обретает </w:t>
      </w:r>
      <w:r>
        <w:rPr>
          <w:rFonts w:ascii="Times New Roman" w:eastAsia="Times New Roman" w:hAnsi="Times New Roman"/>
          <w:sz w:val="28"/>
          <w:szCs w:val="28"/>
          <w:lang w:eastAsia="ru-RU"/>
        </w:rPr>
        <w:t>все более глубокое значение. Не</w:t>
      </w:r>
      <w:r w:rsidRPr="00122B51">
        <w:rPr>
          <w:rFonts w:ascii="Times New Roman" w:eastAsia="Times New Roman" w:hAnsi="Times New Roman"/>
          <w:sz w:val="28"/>
          <w:szCs w:val="28"/>
          <w:lang w:eastAsia="ru-RU"/>
        </w:rPr>
        <w:t xml:space="preserve">смотря на то, что эти запросы платные, почти все заявители гарантируют оплату работы архивистов. </w:t>
      </w:r>
      <w:r>
        <w:rPr>
          <w:rFonts w:ascii="Times New Roman" w:eastAsia="Times New Roman" w:hAnsi="Times New Roman"/>
          <w:sz w:val="28"/>
          <w:szCs w:val="28"/>
          <w:lang w:eastAsia="ru-RU"/>
        </w:rPr>
        <w:t xml:space="preserve">Удачным примером может служить </w:t>
      </w:r>
      <w:r w:rsidRPr="00122B51">
        <w:rPr>
          <w:rFonts w:ascii="Times New Roman" w:eastAsia="Times New Roman" w:hAnsi="Times New Roman"/>
          <w:sz w:val="28"/>
          <w:szCs w:val="28"/>
          <w:lang w:eastAsia="ru-RU"/>
        </w:rPr>
        <w:t>исполнение генеалогического запроса В.В. Бар</w:t>
      </w:r>
      <w:r>
        <w:rPr>
          <w:rFonts w:ascii="Times New Roman" w:eastAsia="Times New Roman" w:hAnsi="Times New Roman"/>
          <w:sz w:val="28"/>
          <w:szCs w:val="28"/>
          <w:lang w:eastAsia="ru-RU"/>
        </w:rPr>
        <w:t xml:space="preserve">даковой </w:t>
      </w:r>
      <w:r w:rsidRPr="00122B51">
        <w:rPr>
          <w:rFonts w:ascii="Times New Roman" w:eastAsia="Times New Roman" w:hAnsi="Times New Roman"/>
          <w:sz w:val="28"/>
          <w:szCs w:val="28"/>
          <w:lang w:eastAsia="ru-RU"/>
        </w:rPr>
        <w:t xml:space="preserve">  по заказу художника Рыбакова из Красноярска. Она установила несколько поколений его родных с конца </w:t>
      </w:r>
      <w:r w:rsidRPr="00122B51">
        <w:rPr>
          <w:rFonts w:ascii="Times New Roman" w:eastAsia="Times New Roman" w:hAnsi="Times New Roman"/>
          <w:sz w:val="28"/>
          <w:szCs w:val="28"/>
          <w:lang w:val="en-US" w:eastAsia="ru-RU"/>
        </w:rPr>
        <w:lastRenderedPageBreak/>
        <w:t>XVIII</w:t>
      </w:r>
      <w:r>
        <w:rPr>
          <w:rFonts w:ascii="Times New Roman" w:eastAsia="Times New Roman" w:hAnsi="Times New Roman"/>
          <w:sz w:val="28"/>
          <w:szCs w:val="28"/>
          <w:lang w:eastAsia="ru-RU"/>
        </w:rPr>
        <w:t xml:space="preserve"> </w:t>
      </w:r>
      <w:r w:rsidRPr="00122B51">
        <w:rPr>
          <w:rFonts w:ascii="Times New Roman" w:eastAsia="Times New Roman" w:hAnsi="Times New Roman"/>
          <w:sz w:val="28"/>
          <w:szCs w:val="28"/>
          <w:lang w:eastAsia="ru-RU"/>
        </w:rPr>
        <w:t xml:space="preserve"> до начала </w:t>
      </w:r>
      <w:r w:rsidRPr="00122B51">
        <w:rPr>
          <w:rFonts w:ascii="Times New Roman" w:eastAsia="Times New Roman" w:hAnsi="Times New Roman"/>
          <w:sz w:val="28"/>
          <w:szCs w:val="28"/>
          <w:lang w:val="en-US" w:eastAsia="ru-RU"/>
        </w:rPr>
        <w:t>XX</w:t>
      </w:r>
      <w:r>
        <w:rPr>
          <w:rFonts w:ascii="Times New Roman" w:eastAsia="Times New Roman" w:hAnsi="Times New Roman"/>
          <w:sz w:val="28"/>
          <w:szCs w:val="28"/>
          <w:lang w:eastAsia="ru-RU"/>
        </w:rPr>
        <w:t xml:space="preserve"> в</w:t>
      </w:r>
      <w:r w:rsidR="00ED54AD">
        <w:rPr>
          <w:rFonts w:ascii="Times New Roman" w:eastAsia="Times New Roman" w:hAnsi="Times New Roman"/>
          <w:sz w:val="28"/>
          <w:szCs w:val="28"/>
          <w:lang w:eastAsia="ru-RU"/>
        </w:rPr>
        <w:t>в</w:t>
      </w:r>
      <w:r>
        <w:rPr>
          <w:rFonts w:ascii="Times New Roman" w:eastAsia="Times New Roman" w:hAnsi="Times New Roman"/>
          <w:sz w:val="28"/>
          <w:szCs w:val="28"/>
          <w:lang w:eastAsia="ru-RU"/>
        </w:rPr>
        <w:t>.</w:t>
      </w:r>
      <w:r w:rsidRPr="00122B51">
        <w:rPr>
          <w:rFonts w:ascii="Times New Roman" w:eastAsia="Times New Roman" w:hAnsi="Times New Roman"/>
          <w:sz w:val="28"/>
          <w:szCs w:val="28"/>
          <w:lang w:eastAsia="ru-RU"/>
        </w:rPr>
        <w:t xml:space="preserve"> Больших успехов достигает в этом направлении Ю.И. Томских, она ведет поиск по двум, трем, иногда и четырем поколениям. Работа с генеалогическими запросами тр</w:t>
      </w:r>
      <w:r>
        <w:rPr>
          <w:rFonts w:ascii="Times New Roman" w:eastAsia="Times New Roman" w:hAnsi="Times New Roman"/>
          <w:sz w:val="28"/>
          <w:szCs w:val="28"/>
          <w:lang w:eastAsia="ru-RU"/>
        </w:rPr>
        <w:t>ебует  немалого времени, которого</w:t>
      </w:r>
      <w:r w:rsidRPr="00122B51">
        <w:rPr>
          <w:rFonts w:ascii="Times New Roman" w:eastAsia="Times New Roman" w:hAnsi="Times New Roman"/>
          <w:sz w:val="28"/>
          <w:szCs w:val="28"/>
          <w:lang w:eastAsia="ru-RU"/>
        </w:rPr>
        <w:t xml:space="preserve"> сотрудники не</w:t>
      </w:r>
      <w:r>
        <w:rPr>
          <w:rFonts w:ascii="Times New Roman" w:eastAsia="Times New Roman" w:hAnsi="Times New Roman"/>
          <w:sz w:val="28"/>
          <w:szCs w:val="28"/>
          <w:lang w:eastAsia="ru-RU"/>
        </w:rPr>
        <w:t xml:space="preserve"> всегда</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имеют, поэтому необходимы</w:t>
      </w:r>
      <w:r w:rsidRPr="00122B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изменения</w:t>
      </w:r>
      <w:r w:rsidRPr="00122B51">
        <w:rPr>
          <w:rFonts w:ascii="Times New Roman" w:eastAsia="Times New Roman" w:hAnsi="Times New Roman"/>
          <w:sz w:val="28"/>
          <w:szCs w:val="28"/>
          <w:lang w:eastAsia="ru-RU"/>
        </w:rPr>
        <w:t xml:space="preserve"> в о</w:t>
      </w:r>
      <w:r>
        <w:rPr>
          <w:rFonts w:ascii="Times New Roman" w:eastAsia="Times New Roman" w:hAnsi="Times New Roman"/>
          <w:sz w:val="28"/>
          <w:szCs w:val="28"/>
          <w:lang w:eastAsia="ru-RU"/>
        </w:rPr>
        <w:t>рганизации труда или увеличение</w:t>
      </w:r>
      <w:r w:rsidRPr="00122B51">
        <w:rPr>
          <w:rFonts w:ascii="Times New Roman" w:eastAsia="Times New Roman" w:hAnsi="Times New Roman"/>
          <w:sz w:val="28"/>
          <w:szCs w:val="28"/>
          <w:lang w:eastAsia="ru-RU"/>
        </w:rPr>
        <w:t xml:space="preserve"> количество сотрудников. Большого резерва времени требуют и работа по исполнению тематических запросов. Архивисты выявляют информацию для энциклопедических изданий, редакций газет, музеев, общественных организаций, учебных заведений, организаций</w:t>
      </w:r>
      <w:r>
        <w:rPr>
          <w:rFonts w:ascii="Times New Roman" w:eastAsia="Times New Roman" w:hAnsi="Times New Roman"/>
          <w:sz w:val="28"/>
          <w:szCs w:val="28"/>
          <w:lang w:eastAsia="ru-RU"/>
        </w:rPr>
        <w:t>, учреждений</w:t>
      </w:r>
      <w:r w:rsidRPr="00122B51">
        <w:rPr>
          <w:rFonts w:ascii="Times New Roman" w:eastAsia="Times New Roman" w:hAnsi="Times New Roman"/>
          <w:sz w:val="28"/>
          <w:szCs w:val="28"/>
          <w:lang w:eastAsia="ru-RU"/>
        </w:rPr>
        <w:t xml:space="preserve"> и предприятий.</w:t>
      </w:r>
    </w:p>
    <w:p w:rsidR="00F96266" w:rsidRDefault="00F96266" w:rsidP="00F96266">
      <w:pPr>
        <w:spacing w:after="0" w:line="360" w:lineRule="auto"/>
        <w:ind w:right="20"/>
        <w:jc w:val="both"/>
        <w:rPr>
          <w:rFonts w:ascii="Times New Roman" w:eastAsia="Times New Roman" w:hAnsi="Times New Roman"/>
          <w:sz w:val="28"/>
          <w:szCs w:val="28"/>
          <w:lang w:eastAsia="ru-RU"/>
        </w:rPr>
      </w:pPr>
    </w:p>
    <w:p w:rsidR="00F96266" w:rsidRDefault="00F96266" w:rsidP="00005ABD">
      <w:pPr>
        <w:spacing w:after="0" w:line="360" w:lineRule="auto"/>
        <w:ind w:right="2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Важным структурным подразделением госархива является библиотека.</w:t>
      </w:r>
      <w:r w:rsidR="00005AB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Её история вобрала в себя все достижения и проблемы архивного дела</w:t>
      </w:r>
      <w:r w:rsidR="00005ABD">
        <w:rPr>
          <w:rFonts w:ascii="Times New Roman" w:eastAsia="Times New Roman" w:hAnsi="Times New Roman"/>
          <w:sz w:val="28"/>
          <w:szCs w:val="28"/>
          <w:lang w:eastAsia="ru-RU"/>
        </w:rPr>
        <w:t>.</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       </w:t>
      </w:r>
      <w:r w:rsidRPr="00F6076E">
        <w:rPr>
          <w:rFonts w:ascii="Times New Roman" w:eastAsia="Times New Roman" w:hAnsi="Times New Roman"/>
          <w:sz w:val="28"/>
          <w:szCs w:val="28"/>
          <w:lang w:eastAsia="ru-RU"/>
        </w:rPr>
        <w:t>После переезда</w:t>
      </w:r>
      <w:r w:rsidR="00005ABD" w:rsidRPr="00005ABD">
        <w:rPr>
          <w:rFonts w:ascii="Times New Roman" w:eastAsia="Times New Roman" w:hAnsi="Times New Roman"/>
          <w:sz w:val="28"/>
          <w:szCs w:val="28"/>
          <w:lang w:eastAsia="ru-RU"/>
        </w:rPr>
        <w:t xml:space="preserve"> </w:t>
      </w:r>
      <w:r w:rsidR="00005ABD" w:rsidRPr="00F6076E">
        <w:rPr>
          <w:rFonts w:ascii="Times New Roman" w:eastAsia="Times New Roman" w:hAnsi="Times New Roman"/>
          <w:sz w:val="28"/>
          <w:szCs w:val="28"/>
          <w:lang w:eastAsia="ru-RU"/>
        </w:rPr>
        <w:t>госархива в</w:t>
      </w:r>
      <w:r w:rsidRPr="00F6076E">
        <w:rPr>
          <w:rFonts w:ascii="Times New Roman" w:eastAsia="Times New Roman" w:hAnsi="Times New Roman"/>
          <w:sz w:val="28"/>
          <w:szCs w:val="28"/>
          <w:lang w:eastAsia="ru-RU"/>
        </w:rPr>
        <w:t xml:space="preserve"> в</w:t>
      </w:r>
      <w:r w:rsidR="00005ABD">
        <w:rPr>
          <w:rFonts w:ascii="Times New Roman" w:eastAsia="Times New Roman" w:hAnsi="Times New Roman"/>
          <w:sz w:val="28"/>
          <w:szCs w:val="28"/>
          <w:lang w:eastAsia="ru-RU"/>
        </w:rPr>
        <w:t xml:space="preserve"> новое здание</w:t>
      </w:r>
      <w:r w:rsidRPr="00F6076E">
        <w:rPr>
          <w:rFonts w:ascii="Times New Roman" w:eastAsia="Times New Roman" w:hAnsi="Times New Roman"/>
          <w:sz w:val="28"/>
          <w:szCs w:val="28"/>
          <w:lang w:eastAsia="ru-RU"/>
        </w:rPr>
        <w:t xml:space="preserve"> в 1978 г. небольшое помещение было отведено по библиотеку. Оно было оборудовано стеллажами и старыми деревянными шкафами, привезенными вместе с к</w:t>
      </w:r>
      <w:r w:rsidR="00005ABD">
        <w:rPr>
          <w:rFonts w:ascii="Times New Roman" w:eastAsia="Times New Roman" w:hAnsi="Times New Roman"/>
          <w:sz w:val="28"/>
          <w:szCs w:val="28"/>
          <w:lang w:eastAsia="ru-RU"/>
        </w:rPr>
        <w:t xml:space="preserve">нигами. </w:t>
      </w:r>
      <w:r w:rsidRPr="00F6076E">
        <w:rPr>
          <w:rFonts w:ascii="Times New Roman" w:eastAsia="Times New Roman" w:hAnsi="Times New Roman"/>
          <w:sz w:val="28"/>
          <w:szCs w:val="28"/>
          <w:lang w:eastAsia="ru-RU"/>
        </w:rPr>
        <w:t xml:space="preserve"> Книги  находятся в этом помещ</w:t>
      </w:r>
      <w:r w:rsidR="00005ABD">
        <w:rPr>
          <w:rFonts w:ascii="Times New Roman" w:eastAsia="Times New Roman" w:hAnsi="Times New Roman"/>
          <w:sz w:val="28"/>
          <w:szCs w:val="28"/>
          <w:lang w:eastAsia="ru-RU"/>
        </w:rPr>
        <w:t>ении и ныне,</w:t>
      </w:r>
      <w:r w:rsidRPr="00F6076E">
        <w:rPr>
          <w:rFonts w:ascii="Times New Roman" w:eastAsia="Times New Roman" w:hAnsi="Times New Roman"/>
          <w:sz w:val="28"/>
          <w:szCs w:val="28"/>
          <w:lang w:eastAsia="ru-RU"/>
        </w:rPr>
        <w:t xml:space="preserve"> места для книг не хватает; часть изданий перенесено в небольшую комнату в подвальном помещении. В  начале 2000-х гг. в библиотеке заменили окна. Постоянная влажная уборка,  проветривание помещения позволяют поддерживать чистоту и  оберегать книги.</w:t>
      </w:r>
    </w:p>
    <w:p w:rsidR="00F96266" w:rsidRPr="00F6076E" w:rsidRDefault="00F96266" w:rsidP="00F96266">
      <w:pPr>
        <w:spacing w:after="0" w:line="360" w:lineRule="auto"/>
        <w:ind w:left="20"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Судя по отчетам разных лет, должности библиотекаря в штатном расписании никогда не было,  при этом  книги выдавались и контролировались сотрудниками архива на основе совмещения обязанностей.</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В 2009 г., впервые за длительное время, проведена  инвентаризация библиотеки. Самый главный итог инвентаризации - не была допущена утрата книг; акт о результатах инвентаризации хранится вместе с документами, инвентарными книгами библиотеки. Составлен электронный каталог, учет книг ведется в электронном и традиционном вариантах.</w:t>
      </w:r>
    </w:p>
    <w:p w:rsidR="00F96266" w:rsidRPr="00F6076E" w:rsidRDefault="00F96266" w:rsidP="00F96266">
      <w:pPr>
        <w:spacing w:after="0" w:line="360" w:lineRule="auto"/>
        <w:ind w:left="20"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lastRenderedPageBreak/>
        <w:t xml:space="preserve">       </w:t>
      </w:r>
      <w:r w:rsidR="00F6076E" w:rsidRPr="00F6076E">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Фонд научно-справочной библиотеки составляет 15620 экз. книг и брошюр, 7240 экз. журналов, 4525 подшивок газет и 51 экз. других видов печатной продукции (Л.М. Карчанова, 2014).</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В    библиотеке  представлены такие  дореволюционные издания, как «Свод законов Российской империи», «Полное собрание законов Российской империи», «Решения гражданского кассационного департамента правительствующего сената», «Собрание узаконений и распоряжений правительства, издаваемое при правительствующем Сенате».</w:t>
      </w:r>
    </w:p>
    <w:p w:rsidR="00F96266" w:rsidRPr="00F6076E" w:rsidRDefault="00F6076E" w:rsidP="00F96266">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        </w:t>
      </w:r>
      <w:r w:rsidR="00F96266" w:rsidRPr="00F6076E">
        <w:rPr>
          <w:rFonts w:ascii="Times New Roman" w:eastAsia="Times New Roman" w:hAnsi="Times New Roman"/>
          <w:sz w:val="28"/>
          <w:szCs w:val="28"/>
          <w:lang w:eastAsia="ru-RU"/>
        </w:rPr>
        <w:t>К изданиям революционной поры относятся «Собрание приказов Реввоенсовета ДВР» (1921-1922 гг.), «Собрание указаний и распоряжений правительства ДВР» (1921 г.) и другие издания по этой теме.</w:t>
      </w:r>
    </w:p>
    <w:p w:rsidR="00F96266" w:rsidRPr="00F6076E" w:rsidRDefault="00F6076E" w:rsidP="00F96266">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96266" w:rsidRPr="00F6076E">
        <w:rPr>
          <w:rFonts w:ascii="Times New Roman" w:eastAsia="Times New Roman" w:hAnsi="Times New Roman"/>
          <w:sz w:val="28"/>
          <w:szCs w:val="28"/>
          <w:lang w:eastAsia="ru-RU"/>
        </w:rPr>
        <w:t>В книжном фонде библиотеки содержатся многотомные и отдельные прижизненные издания Н.М. Карамзина, В.О. Ключевского, Н.И. Костомарова, Н.И. Кареева, М.Н. Покровского, С.М. Соловьева; прижизненные издания В.И. Ленина, И.В. Сталина и труды других  деятелей коммунистического и рабочего движения.</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Большую культурно-историческую ценность  представляют ежегодные официальные универсальные справочные издания – Памятные книжки и Обзоры Забайкальской области. В фонде библиотеки хранятся Памятные книжки за 1893,1900, 1912 гг. Как приложения к «Памятным книжкам» издавались справочники «Сведения о населенных пунктах Забайкальской области», «Адрес–календари Забайкальской области» за 1903, 1908 Справочные издания «Обзоры Забайкальской области» хранятся в библиотеке за 1892 по 1910гг. К числу редких изданий по краеведению относятся книги «Списки населенных мест Забайкальской области по данным с/х переписи 1916 года», «Труды Агинской экспедиции» (1910-1913 гг.), «Труды экспедиции Куломзина». В библиотеке находится комплекс изданий по истории Забайкальского казачьего войска. Огромную ценность представляют девять томов рабочих материалов к книге А.П. Васильева </w:t>
      </w:r>
      <w:r w:rsidRPr="00F6076E">
        <w:rPr>
          <w:rFonts w:ascii="Times New Roman" w:eastAsia="Times New Roman" w:hAnsi="Times New Roman"/>
          <w:sz w:val="28"/>
          <w:szCs w:val="28"/>
          <w:lang w:eastAsia="ru-RU"/>
        </w:rPr>
        <w:lastRenderedPageBreak/>
        <w:t xml:space="preserve">«Забайкальские казаки: исторический очерк», а также «Приказы по Забайкальскому казачьему войску» (1917-1919 гг.). </w:t>
      </w:r>
    </w:p>
    <w:p w:rsidR="00534856" w:rsidRPr="00F6076E" w:rsidRDefault="00534856" w:rsidP="00F96266">
      <w:pPr>
        <w:spacing w:after="0" w:line="360" w:lineRule="auto"/>
        <w:ind w:right="20"/>
        <w:jc w:val="both"/>
        <w:rPr>
          <w:rFonts w:ascii="Times New Roman" w:eastAsia="Times New Roman" w:hAnsi="Times New Roman"/>
          <w:sz w:val="28"/>
          <w:szCs w:val="28"/>
          <w:lang w:eastAsia="ru-RU"/>
        </w:rPr>
      </w:pP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Гордостью библиотеки является  «Большая энциклопедия» в 22 томах, издававшихся с 1896 г. С каждым годом возрастает значение Энциклопедического словаря под редакцией Брокгауза и Эфрона из 82 основных и 4 дополнительных томов. Представляет большую ценность энциклопедический словарь братьев А.Н. и И.Н. Гранат в 33 томах и  «Энциклопедии промышленных знаний «Промышленность и техника», каждый том которой составлен по определенной теме (СПБ, с 1903 г).</w:t>
      </w:r>
    </w:p>
    <w:p w:rsidR="00F96266" w:rsidRPr="00F6076E" w:rsidRDefault="00F6076E" w:rsidP="00F9626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96266" w:rsidRPr="00F6076E">
        <w:rPr>
          <w:rFonts w:ascii="Times New Roman" w:eastAsia="Times New Roman" w:hAnsi="Times New Roman"/>
          <w:sz w:val="28"/>
          <w:szCs w:val="28"/>
          <w:lang w:eastAsia="ru-RU"/>
        </w:rPr>
        <w:t xml:space="preserve"> В библиотеке сохраняется репринтное переиздание книги  «Ироническая песнь о походе на половцев удельного князя Новгорода-Северского Игоря Святославовича, писанная старинным русским языком в исходе </w:t>
      </w:r>
      <w:r w:rsidR="00F96266" w:rsidRPr="00F6076E">
        <w:rPr>
          <w:rFonts w:ascii="Times New Roman" w:eastAsia="Times New Roman" w:hAnsi="Times New Roman"/>
          <w:sz w:val="28"/>
          <w:szCs w:val="28"/>
          <w:lang w:val="en-US" w:eastAsia="ru-RU"/>
        </w:rPr>
        <w:t>XII</w:t>
      </w:r>
      <w:r w:rsidR="00F96266" w:rsidRPr="00F6076E">
        <w:rPr>
          <w:rFonts w:ascii="Times New Roman" w:eastAsia="Times New Roman" w:hAnsi="Times New Roman"/>
          <w:sz w:val="28"/>
          <w:szCs w:val="28"/>
          <w:lang w:eastAsia="ru-RU"/>
        </w:rPr>
        <w:t xml:space="preserve"> столетия с переложением на употребляемое ныне наречие». Изучение и перевод  «Слова о полку Игореве»  осуществил действительный тайный советник, граф Алексей Иванович Мусин-Пушкин. Первое издание книги выполнено в Москве, в Сенатской типографии в 1800 г. Книга была переиздана  с размещением в ней статьи профессора  М. Сперанского от 1919 г. о первом издании «Слова о полку Игореве». Судьбу этого книжного издания отражают штампы Дальневосточной Государственной публичной библиотеки и Читинской областной библиотеки.</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w:t>
      </w:r>
      <w:r w:rsidR="00F6076E">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В 2017 г. при разборке методических пособий  библиотеки бывшего партийного архива выявлена книга «Партизаны. Три года героической борьбы рабочих и крестьян Забайкалья за власть Советов». Она представляет собой сборник статей и воспоминаний партизан и красногвардейцев, исторических документов и  стихотворений и песен времен гражданской войны. Книга подготовлена к 10-ию победы в гражданской войне. Издана в Чите в 1929 г., тираж 3000 экз. Цветная обложка оформлена известным забайкальским художником И.П.</w:t>
      </w:r>
      <w:r w:rsidR="00F6076E">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 xml:space="preserve">Сверкуновым, статьи дополнены гравюрами  художника К.В. Болотова, сверстана и отпечатана сотрудниками </w:t>
      </w:r>
      <w:r w:rsidRPr="00F6076E">
        <w:rPr>
          <w:rFonts w:ascii="Times New Roman" w:eastAsia="Times New Roman" w:hAnsi="Times New Roman"/>
          <w:sz w:val="28"/>
          <w:szCs w:val="28"/>
          <w:lang w:eastAsia="ru-RU"/>
        </w:rPr>
        <w:lastRenderedPageBreak/>
        <w:t>объединения «Печатное дело». В книге опубликованы статьи архивных сотрудников  И.М. Давидовича «На милость врага» и  В.Ф. Рытова «Париж формирует белые казачьи сотни». Книгу украшает автограф: «Партийному архиву Читинского обкома КПСС от члена КПСС с 1924 г. В. Антонова».</w:t>
      </w:r>
    </w:p>
    <w:p w:rsidR="00F96266" w:rsidRPr="00F6076E" w:rsidRDefault="00F96266" w:rsidP="00F96266">
      <w:pPr>
        <w:spacing w:after="0" w:line="360" w:lineRule="auto"/>
        <w:ind w:left="20"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В.Г. Антонов (1882-1967 гг.) был известным революционным и партийным деятелем, журналистом (Баринов, 2004).</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Он передал книгу в библиотеку партийного архива 22 августа 1966 г.  Книжный раритет отреставрирован  архивистами и хранится в библиотеке как  ценное издание.</w:t>
      </w:r>
    </w:p>
    <w:p w:rsidR="00005ABD" w:rsidRDefault="00534856" w:rsidP="00F9626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       </w:t>
      </w:r>
      <w:r w:rsidR="00F96266" w:rsidRPr="00273A9E">
        <w:rPr>
          <w:rFonts w:ascii="Times New Roman" w:eastAsia="Times New Roman" w:hAnsi="Times New Roman"/>
          <w:i/>
          <w:sz w:val="28"/>
          <w:szCs w:val="28"/>
          <w:lang w:eastAsia="ru-RU"/>
        </w:rPr>
        <w:t xml:space="preserve"> </w:t>
      </w:r>
      <w:r w:rsidR="00F96266" w:rsidRPr="00F6076E">
        <w:rPr>
          <w:rFonts w:ascii="Times New Roman" w:eastAsia="Times New Roman" w:hAnsi="Times New Roman"/>
          <w:sz w:val="28"/>
          <w:szCs w:val="28"/>
          <w:lang w:eastAsia="ru-RU"/>
        </w:rPr>
        <w:t>В библиотеке хранятся три издания «Большой советской энциклопедии», а также многочисленные энциклопедии, словари  и справо</w:t>
      </w:r>
      <w:r w:rsidR="003A1F34">
        <w:rPr>
          <w:rFonts w:ascii="Times New Roman" w:eastAsia="Times New Roman" w:hAnsi="Times New Roman"/>
          <w:sz w:val="28"/>
          <w:szCs w:val="28"/>
          <w:lang w:eastAsia="ru-RU"/>
        </w:rPr>
        <w:t>чники по всем отраслям знаний: п</w:t>
      </w:r>
      <w:r w:rsidR="00F96266" w:rsidRPr="00F6076E">
        <w:rPr>
          <w:rFonts w:ascii="Times New Roman" w:eastAsia="Times New Roman" w:hAnsi="Times New Roman"/>
          <w:sz w:val="28"/>
          <w:szCs w:val="28"/>
          <w:lang w:eastAsia="ru-RU"/>
        </w:rPr>
        <w:t>едагогическ</w:t>
      </w:r>
      <w:r w:rsidR="003A1F34">
        <w:rPr>
          <w:rFonts w:ascii="Times New Roman" w:eastAsia="Times New Roman" w:hAnsi="Times New Roman"/>
          <w:sz w:val="28"/>
          <w:szCs w:val="28"/>
          <w:lang w:eastAsia="ru-RU"/>
        </w:rPr>
        <w:t>ая, ф</w:t>
      </w:r>
      <w:r w:rsidR="00F96266" w:rsidRPr="00F6076E">
        <w:rPr>
          <w:rFonts w:ascii="Times New Roman" w:eastAsia="Times New Roman" w:hAnsi="Times New Roman"/>
          <w:sz w:val="28"/>
          <w:szCs w:val="28"/>
          <w:lang w:eastAsia="ru-RU"/>
        </w:rPr>
        <w:t xml:space="preserve">илософская, </w:t>
      </w:r>
      <w:r w:rsidR="003A1F34">
        <w:rPr>
          <w:rFonts w:ascii="Times New Roman" w:eastAsia="Times New Roman" w:hAnsi="Times New Roman"/>
          <w:sz w:val="28"/>
          <w:szCs w:val="28"/>
          <w:lang w:eastAsia="ru-RU"/>
        </w:rPr>
        <w:t>литературная, географическая энциклопедии и товарный, физический, юридический, э</w:t>
      </w:r>
      <w:r w:rsidR="00F96266" w:rsidRPr="00F6076E">
        <w:rPr>
          <w:rFonts w:ascii="Times New Roman" w:eastAsia="Times New Roman" w:hAnsi="Times New Roman"/>
          <w:sz w:val="28"/>
          <w:szCs w:val="28"/>
          <w:lang w:eastAsia="ru-RU"/>
        </w:rPr>
        <w:t>кономический словари. Продолжает перечисление достойных энциклопедических российских изданий «Энциклопедия Забайкалья: Читинская область» в 4 т., «Малая энциклопедия Забайкалья» в 11 т., построенная по тематическому принципу: «Наука и образование», «Власть и общество», «Медицина и здравоохранение», «Культура», «Физическая культура и спорт», «Природное наследие», «Международные связи», «Архитектура и строительство», «Археология», однотомные энциклопедии «Агинский Бурятский округ» и «Чита».</w:t>
      </w:r>
    </w:p>
    <w:p w:rsidR="00F96266" w:rsidRPr="00F6076E" w:rsidRDefault="00005ABD" w:rsidP="00F9626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96266" w:rsidRPr="00F6076E">
        <w:rPr>
          <w:rFonts w:ascii="Times New Roman" w:eastAsia="Times New Roman" w:hAnsi="Times New Roman"/>
          <w:sz w:val="28"/>
          <w:szCs w:val="28"/>
          <w:lang w:eastAsia="ru-RU"/>
        </w:rPr>
        <w:t>В 7 томах представлена «Библиотека Энциклопедии Забайкалья», посвящённая, в основном, знаменитым и п</w:t>
      </w:r>
      <w:r>
        <w:rPr>
          <w:rFonts w:ascii="Times New Roman" w:eastAsia="Times New Roman" w:hAnsi="Times New Roman"/>
          <w:sz w:val="28"/>
          <w:szCs w:val="28"/>
          <w:lang w:eastAsia="ru-RU"/>
        </w:rPr>
        <w:t>ередовым людям Забайкалья</w:t>
      </w:r>
      <w:r w:rsidR="00F96266" w:rsidRPr="00F6076E">
        <w:rPr>
          <w:rFonts w:ascii="Times New Roman" w:eastAsia="Times New Roman" w:hAnsi="Times New Roman"/>
          <w:sz w:val="28"/>
          <w:szCs w:val="28"/>
          <w:lang w:eastAsia="ru-RU"/>
        </w:rPr>
        <w:t>. В «Альбомной серии Энциклопедии Забайкалья» представлены книги, посвящённые Чите, Нерчинску, Сретенску, Нерчинскому заводу и Каларскому району и БАМу. В  серии «Избранные труды исследователей Забайкалья» опубликованы труды Р.И. Цуприк и В.С. Левашова. В «Материалах к Энциклопедии Забайкалья» представлены неизданные прежде труды историков-краеведов В.Ф. Балабанова, М.Ю. Тимофеевой, А.Г. Патроновой.</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lastRenderedPageBreak/>
        <w:t xml:space="preserve">      </w:t>
      </w:r>
      <w:r w:rsidR="00005ABD">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 xml:space="preserve"> Особо следует отметить, что в  подготовке к изданию энциклопедических книг принимали активное участие сотрудники госархива  Т.А. Константинова, А.В. Мясников, С.В. Кудрявцев, В.В. Бардакова, И.В. Куриленко, Т.П. Казакова, Л.М. Карчанова, М.А. Лобода.</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В библиотечном фонде хранится большой массив изданий по вопросам архивного строительства. Это методическая, научная, учебная, справочная литература по истории, теории и практике архивного дела, а также путеводители по фондам центральных и региональных архивов. Необходимо особо выделить издания последней четверти века – такой всплеск интереса к архивным документам связан с изменениями, которые произошли в стране.</w:t>
      </w:r>
    </w:p>
    <w:p w:rsidR="00F96266" w:rsidRPr="00F6076E" w:rsidRDefault="0053485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w:t>
      </w:r>
      <w:r w:rsidR="00F6076E">
        <w:rPr>
          <w:rFonts w:ascii="Times New Roman" w:eastAsia="Times New Roman" w:hAnsi="Times New Roman"/>
          <w:sz w:val="28"/>
          <w:szCs w:val="28"/>
          <w:lang w:eastAsia="ru-RU"/>
        </w:rPr>
        <w:t xml:space="preserve">  </w:t>
      </w:r>
      <w:r w:rsidR="00F96266" w:rsidRPr="00F6076E">
        <w:rPr>
          <w:rFonts w:ascii="Times New Roman" w:eastAsia="Times New Roman" w:hAnsi="Times New Roman"/>
          <w:sz w:val="28"/>
          <w:szCs w:val="28"/>
          <w:lang w:eastAsia="ru-RU"/>
        </w:rPr>
        <w:t>С архивными документами активно работают  исследователи и краеведы. Даже простое перечисление фамилий авторов и названий,   опубликованных ими книг – это своеобразный гимн архивистам и архивной службе</w:t>
      </w:r>
      <w:r w:rsidR="00F96266" w:rsidRPr="00273A9E">
        <w:rPr>
          <w:rFonts w:ascii="Times New Roman" w:eastAsia="Times New Roman" w:hAnsi="Times New Roman"/>
          <w:i/>
          <w:sz w:val="28"/>
          <w:szCs w:val="28"/>
          <w:lang w:eastAsia="ru-RU"/>
        </w:rPr>
        <w:t xml:space="preserve">  за то, </w:t>
      </w:r>
      <w:r w:rsidR="00F96266" w:rsidRPr="00F6076E">
        <w:rPr>
          <w:rFonts w:ascii="Times New Roman" w:eastAsia="Times New Roman" w:hAnsi="Times New Roman"/>
          <w:sz w:val="28"/>
          <w:szCs w:val="28"/>
          <w:lang w:eastAsia="ru-RU"/>
        </w:rPr>
        <w:t>что они оберегают документы и оказывают помощь исследователям при работе с этими документами. В  числе авторов:</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филологи Г.А. Христосенко, Л.М. Любимова:  Материалы для регионального исторического словаря Нерчинских деловых документов </w:t>
      </w:r>
      <w:r w:rsidRPr="00F6076E">
        <w:rPr>
          <w:rFonts w:ascii="Times New Roman" w:eastAsia="Times New Roman" w:hAnsi="Times New Roman"/>
          <w:sz w:val="28"/>
          <w:szCs w:val="28"/>
          <w:lang w:val="en-US" w:eastAsia="ru-RU"/>
        </w:rPr>
        <w:t>XVII</w:t>
      </w:r>
      <w:r w:rsidRPr="00F6076E">
        <w:rPr>
          <w:rFonts w:ascii="Times New Roman" w:eastAsia="Times New Roman" w:hAnsi="Times New Roman"/>
          <w:sz w:val="28"/>
          <w:szCs w:val="28"/>
          <w:lang w:eastAsia="ru-RU"/>
        </w:rPr>
        <w:t xml:space="preserve"> – </w:t>
      </w:r>
      <w:r w:rsidRPr="00F6076E">
        <w:rPr>
          <w:rFonts w:ascii="Times New Roman" w:eastAsia="Times New Roman" w:hAnsi="Times New Roman"/>
          <w:sz w:val="28"/>
          <w:szCs w:val="28"/>
          <w:lang w:val="en-US" w:eastAsia="ru-RU"/>
        </w:rPr>
        <w:t>XVIII</w:t>
      </w:r>
      <w:r w:rsidRPr="00F6076E">
        <w:rPr>
          <w:rFonts w:ascii="Times New Roman" w:eastAsia="Times New Roman" w:hAnsi="Times New Roman"/>
          <w:sz w:val="28"/>
          <w:szCs w:val="28"/>
          <w:lang w:eastAsia="ru-RU"/>
        </w:rPr>
        <w:t xml:space="preserve"> вв.;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врачи областной клинической больницы А.В. Саклаков, А.Е. Пажитнов, авторы  книги о хирургических династиях Забайкалья (2009);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краевед И.Г. Куренная: Территориальная символика Восточной Сибири (2010);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краевед Г.А. Жеребцов: Купцы Кандинские и их потомки (2012);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историк Н.В. Эйльбарт: Смутное время в польских документах Государственного архива Швеции (2013);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потомок древнего рода князей Гантимуровых  А.В. Соломин: Князья Гантимуровы (2013);</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врач А.Е. Пажитнов  изложил историю областной клинической больницы (2014);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lastRenderedPageBreak/>
        <w:t>- краевед А.И. Чащин:  Бумажные свидетели истории Восточного Забайкалья (2014);</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краевед Л.В. Храмова: «Тот храм, построенный из бревен…»  с изложением  истории Церкви декабристов (2016);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краевед Г.А. Щербаков:  Моя малая Родина (2017);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общественный деятель В.В. Курочкин:  Серебряный Газимур,  в 2 т.  (2016-2017).</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краевед Ю. Григорьева: «Родословие старожилов Забайкалья (конец </w:t>
      </w:r>
      <w:r w:rsidRPr="00F6076E">
        <w:rPr>
          <w:rFonts w:ascii="Times New Roman" w:eastAsia="Times New Roman" w:hAnsi="Times New Roman"/>
          <w:sz w:val="28"/>
          <w:szCs w:val="28"/>
          <w:lang w:val="en-US" w:eastAsia="ru-RU"/>
        </w:rPr>
        <w:t>XVIII</w:t>
      </w:r>
      <w:r w:rsidRPr="00F6076E">
        <w:rPr>
          <w:rFonts w:ascii="Times New Roman" w:eastAsia="Times New Roman" w:hAnsi="Times New Roman"/>
          <w:sz w:val="28"/>
          <w:szCs w:val="28"/>
          <w:lang w:eastAsia="ru-RU"/>
        </w:rPr>
        <w:t xml:space="preserve">- начало  </w:t>
      </w:r>
      <w:r w:rsidRPr="00F6076E">
        <w:rPr>
          <w:rFonts w:ascii="Times New Roman" w:eastAsia="Times New Roman" w:hAnsi="Times New Roman"/>
          <w:sz w:val="28"/>
          <w:szCs w:val="28"/>
          <w:lang w:val="en-US" w:eastAsia="ru-RU"/>
        </w:rPr>
        <w:t>XX</w:t>
      </w:r>
      <w:r w:rsidRPr="00F6076E">
        <w:rPr>
          <w:rFonts w:ascii="Times New Roman" w:eastAsia="Times New Roman" w:hAnsi="Times New Roman"/>
          <w:sz w:val="28"/>
          <w:szCs w:val="28"/>
          <w:lang w:eastAsia="ru-RU"/>
        </w:rPr>
        <w:t xml:space="preserve"> вв.)» (2018) и  «Родословие пограничных казаков (конец </w:t>
      </w:r>
      <w:r w:rsidRPr="00F6076E">
        <w:rPr>
          <w:rFonts w:ascii="Times New Roman" w:eastAsia="Times New Roman" w:hAnsi="Times New Roman"/>
          <w:sz w:val="28"/>
          <w:szCs w:val="28"/>
          <w:lang w:val="en-US" w:eastAsia="ru-RU"/>
        </w:rPr>
        <w:t>XVIII</w:t>
      </w:r>
      <w:r w:rsidRPr="00F6076E">
        <w:rPr>
          <w:rFonts w:ascii="Times New Roman" w:eastAsia="Times New Roman" w:hAnsi="Times New Roman"/>
          <w:sz w:val="28"/>
          <w:szCs w:val="28"/>
          <w:lang w:eastAsia="ru-RU"/>
        </w:rPr>
        <w:t xml:space="preserve"> –начало </w:t>
      </w:r>
      <w:r w:rsidRPr="00F6076E">
        <w:rPr>
          <w:rFonts w:ascii="Times New Roman" w:eastAsia="Times New Roman" w:hAnsi="Times New Roman"/>
          <w:sz w:val="28"/>
          <w:szCs w:val="28"/>
          <w:lang w:val="en-US" w:eastAsia="ru-RU"/>
        </w:rPr>
        <w:t>XX</w:t>
      </w:r>
      <w:r w:rsidRPr="00F6076E">
        <w:rPr>
          <w:rFonts w:ascii="Times New Roman" w:eastAsia="Times New Roman" w:hAnsi="Times New Roman"/>
          <w:sz w:val="28"/>
          <w:szCs w:val="28"/>
          <w:lang w:eastAsia="ru-RU"/>
        </w:rPr>
        <w:t xml:space="preserve"> вв.)» (2019);</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ветеран спецслужб А.В. Соловьев: «Тревожные будни Забайкальской контрразведки» (2002, 2019)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краевед Г. Стафеев: «Охранение порядка при строительстве Забайкальской железной дороги» (2018);</w:t>
      </w:r>
    </w:p>
    <w:p w:rsidR="00F96266" w:rsidRPr="00F6076E" w:rsidRDefault="00F96266" w:rsidP="00F96266">
      <w:pPr>
        <w:spacing w:line="360" w:lineRule="auto"/>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w:t>
      </w:r>
      <w:r w:rsidR="00F6076E">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 xml:space="preserve">Авторы новых книг, как правило, передают экземпляр  изданного труда в библиотеку архива с благодарственным автографом. Такая книга, к примеру, подписана врачом А.Е. Пажитным, который  воссоздал историю областной клинической больницы Забайкальского края. Отметим, что при подготовке книги им использованы  документы 4 фондов и 75 архивных дел.  В истории областной больницы отразились все перипетии и сложности истории здравоохранения Забайкалья на протяжении </w:t>
      </w:r>
      <w:r w:rsidRPr="00F6076E">
        <w:rPr>
          <w:rFonts w:ascii="Times New Roman" w:eastAsia="Times New Roman" w:hAnsi="Times New Roman"/>
          <w:sz w:val="28"/>
          <w:szCs w:val="28"/>
          <w:lang w:val="en-US" w:eastAsia="ru-RU"/>
        </w:rPr>
        <w:t>XX</w:t>
      </w:r>
      <w:r w:rsidRPr="00F6076E">
        <w:rPr>
          <w:rFonts w:ascii="Times New Roman" w:eastAsia="Times New Roman" w:hAnsi="Times New Roman"/>
          <w:sz w:val="28"/>
          <w:szCs w:val="28"/>
          <w:lang w:eastAsia="ru-RU"/>
        </w:rPr>
        <w:t xml:space="preserve"> века, биографии наиболее известных врачей, медицинских работников. Простой, и одновременно, искренний  рассказ о времени и о себе  с каждым годом, будет увеличивать   значение этой малотиражной книги. </w:t>
      </w:r>
    </w:p>
    <w:p w:rsidR="00F96266" w:rsidRPr="00F6076E" w:rsidRDefault="00F96266" w:rsidP="00F96266">
      <w:pPr>
        <w:spacing w:line="360" w:lineRule="auto"/>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Архивисты  хранят новые издания, написанные с использованием архивных документов. Отличительный подход архивных сотрудников к оценке новых изданий – умение понять, как существенно будет возрастать значение таких книг с течением времени. </w:t>
      </w:r>
    </w:p>
    <w:p w:rsidR="00F96266" w:rsidRPr="00F6076E" w:rsidRDefault="00F96266" w:rsidP="00F96266">
      <w:pPr>
        <w:spacing w:after="0" w:line="360" w:lineRule="auto"/>
        <w:ind w:left="20"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lastRenderedPageBreak/>
        <w:t xml:space="preserve">        В библиотеке го</w:t>
      </w:r>
      <w:r w:rsidR="007310F8">
        <w:rPr>
          <w:rFonts w:ascii="Times New Roman" w:eastAsia="Times New Roman" w:hAnsi="Times New Roman"/>
          <w:sz w:val="28"/>
          <w:szCs w:val="28"/>
          <w:lang w:eastAsia="ru-RU"/>
        </w:rPr>
        <w:t>с</w:t>
      </w:r>
      <w:r w:rsidRPr="00F6076E">
        <w:rPr>
          <w:rFonts w:ascii="Times New Roman" w:eastAsia="Times New Roman" w:hAnsi="Times New Roman"/>
          <w:sz w:val="28"/>
          <w:szCs w:val="28"/>
          <w:lang w:eastAsia="ru-RU"/>
        </w:rPr>
        <w:t xml:space="preserve">архива хранятся номера одного из первых российских научных журналов - «Горного журнала», в том числе первый номер, изданный в июле 1825 г. в военной типографии Главного штаба Его Императорского Величества.  Горные инженеры Нерчинского горного округа публиковали в этом журнале научные статьи, раскрывающие процесс геологического изучения и освоения недр Забайкалья. Даже внешний вид журнала, оформление обложек  представляет  большой интерес. Так, на оборотной стороне обложки есть такой текст: «Сей журнал издается от Ученого Комитета по Горной и Соляной части, при Горном Кадетском Корпусе учрежденного. – Цена за издание с 1-го июля 1825 по 1-г января 1826 года с доставкою 20 рублей ассигнациями; а для чиновников Горной и Соляной службы по 10 рублей. Подписка принимается в С.Петербурге в Департаменте Горных и Соляных дел; иногородние же благоволят относиться в Газетную экспедицию С.Петербургского Почтамта».  В архивной  библиотеке сохранилось все пять первых выпусков журнала, изданных в  1825 г.  </w:t>
      </w:r>
    </w:p>
    <w:p w:rsidR="00F96266" w:rsidRPr="00F6076E" w:rsidRDefault="00F96266" w:rsidP="00F96266">
      <w:pPr>
        <w:spacing w:after="0" w:line="360" w:lineRule="auto"/>
        <w:ind w:left="20"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В журнале, изданном в  1828 г., заметны изменения в оформлении обложки с использованием  орнамента из дубовых листьев и рисунка, изображающего горное  предприятие. В журнале появились  разделы, посвящённые минералогии с  геогнозией (геологией), химии, горному делу, биографии (в данном случае жизнеописанию В.Н. Татищева), библиографии, смеси (освещение разных деловых вопросов). В конце журнального номера размещены чертежи, рисунки и комментарии к ним. Журнал стал стоить вдвое дороже - 40 руб. ассигнациями для обычного читателя и 20 руб. для специалистов. </w:t>
      </w:r>
    </w:p>
    <w:p w:rsidR="00F96266" w:rsidRPr="00F6076E" w:rsidRDefault="00F96266" w:rsidP="00F6076E">
      <w:pPr>
        <w:spacing w:after="0" w:line="360" w:lineRule="auto"/>
        <w:ind w:left="20"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Во второй половине </w:t>
      </w:r>
      <w:r w:rsidRPr="00F6076E">
        <w:rPr>
          <w:rFonts w:ascii="Times New Roman" w:eastAsia="Times New Roman" w:hAnsi="Times New Roman"/>
          <w:sz w:val="28"/>
          <w:szCs w:val="28"/>
          <w:lang w:val="en-US" w:eastAsia="ru-RU"/>
        </w:rPr>
        <w:t>XIX</w:t>
      </w:r>
      <w:r w:rsidRPr="00F6076E">
        <w:rPr>
          <w:rFonts w:ascii="Times New Roman" w:eastAsia="Times New Roman" w:hAnsi="Times New Roman"/>
          <w:sz w:val="28"/>
          <w:szCs w:val="28"/>
          <w:lang w:eastAsia="ru-RU"/>
        </w:rPr>
        <w:t xml:space="preserve"> в. в оформлении журнала появился герб горняков – два гнома держат щит, на котором изображены два горных молотка, щит увенчан короной. В томе </w:t>
      </w:r>
      <w:r w:rsidRPr="00F6076E">
        <w:rPr>
          <w:rFonts w:ascii="Times New Roman" w:eastAsia="Times New Roman" w:hAnsi="Times New Roman"/>
          <w:sz w:val="28"/>
          <w:szCs w:val="28"/>
          <w:lang w:val="en-US" w:eastAsia="ru-RU"/>
        </w:rPr>
        <w:t>IV</w:t>
      </w:r>
      <w:r w:rsidRPr="00F6076E">
        <w:rPr>
          <w:rFonts w:ascii="Times New Roman" w:eastAsia="Times New Roman" w:hAnsi="Times New Roman"/>
          <w:sz w:val="28"/>
          <w:szCs w:val="28"/>
          <w:lang w:eastAsia="ru-RU"/>
        </w:rPr>
        <w:t xml:space="preserve"> за 1882 г. опубликован краткий очерк Нерчинского серебро-свинцового производства  горного инженера М. Герасимова. В разные годы в журнале публиковали статьи А. Кулибин, И. </w:t>
      </w:r>
      <w:r w:rsidRPr="00F6076E">
        <w:rPr>
          <w:rFonts w:ascii="Times New Roman" w:eastAsia="Times New Roman" w:hAnsi="Times New Roman"/>
          <w:sz w:val="28"/>
          <w:szCs w:val="28"/>
          <w:lang w:eastAsia="ru-RU"/>
        </w:rPr>
        <w:lastRenderedPageBreak/>
        <w:t>Ковригин, И. Боголюбский и другие горные инженеры, работа</w:t>
      </w:r>
      <w:r w:rsidR="00F6076E">
        <w:rPr>
          <w:rFonts w:ascii="Times New Roman" w:eastAsia="Times New Roman" w:hAnsi="Times New Roman"/>
          <w:sz w:val="28"/>
          <w:szCs w:val="28"/>
          <w:lang w:eastAsia="ru-RU"/>
        </w:rPr>
        <w:t xml:space="preserve">вшие в Нерчинском горном округе.  </w:t>
      </w:r>
      <w:r w:rsidRPr="00F6076E">
        <w:rPr>
          <w:rFonts w:ascii="Times New Roman" w:eastAsia="Times New Roman" w:hAnsi="Times New Roman"/>
          <w:sz w:val="28"/>
          <w:szCs w:val="28"/>
          <w:lang w:eastAsia="ru-RU"/>
        </w:rPr>
        <w:t>Журнал с такой глубинной историей  продолжает издаваться в наше время.</w:t>
      </w:r>
    </w:p>
    <w:p w:rsidR="00F96266" w:rsidRPr="00F6076E" w:rsidRDefault="00F6076E" w:rsidP="00F9626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96266" w:rsidRPr="00F6076E">
        <w:rPr>
          <w:rFonts w:ascii="Times New Roman" w:eastAsia="Times New Roman" w:hAnsi="Times New Roman"/>
          <w:sz w:val="28"/>
          <w:szCs w:val="28"/>
          <w:lang w:eastAsia="ru-RU"/>
        </w:rPr>
        <w:t xml:space="preserve">Большую историческую ценность имеют «Церковные ведомости»(1888-1916), «Забайкальские епархиальные ведомости» (1865-1897), «Иркутские епархиальные ведомости» (1865-1897), «Известия Читинской городской Думы» (1909-1911), «Забайкальский хозяин» (1912-1917), «Известия народного комиссариата труда (1924-1931), «Вестник Маньчжурии» (Харбин, 1926-1927) и многие другие.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Современные журналы, которые хранит библиотека, имеют  большое значение как свидетели дня сегодняшнего. Журнал «Забайкалье: наука, культура, жизнь», который издавали в 2002-2004 гг., публиковал статьи с достойной проработкой и знанием  архивного материала,  современным оформлением и выразительными иллюстрациями.   Это один из тех журналов, ценность которых со временем будет только возрастать. Наряду с архивными документами он расскажет потомкам о Забайкалье и забайкальцах  начала </w:t>
      </w:r>
      <w:r w:rsidRPr="00F6076E">
        <w:rPr>
          <w:rFonts w:ascii="Times New Roman" w:eastAsia="Times New Roman" w:hAnsi="Times New Roman"/>
          <w:sz w:val="28"/>
          <w:szCs w:val="28"/>
          <w:lang w:val="en-US" w:eastAsia="ru-RU"/>
        </w:rPr>
        <w:t>XXI</w:t>
      </w:r>
      <w:r w:rsidRPr="00F6076E">
        <w:rPr>
          <w:rFonts w:ascii="Times New Roman" w:eastAsia="Times New Roman" w:hAnsi="Times New Roman"/>
          <w:sz w:val="28"/>
          <w:szCs w:val="28"/>
          <w:lang w:eastAsia="ru-RU"/>
        </w:rPr>
        <w:t xml:space="preserve"> в.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w:t>
      </w:r>
      <w:r w:rsidR="00F6076E">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 xml:space="preserve">Огромную ценность представляет коллекция газетного фонда. Периодические издания, их представительность и обширные хронологические рамки, позволяют исследователям многое узнать об истории, культуре, политическом и экономическом развитии  Забайкалье. К примеру, газета «Иркутские губернские ведомости» издавалась с 1862 по1917гг.  Газета «Забайкальские областные ведомости» - с 1868 по1917 гг., Первый номер этой газеты за октябрь 1865 года хранится в фонде архива (ф. 30, оп. 2, д. 525, л. 33) позволяют узнать о губернских и областных событиях. В газете публиковались  официальные распоряжения и циркуляры,   регламентирующие общественную жизнь.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w:t>
      </w:r>
      <w:r w:rsidR="00F6076E">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 xml:space="preserve">Особенно большую  ценность представляют газеты начала </w:t>
      </w:r>
      <w:r w:rsidRPr="00F6076E">
        <w:rPr>
          <w:rFonts w:ascii="Times New Roman" w:eastAsia="Times New Roman" w:hAnsi="Times New Roman"/>
          <w:sz w:val="28"/>
          <w:szCs w:val="28"/>
          <w:lang w:val="en-US" w:eastAsia="ru-RU"/>
        </w:rPr>
        <w:t>XX</w:t>
      </w:r>
      <w:r w:rsidRPr="00F6076E">
        <w:rPr>
          <w:rFonts w:ascii="Times New Roman" w:eastAsia="Times New Roman" w:hAnsi="Times New Roman"/>
          <w:sz w:val="28"/>
          <w:szCs w:val="28"/>
          <w:lang w:eastAsia="ru-RU"/>
        </w:rPr>
        <w:t xml:space="preserve"> века. Время мировых катаклизмов,  войн и революций в России вызвало столь бурную общественную жизнь, что её многообразие смогли отразить только </w:t>
      </w:r>
      <w:r w:rsidRPr="00F6076E">
        <w:rPr>
          <w:rFonts w:ascii="Times New Roman" w:eastAsia="Times New Roman" w:hAnsi="Times New Roman"/>
          <w:sz w:val="28"/>
          <w:szCs w:val="28"/>
          <w:lang w:eastAsia="ru-RU"/>
        </w:rPr>
        <w:lastRenderedPageBreak/>
        <w:t>разноплановые газеты, такие как «Восточная Сибирь» (1915), «Вестник Забайкалья» (1919), «Восточная окраина» (1920), «Восточный курьер» (1919-1920), «Свободная мысль» (1920), «Наша речь» (1922) и др.</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w:t>
      </w:r>
      <w:r w:rsidR="00F6076E">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 xml:space="preserve"> Незаменимым источником о жизни забайкальцев была литературная и общественно-политическая газета «Забайкальская новь» (1907-1920). В качестве примера можно рассказать о статьях, сообщениях, заметках о борьбе в Забайкальской области с алкоголизмом. В газетных номерах приводится живой, яркий, конкретный материал, о том какие формы и методы изобретали, в основном, женщины в селах и деревнях для того, чтобы образумить пьющих. </w:t>
      </w:r>
    </w:p>
    <w:p w:rsidR="00F96266" w:rsidRPr="00F6076E" w:rsidRDefault="00F96266" w:rsidP="00F96266">
      <w:pPr>
        <w:spacing w:after="0" w:line="360" w:lineRule="auto"/>
        <w:ind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w:t>
      </w:r>
      <w:r w:rsidR="00F6076E">
        <w:rPr>
          <w:rFonts w:ascii="Times New Roman" w:eastAsia="Times New Roman" w:hAnsi="Times New Roman"/>
          <w:sz w:val="28"/>
          <w:szCs w:val="28"/>
          <w:lang w:eastAsia="ru-RU"/>
        </w:rPr>
        <w:t xml:space="preserve"> </w:t>
      </w:r>
      <w:r w:rsidRPr="00F6076E">
        <w:rPr>
          <w:rFonts w:ascii="Times New Roman" w:eastAsia="Times New Roman" w:hAnsi="Times New Roman"/>
          <w:sz w:val="28"/>
          <w:szCs w:val="28"/>
          <w:lang w:eastAsia="ru-RU"/>
        </w:rPr>
        <w:t xml:space="preserve">Большой интерес представляют газеты периода  Дальневосточной республики (1920-1922) и эмигрантские газеты, издававшиеся в Китае, такие как  «Харбинский вестник» (1916-1917), «Русский голос» (1921-1923), «Шанхайская жизнь» (1922), «Гун Бао» (1931-1937), «Харбинское время» (1932-1937). Из них можно узнать о  жизни на чужбине многих выдающихся россиян,  в большинстве своём  не вернувшихся на родину. </w:t>
      </w:r>
    </w:p>
    <w:p w:rsidR="00F96266" w:rsidRPr="00F6076E" w:rsidRDefault="00F6076E" w:rsidP="00F96266">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96266" w:rsidRPr="00F6076E">
        <w:rPr>
          <w:rFonts w:ascii="Times New Roman" w:eastAsia="Times New Roman" w:hAnsi="Times New Roman"/>
          <w:sz w:val="28"/>
          <w:szCs w:val="28"/>
          <w:lang w:eastAsia="ru-RU"/>
        </w:rPr>
        <w:t xml:space="preserve">В фонде хранится коллекция районных газет, на страницах которых, отражена информация из жизни забайкальской  глубинки в 1930-50-е гг.  Строительство горнорудных предприятий, деятельность колхозов, культурные мероприятия,  личный трудовой вклад забайкальцев, конкретные жизненные эпизоды, счастливые и трагические, – так много разного рассказывают газетные публикации. </w:t>
      </w:r>
    </w:p>
    <w:p w:rsidR="006A1A7E" w:rsidRPr="00442578" w:rsidRDefault="00F96266" w:rsidP="006A1A7E">
      <w:pPr>
        <w:spacing w:after="0" w:line="360" w:lineRule="auto"/>
        <w:ind w:left="20" w:right="20"/>
        <w:jc w:val="both"/>
        <w:rPr>
          <w:rFonts w:ascii="Times New Roman" w:eastAsia="Times New Roman" w:hAnsi="Times New Roman"/>
          <w:i/>
          <w:sz w:val="28"/>
          <w:szCs w:val="28"/>
          <w:lang w:eastAsia="ru-RU"/>
        </w:rPr>
      </w:pPr>
      <w:r w:rsidRPr="00F6076E">
        <w:rPr>
          <w:rFonts w:ascii="Times New Roman" w:eastAsia="Times New Roman" w:hAnsi="Times New Roman"/>
          <w:sz w:val="28"/>
          <w:szCs w:val="28"/>
          <w:lang w:eastAsia="ru-RU"/>
        </w:rPr>
        <w:t xml:space="preserve">        Газетный фонд передан в отдел обеспечения сохранности документов. Часть библиотечного фонда представлена листовками, буклетами, наглядными пособиями центральных и местных издательств по разным темам. В их числе дореволюционное издание «Воскресение Христово и двунадесятые праздники: картины для наглядного преподавания Закона Божия», советские издания «Атлас командира РККА» (1938),   «Атлас наглядных пособий по истории ВКП(б) (1938-1940),  а также буклеты по истории Забайкалья, изданные в разные годы с использованием документов </w:t>
      </w:r>
      <w:r w:rsidRPr="00F6076E">
        <w:rPr>
          <w:rFonts w:ascii="Times New Roman" w:eastAsia="Times New Roman" w:hAnsi="Times New Roman"/>
          <w:sz w:val="28"/>
          <w:szCs w:val="28"/>
          <w:lang w:eastAsia="ru-RU"/>
        </w:rPr>
        <w:lastRenderedPageBreak/>
        <w:t xml:space="preserve">госархива.  </w:t>
      </w:r>
      <w:r w:rsidR="006A1A7E">
        <w:rPr>
          <w:rFonts w:ascii="Times New Roman" w:eastAsia="Times New Roman" w:hAnsi="Times New Roman"/>
          <w:i/>
          <w:sz w:val="28"/>
          <w:szCs w:val="28"/>
          <w:lang w:eastAsia="ru-RU"/>
        </w:rPr>
        <w:t xml:space="preserve"> </w:t>
      </w:r>
      <w:r w:rsidR="006A1A7E" w:rsidRPr="006A1A7E">
        <w:rPr>
          <w:rFonts w:ascii="Times New Roman" w:eastAsia="Times New Roman" w:hAnsi="Times New Roman"/>
          <w:sz w:val="28"/>
          <w:szCs w:val="28"/>
          <w:lang w:eastAsia="ru-RU"/>
        </w:rPr>
        <w:t>В 1990-е г. плановое финансирование государственного архива было сокращено, и долгие годы газеты не выписывали, в т.ч. прервалась подписка  газеты «Забайкальский рабочий». В настоящее время  это единственная газета, которая пополняет газетный фонд государственного архива. Точно также не выделяются</w:t>
      </w:r>
      <w:r w:rsidRPr="006A1A7E">
        <w:rPr>
          <w:rFonts w:ascii="Times New Roman" w:eastAsia="Times New Roman" w:hAnsi="Times New Roman"/>
          <w:sz w:val="28"/>
          <w:szCs w:val="28"/>
          <w:lang w:eastAsia="ru-RU"/>
        </w:rPr>
        <w:t xml:space="preserve"> средств</w:t>
      </w:r>
      <w:r w:rsidR="006A1A7E" w:rsidRPr="006A1A7E">
        <w:rPr>
          <w:rFonts w:ascii="Times New Roman" w:eastAsia="Times New Roman" w:hAnsi="Times New Roman"/>
          <w:sz w:val="28"/>
          <w:szCs w:val="28"/>
          <w:lang w:eastAsia="ru-RU"/>
        </w:rPr>
        <w:t>а для приобретения книг, поэтому</w:t>
      </w:r>
      <w:r w:rsidRPr="006A1A7E">
        <w:rPr>
          <w:rFonts w:ascii="Times New Roman" w:eastAsia="Times New Roman" w:hAnsi="Times New Roman"/>
          <w:sz w:val="28"/>
          <w:szCs w:val="28"/>
          <w:lang w:eastAsia="ru-RU"/>
        </w:rPr>
        <w:t xml:space="preserve">  библиотека  пополняется  за счет исследователей, спонсоров, </w:t>
      </w:r>
      <w:r w:rsidRPr="00F6076E">
        <w:rPr>
          <w:rFonts w:ascii="Times New Roman" w:eastAsia="Times New Roman" w:hAnsi="Times New Roman"/>
          <w:sz w:val="28"/>
          <w:szCs w:val="28"/>
          <w:lang w:eastAsia="ru-RU"/>
        </w:rPr>
        <w:t>благодарных пользователей архивной информации и полученных в обмен от  архивов из городов Улан-Удэ, Хабаровска, Иркутска, Барнаула, Благовещенска, Владивостока</w:t>
      </w:r>
      <w:r w:rsidR="006A1A7E">
        <w:rPr>
          <w:rFonts w:ascii="Times New Roman" w:eastAsia="Times New Roman" w:hAnsi="Times New Roman"/>
          <w:sz w:val="28"/>
          <w:szCs w:val="28"/>
          <w:lang w:eastAsia="ru-RU"/>
        </w:rPr>
        <w:t>.</w:t>
      </w:r>
    </w:p>
    <w:p w:rsidR="00F96266" w:rsidRPr="00F6076E" w:rsidRDefault="00F96266" w:rsidP="00F96266">
      <w:pPr>
        <w:spacing w:after="0" w:line="360" w:lineRule="auto"/>
        <w:ind w:left="20" w:right="20"/>
        <w:jc w:val="both"/>
        <w:rPr>
          <w:rFonts w:ascii="Times New Roman" w:eastAsia="Times New Roman" w:hAnsi="Times New Roman"/>
          <w:sz w:val="28"/>
          <w:szCs w:val="28"/>
          <w:lang w:eastAsia="ru-RU"/>
        </w:rPr>
      </w:pPr>
    </w:p>
    <w:p w:rsidR="00F96266" w:rsidRPr="00F6076E" w:rsidRDefault="00F96266" w:rsidP="00F96266">
      <w:pPr>
        <w:spacing w:after="0" w:line="360" w:lineRule="auto"/>
        <w:ind w:left="20"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Возможность изучать необходимую литературу значительно повышает эффективность труда сотрудников и исследователей. Внедрение электронных технологий позволит, со временем решать вопросы обеспечения сохранности редких и ценных изданий, сделать их максимально доступными для специалистов и ученых.</w:t>
      </w:r>
    </w:p>
    <w:p w:rsidR="00F96266" w:rsidRPr="00F6076E" w:rsidRDefault="00F96266" w:rsidP="00F96266">
      <w:pPr>
        <w:spacing w:after="0" w:line="360" w:lineRule="auto"/>
        <w:ind w:left="20" w:right="20"/>
        <w:jc w:val="both"/>
        <w:rPr>
          <w:rFonts w:ascii="Times New Roman" w:eastAsia="Times New Roman" w:hAnsi="Times New Roman"/>
          <w:sz w:val="28"/>
          <w:szCs w:val="28"/>
          <w:lang w:eastAsia="ru-RU"/>
        </w:rPr>
      </w:pPr>
      <w:r w:rsidRPr="00F6076E">
        <w:rPr>
          <w:rFonts w:ascii="Times New Roman" w:eastAsia="Times New Roman" w:hAnsi="Times New Roman"/>
          <w:sz w:val="28"/>
          <w:szCs w:val="28"/>
          <w:lang w:eastAsia="ru-RU"/>
        </w:rPr>
        <w:t xml:space="preserve">        Изучение и выделение книжных памятников началось в рамках российской программы, занимается этим вопросом начальник отдела НИР и использования документов Людмила Мусалимовна Карчанова, имеющей высшее библиотечное образование. Она  пишет статьи и выступает с докладами на научно-практических конференциях  о книжных памятниках архивной библиотеки.</w:t>
      </w:r>
    </w:p>
    <w:p w:rsidR="00F96266" w:rsidRPr="00F6076E" w:rsidRDefault="00F96266" w:rsidP="00F96266">
      <w:pPr>
        <w:spacing w:after="0" w:line="360" w:lineRule="auto"/>
        <w:ind w:left="20" w:right="20"/>
        <w:jc w:val="both"/>
        <w:rPr>
          <w:rFonts w:ascii="Times New Roman" w:eastAsia="Times New Roman" w:hAnsi="Times New Roman"/>
          <w:sz w:val="28"/>
          <w:szCs w:val="28"/>
          <w:lang w:eastAsia="ru-RU"/>
        </w:rPr>
      </w:pPr>
    </w:p>
    <w:p w:rsidR="002A1AF3" w:rsidRPr="002A1AF3" w:rsidRDefault="002A1AF3" w:rsidP="002A1AF3">
      <w:pPr>
        <w:spacing w:after="0" w:line="360" w:lineRule="auto"/>
        <w:ind w:right="2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Pr="002A1AF3">
        <w:rPr>
          <w:rFonts w:ascii="Times New Roman" w:eastAsia="Times New Roman" w:hAnsi="Times New Roman"/>
          <w:sz w:val="28"/>
          <w:szCs w:val="28"/>
          <w:lang w:eastAsia="ru-RU"/>
        </w:rPr>
        <w:t xml:space="preserve">В  2004 г. в России введён новый профессиональный праздник – День архивов. Он был определён на 10 марта, что связано с датой  подписания императором Петром </w:t>
      </w:r>
      <w:r w:rsidRPr="002A1AF3">
        <w:rPr>
          <w:rFonts w:ascii="Times New Roman" w:eastAsia="Times New Roman" w:hAnsi="Times New Roman"/>
          <w:sz w:val="28"/>
          <w:szCs w:val="28"/>
          <w:lang w:val="en-US" w:eastAsia="ru-RU"/>
        </w:rPr>
        <w:t>I</w:t>
      </w:r>
      <w:r w:rsidRPr="002A1AF3">
        <w:rPr>
          <w:rFonts w:ascii="Times New Roman" w:eastAsia="Times New Roman" w:hAnsi="Times New Roman"/>
          <w:sz w:val="28"/>
          <w:szCs w:val="28"/>
          <w:lang w:eastAsia="ru-RU"/>
        </w:rPr>
        <w:t xml:space="preserve"> «Генерального регламента или Устава» (28 февраля 1720 г. по юлианскому календарю; 10 марта  - с переводом на григорианский календарь). Петровский Устав сформировал основы организации государственного управления в России и ввел во всех государственных органах власти государственную должность актуариуса (архивариуса), </w:t>
      </w:r>
      <w:r w:rsidRPr="002A1AF3">
        <w:rPr>
          <w:rFonts w:ascii="Times New Roman" w:eastAsia="Times New Roman" w:hAnsi="Times New Roman"/>
          <w:sz w:val="28"/>
          <w:szCs w:val="28"/>
          <w:lang w:eastAsia="ru-RU"/>
        </w:rPr>
        <w:lastRenderedPageBreak/>
        <w:t>которому надлежало «письма прилежно собирать, оные реестры чинить, листы перемечивать» (Ф. Р-2396, оп. 1, д. 1907, л. 1).</w:t>
      </w:r>
      <w:r w:rsidRPr="002A1AF3">
        <w:rPr>
          <w:rFonts w:ascii="Times New Roman" w:eastAsia="Times New Roman" w:hAnsi="Times New Roman"/>
          <w:bCs/>
          <w:sz w:val="28"/>
          <w:szCs w:val="28"/>
          <w:lang w:eastAsia="ru-RU"/>
        </w:rPr>
        <w:t xml:space="preserve">    </w:t>
      </w:r>
    </w:p>
    <w:p w:rsidR="000463E2" w:rsidRDefault="00005ABD" w:rsidP="000463E2">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       </w:t>
      </w:r>
      <w:r w:rsidR="002A1AF3">
        <w:rPr>
          <w:rFonts w:ascii="Times New Roman" w:eastAsia="Times New Roman" w:hAnsi="Times New Roman"/>
          <w:sz w:val="28"/>
          <w:szCs w:val="28"/>
          <w:lang w:eastAsia="ru-RU"/>
        </w:rPr>
        <w:t xml:space="preserve"> </w:t>
      </w:r>
      <w:r w:rsidR="000463E2">
        <w:rPr>
          <w:rFonts w:ascii="Times New Roman" w:eastAsia="Times New Roman" w:hAnsi="Times New Roman"/>
          <w:sz w:val="28"/>
          <w:szCs w:val="28"/>
          <w:lang w:eastAsia="ru-RU"/>
        </w:rPr>
        <w:t xml:space="preserve">На торжественном собрании, посвящённом Дню архивистов, представители органов власти, научной и краеведческой общественности, журналистского сообщества поздравили архивистов Читинской области. Вице-губернатор Администрации Читинской области В.В. Окунев отметил, что вся история развития </w:t>
      </w:r>
      <w:r w:rsidR="00B10360">
        <w:rPr>
          <w:rFonts w:ascii="Times New Roman" w:eastAsia="Times New Roman" w:hAnsi="Times New Roman"/>
          <w:sz w:val="28"/>
          <w:szCs w:val="28"/>
          <w:lang w:eastAsia="ru-RU"/>
        </w:rPr>
        <w:t>человечества связана с архивами.  А</w:t>
      </w:r>
      <w:r w:rsidR="000463E2">
        <w:rPr>
          <w:rFonts w:ascii="Times New Roman" w:eastAsia="Times New Roman" w:hAnsi="Times New Roman"/>
          <w:sz w:val="28"/>
          <w:szCs w:val="28"/>
          <w:lang w:eastAsia="ru-RU"/>
        </w:rPr>
        <w:t>рхивная информация заключает в себе весь опыт человечества, служит исторической памятью и основой дальнейшего экономического, интеллектуального и духовного развития общества. Благодаря  труду,  энтузиазму и творческому подходу архивистов к профессии сохраняется и приумножается Архивный фонд области, в котором на тот момент хранилось более</w:t>
      </w:r>
      <w:r w:rsidR="00772A8B">
        <w:rPr>
          <w:rFonts w:ascii="Times New Roman" w:eastAsia="Times New Roman" w:hAnsi="Times New Roman"/>
          <w:sz w:val="28"/>
          <w:szCs w:val="28"/>
          <w:lang w:eastAsia="ru-RU"/>
        </w:rPr>
        <w:t xml:space="preserve"> 2 млн. дел</w:t>
      </w:r>
      <w:r w:rsidR="00B10360">
        <w:rPr>
          <w:rFonts w:ascii="Times New Roman" w:eastAsia="Times New Roman" w:hAnsi="Times New Roman"/>
          <w:sz w:val="28"/>
          <w:szCs w:val="28"/>
          <w:lang w:eastAsia="ru-RU"/>
        </w:rPr>
        <w:t>, начиная с  1686 г.  А</w:t>
      </w:r>
      <w:r w:rsidR="000463E2">
        <w:rPr>
          <w:rFonts w:ascii="Times New Roman" w:eastAsia="Times New Roman" w:hAnsi="Times New Roman"/>
          <w:sz w:val="28"/>
          <w:szCs w:val="28"/>
          <w:lang w:eastAsia="ru-RU"/>
        </w:rPr>
        <w:t>рхивистов называют «собирателями и хранителями истор</w:t>
      </w:r>
      <w:r w:rsidR="00B10360">
        <w:rPr>
          <w:rFonts w:ascii="Times New Roman" w:eastAsia="Times New Roman" w:hAnsi="Times New Roman"/>
          <w:sz w:val="28"/>
          <w:szCs w:val="28"/>
          <w:lang w:eastAsia="ru-RU"/>
        </w:rPr>
        <w:t>ической правды»;</w:t>
      </w:r>
      <w:r w:rsidR="000463E2">
        <w:rPr>
          <w:rFonts w:ascii="Times New Roman" w:eastAsia="Times New Roman" w:hAnsi="Times New Roman"/>
          <w:sz w:val="28"/>
          <w:szCs w:val="28"/>
          <w:lang w:eastAsia="ru-RU"/>
        </w:rPr>
        <w:t xml:space="preserve"> архивисты увековечивают самое дорогое у народа – свидетельства о его прошлом. Сотрудников приветствовали представители общ</w:t>
      </w:r>
      <w:r w:rsidR="00B10360">
        <w:rPr>
          <w:rFonts w:ascii="Times New Roman" w:eastAsia="Times New Roman" w:hAnsi="Times New Roman"/>
          <w:sz w:val="28"/>
          <w:szCs w:val="28"/>
          <w:lang w:eastAsia="ru-RU"/>
        </w:rPr>
        <w:t xml:space="preserve">ественности, ученые краеведы </w:t>
      </w:r>
      <w:r w:rsidR="000463E2">
        <w:rPr>
          <w:rFonts w:ascii="Times New Roman" w:eastAsia="Times New Roman" w:hAnsi="Times New Roman"/>
          <w:sz w:val="28"/>
          <w:szCs w:val="28"/>
          <w:lang w:eastAsia="ru-RU"/>
        </w:rPr>
        <w:t xml:space="preserve">В.И. Василевский, А.О. Баринов, Г.А. Жеребцов,  </w:t>
      </w:r>
      <w:r w:rsidR="00523BF3">
        <w:rPr>
          <w:rFonts w:ascii="Times New Roman" w:eastAsia="Times New Roman" w:hAnsi="Times New Roman"/>
          <w:sz w:val="28"/>
          <w:szCs w:val="28"/>
          <w:lang w:eastAsia="ru-RU"/>
        </w:rPr>
        <w:t>С.В. Никонова и др. С</w:t>
      </w:r>
      <w:r w:rsidR="000463E2">
        <w:rPr>
          <w:rFonts w:ascii="Times New Roman" w:eastAsia="Times New Roman" w:hAnsi="Times New Roman"/>
          <w:sz w:val="28"/>
          <w:szCs w:val="28"/>
          <w:lang w:eastAsia="ru-RU"/>
        </w:rPr>
        <w:t>овещание закончилось вручением букетов цветов, наград, приветственны</w:t>
      </w:r>
      <w:r w:rsidR="00342DE1">
        <w:rPr>
          <w:rFonts w:ascii="Times New Roman" w:eastAsia="Times New Roman" w:hAnsi="Times New Roman"/>
          <w:sz w:val="28"/>
          <w:szCs w:val="28"/>
          <w:lang w:eastAsia="ru-RU"/>
        </w:rPr>
        <w:t>х адресов (Ф.</w:t>
      </w:r>
      <w:r w:rsidR="00523BF3">
        <w:rPr>
          <w:rFonts w:ascii="Times New Roman" w:eastAsia="Times New Roman" w:hAnsi="Times New Roman"/>
          <w:sz w:val="28"/>
          <w:szCs w:val="28"/>
          <w:lang w:eastAsia="ru-RU"/>
        </w:rPr>
        <w:t xml:space="preserve"> </w:t>
      </w:r>
      <w:r w:rsidR="000463E2">
        <w:rPr>
          <w:rFonts w:ascii="Times New Roman" w:eastAsia="Times New Roman" w:hAnsi="Times New Roman"/>
          <w:sz w:val="28"/>
          <w:szCs w:val="28"/>
          <w:lang w:eastAsia="ru-RU"/>
        </w:rPr>
        <w:t>Р-2396, оп.</w:t>
      </w:r>
      <w:r w:rsidR="00523BF3">
        <w:rPr>
          <w:rFonts w:ascii="Times New Roman" w:eastAsia="Times New Roman" w:hAnsi="Times New Roman"/>
          <w:sz w:val="28"/>
          <w:szCs w:val="28"/>
          <w:lang w:eastAsia="ru-RU"/>
        </w:rPr>
        <w:t xml:space="preserve"> </w:t>
      </w:r>
      <w:r w:rsidR="000463E2">
        <w:rPr>
          <w:rFonts w:ascii="Times New Roman" w:eastAsia="Times New Roman" w:hAnsi="Times New Roman"/>
          <w:sz w:val="28"/>
          <w:szCs w:val="28"/>
          <w:lang w:eastAsia="ru-RU"/>
        </w:rPr>
        <w:t>1, д.</w:t>
      </w:r>
      <w:r w:rsidR="00523BF3">
        <w:rPr>
          <w:rFonts w:ascii="Times New Roman" w:eastAsia="Times New Roman" w:hAnsi="Times New Roman"/>
          <w:sz w:val="28"/>
          <w:szCs w:val="28"/>
          <w:lang w:eastAsia="ru-RU"/>
        </w:rPr>
        <w:t xml:space="preserve"> </w:t>
      </w:r>
      <w:r w:rsidR="000463E2">
        <w:rPr>
          <w:rFonts w:ascii="Times New Roman" w:eastAsia="Times New Roman" w:hAnsi="Times New Roman"/>
          <w:sz w:val="28"/>
          <w:szCs w:val="28"/>
          <w:lang w:eastAsia="ru-RU"/>
        </w:rPr>
        <w:t>1907, л</w:t>
      </w:r>
      <w:r w:rsidR="006D04C7">
        <w:rPr>
          <w:rFonts w:ascii="Times New Roman" w:eastAsia="Times New Roman" w:hAnsi="Times New Roman"/>
          <w:sz w:val="28"/>
          <w:szCs w:val="28"/>
          <w:lang w:eastAsia="ru-RU"/>
        </w:rPr>
        <w:t>л</w:t>
      </w:r>
      <w:r w:rsidR="000463E2">
        <w:rPr>
          <w:rFonts w:ascii="Times New Roman" w:eastAsia="Times New Roman" w:hAnsi="Times New Roman"/>
          <w:sz w:val="28"/>
          <w:szCs w:val="28"/>
          <w:lang w:eastAsia="ru-RU"/>
        </w:rPr>
        <w:t>.</w:t>
      </w:r>
      <w:r w:rsidR="00523BF3">
        <w:rPr>
          <w:rFonts w:ascii="Times New Roman" w:eastAsia="Times New Roman" w:hAnsi="Times New Roman"/>
          <w:sz w:val="28"/>
          <w:szCs w:val="28"/>
          <w:lang w:eastAsia="ru-RU"/>
        </w:rPr>
        <w:t xml:space="preserve"> </w:t>
      </w:r>
      <w:r w:rsidR="000463E2">
        <w:rPr>
          <w:rFonts w:ascii="Times New Roman" w:eastAsia="Times New Roman" w:hAnsi="Times New Roman"/>
          <w:sz w:val="28"/>
          <w:szCs w:val="28"/>
          <w:lang w:eastAsia="ru-RU"/>
        </w:rPr>
        <w:t>1-1</w:t>
      </w:r>
      <w:r w:rsidR="00342DE1">
        <w:rPr>
          <w:rFonts w:ascii="Times New Roman" w:eastAsia="Times New Roman" w:hAnsi="Times New Roman"/>
          <w:sz w:val="28"/>
          <w:szCs w:val="28"/>
          <w:lang w:eastAsia="ru-RU"/>
        </w:rPr>
        <w:t xml:space="preserve"> </w:t>
      </w:r>
      <w:r w:rsidR="000463E2">
        <w:rPr>
          <w:rFonts w:ascii="Times New Roman" w:eastAsia="Times New Roman" w:hAnsi="Times New Roman"/>
          <w:sz w:val="28"/>
          <w:szCs w:val="28"/>
          <w:lang w:eastAsia="ru-RU"/>
        </w:rPr>
        <w:t>об.</w:t>
      </w:r>
      <w:r w:rsidR="006D04C7">
        <w:rPr>
          <w:rFonts w:ascii="Times New Roman" w:eastAsia="Times New Roman" w:hAnsi="Times New Roman"/>
          <w:sz w:val="28"/>
          <w:szCs w:val="28"/>
          <w:lang w:eastAsia="ru-RU"/>
        </w:rPr>
        <w:t>,</w:t>
      </w:r>
      <w:r w:rsidR="00523BF3">
        <w:rPr>
          <w:rFonts w:ascii="Times New Roman" w:eastAsia="Times New Roman" w:hAnsi="Times New Roman"/>
          <w:sz w:val="28"/>
          <w:szCs w:val="28"/>
          <w:lang w:eastAsia="ru-RU"/>
        </w:rPr>
        <w:t xml:space="preserve"> фото</w:t>
      </w:r>
      <w:r w:rsidR="000463E2">
        <w:rPr>
          <w:rFonts w:ascii="Times New Roman" w:eastAsia="Times New Roman" w:hAnsi="Times New Roman"/>
          <w:sz w:val="28"/>
          <w:szCs w:val="28"/>
          <w:lang w:eastAsia="ru-RU"/>
        </w:rPr>
        <w:t xml:space="preserve">). </w:t>
      </w:r>
    </w:p>
    <w:p w:rsidR="000463E2" w:rsidRDefault="00523BF3" w:rsidP="000463E2">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05ABD">
        <w:rPr>
          <w:rFonts w:ascii="Times New Roman" w:eastAsia="Times New Roman" w:hAnsi="Times New Roman"/>
          <w:sz w:val="28"/>
          <w:szCs w:val="28"/>
          <w:lang w:eastAsia="ru-RU"/>
        </w:rPr>
        <w:t xml:space="preserve"> </w:t>
      </w:r>
      <w:r w:rsidR="000463E2">
        <w:rPr>
          <w:rFonts w:ascii="Times New Roman" w:eastAsia="Times New Roman" w:hAnsi="Times New Roman"/>
          <w:sz w:val="28"/>
          <w:szCs w:val="28"/>
          <w:lang w:eastAsia="ru-RU"/>
        </w:rPr>
        <w:t>Сотрудники архивного управления, с целью поднятия престижа профессии, привлечения внимания к проблемам архивного дела организуют ежегодные празднования  Дня архивистов</w:t>
      </w:r>
      <w:r w:rsidR="00760BDC">
        <w:rPr>
          <w:rFonts w:ascii="Times New Roman" w:eastAsia="Times New Roman" w:hAnsi="Times New Roman"/>
          <w:sz w:val="28"/>
          <w:szCs w:val="28"/>
          <w:lang w:eastAsia="ru-RU"/>
        </w:rPr>
        <w:t>.</w:t>
      </w:r>
      <w:r w:rsidR="000463E2">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Введение</w:t>
      </w:r>
      <w:r w:rsidR="000463E2">
        <w:rPr>
          <w:rFonts w:ascii="Times New Roman" w:eastAsia="Times New Roman" w:hAnsi="Times New Roman"/>
          <w:sz w:val="28"/>
          <w:szCs w:val="28"/>
          <w:lang w:eastAsia="ru-RU"/>
        </w:rPr>
        <w:t xml:space="preserve"> его в ранг государственного помогает архивистам осознать  значимое место в обществе.</w:t>
      </w:r>
    </w:p>
    <w:p w:rsidR="00760BDC" w:rsidRDefault="00BA777B"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E1669">
        <w:rPr>
          <w:rFonts w:ascii="Times New Roman" w:eastAsia="Times New Roman" w:hAnsi="Times New Roman"/>
          <w:sz w:val="28"/>
          <w:szCs w:val="28"/>
          <w:lang w:eastAsia="ru-RU"/>
        </w:rPr>
        <w:t>В</w:t>
      </w:r>
      <w:r w:rsidR="00442578">
        <w:rPr>
          <w:rFonts w:ascii="Times New Roman" w:eastAsia="Times New Roman" w:hAnsi="Times New Roman"/>
          <w:sz w:val="28"/>
          <w:szCs w:val="28"/>
          <w:lang w:eastAsia="ru-RU"/>
        </w:rPr>
        <w:t xml:space="preserve"> том же</w:t>
      </w:r>
      <w:r>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2004</w:t>
      </w:r>
      <w:r w:rsidR="002D208F">
        <w:rPr>
          <w:rFonts w:ascii="Times New Roman" w:eastAsia="Times New Roman" w:hAnsi="Times New Roman"/>
          <w:sz w:val="28"/>
          <w:szCs w:val="28"/>
          <w:lang w:eastAsia="ru-RU"/>
        </w:rPr>
        <w:t xml:space="preserve"> г.</w:t>
      </w:r>
      <w:r w:rsidR="00D33F1A">
        <w:rPr>
          <w:rFonts w:ascii="Times New Roman" w:eastAsia="Times New Roman" w:hAnsi="Times New Roman"/>
          <w:sz w:val="28"/>
          <w:szCs w:val="28"/>
          <w:lang w:eastAsia="ru-RU"/>
        </w:rPr>
        <w:t xml:space="preserve"> изменился статус архивной отрасли</w:t>
      </w:r>
      <w:r w:rsidR="00191048">
        <w:rPr>
          <w:rFonts w:ascii="Times New Roman" w:eastAsia="Times New Roman" w:hAnsi="Times New Roman"/>
          <w:sz w:val="28"/>
          <w:szCs w:val="28"/>
          <w:lang w:eastAsia="ru-RU"/>
        </w:rPr>
        <w:t xml:space="preserve"> в стране. </w:t>
      </w:r>
    </w:p>
    <w:p w:rsidR="00013229" w:rsidRDefault="00013229" w:rsidP="00013229">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Федеральный закон № 131-ФЗ от 6.10.2003 г. «Об общих принципах организации местного самоуправления в Российской федерации»  разделил архивную отрасль на три уровня: федеральный, субъектовый и муниципальный, разрушив действенную вертикаль управления. Архивы стали подотчетны только руководящим организациям своего уровня, и лишь в вопросах учета документов сохранили подчинение руководящим профильным организациям. </w:t>
      </w:r>
    </w:p>
    <w:p w:rsidR="00013229" w:rsidRDefault="00A74DE4"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760BDC">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Федеральном законе </w:t>
      </w:r>
      <w:r w:rsidR="00191048">
        <w:rPr>
          <w:rFonts w:ascii="Times New Roman" w:eastAsia="Times New Roman" w:hAnsi="Times New Roman"/>
          <w:sz w:val="28"/>
          <w:szCs w:val="28"/>
          <w:lang w:eastAsia="ru-RU"/>
        </w:rPr>
        <w:t xml:space="preserve"> </w:t>
      </w:r>
      <w:r w:rsidR="00D33F1A">
        <w:rPr>
          <w:rFonts w:ascii="Times New Roman" w:eastAsia="Times New Roman" w:hAnsi="Times New Roman"/>
          <w:sz w:val="28"/>
          <w:szCs w:val="28"/>
          <w:lang w:eastAsia="ru-RU"/>
        </w:rPr>
        <w:t>№</w:t>
      </w:r>
      <w:r w:rsidR="00191048">
        <w:rPr>
          <w:rFonts w:ascii="Times New Roman" w:eastAsia="Times New Roman" w:hAnsi="Times New Roman"/>
          <w:sz w:val="28"/>
          <w:szCs w:val="28"/>
          <w:lang w:eastAsia="ru-RU"/>
        </w:rPr>
        <w:t xml:space="preserve"> </w:t>
      </w:r>
      <w:r w:rsidR="00D33F1A">
        <w:rPr>
          <w:rFonts w:ascii="Times New Roman" w:eastAsia="Times New Roman" w:hAnsi="Times New Roman"/>
          <w:sz w:val="28"/>
          <w:szCs w:val="28"/>
          <w:lang w:eastAsia="ru-RU"/>
        </w:rPr>
        <w:t>125</w:t>
      </w:r>
      <w:r>
        <w:rPr>
          <w:rFonts w:ascii="Times New Roman" w:eastAsia="Times New Roman" w:hAnsi="Times New Roman"/>
          <w:sz w:val="28"/>
          <w:szCs w:val="28"/>
          <w:lang w:eastAsia="ru-RU"/>
        </w:rPr>
        <w:t xml:space="preserve"> от 2004 г.</w:t>
      </w:r>
      <w:r w:rsidR="00D33F1A">
        <w:rPr>
          <w:rFonts w:ascii="Times New Roman" w:eastAsia="Times New Roman" w:hAnsi="Times New Roman"/>
          <w:sz w:val="28"/>
          <w:szCs w:val="28"/>
          <w:lang w:eastAsia="ru-RU"/>
        </w:rPr>
        <w:t xml:space="preserve"> «Об архивном деле в Российской Федерации</w:t>
      </w:r>
      <w:r w:rsidR="00191048">
        <w:rPr>
          <w:rFonts w:ascii="Times New Roman" w:eastAsia="Times New Roman" w:hAnsi="Times New Roman"/>
          <w:sz w:val="28"/>
          <w:szCs w:val="28"/>
          <w:lang w:eastAsia="ru-RU"/>
        </w:rPr>
        <w:t>» закреплено положение об отмене</w:t>
      </w:r>
      <w:r w:rsidR="00D33F1A">
        <w:rPr>
          <w:rFonts w:ascii="Times New Roman" w:eastAsia="Times New Roman" w:hAnsi="Times New Roman"/>
          <w:sz w:val="28"/>
          <w:szCs w:val="28"/>
          <w:lang w:eastAsia="ru-RU"/>
        </w:rPr>
        <w:t xml:space="preserve"> контроля над источниками комплектования и влияния на формирование требований к делопроизводству. По новому ГОСТУ </w:t>
      </w:r>
      <w:r w:rsidR="00CD65AF">
        <w:rPr>
          <w:rFonts w:ascii="Times New Roman" w:eastAsia="Times New Roman" w:hAnsi="Times New Roman"/>
          <w:sz w:val="28"/>
          <w:szCs w:val="28"/>
          <w:lang w:eastAsia="ru-RU"/>
        </w:rPr>
        <w:t>по вопросам комплектования и делопроизво</w:t>
      </w:r>
      <w:r w:rsidR="009166CB">
        <w:rPr>
          <w:rFonts w:ascii="Times New Roman" w:eastAsia="Times New Roman" w:hAnsi="Times New Roman"/>
          <w:sz w:val="28"/>
          <w:szCs w:val="28"/>
          <w:lang w:eastAsia="ru-RU"/>
        </w:rPr>
        <w:t xml:space="preserve">дства архивный орган рекомендовал,  а не обязывал, как было ранее, </w:t>
      </w:r>
      <w:r w:rsidR="00CD65AF">
        <w:rPr>
          <w:rFonts w:ascii="Times New Roman" w:eastAsia="Times New Roman" w:hAnsi="Times New Roman"/>
          <w:sz w:val="28"/>
          <w:szCs w:val="28"/>
          <w:lang w:eastAsia="ru-RU"/>
        </w:rPr>
        <w:t xml:space="preserve"> выполнение необходимых требований.</w:t>
      </w:r>
    </w:p>
    <w:p w:rsidR="00B02EC3" w:rsidRDefault="002A1AF3"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11BA6">
        <w:rPr>
          <w:rFonts w:ascii="Times New Roman" w:eastAsia="Times New Roman" w:hAnsi="Times New Roman"/>
          <w:sz w:val="28"/>
          <w:szCs w:val="28"/>
          <w:lang w:eastAsia="ru-RU"/>
        </w:rPr>
        <w:t>О</w:t>
      </w:r>
      <w:r w:rsidR="00CD65AF">
        <w:rPr>
          <w:rFonts w:ascii="Times New Roman" w:eastAsia="Times New Roman" w:hAnsi="Times New Roman"/>
          <w:sz w:val="28"/>
          <w:szCs w:val="28"/>
          <w:lang w:eastAsia="ru-RU"/>
        </w:rPr>
        <w:t>тсутствие</w:t>
      </w:r>
      <w:r w:rsidR="00B11BA6">
        <w:rPr>
          <w:rFonts w:ascii="Times New Roman" w:eastAsia="Times New Roman" w:hAnsi="Times New Roman"/>
          <w:sz w:val="28"/>
          <w:szCs w:val="28"/>
          <w:lang w:eastAsia="ru-RU"/>
        </w:rPr>
        <w:t xml:space="preserve"> законодательного контроля</w:t>
      </w:r>
      <w:r w:rsidR="00CD65AF">
        <w:rPr>
          <w:rFonts w:ascii="Times New Roman" w:eastAsia="Times New Roman" w:hAnsi="Times New Roman"/>
          <w:sz w:val="28"/>
          <w:szCs w:val="28"/>
          <w:lang w:eastAsia="ru-RU"/>
        </w:rPr>
        <w:t xml:space="preserve"> над деятельностью муниципальных образований о</w:t>
      </w:r>
      <w:r w:rsidR="00C72478">
        <w:rPr>
          <w:rFonts w:ascii="Times New Roman" w:eastAsia="Times New Roman" w:hAnsi="Times New Roman"/>
          <w:sz w:val="28"/>
          <w:szCs w:val="28"/>
          <w:lang w:eastAsia="ru-RU"/>
        </w:rPr>
        <w:t>слабил</w:t>
      </w:r>
      <w:r w:rsidR="00B11BA6">
        <w:rPr>
          <w:rFonts w:ascii="Times New Roman" w:eastAsia="Times New Roman" w:hAnsi="Times New Roman"/>
          <w:sz w:val="28"/>
          <w:szCs w:val="28"/>
          <w:lang w:eastAsia="ru-RU"/>
        </w:rPr>
        <w:t>о</w:t>
      </w:r>
      <w:r w:rsidR="00CD65AF">
        <w:rPr>
          <w:rFonts w:ascii="Times New Roman" w:eastAsia="Times New Roman" w:hAnsi="Times New Roman"/>
          <w:sz w:val="28"/>
          <w:szCs w:val="28"/>
          <w:lang w:eastAsia="ru-RU"/>
        </w:rPr>
        <w:t xml:space="preserve"> позиции архивного о</w:t>
      </w:r>
      <w:r w:rsidR="00915F96">
        <w:rPr>
          <w:rFonts w:ascii="Times New Roman" w:eastAsia="Times New Roman" w:hAnsi="Times New Roman"/>
          <w:sz w:val="28"/>
          <w:szCs w:val="28"/>
          <w:lang w:eastAsia="ru-RU"/>
        </w:rPr>
        <w:t>р</w:t>
      </w:r>
      <w:r w:rsidR="00CD65AF">
        <w:rPr>
          <w:rFonts w:ascii="Times New Roman" w:eastAsia="Times New Roman" w:hAnsi="Times New Roman"/>
          <w:sz w:val="28"/>
          <w:szCs w:val="28"/>
          <w:lang w:eastAsia="ru-RU"/>
        </w:rPr>
        <w:t>гана управления</w:t>
      </w:r>
      <w:r w:rsidR="00C72478">
        <w:rPr>
          <w:rFonts w:ascii="Times New Roman" w:eastAsia="Times New Roman" w:hAnsi="Times New Roman"/>
          <w:sz w:val="28"/>
          <w:szCs w:val="28"/>
          <w:lang w:eastAsia="ru-RU"/>
        </w:rPr>
        <w:t>, который не мог более</w:t>
      </w:r>
      <w:r w:rsidR="00915F96">
        <w:rPr>
          <w:rFonts w:ascii="Times New Roman" w:eastAsia="Times New Roman" w:hAnsi="Times New Roman"/>
          <w:sz w:val="28"/>
          <w:szCs w:val="28"/>
          <w:lang w:eastAsia="ru-RU"/>
        </w:rPr>
        <w:t xml:space="preserve"> влиять </w:t>
      </w:r>
      <w:r w:rsidR="009166CB">
        <w:rPr>
          <w:rFonts w:ascii="Times New Roman" w:eastAsia="Times New Roman" w:hAnsi="Times New Roman"/>
          <w:sz w:val="28"/>
          <w:szCs w:val="28"/>
          <w:lang w:eastAsia="ru-RU"/>
        </w:rPr>
        <w:t>на требования своевременного комплектования документов, обеспечения сохранности и использо</w:t>
      </w:r>
      <w:r w:rsidR="004542E0">
        <w:rPr>
          <w:rFonts w:ascii="Times New Roman" w:eastAsia="Times New Roman" w:hAnsi="Times New Roman"/>
          <w:sz w:val="28"/>
          <w:szCs w:val="28"/>
          <w:lang w:eastAsia="ru-RU"/>
        </w:rPr>
        <w:t xml:space="preserve">вания документов. Архивный отдел, как орган </w:t>
      </w:r>
      <w:r w:rsidR="009166CB">
        <w:rPr>
          <w:rFonts w:ascii="Times New Roman" w:eastAsia="Times New Roman" w:hAnsi="Times New Roman"/>
          <w:sz w:val="28"/>
          <w:szCs w:val="28"/>
          <w:lang w:eastAsia="ru-RU"/>
        </w:rPr>
        <w:t xml:space="preserve">управления </w:t>
      </w:r>
      <w:r w:rsidR="004542E0">
        <w:rPr>
          <w:rFonts w:ascii="Times New Roman" w:eastAsia="Times New Roman" w:hAnsi="Times New Roman"/>
          <w:sz w:val="28"/>
          <w:szCs w:val="28"/>
          <w:lang w:eastAsia="ru-RU"/>
        </w:rPr>
        <w:t>архи</w:t>
      </w:r>
      <w:r w:rsidR="00191048">
        <w:rPr>
          <w:rFonts w:ascii="Times New Roman" w:eastAsia="Times New Roman" w:hAnsi="Times New Roman"/>
          <w:sz w:val="28"/>
          <w:szCs w:val="28"/>
          <w:lang w:eastAsia="ru-RU"/>
        </w:rPr>
        <w:t>вной службой Забайкалья, оказался</w:t>
      </w:r>
      <w:r w:rsidR="009166CB">
        <w:rPr>
          <w:rFonts w:ascii="Times New Roman" w:eastAsia="Times New Roman" w:hAnsi="Times New Roman"/>
          <w:sz w:val="28"/>
          <w:szCs w:val="28"/>
          <w:lang w:eastAsia="ru-RU"/>
        </w:rPr>
        <w:t xml:space="preserve"> в гораздо более сло</w:t>
      </w:r>
      <w:r w:rsidR="00C72478">
        <w:rPr>
          <w:rFonts w:ascii="Times New Roman" w:eastAsia="Times New Roman" w:hAnsi="Times New Roman"/>
          <w:sz w:val="28"/>
          <w:szCs w:val="28"/>
          <w:lang w:eastAsia="ru-RU"/>
        </w:rPr>
        <w:t>жном положении, чем это было в советское время.</w:t>
      </w:r>
      <w:r w:rsidR="00B02EC3">
        <w:rPr>
          <w:rFonts w:ascii="Times New Roman" w:eastAsia="Times New Roman" w:hAnsi="Times New Roman"/>
          <w:sz w:val="28"/>
          <w:szCs w:val="28"/>
          <w:lang w:eastAsia="ru-RU"/>
        </w:rPr>
        <w:t xml:space="preserve"> </w:t>
      </w:r>
    </w:p>
    <w:p w:rsidR="00161DD0" w:rsidRDefault="00B02EC3"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сложившейся ситуации Управление по делам архивов нуждались в законодательной поддержке деятельности архивной службы. В связи с этим сотрудниками Управления был подготовлен проект  Закона «Об установлении полномочий Администрации Читинской в сфере архивного дела». Он был принят Читинской областной Думой 16 мая 2006 года и  вступил в с</w:t>
      </w:r>
      <w:r w:rsidR="00342DE1">
        <w:rPr>
          <w:rFonts w:ascii="Times New Roman" w:eastAsia="Times New Roman" w:hAnsi="Times New Roman"/>
          <w:sz w:val="28"/>
          <w:szCs w:val="28"/>
          <w:lang w:eastAsia="ru-RU"/>
        </w:rPr>
        <w:t>илу 13 июня 2006 года (Ф.</w:t>
      </w:r>
      <w:r w:rsidR="006D04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Р-2396, оп.</w:t>
      </w:r>
      <w:r w:rsidR="00342D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д. 1951, л.</w:t>
      </w:r>
      <w:r w:rsidR="00342DE1">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w:t>
      </w:r>
    </w:p>
    <w:p w:rsidR="00F8756A" w:rsidRDefault="00B11BA6" w:rsidP="00760BDC">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310F8">
        <w:rPr>
          <w:rFonts w:ascii="Times New Roman" w:eastAsia="Times New Roman" w:hAnsi="Times New Roman"/>
          <w:sz w:val="28"/>
          <w:szCs w:val="28"/>
          <w:lang w:eastAsia="ru-RU"/>
        </w:rPr>
        <w:t xml:space="preserve">    После объединения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Читинской области и Агинского бурятского автономн</w:t>
      </w:r>
      <w:r w:rsidR="002A1AF3">
        <w:rPr>
          <w:rFonts w:ascii="Times New Roman" w:eastAsia="Times New Roman" w:hAnsi="Times New Roman"/>
          <w:sz w:val="28"/>
          <w:szCs w:val="28"/>
          <w:lang w:eastAsia="ru-RU"/>
        </w:rPr>
        <w:t>ого округа в Забайкальский край</w:t>
      </w:r>
      <w:r w:rsidR="00760BDC">
        <w:rPr>
          <w:rFonts w:ascii="Times New Roman" w:eastAsia="Times New Roman" w:hAnsi="Times New Roman"/>
          <w:sz w:val="28"/>
          <w:szCs w:val="28"/>
          <w:lang w:eastAsia="ru-RU"/>
        </w:rPr>
        <w:t xml:space="preserve">  последовало решение</w:t>
      </w:r>
      <w:r>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Губернатора Забайкальского края Р.Ф. Гениатулина</w:t>
      </w:r>
      <w:r w:rsidR="00A74DE4">
        <w:rPr>
          <w:rFonts w:ascii="Times New Roman" w:eastAsia="Times New Roman" w:hAnsi="Times New Roman"/>
          <w:sz w:val="28"/>
          <w:szCs w:val="28"/>
          <w:lang w:eastAsia="ru-RU"/>
        </w:rPr>
        <w:t xml:space="preserve"> </w:t>
      </w:r>
      <w:r w:rsidR="007310F8">
        <w:rPr>
          <w:rFonts w:ascii="Times New Roman" w:eastAsia="Times New Roman" w:hAnsi="Times New Roman"/>
          <w:sz w:val="28"/>
          <w:szCs w:val="28"/>
          <w:lang w:eastAsia="ru-RU"/>
        </w:rPr>
        <w:t xml:space="preserve">от 27 июня 2008 г. Согласно этому решению </w:t>
      </w:r>
      <w:r w:rsidR="00760BDC">
        <w:rPr>
          <w:rFonts w:ascii="Times New Roman" w:eastAsia="Times New Roman" w:hAnsi="Times New Roman"/>
          <w:sz w:val="28"/>
          <w:szCs w:val="28"/>
          <w:lang w:eastAsia="ru-RU"/>
        </w:rPr>
        <w:t xml:space="preserve"> Управление по делам архивов</w:t>
      </w:r>
      <w:r w:rsidR="007310F8">
        <w:rPr>
          <w:rFonts w:ascii="Times New Roman" w:eastAsia="Times New Roman" w:hAnsi="Times New Roman"/>
          <w:sz w:val="28"/>
          <w:szCs w:val="28"/>
          <w:lang w:eastAsia="ru-RU"/>
        </w:rPr>
        <w:t xml:space="preserve"> Читинской области преобразовано</w:t>
      </w:r>
      <w:r w:rsidR="00760BDC">
        <w:rPr>
          <w:rFonts w:ascii="Times New Roman" w:eastAsia="Times New Roman" w:hAnsi="Times New Roman"/>
          <w:sz w:val="28"/>
          <w:szCs w:val="28"/>
          <w:lang w:eastAsia="ru-RU"/>
        </w:rPr>
        <w:t xml:space="preserve"> в Департамент по делам архивов (по управлению архи</w:t>
      </w:r>
      <w:r w:rsidR="007310F8">
        <w:rPr>
          <w:rFonts w:ascii="Times New Roman" w:eastAsia="Times New Roman" w:hAnsi="Times New Roman"/>
          <w:sz w:val="28"/>
          <w:szCs w:val="28"/>
          <w:lang w:eastAsia="ru-RU"/>
        </w:rPr>
        <w:t>вным делом) Забайкальского края</w:t>
      </w:r>
      <w:r w:rsidR="00A77762">
        <w:rPr>
          <w:rFonts w:ascii="Times New Roman" w:eastAsia="Times New Roman" w:hAnsi="Times New Roman"/>
          <w:sz w:val="28"/>
          <w:szCs w:val="28"/>
          <w:lang w:eastAsia="ru-RU"/>
        </w:rPr>
        <w:t xml:space="preserve">. Этому же Департаменту </w:t>
      </w:r>
      <w:r w:rsidR="007310F8">
        <w:rPr>
          <w:rFonts w:ascii="Times New Roman" w:eastAsia="Times New Roman" w:hAnsi="Times New Roman"/>
          <w:sz w:val="28"/>
          <w:szCs w:val="28"/>
          <w:lang w:eastAsia="ru-RU"/>
        </w:rPr>
        <w:t xml:space="preserve"> переда</w:t>
      </w:r>
      <w:r w:rsidR="00A77762">
        <w:rPr>
          <w:rFonts w:ascii="Times New Roman" w:eastAsia="Times New Roman" w:hAnsi="Times New Roman"/>
          <w:sz w:val="28"/>
          <w:szCs w:val="28"/>
          <w:lang w:eastAsia="ru-RU"/>
        </w:rPr>
        <w:t>вались</w:t>
      </w:r>
      <w:r w:rsidR="007310F8">
        <w:rPr>
          <w:rFonts w:ascii="Times New Roman" w:eastAsia="Times New Roman" w:hAnsi="Times New Roman"/>
          <w:sz w:val="28"/>
          <w:szCs w:val="28"/>
          <w:lang w:eastAsia="ru-RU"/>
        </w:rPr>
        <w:t xml:space="preserve"> функци</w:t>
      </w:r>
      <w:r w:rsidR="00A77762">
        <w:rPr>
          <w:rFonts w:ascii="Times New Roman" w:eastAsia="Times New Roman" w:hAnsi="Times New Roman"/>
          <w:sz w:val="28"/>
          <w:szCs w:val="28"/>
          <w:lang w:eastAsia="ru-RU"/>
        </w:rPr>
        <w:t>и</w:t>
      </w:r>
      <w:r w:rsidR="00760BDC">
        <w:rPr>
          <w:rFonts w:ascii="Times New Roman" w:eastAsia="Times New Roman" w:hAnsi="Times New Roman"/>
          <w:sz w:val="28"/>
          <w:szCs w:val="28"/>
          <w:lang w:eastAsia="ru-RU"/>
        </w:rPr>
        <w:t xml:space="preserve"> в области архивного дела реорганизуемого Департамента обеспечения исполнения государственных полномочий аппарата Администрации Агинского Бурятско</w:t>
      </w:r>
      <w:r w:rsidR="00342DE1">
        <w:rPr>
          <w:rFonts w:ascii="Times New Roman" w:eastAsia="Times New Roman" w:hAnsi="Times New Roman"/>
          <w:sz w:val="28"/>
          <w:szCs w:val="28"/>
          <w:lang w:eastAsia="ru-RU"/>
        </w:rPr>
        <w:t>го автономного округа (Ф</w:t>
      </w:r>
      <w:r w:rsidR="00760BDC">
        <w:rPr>
          <w:rFonts w:ascii="Times New Roman" w:eastAsia="Times New Roman" w:hAnsi="Times New Roman"/>
          <w:sz w:val="28"/>
          <w:szCs w:val="28"/>
          <w:lang w:eastAsia="ru-RU"/>
        </w:rPr>
        <w:t>.</w:t>
      </w:r>
      <w:r w:rsidR="00F8756A">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Р-2396, оп.</w:t>
      </w:r>
      <w:r w:rsidR="00F8756A">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6,</w:t>
      </w:r>
      <w:r w:rsidR="00342DE1">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 xml:space="preserve"> д.</w:t>
      </w:r>
      <w:r w:rsidR="00F8756A">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1, л</w:t>
      </w:r>
      <w:r w:rsidR="00E97F17">
        <w:rPr>
          <w:rFonts w:ascii="Times New Roman" w:eastAsia="Times New Roman" w:hAnsi="Times New Roman"/>
          <w:sz w:val="28"/>
          <w:szCs w:val="28"/>
          <w:lang w:eastAsia="ru-RU"/>
        </w:rPr>
        <w:t>л</w:t>
      </w:r>
      <w:r w:rsidR="00760BDC">
        <w:rPr>
          <w:rFonts w:ascii="Times New Roman" w:eastAsia="Times New Roman" w:hAnsi="Times New Roman"/>
          <w:sz w:val="28"/>
          <w:szCs w:val="28"/>
          <w:lang w:eastAsia="ru-RU"/>
        </w:rPr>
        <w:t>.</w:t>
      </w:r>
      <w:r w:rsidR="00F8756A">
        <w:rPr>
          <w:rFonts w:ascii="Times New Roman" w:eastAsia="Times New Roman" w:hAnsi="Times New Roman"/>
          <w:sz w:val="28"/>
          <w:szCs w:val="28"/>
          <w:lang w:eastAsia="ru-RU"/>
        </w:rPr>
        <w:t xml:space="preserve"> </w:t>
      </w:r>
      <w:r w:rsidR="00E97F17">
        <w:rPr>
          <w:rFonts w:ascii="Times New Roman" w:eastAsia="Times New Roman" w:hAnsi="Times New Roman"/>
          <w:sz w:val="28"/>
          <w:szCs w:val="28"/>
          <w:lang w:eastAsia="ru-RU"/>
        </w:rPr>
        <w:t>15,</w:t>
      </w:r>
      <w:r w:rsidR="00342DE1">
        <w:rPr>
          <w:rFonts w:ascii="Times New Roman" w:eastAsia="Times New Roman" w:hAnsi="Times New Roman"/>
          <w:sz w:val="28"/>
          <w:szCs w:val="28"/>
          <w:lang w:eastAsia="ru-RU"/>
        </w:rPr>
        <w:t>18</w:t>
      </w:r>
      <w:r w:rsidR="00760BDC">
        <w:rPr>
          <w:rFonts w:ascii="Times New Roman" w:eastAsia="Times New Roman" w:hAnsi="Times New Roman"/>
          <w:sz w:val="28"/>
          <w:szCs w:val="28"/>
          <w:lang w:eastAsia="ru-RU"/>
        </w:rPr>
        <w:t>).</w:t>
      </w:r>
    </w:p>
    <w:p w:rsidR="00F8756A" w:rsidRDefault="00F8756A"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сентябре 2008 г. утратило юридическую силу</w:t>
      </w:r>
      <w:r w:rsidR="00760BDC">
        <w:rPr>
          <w:rFonts w:ascii="Times New Roman" w:eastAsia="Times New Roman" w:hAnsi="Times New Roman"/>
          <w:sz w:val="28"/>
          <w:szCs w:val="28"/>
          <w:lang w:eastAsia="ru-RU"/>
        </w:rPr>
        <w:t xml:space="preserve"> постановление Администрации Читинской</w:t>
      </w:r>
      <w:r>
        <w:rPr>
          <w:rFonts w:ascii="Times New Roman" w:eastAsia="Times New Roman" w:hAnsi="Times New Roman"/>
          <w:sz w:val="28"/>
          <w:szCs w:val="28"/>
          <w:lang w:eastAsia="ru-RU"/>
        </w:rPr>
        <w:t xml:space="preserve"> области от 16 октября 2007 г.</w:t>
      </w:r>
      <w:r w:rsidR="00760BDC">
        <w:rPr>
          <w:rFonts w:ascii="Times New Roman" w:eastAsia="Times New Roman" w:hAnsi="Times New Roman"/>
          <w:sz w:val="28"/>
          <w:szCs w:val="28"/>
          <w:lang w:eastAsia="ru-RU"/>
        </w:rPr>
        <w:t xml:space="preserve"> «Об утверждении </w:t>
      </w:r>
      <w:r w:rsidR="00760BDC">
        <w:rPr>
          <w:rFonts w:ascii="Times New Roman" w:eastAsia="Times New Roman" w:hAnsi="Times New Roman"/>
          <w:sz w:val="28"/>
          <w:szCs w:val="28"/>
          <w:lang w:eastAsia="ru-RU"/>
        </w:rPr>
        <w:lastRenderedPageBreak/>
        <w:t>Положения об Управл</w:t>
      </w:r>
      <w:r>
        <w:rPr>
          <w:rFonts w:ascii="Times New Roman" w:eastAsia="Times New Roman" w:hAnsi="Times New Roman"/>
          <w:sz w:val="28"/>
          <w:szCs w:val="28"/>
          <w:lang w:eastAsia="ru-RU"/>
        </w:rPr>
        <w:t xml:space="preserve">ении по делам архивов». Вместо него </w:t>
      </w:r>
      <w:r w:rsidR="00760BDC">
        <w:rPr>
          <w:rFonts w:ascii="Times New Roman" w:eastAsia="Times New Roman" w:hAnsi="Times New Roman"/>
          <w:sz w:val="28"/>
          <w:szCs w:val="28"/>
          <w:lang w:eastAsia="ru-RU"/>
        </w:rPr>
        <w:t xml:space="preserve"> Правительство Забайкальского края утвердило положение о Департаменте по делам архивов Забайкальского края (там же, л.</w:t>
      </w:r>
      <w:r>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 xml:space="preserve">25). По новому положению Департамент является правопреемником Управления по делам архивов администрации Читинской области. </w:t>
      </w:r>
      <w:r>
        <w:rPr>
          <w:rFonts w:ascii="Times New Roman" w:eastAsia="Times New Roman" w:hAnsi="Times New Roman"/>
          <w:sz w:val="28"/>
          <w:szCs w:val="28"/>
          <w:lang w:eastAsia="ru-RU"/>
        </w:rPr>
        <w:t xml:space="preserve"> Руководитель Депертамента </w:t>
      </w:r>
      <w:r w:rsidR="00760BDC">
        <w:rPr>
          <w:rFonts w:ascii="Times New Roman" w:eastAsia="Times New Roman" w:hAnsi="Times New Roman"/>
          <w:sz w:val="28"/>
          <w:szCs w:val="28"/>
          <w:lang w:eastAsia="ru-RU"/>
        </w:rPr>
        <w:t>Анатолий Георгиевич Гаученов</w:t>
      </w:r>
      <w:r>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 xml:space="preserve"> с 25 августа</w:t>
      </w:r>
      <w:r>
        <w:rPr>
          <w:rFonts w:ascii="Times New Roman" w:eastAsia="Times New Roman" w:hAnsi="Times New Roman"/>
          <w:sz w:val="28"/>
          <w:szCs w:val="28"/>
          <w:lang w:eastAsia="ru-RU"/>
        </w:rPr>
        <w:t xml:space="preserve"> 2008 г.</w:t>
      </w:r>
      <w:r w:rsidR="00760BDC">
        <w:rPr>
          <w:rFonts w:ascii="Times New Roman" w:eastAsia="Times New Roman" w:hAnsi="Times New Roman"/>
          <w:sz w:val="28"/>
          <w:szCs w:val="28"/>
          <w:lang w:eastAsia="ru-RU"/>
        </w:rPr>
        <w:t xml:space="preserve"> продолжил работу в качестве руководителя  архивной службы (там же, л.</w:t>
      </w:r>
      <w:r w:rsidR="00E97F17">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22). Л.М. Пузыревская была назначена заместителем руко</w:t>
      </w:r>
      <w:r w:rsidR="00342DE1">
        <w:rPr>
          <w:rFonts w:ascii="Times New Roman" w:eastAsia="Times New Roman" w:hAnsi="Times New Roman"/>
          <w:sz w:val="28"/>
          <w:szCs w:val="28"/>
          <w:lang w:eastAsia="ru-RU"/>
        </w:rPr>
        <w:t>водителя Департамента (Ф</w:t>
      </w:r>
      <w:r w:rsidR="00760BD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6, д.</w:t>
      </w:r>
      <w:r>
        <w:rPr>
          <w:rFonts w:ascii="Times New Roman" w:eastAsia="Times New Roman" w:hAnsi="Times New Roman"/>
          <w:sz w:val="28"/>
          <w:szCs w:val="28"/>
          <w:lang w:eastAsia="ru-RU"/>
        </w:rPr>
        <w:t xml:space="preserve"> </w:t>
      </w:r>
      <w:r w:rsidR="00760BDC">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 xml:space="preserve">л. </w:t>
      </w:r>
      <w:r w:rsidR="00760BDC">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00B67E5C">
        <w:rPr>
          <w:rFonts w:ascii="Times New Roman" w:eastAsia="Times New Roman" w:hAnsi="Times New Roman"/>
          <w:sz w:val="28"/>
          <w:szCs w:val="28"/>
          <w:lang w:eastAsia="ru-RU"/>
        </w:rPr>
        <w:br/>
        <w:t xml:space="preserve">     </w:t>
      </w:r>
      <w:r w:rsidR="002A1AF3">
        <w:rPr>
          <w:rFonts w:ascii="Times New Roman" w:eastAsia="Times New Roman" w:hAnsi="Times New Roman"/>
          <w:sz w:val="28"/>
          <w:szCs w:val="28"/>
          <w:lang w:eastAsia="ru-RU"/>
        </w:rPr>
        <w:t xml:space="preserve">   </w:t>
      </w:r>
      <w:r w:rsidR="00B67E5C">
        <w:rPr>
          <w:rFonts w:ascii="Times New Roman" w:eastAsia="Times New Roman" w:hAnsi="Times New Roman"/>
          <w:sz w:val="28"/>
          <w:szCs w:val="28"/>
          <w:lang w:eastAsia="ru-RU"/>
        </w:rPr>
        <w:t xml:space="preserve">В связи с произошедшими административными изменениями Государственный архив Читинской области (ГАЧО) стал именоваться Государственным архивом Забайкальского края (ГАЗК). </w:t>
      </w:r>
      <w:r>
        <w:rPr>
          <w:rFonts w:ascii="Times New Roman" w:eastAsia="Times New Roman" w:hAnsi="Times New Roman"/>
          <w:sz w:val="28"/>
          <w:szCs w:val="28"/>
          <w:lang w:eastAsia="ru-RU"/>
        </w:rPr>
        <w:t xml:space="preserve">    </w:t>
      </w:r>
    </w:p>
    <w:p w:rsidR="00161DD0" w:rsidRDefault="00F8756A"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11BA6">
        <w:rPr>
          <w:rFonts w:ascii="Times New Roman" w:eastAsia="Times New Roman" w:hAnsi="Times New Roman"/>
          <w:sz w:val="28"/>
          <w:szCs w:val="28"/>
          <w:lang w:eastAsia="ru-RU"/>
        </w:rPr>
        <w:t xml:space="preserve"> В 2009 г.</w:t>
      </w:r>
      <w:r w:rsidR="005F3F32">
        <w:rPr>
          <w:rFonts w:ascii="Times New Roman" w:eastAsia="Times New Roman" w:hAnsi="Times New Roman"/>
          <w:sz w:val="28"/>
          <w:szCs w:val="28"/>
          <w:lang w:eastAsia="ru-RU"/>
        </w:rPr>
        <w:t xml:space="preserve"> произошли</w:t>
      </w:r>
      <w:r w:rsidR="00B11BA6">
        <w:rPr>
          <w:rFonts w:ascii="Times New Roman" w:eastAsia="Times New Roman" w:hAnsi="Times New Roman"/>
          <w:sz w:val="28"/>
          <w:szCs w:val="28"/>
          <w:lang w:eastAsia="ru-RU"/>
        </w:rPr>
        <w:t xml:space="preserve"> новые</w:t>
      </w:r>
      <w:r w:rsidR="005F3F32">
        <w:rPr>
          <w:rFonts w:ascii="Times New Roman" w:eastAsia="Times New Roman" w:hAnsi="Times New Roman"/>
          <w:sz w:val="28"/>
          <w:szCs w:val="28"/>
          <w:lang w:eastAsia="ru-RU"/>
        </w:rPr>
        <w:t xml:space="preserve"> изменения в сети архивных учреждений </w:t>
      </w:r>
      <w:r w:rsidR="00B11BA6">
        <w:rPr>
          <w:rFonts w:ascii="Times New Roman" w:eastAsia="Times New Roman" w:hAnsi="Times New Roman"/>
          <w:sz w:val="28"/>
          <w:szCs w:val="28"/>
          <w:lang w:eastAsia="ru-RU"/>
        </w:rPr>
        <w:t xml:space="preserve">Забайкальского </w:t>
      </w:r>
      <w:r w:rsidR="005F3F32">
        <w:rPr>
          <w:rFonts w:ascii="Times New Roman" w:eastAsia="Times New Roman" w:hAnsi="Times New Roman"/>
          <w:sz w:val="28"/>
          <w:szCs w:val="28"/>
          <w:lang w:eastAsia="ru-RU"/>
        </w:rPr>
        <w:t>края: ликвидированы были как структурные под</w:t>
      </w:r>
      <w:r w:rsidR="00B67B07">
        <w:rPr>
          <w:rFonts w:ascii="Times New Roman" w:eastAsia="Times New Roman" w:hAnsi="Times New Roman"/>
          <w:sz w:val="28"/>
          <w:szCs w:val="28"/>
          <w:lang w:eastAsia="ru-RU"/>
        </w:rPr>
        <w:t xml:space="preserve">разделения муниципальные архивы и </w:t>
      </w:r>
      <w:r w:rsidR="005F3F32">
        <w:rPr>
          <w:rFonts w:ascii="Times New Roman" w:eastAsia="Times New Roman" w:hAnsi="Times New Roman"/>
          <w:sz w:val="28"/>
          <w:szCs w:val="28"/>
          <w:lang w:eastAsia="ru-RU"/>
        </w:rPr>
        <w:t xml:space="preserve"> отделы по делам архивов в муниципальных районах. Сотрудники были переведены в другие структурные подразделения администрации районов – общие отделы, отделы управления делами, выполняя</w:t>
      </w:r>
      <w:r w:rsidR="00B11BA6">
        <w:rPr>
          <w:rFonts w:ascii="Times New Roman" w:eastAsia="Times New Roman" w:hAnsi="Times New Roman"/>
          <w:sz w:val="28"/>
          <w:szCs w:val="28"/>
          <w:lang w:eastAsia="ru-RU"/>
        </w:rPr>
        <w:t xml:space="preserve"> при этом работы архивистов. Первоначально э</w:t>
      </w:r>
      <w:r w:rsidR="005F3F32">
        <w:rPr>
          <w:rFonts w:ascii="Times New Roman" w:eastAsia="Times New Roman" w:hAnsi="Times New Roman"/>
          <w:sz w:val="28"/>
          <w:szCs w:val="28"/>
          <w:lang w:eastAsia="ru-RU"/>
        </w:rPr>
        <w:t>то коснулось 12 районов Забайкальского края</w:t>
      </w:r>
      <w:r w:rsidR="00B66F06">
        <w:rPr>
          <w:rFonts w:ascii="Times New Roman" w:eastAsia="Times New Roman" w:hAnsi="Times New Roman"/>
          <w:sz w:val="28"/>
          <w:szCs w:val="28"/>
          <w:lang w:eastAsia="ru-RU"/>
        </w:rPr>
        <w:t xml:space="preserve">, в </w:t>
      </w:r>
      <w:r w:rsidR="00C77802">
        <w:rPr>
          <w:rFonts w:ascii="Times New Roman" w:eastAsia="Times New Roman" w:hAnsi="Times New Roman"/>
          <w:sz w:val="28"/>
          <w:szCs w:val="28"/>
          <w:lang w:eastAsia="ru-RU"/>
        </w:rPr>
        <w:t>остальных районах это произошло</w:t>
      </w:r>
      <w:r w:rsidR="00B66F06">
        <w:rPr>
          <w:rFonts w:ascii="Times New Roman" w:eastAsia="Times New Roman" w:hAnsi="Times New Roman"/>
          <w:sz w:val="28"/>
          <w:szCs w:val="28"/>
          <w:lang w:eastAsia="ru-RU"/>
        </w:rPr>
        <w:t xml:space="preserve"> позже. В</w:t>
      </w:r>
      <w:r w:rsidR="00B11BA6">
        <w:rPr>
          <w:rFonts w:ascii="Times New Roman" w:eastAsia="Times New Roman" w:hAnsi="Times New Roman"/>
          <w:sz w:val="28"/>
          <w:szCs w:val="28"/>
          <w:lang w:eastAsia="ru-RU"/>
        </w:rPr>
        <w:t xml:space="preserve"> Агинском бурятском </w:t>
      </w:r>
      <w:r w:rsidR="00B66F06">
        <w:rPr>
          <w:rFonts w:ascii="Times New Roman" w:eastAsia="Times New Roman" w:hAnsi="Times New Roman"/>
          <w:sz w:val="28"/>
          <w:szCs w:val="28"/>
          <w:lang w:eastAsia="ru-RU"/>
        </w:rPr>
        <w:t xml:space="preserve"> округе было упраздн</w:t>
      </w:r>
      <w:r w:rsidR="00B11BA6">
        <w:rPr>
          <w:rFonts w:ascii="Times New Roman" w:eastAsia="Times New Roman" w:hAnsi="Times New Roman"/>
          <w:sz w:val="28"/>
          <w:szCs w:val="28"/>
          <w:lang w:eastAsia="ru-RU"/>
        </w:rPr>
        <w:t>ено обособленное подразделение д</w:t>
      </w:r>
      <w:r w:rsidR="00B66F06">
        <w:rPr>
          <w:rFonts w:ascii="Times New Roman" w:eastAsia="Times New Roman" w:hAnsi="Times New Roman"/>
          <w:sz w:val="28"/>
          <w:szCs w:val="28"/>
          <w:lang w:eastAsia="ru-RU"/>
        </w:rPr>
        <w:t>епартамента по делам архивов, на его базе создан филиал ГУ «Государственный архив Забайкальского края» в городском поселении «Агинское». В Могочинском районе архивисты были</w:t>
      </w:r>
      <w:r w:rsidR="00B11BA6">
        <w:rPr>
          <w:rFonts w:ascii="Times New Roman" w:eastAsia="Times New Roman" w:hAnsi="Times New Roman"/>
          <w:sz w:val="28"/>
          <w:szCs w:val="28"/>
          <w:lang w:eastAsia="ru-RU"/>
        </w:rPr>
        <w:t xml:space="preserve"> подчинены Комитету по культуре;</w:t>
      </w:r>
      <w:r w:rsidR="00B66F06">
        <w:rPr>
          <w:rFonts w:ascii="Times New Roman" w:eastAsia="Times New Roman" w:hAnsi="Times New Roman"/>
          <w:sz w:val="28"/>
          <w:szCs w:val="28"/>
          <w:lang w:eastAsia="ru-RU"/>
        </w:rPr>
        <w:t xml:space="preserve"> в </w:t>
      </w:r>
      <w:r w:rsidR="00B11BA6">
        <w:rPr>
          <w:rFonts w:ascii="Times New Roman" w:eastAsia="Times New Roman" w:hAnsi="Times New Roman"/>
          <w:sz w:val="28"/>
          <w:szCs w:val="28"/>
          <w:lang w:eastAsia="ru-RU"/>
        </w:rPr>
        <w:t>разных районах происходили и другие</w:t>
      </w:r>
      <w:r w:rsidR="00B66F06">
        <w:rPr>
          <w:rFonts w:ascii="Times New Roman" w:eastAsia="Times New Roman" w:hAnsi="Times New Roman"/>
          <w:sz w:val="28"/>
          <w:szCs w:val="28"/>
          <w:lang w:eastAsia="ru-RU"/>
        </w:rPr>
        <w:t xml:space="preserve"> и</w:t>
      </w:r>
      <w:r w:rsidR="00342DE1">
        <w:rPr>
          <w:rFonts w:ascii="Times New Roman" w:eastAsia="Times New Roman" w:hAnsi="Times New Roman"/>
          <w:sz w:val="28"/>
          <w:szCs w:val="28"/>
          <w:lang w:eastAsia="ru-RU"/>
        </w:rPr>
        <w:t>зменения (Ф</w:t>
      </w:r>
      <w:r w:rsidR="00155EEE">
        <w:rPr>
          <w:rFonts w:ascii="Times New Roman" w:eastAsia="Times New Roman" w:hAnsi="Times New Roman"/>
          <w:sz w:val="28"/>
          <w:szCs w:val="28"/>
          <w:lang w:eastAsia="ru-RU"/>
        </w:rPr>
        <w:t>.</w:t>
      </w:r>
      <w:r w:rsidR="00B11BA6">
        <w:rPr>
          <w:rFonts w:ascii="Times New Roman" w:eastAsia="Times New Roman" w:hAnsi="Times New Roman"/>
          <w:sz w:val="28"/>
          <w:szCs w:val="28"/>
          <w:lang w:eastAsia="ru-RU"/>
        </w:rPr>
        <w:t xml:space="preserve"> </w:t>
      </w:r>
      <w:r w:rsidR="00155EEE">
        <w:rPr>
          <w:rFonts w:ascii="Times New Roman" w:eastAsia="Times New Roman" w:hAnsi="Times New Roman"/>
          <w:sz w:val="28"/>
          <w:szCs w:val="28"/>
          <w:lang w:eastAsia="ru-RU"/>
        </w:rPr>
        <w:t>Р-2396, оп.</w:t>
      </w:r>
      <w:r w:rsidR="00B11BA6">
        <w:rPr>
          <w:rFonts w:ascii="Times New Roman" w:eastAsia="Times New Roman" w:hAnsi="Times New Roman"/>
          <w:sz w:val="28"/>
          <w:szCs w:val="28"/>
          <w:lang w:eastAsia="ru-RU"/>
        </w:rPr>
        <w:t xml:space="preserve"> </w:t>
      </w:r>
      <w:r w:rsidR="00155EEE">
        <w:rPr>
          <w:rFonts w:ascii="Times New Roman" w:eastAsia="Times New Roman" w:hAnsi="Times New Roman"/>
          <w:sz w:val="28"/>
          <w:szCs w:val="28"/>
          <w:lang w:eastAsia="ru-RU"/>
        </w:rPr>
        <w:t>6</w:t>
      </w:r>
      <w:r w:rsidR="00B66F06">
        <w:rPr>
          <w:rFonts w:ascii="Times New Roman" w:eastAsia="Times New Roman" w:hAnsi="Times New Roman"/>
          <w:sz w:val="28"/>
          <w:szCs w:val="28"/>
          <w:lang w:eastAsia="ru-RU"/>
        </w:rPr>
        <w:t>, д.</w:t>
      </w:r>
      <w:r w:rsidR="00B11BA6">
        <w:rPr>
          <w:rFonts w:ascii="Times New Roman" w:eastAsia="Times New Roman" w:hAnsi="Times New Roman"/>
          <w:sz w:val="28"/>
          <w:szCs w:val="28"/>
          <w:lang w:eastAsia="ru-RU"/>
        </w:rPr>
        <w:t xml:space="preserve"> </w:t>
      </w:r>
      <w:r w:rsidR="00155EEE">
        <w:rPr>
          <w:rFonts w:ascii="Times New Roman" w:eastAsia="Times New Roman" w:hAnsi="Times New Roman"/>
          <w:sz w:val="28"/>
          <w:szCs w:val="28"/>
          <w:lang w:eastAsia="ru-RU"/>
        </w:rPr>
        <w:t>41, л</w:t>
      </w:r>
      <w:r w:rsidR="00342DE1">
        <w:rPr>
          <w:rFonts w:ascii="Times New Roman" w:eastAsia="Times New Roman" w:hAnsi="Times New Roman"/>
          <w:sz w:val="28"/>
          <w:szCs w:val="28"/>
          <w:lang w:eastAsia="ru-RU"/>
        </w:rPr>
        <w:t xml:space="preserve">. </w:t>
      </w:r>
      <w:r w:rsidR="00155EEE">
        <w:rPr>
          <w:rFonts w:ascii="Times New Roman" w:eastAsia="Times New Roman" w:hAnsi="Times New Roman"/>
          <w:sz w:val="28"/>
          <w:szCs w:val="28"/>
          <w:lang w:eastAsia="ru-RU"/>
        </w:rPr>
        <w:t>9</w:t>
      </w:r>
      <w:r w:rsidR="00B66F06">
        <w:rPr>
          <w:rFonts w:ascii="Times New Roman" w:eastAsia="Times New Roman" w:hAnsi="Times New Roman"/>
          <w:sz w:val="28"/>
          <w:szCs w:val="28"/>
          <w:lang w:eastAsia="ru-RU"/>
        </w:rPr>
        <w:t xml:space="preserve">). </w:t>
      </w:r>
      <w:r w:rsidR="00FD6978">
        <w:rPr>
          <w:rFonts w:ascii="Times New Roman" w:eastAsia="Times New Roman" w:hAnsi="Times New Roman"/>
          <w:sz w:val="28"/>
          <w:szCs w:val="28"/>
          <w:lang w:eastAsia="ru-RU"/>
        </w:rPr>
        <w:t xml:space="preserve">В связи с кризисным состоянием экономики </w:t>
      </w:r>
      <w:r w:rsidR="000C0B60">
        <w:rPr>
          <w:rFonts w:ascii="Times New Roman" w:eastAsia="Times New Roman" w:hAnsi="Times New Roman"/>
          <w:sz w:val="28"/>
          <w:szCs w:val="28"/>
          <w:lang w:eastAsia="ru-RU"/>
        </w:rPr>
        <w:t xml:space="preserve"> финансирование государственных архивов осу</w:t>
      </w:r>
      <w:r w:rsidR="00B02EC3">
        <w:rPr>
          <w:rFonts w:ascii="Times New Roman" w:eastAsia="Times New Roman" w:hAnsi="Times New Roman"/>
          <w:sz w:val="28"/>
          <w:szCs w:val="28"/>
          <w:lang w:eastAsia="ru-RU"/>
        </w:rPr>
        <w:t xml:space="preserve">ществлялось не в полном объеме, что </w:t>
      </w:r>
      <w:r w:rsidR="00155EEE">
        <w:rPr>
          <w:rFonts w:ascii="Times New Roman" w:eastAsia="Times New Roman" w:hAnsi="Times New Roman"/>
          <w:sz w:val="28"/>
          <w:szCs w:val="28"/>
          <w:lang w:eastAsia="ru-RU"/>
        </w:rPr>
        <w:t>не позволило сохранить положение районной архивной службы на прежнем уровне.</w:t>
      </w:r>
    </w:p>
    <w:p w:rsidR="00F25D09" w:rsidRDefault="00F8756A"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F75D0">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2010 г.</w:t>
      </w:r>
      <w:r w:rsidR="00AE515B">
        <w:rPr>
          <w:rFonts w:ascii="Times New Roman" w:eastAsia="Times New Roman" w:hAnsi="Times New Roman"/>
          <w:sz w:val="28"/>
          <w:szCs w:val="28"/>
          <w:lang w:eastAsia="ru-RU"/>
        </w:rPr>
        <w:t xml:space="preserve"> под руководством Департамента по делам архивов на территории Забайкальско</w:t>
      </w:r>
      <w:r w:rsidR="00F25D09">
        <w:rPr>
          <w:rFonts w:ascii="Times New Roman" w:eastAsia="Times New Roman" w:hAnsi="Times New Roman"/>
          <w:sz w:val="28"/>
          <w:szCs w:val="28"/>
          <w:lang w:eastAsia="ru-RU"/>
        </w:rPr>
        <w:t xml:space="preserve">го края архивисты </w:t>
      </w:r>
      <w:r w:rsidR="00AE515B">
        <w:rPr>
          <w:rFonts w:ascii="Times New Roman" w:eastAsia="Times New Roman" w:hAnsi="Times New Roman"/>
          <w:sz w:val="28"/>
          <w:szCs w:val="28"/>
          <w:lang w:eastAsia="ru-RU"/>
        </w:rPr>
        <w:t xml:space="preserve"> провели </w:t>
      </w:r>
      <w:r w:rsidR="00BC4220">
        <w:rPr>
          <w:rFonts w:ascii="Times New Roman" w:eastAsia="Times New Roman" w:hAnsi="Times New Roman"/>
          <w:sz w:val="28"/>
          <w:szCs w:val="28"/>
          <w:lang w:eastAsia="ru-RU"/>
        </w:rPr>
        <w:t>цикл мероприятий к 65-</w:t>
      </w:r>
      <w:r w:rsidR="00BC4220">
        <w:rPr>
          <w:rFonts w:ascii="Times New Roman" w:eastAsia="Times New Roman" w:hAnsi="Times New Roman"/>
          <w:sz w:val="28"/>
          <w:szCs w:val="28"/>
          <w:lang w:eastAsia="ru-RU"/>
        </w:rPr>
        <w:lastRenderedPageBreak/>
        <w:t>летию Победы советского народа в В</w:t>
      </w:r>
      <w:r>
        <w:rPr>
          <w:rFonts w:ascii="Times New Roman" w:eastAsia="Times New Roman" w:hAnsi="Times New Roman"/>
          <w:sz w:val="28"/>
          <w:szCs w:val="28"/>
          <w:lang w:eastAsia="ru-RU"/>
        </w:rPr>
        <w:t xml:space="preserve">еликой </w:t>
      </w:r>
      <w:r w:rsidR="00BC4220">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течественной </w:t>
      </w:r>
      <w:r w:rsidR="00BC4220">
        <w:rPr>
          <w:rFonts w:ascii="Times New Roman" w:eastAsia="Times New Roman" w:hAnsi="Times New Roman"/>
          <w:sz w:val="28"/>
          <w:szCs w:val="28"/>
          <w:lang w:eastAsia="ru-RU"/>
        </w:rPr>
        <w:t>В</w:t>
      </w:r>
      <w:r>
        <w:rPr>
          <w:rFonts w:ascii="Times New Roman" w:eastAsia="Times New Roman" w:hAnsi="Times New Roman"/>
          <w:sz w:val="28"/>
          <w:szCs w:val="28"/>
          <w:lang w:eastAsia="ru-RU"/>
        </w:rPr>
        <w:t>ойне</w:t>
      </w:r>
      <w:r w:rsidR="00BC4220">
        <w:rPr>
          <w:rFonts w:ascii="Times New Roman" w:eastAsia="Times New Roman" w:hAnsi="Times New Roman"/>
          <w:sz w:val="28"/>
          <w:szCs w:val="28"/>
          <w:lang w:eastAsia="ru-RU"/>
        </w:rPr>
        <w:t>, раз</w:t>
      </w:r>
      <w:r>
        <w:rPr>
          <w:rFonts w:ascii="Times New Roman" w:eastAsia="Times New Roman" w:hAnsi="Times New Roman"/>
          <w:sz w:val="28"/>
          <w:szCs w:val="28"/>
          <w:lang w:eastAsia="ru-RU"/>
        </w:rPr>
        <w:t>г</w:t>
      </w:r>
      <w:r w:rsidR="00BC4220">
        <w:rPr>
          <w:rFonts w:ascii="Times New Roman" w:eastAsia="Times New Roman" w:hAnsi="Times New Roman"/>
          <w:sz w:val="28"/>
          <w:szCs w:val="28"/>
          <w:lang w:eastAsia="ru-RU"/>
        </w:rPr>
        <w:t>рома мил</w:t>
      </w:r>
      <w:r w:rsidR="00F25D09">
        <w:rPr>
          <w:rFonts w:ascii="Times New Roman" w:eastAsia="Times New Roman" w:hAnsi="Times New Roman"/>
          <w:sz w:val="28"/>
          <w:szCs w:val="28"/>
          <w:lang w:eastAsia="ru-RU"/>
        </w:rPr>
        <w:t xml:space="preserve">итаристской Японии и окончанию </w:t>
      </w:r>
      <w:r w:rsidR="00E97F17">
        <w:rPr>
          <w:rFonts w:ascii="Times New Roman" w:eastAsia="Times New Roman" w:hAnsi="Times New Roman"/>
          <w:sz w:val="28"/>
          <w:szCs w:val="28"/>
          <w:lang w:eastAsia="ru-RU"/>
        </w:rPr>
        <w:t xml:space="preserve"> </w:t>
      </w:r>
      <w:r w:rsidR="00F25D09">
        <w:rPr>
          <w:rFonts w:ascii="Times New Roman" w:eastAsia="Times New Roman" w:hAnsi="Times New Roman"/>
          <w:sz w:val="28"/>
          <w:szCs w:val="28"/>
          <w:lang w:eastAsia="ru-RU"/>
        </w:rPr>
        <w:t xml:space="preserve">Второй мировой войны, в том </w:t>
      </w:r>
      <w:r w:rsidR="00BC4220">
        <w:rPr>
          <w:rFonts w:ascii="Times New Roman" w:eastAsia="Times New Roman" w:hAnsi="Times New Roman"/>
          <w:sz w:val="28"/>
          <w:szCs w:val="28"/>
          <w:lang w:eastAsia="ru-RU"/>
        </w:rPr>
        <w:t xml:space="preserve"> числе </w:t>
      </w:r>
    </w:p>
    <w:p w:rsidR="00F25D09" w:rsidRDefault="00F25D09"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факельное шествие в Забайкальском районе и Международную эстафету «Памяти</w:t>
      </w:r>
      <w:r w:rsidR="00BC422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 форме  спортивного </w:t>
      </w:r>
      <w:r w:rsidR="00BC4220">
        <w:rPr>
          <w:rFonts w:ascii="Times New Roman" w:eastAsia="Times New Roman" w:hAnsi="Times New Roman"/>
          <w:sz w:val="28"/>
          <w:szCs w:val="28"/>
          <w:lang w:eastAsia="ru-RU"/>
        </w:rPr>
        <w:t>пробег</w:t>
      </w:r>
      <w:r>
        <w:rPr>
          <w:rFonts w:ascii="Times New Roman" w:eastAsia="Times New Roman" w:hAnsi="Times New Roman"/>
          <w:sz w:val="28"/>
          <w:szCs w:val="28"/>
          <w:lang w:eastAsia="ru-RU"/>
        </w:rPr>
        <w:t>а из Забайкальска</w:t>
      </w:r>
      <w:r w:rsidR="00BC4220">
        <w:rPr>
          <w:rFonts w:ascii="Times New Roman" w:eastAsia="Times New Roman" w:hAnsi="Times New Roman"/>
          <w:sz w:val="28"/>
          <w:szCs w:val="28"/>
          <w:lang w:eastAsia="ru-RU"/>
        </w:rPr>
        <w:t xml:space="preserve"> до памятника советским солдатам в Маньчжурии с участием российских и китайских спортсменов</w:t>
      </w:r>
      <w:r>
        <w:rPr>
          <w:rFonts w:ascii="Times New Roman" w:eastAsia="Times New Roman" w:hAnsi="Times New Roman"/>
          <w:sz w:val="28"/>
          <w:szCs w:val="28"/>
          <w:lang w:eastAsia="ru-RU"/>
        </w:rPr>
        <w:t>.  П</w:t>
      </w:r>
      <w:r w:rsidR="00A54976">
        <w:rPr>
          <w:rFonts w:ascii="Times New Roman" w:eastAsia="Times New Roman" w:hAnsi="Times New Roman"/>
          <w:sz w:val="28"/>
          <w:szCs w:val="28"/>
          <w:lang w:eastAsia="ru-RU"/>
        </w:rPr>
        <w:t>о материалам архивного фонда в г. Сретенске составлен</w:t>
      </w:r>
      <w:r>
        <w:rPr>
          <w:rFonts w:ascii="Times New Roman" w:eastAsia="Times New Roman" w:hAnsi="Times New Roman"/>
          <w:sz w:val="28"/>
          <w:szCs w:val="28"/>
          <w:lang w:eastAsia="ru-RU"/>
        </w:rPr>
        <w:t xml:space="preserve"> текст  лекции «Мы победили, но не забыли».  С</w:t>
      </w:r>
      <w:r w:rsidR="00A54976">
        <w:rPr>
          <w:rFonts w:ascii="Times New Roman" w:eastAsia="Times New Roman" w:hAnsi="Times New Roman"/>
          <w:sz w:val="28"/>
          <w:szCs w:val="28"/>
          <w:lang w:eastAsia="ru-RU"/>
        </w:rPr>
        <w:t>отрудники Агинского филиала ГАЗК организовали конкурс «История Родины в судьбах земляк</w:t>
      </w:r>
      <w:r>
        <w:rPr>
          <w:rFonts w:ascii="Times New Roman" w:eastAsia="Times New Roman" w:hAnsi="Times New Roman"/>
          <w:sz w:val="28"/>
          <w:szCs w:val="28"/>
          <w:lang w:eastAsia="ru-RU"/>
        </w:rPr>
        <w:t xml:space="preserve">ов» </w:t>
      </w:r>
      <w:r w:rsidR="00342DE1">
        <w:rPr>
          <w:rFonts w:ascii="Times New Roman" w:eastAsia="Times New Roman" w:hAnsi="Times New Roman"/>
          <w:sz w:val="28"/>
          <w:szCs w:val="28"/>
          <w:lang w:eastAsia="ru-RU"/>
        </w:rPr>
        <w:t>(Ф</w:t>
      </w:r>
      <w:r w:rsidR="00A5497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A54976">
        <w:rPr>
          <w:rFonts w:ascii="Times New Roman" w:eastAsia="Times New Roman" w:hAnsi="Times New Roman"/>
          <w:sz w:val="28"/>
          <w:szCs w:val="28"/>
          <w:lang w:eastAsia="ru-RU"/>
        </w:rPr>
        <w:t>Р-2396, оп.</w:t>
      </w:r>
      <w:r w:rsidR="00342D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A54976">
        <w:rPr>
          <w:rFonts w:ascii="Times New Roman" w:eastAsia="Times New Roman" w:hAnsi="Times New Roman"/>
          <w:sz w:val="28"/>
          <w:szCs w:val="28"/>
          <w:lang w:eastAsia="ru-RU"/>
        </w:rPr>
        <w:t>6, д.</w:t>
      </w:r>
      <w:r>
        <w:rPr>
          <w:rFonts w:ascii="Times New Roman" w:eastAsia="Times New Roman" w:hAnsi="Times New Roman"/>
          <w:sz w:val="28"/>
          <w:szCs w:val="28"/>
          <w:lang w:eastAsia="ru-RU"/>
        </w:rPr>
        <w:t xml:space="preserve"> </w:t>
      </w:r>
      <w:r w:rsidR="00A54976">
        <w:rPr>
          <w:rFonts w:ascii="Times New Roman" w:eastAsia="Times New Roman" w:hAnsi="Times New Roman"/>
          <w:sz w:val="28"/>
          <w:szCs w:val="28"/>
          <w:lang w:eastAsia="ru-RU"/>
        </w:rPr>
        <w:t>67, л</w:t>
      </w:r>
      <w:r w:rsidR="00342DE1">
        <w:rPr>
          <w:rFonts w:ascii="Times New Roman" w:eastAsia="Times New Roman" w:hAnsi="Times New Roman"/>
          <w:sz w:val="28"/>
          <w:szCs w:val="28"/>
          <w:lang w:eastAsia="ru-RU"/>
        </w:rPr>
        <w:t>л.</w:t>
      </w:r>
      <w:r w:rsidR="006D04C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1,4,8). Б</w:t>
      </w:r>
      <w:r w:rsidR="00A54976">
        <w:rPr>
          <w:rFonts w:ascii="Times New Roman" w:eastAsia="Times New Roman" w:hAnsi="Times New Roman"/>
          <w:sz w:val="28"/>
          <w:szCs w:val="28"/>
          <w:lang w:eastAsia="ru-RU"/>
        </w:rPr>
        <w:t xml:space="preserve">ольшую патриотическую работу архивисты Забайкальского края провели с учениками школ и училищ, активно пропагандируя архивные документы. </w:t>
      </w:r>
      <w:r w:rsidR="00BC4220">
        <w:rPr>
          <w:rFonts w:ascii="Times New Roman" w:eastAsia="Times New Roman" w:hAnsi="Times New Roman"/>
          <w:sz w:val="28"/>
          <w:szCs w:val="28"/>
          <w:lang w:eastAsia="ru-RU"/>
        </w:rPr>
        <w:t xml:space="preserve"> </w:t>
      </w:r>
    </w:p>
    <w:p w:rsidR="00D87CCC" w:rsidRDefault="00F25D09"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C4220">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A54976">
        <w:rPr>
          <w:rFonts w:ascii="Times New Roman" w:eastAsia="Times New Roman" w:hAnsi="Times New Roman"/>
          <w:sz w:val="28"/>
          <w:szCs w:val="28"/>
          <w:lang w:eastAsia="ru-RU"/>
        </w:rPr>
        <w:t>С</w:t>
      </w:r>
      <w:r w:rsidR="00FF75D0">
        <w:rPr>
          <w:rFonts w:ascii="Times New Roman" w:eastAsia="Times New Roman" w:hAnsi="Times New Roman"/>
          <w:sz w:val="28"/>
          <w:szCs w:val="28"/>
          <w:lang w:eastAsia="ru-RU"/>
        </w:rPr>
        <w:t>отрудники</w:t>
      </w:r>
      <w:r>
        <w:rPr>
          <w:rFonts w:ascii="Times New Roman" w:eastAsia="Times New Roman" w:hAnsi="Times New Roman"/>
          <w:sz w:val="28"/>
          <w:szCs w:val="28"/>
          <w:lang w:eastAsia="ru-RU"/>
        </w:rPr>
        <w:t xml:space="preserve"> Департамента по делам архивов  </w:t>
      </w:r>
      <w:r w:rsidR="00FF75D0">
        <w:rPr>
          <w:rFonts w:ascii="Times New Roman" w:eastAsia="Times New Roman" w:hAnsi="Times New Roman"/>
          <w:sz w:val="28"/>
          <w:szCs w:val="28"/>
          <w:lang w:eastAsia="ru-RU"/>
        </w:rPr>
        <w:t>под руко</w:t>
      </w:r>
      <w:r w:rsidR="001D7E57">
        <w:rPr>
          <w:rFonts w:ascii="Times New Roman" w:eastAsia="Times New Roman" w:hAnsi="Times New Roman"/>
          <w:sz w:val="28"/>
          <w:szCs w:val="28"/>
          <w:lang w:eastAsia="ru-RU"/>
        </w:rPr>
        <w:t xml:space="preserve">водством  А.Г. Гаученова </w:t>
      </w:r>
      <w:r w:rsidR="00FF75D0">
        <w:rPr>
          <w:rFonts w:ascii="Times New Roman" w:eastAsia="Times New Roman" w:hAnsi="Times New Roman"/>
          <w:sz w:val="28"/>
          <w:szCs w:val="28"/>
          <w:lang w:eastAsia="ru-RU"/>
        </w:rPr>
        <w:t xml:space="preserve"> 3-4 июня  2014</w:t>
      </w:r>
      <w:r>
        <w:rPr>
          <w:rFonts w:ascii="Times New Roman" w:eastAsia="Times New Roman" w:hAnsi="Times New Roman"/>
          <w:sz w:val="28"/>
          <w:szCs w:val="28"/>
          <w:lang w:eastAsia="ru-RU"/>
        </w:rPr>
        <w:t xml:space="preserve"> г.</w:t>
      </w:r>
      <w:r w:rsidR="00FF75D0">
        <w:rPr>
          <w:rFonts w:ascii="Times New Roman" w:eastAsia="Times New Roman" w:hAnsi="Times New Roman"/>
          <w:sz w:val="28"/>
          <w:szCs w:val="28"/>
          <w:lang w:eastAsia="ru-RU"/>
        </w:rPr>
        <w:t xml:space="preserve"> провели в Чите плановое заседание Научно-методического Совета</w:t>
      </w:r>
      <w:r w:rsidR="00AE058A">
        <w:rPr>
          <w:rFonts w:ascii="Times New Roman" w:eastAsia="Times New Roman" w:hAnsi="Times New Roman"/>
          <w:sz w:val="28"/>
          <w:szCs w:val="28"/>
          <w:lang w:eastAsia="ru-RU"/>
        </w:rPr>
        <w:t xml:space="preserve"> (НМС)</w:t>
      </w:r>
      <w:r w:rsidR="00FF75D0">
        <w:rPr>
          <w:rFonts w:ascii="Times New Roman" w:eastAsia="Times New Roman" w:hAnsi="Times New Roman"/>
          <w:sz w:val="28"/>
          <w:szCs w:val="28"/>
          <w:lang w:eastAsia="ru-RU"/>
        </w:rPr>
        <w:t xml:space="preserve"> архивных учреждений Сибирского фе</w:t>
      </w:r>
      <w:r>
        <w:rPr>
          <w:rFonts w:ascii="Times New Roman" w:eastAsia="Times New Roman" w:hAnsi="Times New Roman"/>
          <w:sz w:val="28"/>
          <w:szCs w:val="28"/>
          <w:lang w:eastAsia="ru-RU"/>
        </w:rPr>
        <w:t>дерального округа. На совещании</w:t>
      </w:r>
      <w:r w:rsidR="00FF75D0">
        <w:rPr>
          <w:rFonts w:ascii="Times New Roman" w:eastAsia="Times New Roman" w:hAnsi="Times New Roman"/>
          <w:sz w:val="28"/>
          <w:szCs w:val="28"/>
          <w:lang w:eastAsia="ru-RU"/>
        </w:rPr>
        <w:t xml:space="preserve"> были подведены итоги развития архивного дела в Забайкальском крае. </w:t>
      </w:r>
      <w:r w:rsidR="004042CE">
        <w:rPr>
          <w:rFonts w:ascii="Times New Roman" w:eastAsia="Times New Roman" w:hAnsi="Times New Roman"/>
          <w:sz w:val="28"/>
          <w:szCs w:val="28"/>
          <w:lang w:eastAsia="ru-RU"/>
        </w:rPr>
        <w:t xml:space="preserve">Заседание было посвящено обсуждению темы: «Популяризация историко-документального наследия регионов. Информационное обеспечение пользователей архивной информацией». По этой теме прозвучали </w:t>
      </w:r>
      <w:r w:rsidR="00A51E81">
        <w:rPr>
          <w:rFonts w:ascii="Times New Roman" w:eastAsia="Times New Roman" w:hAnsi="Times New Roman"/>
          <w:sz w:val="28"/>
          <w:szCs w:val="28"/>
          <w:lang w:eastAsia="ru-RU"/>
        </w:rPr>
        <w:t>выступления гостей из Томска – А.Г. Караваевой, Бар</w:t>
      </w:r>
      <w:r>
        <w:rPr>
          <w:rFonts w:ascii="Times New Roman" w:eastAsia="Times New Roman" w:hAnsi="Times New Roman"/>
          <w:sz w:val="28"/>
          <w:szCs w:val="28"/>
          <w:lang w:eastAsia="ru-RU"/>
        </w:rPr>
        <w:t>наула – О.Н. Дударевой, Кемерово</w:t>
      </w:r>
      <w:r w:rsidR="00A51E81">
        <w:rPr>
          <w:rFonts w:ascii="Times New Roman" w:eastAsia="Times New Roman" w:hAnsi="Times New Roman"/>
          <w:sz w:val="28"/>
          <w:szCs w:val="28"/>
          <w:lang w:eastAsia="ru-RU"/>
        </w:rPr>
        <w:t xml:space="preserve"> – Л.И. Сапуриной, Иркутска – Е.В. Ильиной, Улан-Удэ – Б. Ц. Жалсановой и других. </w:t>
      </w:r>
    </w:p>
    <w:p w:rsidR="00D87CCC" w:rsidRDefault="00D87CCC"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51E81">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A51E81">
        <w:rPr>
          <w:rFonts w:ascii="Times New Roman" w:eastAsia="Times New Roman" w:hAnsi="Times New Roman"/>
          <w:sz w:val="28"/>
          <w:szCs w:val="28"/>
          <w:lang w:eastAsia="ru-RU"/>
        </w:rPr>
        <w:t xml:space="preserve">Перед гостями совещания выступали </w:t>
      </w:r>
      <w:r>
        <w:rPr>
          <w:rFonts w:ascii="Times New Roman" w:eastAsia="Times New Roman" w:hAnsi="Times New Roman"/>
          <w:sz w:val="28"/>
          <w:szCs w:val="28"/>
          <w:lang w:eastAsia="ru-RU"/>
        </w:rPr>
        <w:t xml:space="preserve"> читинские архивные сотрудники:</w:t>
      </w:r>
      <w:r w:rsidR="00685B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Т.А. Константинова</w:t>
      </w:r>
      <w:r w:rsidR="00046A95">
        <w:rPr>
          <w:rFonts w:ascii="Times New Roman" w:eastAsia="Times New Roman" w:hAnsi="Times New Roman"/>
          <w:sz w:val="28"/>
          <w:szCs w:val="28"/>
          <w:lang w:eastAsia="ru-RU"/>
        </w:rPr>
        <w:t xml:space="preserve"> </w:t>
      </w:r>
      <w:r w:rsidR="003A0F5A">
        <w:rPr>
          <w:rFonts w:ascii="Times New Roman" w:eastAsia="Times New Roman" w:hAnsi="Times New Roman"/>
          <w:sz w:val="28"/>
          <w:szCs w:val="28"/>
          <w:lang w:eastAsia="ru-RU"/>
        </w:rPr>
        <w:t>рассказала о</w:t>
      </w:r>
      <w:r w:rsidR="001F6F2B">
        <w:rPr>
          <w:rFonts w:ascii="Times New Roman" w:eastAsia="Times New Roman" w:hAnsi="Times New Roman"/>
          <w:sz w:val="28"/>
          <w:szCs w:val="28"/>
          <w:lang w:eastAsia="ru-RU"/>
        </w:rPr>
        <w:t xml:space="preserve"> </w:t>
      </w:r>
      <w:r w:rsidR="003A0F5A">
        <w:rPr>
          <w:rFonts w:ascii="Times New Roman" w:eastAsia="Times New Roman" w:hAnsi="Times New Roman"/>
          <w:sz w:val="28"/>
          <w:szCs w:val="28"/>
          <w:lang w:eastAsia="ru-RU"/>
        </w:rPr>
        <w:t>«Популяризации</w:t>
      </w:r>
      <w:r w:rsidR="001E7FB6">
        <w:rPr>
          <w:rFonts w:ascii="Times New Roman" w:eastAsia="Times New Roman" w:hAnsi="Times New Roman"/>
          <w:sz w:val="28"/>
          <w:szCs w:val="28"/>
          <w:lang w:eastAsia="ru-RU"/>
        </w:rPr>
        <w:t xml:space="preserve"> историко-культурного наследия За</w:t>
      </w:r>
      <w:r>
        <w:rPr>
          <w:rFonts w:ascii="Times New Roman" w:eastAsia="Times New Roman" w:hAnsi="Times New Roman"/>
          <w:sz w:val="28"/>
          <w:szCs w:val="28"/>
          <w:lang w:eastAsia="ru-RU"/>
        </w:rPr>
        <w:t>байкальского края»;</w:t>
      </w:r>
      <w:r w:rsidR="003A0F5A">
        <w:rPr>
          <w:rFonts w:ascii="Times New Roman" w:eastAsia="Times New Roman" w:hAnsi="Times New Roman"/>
          <w:sz w:val="28"/>
          <w:szCs w:val="28"/>
          <w:lang w:eastAsia="ru-RU"/>
        </w:rPr>
        <w:t xml:space="preserve">  М.И. Гантимурова поделилась опытом</w:t>
      </w:r>
      <w:r w:rsidR="001E7FB6">
        <w:rPr>
          <w:rFonts w:ascii="Times New Roman" w:eastAsia="Times New Roman" w:hAnsi="Times New Roman"/>
          <w:sz w:val="28"/>
          <w:szCs w:val="28"/>
          <w:lang w:eastAsia="ru-RU"/>
        </w:rPr>
        <w:t xml:space="preserve"> </w:t>
      </w:r>
      <w:r w:rsidR="003A0F5A">
        <w:rPr>
          <w:rFonts w:ascii="Times New Roman" w:eastAsia="Times New Roman" w:hAnsi="Times New Roman"/>
          <w:sz w:val="28"/>
          <w:szCs w:val="28"/>
          <w:lang w:eastAsia="ru-RU"/>
        </w:rPr>
        <w:t>об «Исполнении</w:t>
      </w:r>
      <w:r w:rsidR="001E7FB6">
        <w:rPr>
          <w:rFonts w:ascii="Times New Roman" w:eastAsia="Times New Roman" w:hAnsi="Times New Roman"/>
          <w:sz w:val="28"/>
          <w:szCs w:val="28"/>
          <w:lang w:eastAsia="ru-RU"/>
        </w:rPr>
        <w:t xml:space="preserve"> генеалогических запросов в государственном а</w:t>
      </w:r>
      <w:r w:rsidR="003A0F5A">
        <w:rPr>
          <w:rFonts w:ascii="Times New Roman" w:eastAsia="Times New Roman" w:hAnsi="Times New Roman"/>
          <w:sz w:val="28"/>
          <w:szCs w:val="28"/>
          <w:lang w:eastAsia="ru-RU"/>
        </w:rPr>
        <w:t>рхиве</w:t>
      </w:r>
      <w:r>
        <w:rPr>
          <w:rFonts w:ascii="Times New Roman" w:eastAsia="Times New Roman" w:hAnsi="Times New Roman"/>
          <w:sz w:val="28"/>
          <w:szCs w:val="28"/>
          <w:lang w:eastAsia="ru-RU"/>
        </w:rPr>
        <w:t>»;  Т.В. Дондокова  изложила опыт</w:t>
      </w:r>
      <w:r w:rsidR="001E7FB6">
        <w:rPr>
          <w:rFonts w:ascii="Times New Roman" w:eastAsia="Times New Roman" w:hAnsi="Times New Roman"/>
          <w:sz w:val="28"/>
          <w:szCs w:val="28"/>
          <w:lang w:eastAsia="ru-RU"/>
        </w:rPr>
        <w:t xml:space="preserve"> </w:t>
      </w:r>
      <w:r w:rsidR="003A0F5A">
        <w:rPr>
          <w:rFonts w:ascii="Times New Roman" w:eastAsia="Times New Roman" w:hAnsi="Times New Roman"/>
          <w:sz w:val="28"/>
          <w:szCs w:val="28"/>
          <w:lang w:eastAsia="ru-RU"/>
        </w:rPr>
        <w:t xml:space="preserve">изучения и описания </w:t>
      </w:r>
      <w:r w:rsidR="001E7FB6">
        <w:rPr>
          <w:rFonts w:ascii="Times New Roman" w:eastAsia="Times New Roman" w:hAnsi="Times New Roman"/>
          <w:sz w:val="28"/>
          <w:szCs w:val="28"/>
          <w:lang w:eastAsia="ru-RU"/>
        </w:rPr>
        <w:t xml:space="preserve">личного фонда скульптора и </w:t>
      </w:r>
      <w:r>
        <w:rPr>
          <w:rFonts w:ascii="Times New Roman" w:eastAsia="Times New Roman" w:hAnsi="Times New Roman"/>
          <w:sz w:val="28"/>
          <w:szCs w:val="28"/>
          <w:lang w:eastAsia="ru-RU"/>
        </w:rPr>
        <w:t>педагога И.Н. Жукова;</w:t>
      </w:r>
      <w:r w:rsidR="00E034C3">
        <w:rPr>
          <w:rFonts w:ascii="Times New Roman" w:eastAsia="Times New Roman" w:hAnsi="Times New Roman"/>
          <w:sz w:val="28"/>
          <w:szCs w:val="28"/>
          <w:lang w:eastAsia="ru-RU"/>
        </w:rPr>
        <w:t xml:space="preserve"> Н.С. Щапова </w:t>
      </w:r>
      <w:r>
        <w:rPr>
          <w:rFonts w:ascii="Times New Roman" w:eastAsia="Times New Roman" w:hAnsi="Times New Roman"/>
          <w:sz w:val="28"/>
          <w:szCs w:val="28"/>
          <w:lang w:eastAsia="ru-RU"/>
        </w:rPr>
        <w:t>представила систему ведения</w:t>
      </w:r>
      <w:r w:rsidR="00E034C3">
        <w:rPr>
          <w:rFonts w:ascii="Times New Roman" w:eastAsia="Times New Roman" w:hAnsi="Times New Roman"/>
          <w:sz w:val="28"/>
          <w:szCs w:val="28"/>
          <w:lang w:eastAsia="ru-RU"/>
        </w:rPr>
        <w:t xml:space="preserve"> фондового катало</w:t>
      </w:r>
      <w:r>
        <w:rPr>
          <w:rFonts w:ascii="Times New Roman" w:eastAsia="Times New Roman" w:hAnsi="Times New Roman"/>
          <w:sz w:val="28"/>
          <w:szCs w:val="28"/>
          <w:lang w:eastAsia="ru-RU"/>
        </w:rPr>
        <w:t>га</w:t>
      </w:r>
      <w:r w:rsidR="00E034C3">
        <w:rPr>
          <w:rFonts w:ascii="Times New Roman" w:eastAsia="Times New Roman" w:hAnsi="Times New Roman"/>
          <w:sz w:val="28"/>
          <w:szCs w:val="28"/>
          <w:lang w:eastAsia="ru-RU"/>
        </w:rPr>
        <w:t xml:space="preserve">. </w:t>
      </w:r>
    </w:p>
    <w:p w:rsidR="00D87CCC" w:rsidRDefault="00D87CCC"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E7FB6">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A76147">
        <w:rPr>
          <w:rFonts w:ascii="Times New Roman" w:eastAsia="Times New Roman" w:hAnsi="Times New Roman"/>
          <w:sz w:val="28"/>
          <w:szCs w:val="28"/>
          <w:lang w:eastAsia="ru-RU"/>
        </w:rPr>
        <w:t>На</w:t>
      </w:r>
      <w:r w:rsidR="007525AE">
        <w:rPr>
          <w:rFonts w:ascii="Times New Roman" w:eastAsia="Times New Roman" w:hAnsi="Times New Roman"/>
          <w:sz w:val="28"/>
          <w:szCs w:val="28"/>
          <w:lang w:eastAsia="ru-RU"/>
        </w:rPr>
        <w:t xml:space="preserve">чальник управления организации </w:t>
      </w:r>
      <w:r w:rsidR="00A76147">
        <w:rPr>
          <w:rFonts w:ascii="Times New Roman" w:eastAsia="Times New Roman" w:hAnsi="Times New Roman"/>
          <w:sz w:val="28"/>
          <w:szCs w:val="28"/>
          <w:lang w:eastAsia="ru-RU"/>
        </w:rPr>
        <w:t xml:space="preserve">оказания архивных услуг Федерального архивного агентства А.В. Юрасов подвел итоги работы </w:t>
      </w:r>
      <w:r w:rsidR="00A76147">
        <w:rPr>
          <w:rFonts w:ascii="Times New Roman" w:eastAsia="Times New Roman" w:hAnsi="Times New Roman"/>
          <w:sz w:val="28"/>
          <w:szCs w:val="28"/>
          <w:lang w:eastAsia="ru-RU"/>
        </w:rPr>
        <w:lastRenderedPageBreak/>
        <w:t>Научно-методическо</w:t>
      </w:r>
      <w:r w:rsidR="00342DE1">
        <w:rPr>
          <w:rFonts w:ascii="Times New Roman" w:eastAsia="Times New Roman" w:hAnsi="Times New Roman"/>
          <w:sz w:val="28"/>
          <w:szCs w:val="28"/>
          <w:lang w:eastAsia="ru-RU"/>
        </w:rPr>
        <w:t>го совещания-семинара (Ф</w:t>
      </w:r>
      <w:r w:rsidR="00A22EBF">
        <w:rPr>
          <w:rFonts w:ascii="Times New Roman" w:eastAsia="Times New Roman" w:hAnsi="Times New Roman"/>
          <w:sz w:val="28"/>
          <w:szCs w:val="28"/>
          <w:lang w:eastAsia="ru-RU"/>
        </w:rPr>
        <w:t xml:space="preserve">. </w:t>
      </w:r>
      <w:r w:rsidR="00A76147">
        <w:rPr>
          <w:rFonts w:ascii="Times New Roman" w:eastAsia="Times New Roman" w:hAnsi="Times New Roman"/>
          <w:sz w:val="28"/>
          <w:szCs w:val="28"/>
          <w:lang w:eastAsia="ru-RU"/>
        </w:rPr>
        <w:t>Р-2396, оп.</w:t>
      </w:r>
      <w:r w:rsidR="00342DE1">
        <w:rPr>
          <w:rFonts w:ascii="Times New Roman" w:eastAsia="Times New Roman" w:hAnsi="Times New Roman"/>
          <w:sz w:val="28"/>
          <w:szCs w:val="28"/>
          <w:lang w:eastAsia="ru-RU"/>
        </w:rPr>
        <w:t xml:space="preserve"> </w:t>
      </w:r>
      <w:r w:rsidR="00A76147">
        <w:rPr>
          <w:rFonts w:ascii="Times New Roman" w:eastAsia="Times New Roman" w:hAnsi="Times New Roman"/>
          <w:sz w:val="28"/>
          <w:szCs w:val="28"/>
          <w:lang w:eastAsia="ru-RU"/>
        </w:rPr>
        <w:t>6, д.</w:t>
      </w:r>
      <w:r w:rsidR="00342DE1">
        <w:rPr>
          <w:rFonts w:ascii="Times New Roman" w:eastAsia="Times New Roman" w:hAnsi="Times New Roman"/>
          <w:sz w:val="28"/>
          <w:szCs w:val="28"/>
          <w:lang w:eastAsia="ru-RU"/>
        </w:rPr>
        <w:t xml:space="preserve"> </w:t>
      </w:r>
      <w:r w:rsidR="00A76147">
        <w:rPr>
          <w:rFonts w:ascii="Times New Roman" w:eastAsia="Times New Roman" w:hAnsi="Times New Roman"/>
          <w:sz w:val="28"/>
          <w:szCs w:val="28"/>
          <w:lang w:eastAsia="ru-RU"/>
        </w:rPr>
        <w:t>186, л</w:t>
      </w:r>
      <w:r w:rsidR="00E97F17">
        <w:rPr>
          <w:rFonts w:ascii="Times New Roman" w:eastAsia="Times New Roman" w:hAnsi="Times New Roman"/>
          <w:sz w:val="28"/>
          <w:szCs w:val="28"/>
          <w:lang w:eastAsia="ru-RU"/>
        </w:rPr>
        <w:t>л</w:t>
      </w:r>
      <w:r w:rsidR="00A76147">
        <w:rPr>
          <w:rFonts w:ascii="Times New Roman" w:eastAsia="Times New Roman" w:hAnsi="Times New Roman"/>
          <w:sz w:val="28"/>
          <w:szCs w:val="28"/>
          <w:lang w:eastAsia="ru-RU"/>
        </w:rPr>
        <w:t>.</w:t>
      </w:r>
      <w:r w:rsidR="00342DE1">
        <w:rPr>
          <w:rFonts w:ascii="Times New Roman" w:eastAsia="Times New Roman" w:hAnsi="Times New Roman"/>
          <w:sz w:val="28"/>
          <w:szCs w:val="28"/>
          <w:lang w:eastAsia="ru-RU"/>
        </w:rPr>
        <w:t xml:space="preserve"> </w:t>
      </w:r>
      <w:r w:rsidR="00A76147">
        <w:rPr>
          <w:rFonts w:ascii="Times New Roman" w:eastAsia="Times New Roman" w:hAnsi="Times New Roman"/>
          <w:sz w:val="28"/>
          <w:szCs w:val="28"/>
          <w:lang w:eastAsia="ru-RU"/>
        </w:rPr>
        <w:t>10-12</w:t>
      </w:r>
      <w:r w:rsidR="00342DE1">
        <w:rPr>
          <w:rFonts w:ascii="Times New Roman" w:eastAsia="Times New Roman" w:hAnsi="Times New Roman"/>
          <w:sz w:val="28"/>
          <w:szCs w:val="28"/>
          <w:lang w:eastAsia="ru-RU"/>
        </w:rPr>
        <w:t xml:space="preserve"> </w:t>
      </w:r>
      <w:r w:rsidR="00A76147">
        <w:rPr>
          <w:rFonts w:ascii="Times New Roman" w:eastAsia="Times New Roman" w:hAnsi="Times New Roman"/>
          <w:sz w:val="28"/>
          <w:szCs w:val="28"/>
          <w:lang w:eastAsia="ru-RU"/>
        </w:rPr>
        <w:t xml:space="preserve">об.). </w:t>
      </w:r>
    </w:p>
    <w:p w:rsidR="00E773FC" w:rsidRDefault="00D87CCC"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A0F5A">
        <w:rPr>
          <w:rFonts w:ascii="Times New Roman" w:eastAsia="Times New Roman" w:hAnsi="Times New Roman"/>
          <w:sz w:val="28"/>
          <w:szCs w:val="28"/>
          <w:lang w:eastAsia="ru-RU"/>
        </w:rPr>
        <w:t>Участники совещания о</w:t>
      </w:r>
      <w:r w:rsidR="00FF75D0">
        <w:rPr>
          <w:rFonts w:ascii="Times New Roman" w:eastAsia="Times New Roman" w:hAnsi="Times New Roman"/>
          <w:sz w:val="28"/>
          <w:szCs w:val="28"/>
          <w:lang w:eastAsia="ru-RU"/>
        </w:rPr>
        <w:t>собо отметили, что архивный фонд  является важнейшим историко-культурным, информационным и интеллектуальным достоянием Забайкальского края</w:t>
      </w:r>
      <w:r w:rsidR="00854367">
        <w:rPr>
          <w:rFonts w:ascii="Times New Roman" w:eastAsia="Times New Roman" w:hAnsi="Times New Roman"/>
          <w:sz w:val="28"/>
          <w:szCs w:val="28"/>
          <w:lang w:eastAsia="ru-RU"/>
        </w:rPr>
        <w:t>. Более 2,5 млн. единиц хранения имеют научное,</w:t>
      </w:r>
      <w:r w:rsidR="00854367" w:rsidRPr="00854367">
        <w:rPr>
          <w:rFonts w:ascii="Times New Roman" w:eastAsia="Times New Roman" w:hAnsi="Times New Roman"/>
          <w:sz w:val="28"/>
          <w:szCs w:val="28"/>
          <w:lang w:eastAsia="ru-RU"/>
        </w:rPr>
        <w:t xml:space="preserve"> </w:t>
      </w:r>
      <w:r w:rsidR="00854367">
        <w:rPr>
          <w:rFonts w:ascii="Times New Roman" w:eastAsia="Times New Roman" w:hAnsi="Times New Roman"/>
          <w:sz w:val="28"/>
          <w:szCs w:val="28"/>
          <w:lang w:eastAsia="ru-RU"/>
        </w:rPr>
        <w:t>историческое, социальное, экономическое, политическое и культурное значение. Документы находятся на постоянном или долговременном хранении в архивах края. Сотрудники Департамента</w:t>
      </w:r>
      <w:r>
        <w:rPr>
          <w:rFonts w:ascii="Times New Roman" w:eastAsia="Times New Roman" w:hAnsi="Times New Roman"/>
          <w:sz w:val="28"/>
          <w:szCs w:val="28"/>
          <w:lang w:eastAsia="ru-RU"/>
        </w:rPr>
        <w:t xml:space="preserve"> успешно</w:t>
      </w:r>
      <w:r w:rsidR="00854367">
        <w:rPr>
          <w:rFonts w:ascii="Times New Roman" w:eastAsia="Times New Roman" w:hAnsi="Times New Roman"/>
          <w:sz w:val="28"/>
          <w:szCs w:val="28"/>
          <w:lang w:eastAsia="ru-RU"/>
        </w:rPr>
        <w:t xml:space="preserve"> руководят архивной сетью края, в которую входят два государственных архива</w:t>
      </w:r>
      <w:r>
        <w:rPr>
          <w:rFonts w:ascii="Times New Roman" w:eastAsia="Times New Roman" w:hAnsi="Times New Roman"/>
          <w:sz w:val="28"/>
          <w:szCs w:val="28"/>
          <w:lang w:eastAsia="ru-RU"/>
        </w:rPr>
        <w:t xml:space="preserve"> </w:t>
      </w:r>
      <w:r w:rsidR="00854367">
        <w:rPr>
          <w:rFonts w:ascii="Times New Roman" w:eastAsia="Times New Roman" w:hAnsi="Times New Roman"/>
          <w:sz w:val="28"/>
          <w:szCs w:val="28"/>
          <w:lang w:eastAsia="ru-RU"/>
        </w:rPr>
        <w:t xml:space="preserve"> с одним филиалом и 33 муниципальных архива. Положительным итогом в развитии архивного дела</w:t>
      </w:r>
      <w:r w:rsidR="001D7E57">
        <w:rPr>
          <w:rFonts w:ascii="Times New Roman" w:eastAsia="Times New Roman" w:hAnsi="Times New Roman"/>
          <w:sz w:val="28"/>
          <w:szCs w:val="28"/>
          <w:lang w:eastAsia="ru-RU"/>
        </w:rPr>
        <w:t xml:space="preserve"> было</w:t>
      </w:r>
      <w:r w:rsidR="00854367">
        <w:rPr>
          <w:rFonts w:ascii="Times New Roman" w:eastAsia="Times New Roman" w:hAnsi="Times New Roman"/>
          <w:sz w:val="28"/>
          <w:szCs w:val="28"/>
          <w:lang w:eastAsia="ru-RU"/>
        </w:rPr>
        <w:t xml:space="preserve"> сохранение са</w:t>
      </w:r>
      <w:r>
        <w:rPr>
          <w:rFonts w:ascii="Times New Roman" w:eastAsia="Times New Roman" w:hAnsi="Times New Roman"/>
          <w:sz w:val="28"/>
          <w:szCs w:val="28"/>
          <w:lang w:eastAsia="ru-RU"/>
        </w:rPr>
        <w:t>мостоятельности архивной службы</w:t>
      </w:r>
      <w:r w:rsidR="00854367">
        <w:rPr>
          <w:rFonts w:ascii="Times New Roman" w:eastAsia="Times New Roman" w:hAnsi="Times New Roman"/>
          <w:sz w:val="28"/>
          <w:szCs w:val="28"/>
          <w:lang w:eastAsia="ru-RU"/>
        </w:rPr>
        <w:t xml:space="preserve"> как отдельной отрасли в системе исполнительных органов государственной власти края</w:t>
      </w:r>
      <w:r w:rsidR="004042CE">
        <w:rPr>
          <w:rFonts w:ascii="Times New Roman" w:eastAsia="Times New Roman" w:hAnsi="Times New Roman"/>
          <w:sz w:val="28"/>
          <w:szCs w:val="28"/>
          <w:lang w:eastAsia="ru-RU"/>
        </w:rPr>
        <w:t xml:space="preserve"> </w:t>
      </w:r>
      <w:r w:rsidR="00854367">
        <w:rPr>
          <w:rFonts w:ascii="Times New Roman" w:eastAsia="Times New Roman" w:hAnsi="Times New Roman"/>
          <w:sz w:val="28"/>
          <w:szCs w:val="28"/>
          <w:lang w:eastAsia="ru-RU"/>
        </w:rPr>
        <w:t>при формировании</w:t>
      </w:r>
      <w:r w:rsidR="004042CE">
        <w:rPr>
          <w:rFonts w:ascii="Times New Roman" w:eastAsia="Times New Roman" w:hAnsi="Times New Roman"/>
          <w:sz w:val="28"/>
          <w:szCs w:val="28"/>
          <w:lang w:eastAsia="ru-RU"/>
        </w:rPr>
        <w:t xml:space="preserve"> </w:t>
      </w:r>
      <w:r w:rsidR="00854367">
        <w:rPr>
          <w:rFonts w:ascii="Times New Roman" w:eastAsia="Times New Roman" w:hAnsi="Times New Roman"/>
          <w:sz w:val="28"/>
          <w:szCs w:val="28"/>
          <w:lang w:eastAsia="ru-RU"/>
        </w:rPr>
        <w:t>их структуры;</w:t>
      </w:r>
      <w:r>
        <w:rPr>
          <w:rFonts w:ascii="Times New Roman" w:eastAsia="Times New Roman" w:hAnsi="Times New Roman"/>
          <w:sz w:val="28"/>
          <w:szCs w:val="28"/>
          <w:lang w:eastAsia="ru-RU"/>
        </w:rPr>
        <w:t xml:space="preserve"> </w:t>
      </w:r>
      <w:r w:rsidR="00A74DE4">
        <w:rPr>
          <w:rFonts w:ascii="Times New Roman" w:eastAsia="Times New Roman" w:hAnsi="Times New Roman"/>
          <w:sz w:val="28"/>
          <w:szCs w:val="28"/>
          <w:lang w:eastAsia="ru-RU"/>
        </w:rPr>
        <w:t xml:space="preserve"> </w:t>
      </w:r>
      <w:r w:rsidR="00854367">
        <w:rPr>
          <w:rFonts w:ascii="Times New Roman" w:eastAsia="Times New Roman" w:hAnsi="Times New Roman"/>
          <w:sz w:val="28"/>
          <w:szCs w:val="28"/>
          <w:lang w:eastAsia="ru-RU"/>
        </w:rPr>
        <w:t>предоставление</w:t>
      </w:r>
      <w:r w:rsidR="00AE058A">
        <w:rPr>
          <w:rFonts w:ascii="Times New Roman" w:eastAsia="Times New Roman" w:hAnsi="Times New Roman"/>
          <w:sz w:val="28"/>
          <w:szCs w:val="28"/>
          <w:lang w:eastAsia="ru-RU"/>
        </w:rPr>
        <w:t xml:space="preserve"> в 2014 г.</w:t>
      </w:r>
      <w:r>
        <w:rPr>
          <w:rFonts w:ascii="Times New Roman" w:eastAsia="Times New Roman" w:hAnsi="Times New Roman"/>
          <w:sz w:val="28"/>
          <w:szCs w:val="28"/>
          <w:lang w:eastAsia="ru-RU"/>
        </w:rPr>
        <w:t xml:space="preserve"> </w:t>
      </w:r>
      <w:r w:rsidR="00854367">
        <w:rPr>
          <w:rFonts w:ascii="Times New Roman" w:eastAsia="Times New Roman" w:hAnsi="Times New Roman"/>
          <w:sz w:val="28"/>
          <w:szCs w:val="28"/>
          <w:lang w:eastAsia="ru-RU"/>
        </w:rPr>
        <w:t xml:space="preserve"> дополнительного помещения площадью</w:t>
      </w:r>
      <w:r w:rsidR="00AE058A">
        <w:rPr>
          <w:rFonts w:ascii="Times New Roman" w:eastAsia="Times New Roman" w:hAnsi="Times New Roman"/>
          <w:sz w:val="28"/>
          <w:szCs w:val="28"/>
          <w:lang w:eastAsia="ru-RU"/>
        </w:rPr>
        <w:t xml:space="preserve"> </w:t>
      </w:r>
      <w:r w:rsidR="00854367">
        <w:rPr>
          <w:rFonts w:ascii="Times New Roman" w:eastAsia="Times New Roman" w:hAnsi="Times New Roman"/>
          <w:sz w:val="28"/>
          <w:szCs w:val="28"/>
          <w:lang w:eastAsia="ru-RU"/>
        </w:rPr>
        <w:t xml:space="preserve"> 770 </w:t>
      </w:r>
      <w:r w:rsidR="00277B07">
        <w:rPr>
          <w:rFonts w:ascii="Times New Roman" w:eastAsia="Times New Roman" w:hAnsi="Times New Roman"/>
          <w:sz w:val="28"/>
          <w:szCs w:val="28"/>
          <w:lang w:eastAsia="ru-RU"/>
        </w:rPr>
        <w:t>кв.м. в центре города Государственному архиву документов по</w:t>
      </w:r>
      <w:r w:rsidR="00AE058A">
        <w:rPr>
          <w:rFonts w:ascii="Times New Roman" w:eastAsia="Times New Roman" w:hAnsi="Times New Roman"/>
          <w:sz w:val="28"/>
          <w:szCs w:val="28"/>
          <w:lang w:eastAsia="ru-RU"/>
        </w:rPr>
        <w:t xml:space="preserve"> личному составу, в которое перемещено 65 тыс.</w:t>
      </w:r>
      <w:r w:rsidR="00277B07">
        <w:rPr>
          <w:rFonts w:ascii="Times New Roman" w:eastAsia="Times New Roman" w:hAnsi="Times New Roman"/>
          <w:sz w:val="28"/>
          <w:szCs w:val="28"/>
          <w:lang w:eastAsia="ru-RU"/>
        </w:rPr>
        <w:t xml:space="preserve"> и</w:t>
      </w:r>
      <w:r w:rsidR="00046A95">
        <w:rPr>
          <w:rFonts w:ascii="Times New Roman" w:eastAsia="Times New Roman" w:hAnsi="Times New Roman"/>
          <w:sz w:val="28"/>
          <w:szCs w:val="28"/>
          <w:lang w:eastAsia="ru-RU"/>
        </w:rPr>
        <w:t>з</w:t>
      </w:r>
      <w:r w:rsidR="00AE058A">
        <w:rPr>
          <w:rFonts w:ascii="Times New Roman" w:eastAsia="Times New Roman" w:hAnsi="Times New Roman"/>
          <w:sz w:val="28"/>
          <w:szCs w:val="28"/>
          <w:lang w:eastAsia="ru-RU"/>
        </w:rPr>
        <w:t xml:space="preserve"> имеющихся 206 тыс.</w:t>
      </w:r>
      <w:r w:rsidR="00277B07">
        <w:rPr>
          <w:rFonts w:ascii="Times New Roman" w:eastAsia="Times New Roman" w:hAnsi="Times New Roman"/>
          <w:sz w:val="28"/>
          <w:szCs w:val="28"/>
          <w:lang w:eastAsia="ru-RU"/>
        </w:rPr>
        <w:t xml:space="preserve"> ед</w:t>
      </w:r>
      <w:r w:rsidR="00ED62AD">
        <w:rPr>
          <w:rFonts w:ascii="Times New Roman" w:eastAsia="Times New Roman" w:hAnsi="Times New Roman"/>
          <w:sz w:val="28"/>
          <w:szCs w:val="28"/>
          <w:lang w:eastAsia="ru-RU"/>
        </w:rPr>
        <w:t>.</w:t>
      </w:r>
      <w:r w:rsidR="00277B07">
        <w:rPr>
          <w:rFonts w:ascii="Times New Roman" w:eastAsia="Times New Roman" w:hAnsi="Times New Roman"/>
          <w:sz w:val="28"/>
          <w:szCs w:val="28"/>
          <w:lang w:eastAsia="ru-RU"/>
        </w:rPr>
        <w:t xml:space="preserve"> хр.</w:t>
      </w:r>
      <w:r w:rsidR="00E773FC">
        <w:rPr>
          <w:rFonts w:ascii="Times New Roman" w:eastAsia="Times New Roman" w:hAnsi="Times New Roman"/>
          <w:sz w:val="28"/>
          <w:szCs w:val="28"/>
          <w:lang w:eastAsia="ru-RU"/>
        </w:rPr>
        <w:t xml:space="preserve"> </w:t>
      </w:r>
      <w:r w:rsidR="002437FC">
        <w:rPr>
          <w:rFonts w:ascii="Times New Roman" w:eastAsia="Times New Roman" w:hAnsi="Times New Roman"/>
          <w:sz w:val="28"/>
          <w:szCs w:val="28"/>
          <w:lang w:eastAsia="ru-RU"/>
        </w:rPr>
        <w:t xml:space="preserve"> </w:t>
      </w:r>
      <w:r w:rsidR="00277B07">
        <w:rPr>
          <w:rFonts w:ascii="Times New Roman" w:eastAsia="Times New Roman" w:hAnsi="Times New Roman"/>
          <w:sz w:val="28"/>
          <w:szCs w:val="28"/>
          <w:lang w:eastAsia="ru-RU"/>
        </w:rPr>
        <w:t>Государственный архив Забайкальского края</w:t>
      </w:r>
      <w:r w:rsidR="00E773FC">
        <w:rPr>
          <w:rFonts w:ascii="Times New Roman" w:eastAsia="Times New Roman" w:hAnsi="Times New Roman"/>
          <w:sz w:val="28"/>
          <w:szCs w:val="28"/>
          <w:lang w:eastAsia="ru-RU"/>
        </w:rPr>
        <w:t xml:space="preserve"> на выделенные краевой администрацией средства (1.800 тысяч руб.) </w:t>
      </w:r>
      <w:r w:rsidR="002437FC">
        <w:rPr>
          <w:rFonts w:ascii="Times New Roman" w:eastAsia="Times New Roman" w:hAnsi="Times New Roman"/>
          <w:sz w:val="28"/>
          <w:szCs w:val="28"/>
          <w:lang w:eastAsia="ru-RU"/>
        </w:rPr>
        <w:t>приобрел скоростной сканер с пропускной способностью 1100 листов в день для создания резервного фонд</w:t>
      </w:r>
      <w:r w:rsidR="00AE058A">
        <w:rPr>
          <w:rFonts w:ascii="Times New Roman" w:eastAsia="Times New Roman" w:hAnsi="Times New Roman"/>
          <w:sz w:val="28"/>
          <w:szCs w:val="28"/>
          <w:lang w:eastAsia="ru-RU"/>
        </w:rPr>
        <w:t>а особо ценных документов</w:t>
      </w:r>
      <w:r w:rsidR="00342DE1">
        <w:rPr>
          <w:rFonts w:ascii="Times New Roman" w:eastAsia="Times New Roman" w:hAnsi="Times New Roman"/>
          <w:sz w:val="28"/>
          <w:szCs w:val="28"/>
          <w:lang w:eastAsia="ru-RU"/>
        </w:rPr>
        <w:t xml:space="preserve"> (Ф</w:t>
      </w:r>
      <w:r w:rsidR="00ED62AD">
        <w:rPr>
          <w:rFonts w:ascii="Times New Roman" w:eastAsia="Times New Roman" w:hAnsi="Times New Roman"/>
          <w:sz w:val="28"/>
          <w:szCs w:val="28"/>
          <w:lang w:eastAsia="ru-RU"/>
        </w:rPr>
        <w:t>.</w:t>
      </w:r>
      <w:r w:rsidR="00E773FC">
        <w:rPr>
          <w:rFonts w:ascii="Times New Roman" w:eastAsia="Times New Roman" w:hAnsi="Times New Roman"/>
          <w:sz w:val="28"/>
          <w:szCs w:val="28"/>
          <w:lang w:eastAsia="ru-RU"/>
        </w:rPr>
        <w:t xml:space="preserve"> </w:t>
      </w:r>
      <w:r w:rsidR="00ED62AD">
        <w:rPr>
          <w:rFonts w:ascii="Times New Roman" w:eastAsia="Times New Roman" w:hAnsi="Times New Roman"/>
          <w:sz w:val="28"/>
          <w:szCs w:val="28"/>
          <w:lang w:eastAsia="ru-RU"/>
        </w:rPr>
        <w:t>Р-2396, оп.</w:t>
      </w:r>
      <w:r w:rsidR="00E773FC">
        <w:rPr>
          <w:rFonts w:ascii="Times New Roman" w:eastAsia="Times New Roman" w:hAnsi="Times New Roman"/>
          <w:sz w:val="28"/>
          <w:szCs w:val="28"/>
          <w:lang w:eastAsia="ru-RU"/>
        </w:rPr>
        <w:t xml:space="preserve"> </w:t>
      </w:r>
      <w:r w:rsidR="00ED62AD">
        <w:rPr>
          <w:rFonts w:ascii="Times New Roman" w:eastAsia="Times New Roman" w:hAnsi="Times New Roman"/>
          <w:sz w:val="28"/>
          <w:szCs w:val="28"/>
          <w:lang w:eastAsia="ru-RU"/>
        </w:rPr>
        <w:t>6, д.</w:t>
      </w:r>
      <w:r w:rsidR="00E773FC">
        <w:rPr>
          <w:rFonts w:ascii="Times New Roman" w:eastAsia="Times New Roman" w:hAnsi="Times New Roman"/>
          <w:sz w:val="28"/>
          <w:szCs w:val="28"/>
          <w:lang w:eastAsia="ru-RU"/>
        </w:rPr>
        <w:t xml:space="preserve"> </w:t>
      </w:r>
      <w:r w:rsidR="00ED62AD">
        <w:rPr>
          <w:rFonts w:ascii="Times New Roman" w:eastAsia="Times New Roman" w:hAnsi="Times New Roman"/>
          <w:sz w:val="28"/>
          <w:szCs w:val="28"/>
          <w:lang w:eastAsia="ru-RU"/>
        </w:rPr>
        <w:t>186, л.</w:t>
      </w:r>
      <w:r w:rsidR="00E773FC">
        <w:rPr>
          <w:rFonts w:ascii="Times New Roman" w:eastAsia="Times New Roman" w:hAnsi="Times New Roman"/>
          <w:sz w:val="28"/>
          <w:szCs w:val="28"/>
          <w:lang w:eastAsia="ru-RU"/>
        </w:rPr>
        <w:t xml:space="preserve"> </w:t>
      </w:r>
      <w:r w:rsidR="00ED62AD">
        <w:rPr>
          <w:rFonts w:ascii="Times New Roman" w:eastAsia="Times New Roman" w:hAnsi="Times New Roman"/>
          <w:sz w:val="28"/>
          <w:szCs w:val="28"/>
          <w:lang w:eastAsia="ru-RU"/>
        </w:rPr>
        <w:t>20-21)</w:t>
      </w:r>
      <w:r w:rsidR="002437FC">
        <w:rPr>
          <w:rFonts w:ascii="Times New Roman" w:eastAsia="Times New Roman" w:hAnsi="Times New Roman"/>
          <w:sz w:val="28"/>
          <w:szCs w:val="28"/>
          <w:lang w:eastAsia="ru-RU"/>
        </w:rPr>
        <w:t>.</w:t>
      </w:r>
    </w:p>
    <w:p w:rsidR="00E773FC" w:rsidRDefault="00E773FC"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Обращено внимание краевой администрации на то, что в</w:t>
      </w:r>
      <w:r w:rsidR="002437FC">
        <w:rPr>
          <w:rFonts w:ascii="Times New Roman" w:eastAsia="Times New Roman" w:hAnsi="Times New Roman"/>
          <w:sz w:val="28"/>
          <w:szCs w:val="28"/>
          <w:lang w:eastAsia="ru-RU"/>
        </w:rPr>
        <w:t>ажнейшей проблемой для государственного архива является к</w:t>
      </w:r>
      <w:r w:rsidR="00E034C3">
        <w:rPr>
          <w:rFonts w:ascii="Times New Roman" w:eastAsia="Times New Roman" w:hAnsi="Times New Roman"/>
          <w:sz w:val="28"/>
          <w:szCs w:val="28"/>
          <w:lang w:eastAsia="ru-RU"/>
        </w:rPr>
        <w:t>апитальный ремонт, реконструкция и модернизация</w:t>
      </w:r>
      <w:r w:rsidR="002437FC">
        <w:rPr>
          <w:rFonts w:ascii="Times New Roman" w:eastAsia="Times New Roman" w:hAnsi="Times New Roman"/>
          <w:sz w:val="28"/>
          <w:szCs w:val="28"/>
          <w:lang w:eastAsia="ru-RU"/>
        </w:rPr>
        <w:t xml:space="preserve">  зданий  </w:t>
      </w:r>
      <w:r w:rsidR="00E034C3">
        <w:rPr>
          <w:rFonts w:ascii="Times New Roman" w:eastAsia="Times New Roman" w:hAnsi="Times New Roman"/>
          <w:sz w:val="28"/>
          <w:szCs w:val="28"/>
          <w:lang w:eastAsia="ru-RU"/>
        </w:rPr>
        <w:t xml:space="preserve"> архива</w:t>
      </w:r>
      <w:r w:rsidR="00A22EBF">
        <w:rPr>
          <w:rFonts w:ascii="Times New Roman" w:eastAsia="Times New Roman" w:hAnsi="Times New Roman"/>
          <w:sz w:val="28"/>
          <w:szCs w:val="28"/>
          <w:lang w:eastAsia="ru-RU"/>
        </w:rPr>
        <w:t>, построенных</w:t>
      </w:r>
      <w:r>
        <w:rPr>
          <w:rFonts w:ascii="Times New Roman" w:eastAsia="Times New Roman" w:hAnsi="Times New Roman"/>
          <w:sz w:val="28"/>
          <w:szCs w:val="28"/>
          <w:lang w:eastAsia="ru-RU"/>
        </w:rPr>
        <w:t xml:space="preserve"> в 1978 г. Необходимы</w:t>
      </w:r>
      <w:r w:rsidR="00ED62AD">
        <w:rPr>
          <w:rFonts w:ascii="Times New Roman" w:eastAsia="Times New Roman" w:hAnsi="Times New Roman"/>
          <w:sz w:val="28"/>
          <w:szCs w:val="28"/>
          <w:lang w:eastAsia="ru-RU"/>
        </w:rPr>
        <w:t xml:space="preserve"> средств</w:t>
      </w:r>
      <w:r>
        <w:rPr>
          <w:rFonts w:ascii="Times New Roman" w:eastAsia="Times New Roman" w:hAnsi="Times New Roman"/>
          <w:sz w:val="28"/>
          <w:szCs w:val="28"/>
          <w:lang w:eastAsia="ru-RU"/>
        </w:rPr>
        <w:t>а</w:t>
      </w:r>
      <w:r w:rsidR="00A22EBF">
        <w:rPr>
          <w:rFonts w:ascii="Times New Roman" w:eastAsia="Times New Roman" w:hAnsi="Times New Roman"/>
          <w:sz w:val="28"/>
          <w:szCs w:val="28"/>
          <w:lang w:eastAsia="ru-RU"/>
        </w:rPr>
        <w:t xml:space="preserve"> на приобретение</w:t>
      </w:r>
      <w:r w:rsidR="00ED62AD">
        <w:rPr>
          <w:rFonts w:ascii="Times New Roman" w:eastAsia="Times New Roman" w:hAnsi="Times New Roman"/>
          <w:sz w:val="28"/>
          <w:szCs w:val="28"/>
          <w:lang w:eastAsia="ru-RU"/>
        </w:rPr>
        <w:t xml:space="preserve"> автоматических систем пожаротушения, передвижн</w:t>
      </w:r>
      <w:r w:rsidR="004042CE">
        <w:rPr>
          <w:rFonts w:ascii="Times New Roman" w:eastAsia="Times New Roman" w:hAnsi="Times New Roman"/>
          <w:sz w:val="28"/>
          <w:szCs w:val="28"/>
          <w:lang w:eastAsia="ru-RU"/>
        </w:rPr>
        <w:t>ых архивных стеллажей,</w:t>
      </w:r>
      <w:r w:rsidR="00A22EBF">
        <w:rPr>
          <w:rFonts w:ascii="Times New Roman" w:eastAsia="Times New Roman" w:hAnsi="Times New Roman"/>
          <w:sz w:val="28"/>
          <w:szCs w:val="28"/>
          <w:lang w:eastAsia="ru-RU"/>
        </w:rPr>
        <w:t xml:space="preserve"> </w:t>
      </w:r>
      <w:r w:rsidR="005004F6">
        <w:rPr>
          <w:rFonts w:ascii="Times New Roman" w:eastAsia="Times New Roman" w:hAnsi="Times New Roman"/>
          <w:sz w:val="28"/>
          <w:szCs w:val="28"/>
          <w:lang w:eastAsia="ru-RU"/>
        </w:rPr>
        <w:t>современного обор</w:t>
      </w:r>
      <w:r>
        <w:rPr>
          <w:rFonts w:ascii="Times New Roman" w:eastAsia="Times New Roman" w:hAnsi="Times New Roman"/>
          <w:sz w:val="28"/>
          <w:szCs w:val="28"/>
          <w:lang w:eastAsia="ru-RU"/>
        </w:rPr>
        <w:t xml:space="preserve">удования для отдела реставрации </w:t>
      </w:r>
      <w:r w:rsidR="004042CE">
        <w:rPr>
          <w:rFonts w:ascii="Times New Roman" w:eastAsia="Times New Roman" w:hAnsi="Times New Roman"/>
          <w:sz w:val="28"/>
          <w:szCs w:val="28"/>
          <w:lang w:eastAsia="ru-RU"/>
        </w:rPr>
        <w:t xml:space="preserve"> </w:t>
      </w:r>
      <w:r w:rsidR="00ED62AD">
        <w:rPr>
          <w:rFonts w:ascii="Times New Roman" w:eastAsia="Times New Roman" w:hAnsi="Times New Roman"/>
          <w:sz w:val="28"/>
          <w:szCs w:val="28"/>
          <w:lang w:eastAsia="ru-RU"/>
        </w:rPr>
        <w:t>и совершенствования компьют</w:t>
      </w:r>
      <w:r w:rsidR="00A22EBF">
        <w:rPr>
          <w:rFonts w:ascii="Times New Roman" w:eastAsia="Times New Roman" w:hAnsi="Times New Roman"/>
          <w:sz w:val="28"/>
          <w:szCs w:val="28"/>
          <w:lang w:eastAsia="ru-RU"/>
        </w:rPr>
        <w:t>ерных технологий</w:t>
      </w:r>
      <w:r>
        <w:rPr>
          <w:rFonts w:ascii="Times New Roman" w:eastAsia="Times New Roman" w:hAnsi="Times New Roman"/>
          <w:sz w:val="28"/>
          <w:szCs w:val="28"/>
          <w:lang w:eastAsia="ru-RU"/>
        </w:rPr>
        <w:t>.</w:t>
      </w:r>
      <w:r w:rsidR="00ED62AD">
        <w:rPr>
          <w:rFonts w:ascii="Times New Roman" w:eastAsia="Times New Roman" w:hAnsi="Times New Roman"/>
          <w:sz w:val="28"/>
          <w:szCs w:val="28"/>
          <w:lang w:eastAsia="ru-RU"/>
        </w:rPr>
        <w:t xml:space="preserve"> </w:t>
      </w:r>
    </w:p>
    <w:p w:rsidR="00A22EBF" w:rsidRDefault="00E773FC"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A22EBF">
        <w:rPr>
          <w:rFonts w:ascii="Times New Roman" w:eastAsia="Times New Roman" w:hAnsi="Times New Roman"/>
          <w:sz w:val="28"/>
          <w:szCs w:val="28"/>
          <w:lang w:eastAsia="ru-RU"/>
        </w:rPr>
        <w:t>На научно-методическом со</w:t>
      </w:r>
      <w:r w:rsidR="00AE058A">
        <w:rPr>
          <w:rFonts w:ascii="Times New Roman" w:eastAsia="Times New Roman" w:hAnsi="Times New Roman"/>
          <w:sz w:val="28"/>
          <w:szCs w:val="28"/>
          <w:lang w:eastAsia="ru-RU"/>
        </w:rPr>
        <w:t>вете</w:t>
      </w:r>
      <w:r w:rsidR="00A22EBF">
        <w:rPr>
          <w:rFonts w:ascii="Times New Roman" w:eastAsia="Times New Roman" w:hAnsi="Times New Roman"/>
          <w:sz w:val="28"/>
          <w:szCs w:val="28"/>
          <w:lang w:eastAsia="ru-RU"/>
        </w:rPr>
        <w:t xml:space="preserve"> состоялось</w:t>
      </w:r>
      <w:r w:rsidR="00E034C3">
        <w:rPr>
          <w:rFonts w:ascii="Times New Roman" w:eastAsia="Times New Roman" w:hAnsi="Times New Roman"/>
          <w:sz w:val="28"/>
          <w:szCs w:val="28"/>
          <w:lang w:eastAsia="ru-RU"/>
        </w:rPr>
        <w:t xml:space="preserve"> конструктивно</w:t>
      </w:r>
      <w:r w:rsidR="00AE058A">
        <w:rPr>
          <w:rFonts w:ascii="Times New Roman" w:eastAsia="Times New Roman" w:hAnsi="Times New Roman"/>
          <w:sz w:val="28"/>
          <w:szCs w:val="28"/>
          <w:lang w:eastAsia="ru-RU"/>
        </w:rPr>
        <w:t xml:space="preserve">е </w:t>
      </w:r>
      <w:r w:rsidR="00E034C3">
        <w:rPr>
          <w:rFonts w:ascii="Times New Roman" w:eastAsia="Times New Roman" w:hAnsi="Times New Roman"/>
          <w:sz w:val="28"/>
          <w:szCs w:val="28"/>
          <w:lang w:eastAsia="ru-RU"/>
        </w:rPr>
        <w:t xml:space="preserve"> обсуждение насущных вопросов архивной отрас</w:t>
      </w:r>
      <w:r w:rsidR="00AE058A">
        <w:rPr>
          <w:rFonts w:ascii="Times New Roman" w:eastAsia="Times New Roman" w:hAnsi="Times New Roman"/>
          <w:sz w:val="28"/>
          <w:szCs w:val="28"/>
          <w:lang w:eastAsia="ru-RU"/>
        </w:rPr>
        <w:t>ли</w:t>
      </w:r>
      <w:r w:rsidR="00E034C3">
        <w:rPr>
          <w:rFonts w:ascii="Times New Roman" w:eastAsia="Times New Roman" w:hAnsi="Times New Roman"/>
          <w:sz w:val="28"/>
          <w:szCs w:val="28"/>
          <w:lang w:eastAsia="ru-RU"/>
        </w:rPr>
        <w:t xml:space="preserve">. </w:t>
      </w:r>
      <w:r w:rsidR="00234F3F">
        <w:rPr>
          <w:rFonts w:ascii="Times New Roman" w:eastAsia="Times New Roman" w:hAnsi="Times New Roman"/>
          <w:sz w:val="28"/>
          <w:szCs w:val="28"/>
          <w:lang w:eastAsia="ru-RU"/>
        </w:rPr>
        <w:t xml:space="preserve"> </w:t>
      </w:r>
      <w:r w:rsidR="00AE058A">
        <w:rPr>
          <w:rFonts w:ascii="Times New Roman" w:eastAsia="Times New Roman" w:hAnsi="Times New Roman"/>
          <w:sz w:val="28"/>
          <w:szCs w:val="28"/>
          <w:lang w:eastAsia="ru-RU"/>
        </w:rPr>
        <w:t>П</w:t>
      </w:r>
      <w:r w:rsidR="005004F6">
        <w:rPr>
          <w:rFonts w:ascii="Times New Roman" w:eastAsia="Times New Roman" w:hAnsi="Times New Roman"/>
          <w:sz w:val="28"/>
          <w:szCs w:val="28"/>
          <w:lang w:eastAsia="ru-RU"/>
        </w:rPr>
        <w:t>редседа</w:t>
      </w:r>
      <w:r w:rsidR="00AE058A">
        <w:rPr>
          <w:rFonts w:ascii="Times New Roman" w:eastAsia="Times New Roman" w:hAnsi="Times New Roman"/>
          <w:sz w:val="28"/>
          <w:szCs w:val="28"/>
          <w:lang w:eastAsia="ru-RU"/>
        </w:rPr>
        <w:t>тель НМС СФО Константин Захаров обратил</w:t>
      </w:r>
      <w:r w:rsidR="00B2788B">
        <w:rPr>
          <w:rFonts w:ascii="Times New Roman" w:eastAsia="Times New Roman" w:hAnsi="Times New Roman"/>
          <w:sz w:val="28"/>
          <w:szCs w:val="28"/>
          <w:lang w:eastAsia="ru-RU"/>
        </w:rPr>
        <w:t xml:space="preserve"> внимание на комплектование архивов </w:t>
      </w:r>
      <w:r w:rsidR="00B2788B">
        <w:rPr>
          <w:rFonts w:ascii="Times New Roman" w:eastAsia="Times New Roman" w:hAnsi="Times New Roman"/>
          <w:sz w:val="28"/>
          <w:szCs w:val="28"/>
          <w:lang w:eastAsia="ru-RU"/>
        </w:rPr>
        <w:lastRenderedPageBreak/>
        <w:t xml:space="preserve">электронными документами, </w:t>
      </w:r>
      <w:r w:rsidR="00B32F11">
        <w:rPr>
          <w:rFonts w:ascii="Times New Roman" w:eastAsia="Times New Roman" w:hAnsi="Times New Roman"/>
          <w:sz w:val="28"/>
          <w:szCs w:val="28"/>
          <w:lang w:eastAsia="ru-RU"/>
        </w:rPr>
        <w:t xml:space="preserve">массовую </w:t>
      </w:r>
      <w:r w:rsidR="00B2788B">
        <w:rPr>
          <w:rFonts w:ascii="Times New Roman" w:eastAsia="Times New Roman" w:hAnsi="Times New Roman"/>
          <w:sz w:val="28"/>
          <w:szCs w:val="28"/>
          <w:lang w:eastAsia="ru-RU"/>
        </w:rPr>
        <w:t>оцифровку документов</w:t>
      </w:r>
      <w:r w:rsidR="00AE058A">
        <w:rPr>
          <w:rFonts w:ascii="Times New Roman" w:eastAsia="Times New Roman" w:hAnsi="Times New Roman"/>
          <w:sz w:val="28"/>
          <w:szCs w:val="28"/>
          <w:lang w:eastAsia="ru-RU"/>
        </w:rPr>
        <w:t>,</w:t>
      </w:r>
      <w:r w:rsidR="00B32F11">
        <w:rPr>
          <w:rFonts w:ascii="Times New Roman" w:eastAsia="Times New Roman" w:hAnsi="Times New Roman"/>
          <w:sz w:val="28"/>
          <w:szCs w:val="28"/>
          <w:lang w:eastAsia="ru-RU"/>
        </w:rPr>
        <w:t xml:space="preserve"> на решение задач создания электронных инфор</w:t>
      </w:r>
      <w:r w:rsidR="00AE058A">
        <w:rPr>
          <w:rFonts w:ascii="Times New Roman" w:eastAsia="Times New Roman" w:hAnsi="Times New Roman"/>
          <w:sz w:val="28"/>
          <w:szCs w:val="28"/>
          <w:lang w:eastAsia="ru-RU"/>
        </w:rPr>
        <w:t>мационных ресурсов и обеспечения</w:t>
      </w:r>
      <w:r w:rsidR="00B32F11">
        <w:rPr>
          <w:rFonts w:ascii="Times New Roman" w:eastAsia="Times New Roman" w:hAnsi="Times New Roman"/>
          <w:sz w:val="28"/>
          <w:szCs w:val="28"/>
          <w:lang w:eastAsia="ru-RU"/>
        </w:rPr>
        <w:t xml:space="preserve"> комфортного доступа потребителей к справочным архивным ресурсам. Архи</w:t>
      </w:r>
      <w:r w:rsidR="00E440FA">
        <w:rPr>
          <w:rFonts w:ascii="Times New Roman" w:eastAsia="Times New Roman" w:hAnsi="Times New Roman"/>
          <w:sz w:val="28"/>
          <w:szCs w:val="28"/>
          <w:lang w:eastAsia="ru-RU"/>
        </w:rPr>
        <w:t>висты Бурятии, Алтайского края</w:t>
      </w:r>
      <w:r w:rsidR="00AE058A">
        <w:rPr>
          <w:rFonts w:ascii="Times New Roman" w:eastAsia="Times New Roman" w:hAnsi="Times New Roman"/>
          <w:sz w:val="28"/>
          <w:szCs w:val="28"/>
          <w:lang w:eastAsia="ru-RU"/>
        </w:rPr>
        <w:t>,</w:t>
      </w:r>
      <w:r w:rsidR="00B32F11">
        <w:rPr>
          <w:rFonts w:ascii="Times New Roman" w:eastAsia="Times New Roman" w:hAnsi="Times New Roman"/>
          <w:sz w:val="28"/>
          <w:szCs w:val="28"/>
          <w:lang w:eastAsia="ru-RU"/>
        </w:rPr>
        <w:t xml:space="preserve"> Иркутской и Омской областей поделились опытом работы с электронными документами</w:t>
      </w:r>
      <w:r w:rsidR="000C7DE7">
        <w:rPr>
          <w:rFonts w:ascii="Times New Roman" w:eastAsia="Times New Roman" w:hAnsi="Times New Roman"/>
          <w:sz w:val="28"/>
          <w:szCs w:val="28"/>
          <w:lang w:eastAsia="ru-RU"/>
        </w:rPr>
        <w:t xml:space="preserve"> (там же, д.</w:t>
      </w:r>
      <w:r w:rsidR="00AE058A">
        <w:rPr>
          <w:rFonts w:ascii="Times New Roman" w:eastAsia="Times New Roman" w:hAnsi="Times New Roman"/>
          <w:sz w:val="28"/>
          <w:szCs w:val="28"/>
          <w:lang w:eastAsia="ru-RU"/>
        </w:rPr>
        <w:t xml:space="preserve"> </w:t>
      </w:r>
      <w:r w:rsidR="00342DE1">
        <w:rPr>
          <w:rFonts w:ascii="Times New Roman" w:eastAsia="Times New Roman" w:hAnsi="Times New Roman"/>
          <w:sz w:val="28"/>
          <w:szCs w:val="28"/>
          <w:lang w:eastAsia="ru-RU"/>
        </w:rPr>
        <w:t>186, л</w:t>
      </w:r>
      <w:r w:rsidR="00AE058A">
        <w:rPr>
          <w:rFonts w:ascii="Times New Roman" w:eastAsia="Times New Roman" w:hAnsi="Times New Roman"/>
          <w:sz w:val="28"/>
          <w:szCs w:val="28"/>
          <w:lang w:eastAsia="ru-RU"/>
        </w:rPr>
        <w:t xml:space="preserve">. </w:t>
      </w:r>
      <w:r w:rsidR="000C7DE7">
        <w:rPr>
          <w:rFonts w:ascii="Times New Roman" w:eastAsia="Times New Roman" w:hAnsi="Times New Roman"/>
          <w:sz w:val="28"/>
          <w:szCs w:val="28"/>
          <w:lang w:eastAsia="ru-RU"/>
        </w:rPr>
        <w:t>86</w:t>
      </w:r>
      <w:r w:rsidR="00342DE1">
        <w:rPr>
          <w:rFonts w:ascii="Times New Roman" w:eastAsia="Times New Roman" w:hAnsi="Times New Roman"/>
          <w:sz w:val="28"/>
          <w:szCs w:val="28"/>
          <w:lang w:eastAsia="ru-RU"/>
        </w:rPr>
        <w:t xml:space="preserve"> </w:t>
      </w:r>
      <w:r w:rsidR="000C7DE7">
        <w:rPr>
          <w:rFonts w:ascii="Times New Roman" w:eastAsia="Times New Roman" w:hAnsi="Times New Roman"/>
          <w:sz w:val="28"/>
          <w:szCs w:val="28"/>
          <w:lang w:eastAsia="ru-RU"/>
        </w:rPr>
        <w:t>об.).</w:t>
      </w:r>
      <w:r w:rsidR="00AE058A">
        <w:rPr>
          <w:rFonts w:ascii="Times New Roman" w:eastAsia="Times New Roman" w:hAnsi="Times New Roman"/>
          <w:sz w:val="28"/>
          <w:szCs w:val="28"/>
          <w:lang w:eastAsia="ru-RU"/>
        </w:rPr>
        <w:t xml:space="preserve"> </w:t>
      </w:r>
      <w:r w:rsidR="00510845">
        <w:rPr>
          <w:rFonts w:ascii="Times New Roman" w:eastAsia="Times New Roman" w:hAnsi="Times New Roman"/>
          <w:sz w:val="28"/>
          <w:szCs w:val="28"/>
          <w:lang w:eastAsia="ru-RU"/>
        </w:rPr>
        <w:t>Каждый из участников получил опубликованные</w:t>
      </w:r>
      <w:r w:rsidR="00AE058A">
        <w:rPr>
          <w:rFonts w:ascii="Times New Roman" w:eastAsia="Times New Roman" w:hAnsi="Times New Roman"/>
          <w:sz w:val="28"/>
          <w:szCs w:val="28"/>
          <w:lang w:eastAsia="ru-RU"/>
        </w:rPr>
        <w:t xml:space="preserve"> к совету</w:t>
      </w:r>
      <w:r w:rsidR="002F2313">
        <w:rPr>
          <w:rFonts w:ascii="Times New Roman" w:eastAsia="Times New Roman" w:hAnsi="Times New Roman"/>
          <w:sz w:val="28"/>
          <w:szCs w:val="28"/>
          <w:lang w:eastAsia="ru-RU"/>
        </w:rPr>
        <w:t xml:space="preserve"> НМС</w:t>
      </w:r>
      <w:r w:rsidR="00E440FA">
        <w:rPr>
          <w:rFonts w:ascii="Times New Roman" w:eastAsia="Times New Roman" w:hAnsi="Times New Roman"/>
          <w:sz w:val="28"/>
          <w:szCs w:val="28"/>
          <w:lang w:eastAsia="ru-RU"/>
        </w:rPr>
        <w:t xml:space="preserve"> материалы (там же,</w:t>
      </w:r>
      <w:r w:rsidR="000C7DE7">
        <w:rPr>
          <w:rFonts w:ascii="Times New Roman" w:eastAsia="Times New Roman" w:hAnsi="Times New Roman"/>
          <w:sz w:val="28"/>
          <w:szCs w:val="28"/>
          <w:lang w:eastAsia="ru-RU"/>
        </w:rPr>
        <w:t xml:space="preserve"> </w:t>
      </w:r>
      <w:r w:rsidR="002F2313">
        <w:rPr>
          <w:rFonts w:ascii="Times New Roman" w:eastAsia="Times New Roman" w:hAnsi="Times New Roman"/>
          <w:sz w:val="28"/>
          <w:szCs w:val="28"/>
          <w:lang w:eastAsia="ru-RU"/>
        </w:rPr>
        <w:t>лл. 34-39,</w:t>
      </w:r>
      <w:r w:rsidR="00510845">
        <w:rPr>
          <w:rFonts w:ascii="Times New Roman" w:eastAsia="Times New Roman" w:hAnsi="Times New Roman"/>
          <w:sz w:val="28"/>
          <w:szCs w:val="28"/>
          <w:lang w:eastAsia="ru-RU"/>
        </w:rPr>
        <w:t xml:space="preserve"> 41-81). </w:t>
      </w:r>
    </w:p>
    <w:p w:rsidR="002F2313" w:rsidRDefault="00A22EBF"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B03F45">
        <w:rPr>
          <w:rFonts w:ascii="Times New Roman" w:eastAsia="Times New Roman" w:hAnsi="Times New Roman"/>
          <w:sz w:val="28"/>
          <w:szCs w:val="28"/>
          <w:lang w:eastAsia="ru-RU"/>
        </w:rPr>
        <w:t>Деятельность архивной службы Забайкальского края в</w:t>
      </w:r>
      <w:r w:rsidR="0073637C">
        <w:rPr>
          <w:rFonts w:ascii="Times New Roman" w:eastAsia="Times New Roman" w:hAnsi="Times New Roman"/>
          <w:sz w:val="28"/>
          <w:szCs w:val="28"/>
          <w:lang w:eastAsia="ru-RU"/>
        </w:rPr>
        <w:t xml:space="preserve"> </w:t>
      </w:r>
      <w:r w:rsidR="002F2313">
        <w:rPr>
          <w:rFonts w:ascii="Times New Roman" w:eastAsia="Times New Roman" w:hAnsi="Times New Roman"/>
          <w:sz w:val="28"/>
          <w:szCs w:val="28"/>
          <w:lang w:eastAsia="ru-RU"/>
        </w:rPr>
        <w:t>2015 г.</w:t>
      </w:r>
      <w:r w:rsidR="00B03F45">
        <w:rPr>
          <w:rFonts w:ascii="Times New Roman" w:eastAsia="Times New Roman" w:hAnsi="Times New Roman"/>
          <w:sz w:val="28"/>
          <w:szCs w:val="28"/>
          <w:lang w:eastAsia="ru-RU"/>
        </w:rPr>
        <w:t xml:space="preserve"> </w:t>
      </w:r>
      <w:r w:rsidR="0073637C">
        <w:rPr>
          <w:rFonts w:ascii="Times New Roman" w:eastAsia="Times New Roman" w:hAnsi="Times New Roman"/>
          <w:sz w:val="28"/>
          <w:szCs w:val="28"/>
          <w:lang w:eastAsia="ru-RU"/>
        </w:rPr>
        <w:t xml:space="preserve">была </w:t>
      </w:r>
      <w:r w:rsidR="00B03F45">
        <w:rPr>
          <w:rFonts w:ascii="Times New Roman" w:eastAsia="Times New Roman" w:hAnsi="Times New Roman"/>
          <w:sz w:val="28"/>
          <w:szCs w:val="28"/>
          <w:lang w:eastAsia="ru-RU"/>
        </w:rPr>
        <w:t>направлена на вып</w:t>
      </w:r>
      <w:r w:rsidR="0073637C">
        <w:rPr>
          <w:rFonts w:ascii="Times New Roman" w:eastAsia="Times New Roman" w:hAnsi="Times New Roman"/>
          <w:sz w:val="28"/>
          <w:szCs w:val="28"/>
          <w:lang w:eastAsia="ru-RU"/>
        </w:rPr>
        <w:t>олнение основных функций,</w:t>
      </w:r>
      <w:r w:rsidR="002F2313">
        <w:rPr>
          <w:rFonts w:ascii="Times New Roman" w:eastAsia="Times New Roman" w:hAnsi="Times New Roman"/>
          <w:sz w:val="28"/>
          <w:szCs w:val="28"/>
          <w:lang w:eastAsia="ru-RU"/>
        </w:rPr>
        <w:t xml:space="preserve"> т.е.</w:t>
      </w:r>
      <w:r w:rsidR="0073637C">
        <w:rPr>
          <w:rFonts w:ascii="Times New Roman" w:eastAsia="Times New Roman" w:hAnsi="Times New Roman"/>
          <w:sz w:val="28"/>
          <w:szCs w:val="28"/>
          <w:lang w:eastAsia="ru-RU"/>
        </w:rPr>
        <w:t xml:space="preserve"> решения вопросов</w:t>
      </w:r>
      <w:r w:rsidR="00B03F45">
        <w:rPr>
          <w:rFonts w:ascii="Times New Roman" w:eastAsia="Times New Roman" w:hAnsi="Times New Roman"/>
          <w:sz w:val="28"/>
          <w:szCs w:val="28"/>
          <w:lang w:eastAsia="ru-RU"/>
        </w:rPr>
        <w:t xml:space="preserve"> обеспечения сохранности документов, удовлетворение потребностей всех категорий пользователей в услугах государственных и муниципальных архивов края и реализации прав граждан на получение и использование информа</w:t>
      </w:r>
      <w:r w:rsidR="002F2313">
        <w:rPr>
          <w:rFonts w:ascii="Times New Roman" w:eastAsia="Times New Roman" w:hAnsi="Times New Roman"/>
          <w:sz w:val="28"/>
          <w:szCs w:val="28"/>
          <w:lang w:eastAsia="ru-RU"/>
        </w:rPr>
        <w:t>ции, содержащейся в документах а</w:t>
      </w:r>
      <w:r w:rsidR="00B03F45">
        <w:rPr>
          <w:rFonts w:ascii="Times New Roman" w:eastAsia="Times New Roman" w:hAnsi="Times New Roman"/>
          <w:sz w:val="28"/>
          <w:szCs w:val="28"/>
          <w:lang w:eastAsia="ru-RU"/>
        </w:rPr>
        <w:t>рхивного фонда</w:t>
      </w:r>
      <w:r w:rsidR="002F2313">
        <w:rPr>
          <w:rFonts w:ascii="Times New Roman" w:eastAsia="Times New Roman" w:hAnsi="Times New Roman"/>
          <w:sz w:val="28"/>
          <w:szCs w:val="28"/>
          <w:lang w:eastAsia="ru-RU"/>
        </w:rPr>
        <w:t xml:space="preserve">. </w:t>
      </w:r>
    </w:p>
    <w:p w:rsidR="00D65062" w:rsidRDefault="002F2313"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Вместе с тем  15 декабря 2015 г. произошёл очередной этап  административной оптимизации: </w:t>
      </w:r>
      <w:r w:rsidR="0073637C">
        <w:rPr>
          <w:rFonts w:ascii="Times New Roman" w:eastAsia="Times New Roman" w:hAnsi="Times New Roman"/>
          <w:sz w:val="28"/>
          <w:szCs w:val="28"/>
          <w:lang w:eastAsia="ru-RU"/>
        </w:rPr>
        <w:t>Департамент по делам архивов был упразднен, его функци</w:t>
      </w:r>
      <w:r>
        <w:rPr>
          <w:rFonts w:ascii="Times New Roman" w:eastAsia="Times New Roman" w:hAnsi="Times New Roman"/>
          <w:sz w:val="28"/>
          <w:szCs w:val="28"/>
          <w:lang w:eastAsia="ru-RU"/>
        </w:rPr>
        <w:t xml:space="preserve">и переданы Министерству культуры, где </w:t>
      </w:r>
      <w:r w:rsidR="0073637C">
        <w:rPr>
          <w:rFonts w:ascii="Times New Roman" w:eastAsia="Times New Roman" w:hAnsi="Times New Roman"/>
          <w:sz w:val="28"/>
          <w:szCs w:val="28"/>
          <w:lang w:eastAsia="ru-RU"/>
        </w:rPr>
        <w:t xml:space="preserve"> создан отдел архивного дела со штатной численностью</w:t>
      </w:r>
      <w:r>
        <w:rPr>
          <w:rFonts w:ascii="Times New Roman" w:eastAsia="Times New Roman" w:hAnsi="Times New Roman"/>
          <w:sz w:val="28"/>
          <w:szCs w:val="28"/>
          <w:lang w:eastAsia="ru-RU"/>
        </w:rPr>
        <w:t xml:space="preserve"> из 4 специалистов, их них 3 </w:t>
      </w:r>
      <w:r w:rsidR="001E5DA9">
        <w:rPr>
          <w:rFonts w:ascii="Times New Roman" w:eastAsia="Times New Roman" w:hAnsi="Times New Roman"/>
          <w:sz w:val="28"/>
          <w:szCs w:val="28"/>
          <w:lang w:eastAsia="ru-RU"/>
        </w:rPr>
        <w:t xml:space="preserve"> имеют статус</w:t>
      </w:r>
      <w:r>
        <w:rPr>
          <w:rFonts w:ascii="Times New Roman" w:eastAsia="Times New Roman" w:hAnsi="Times New Roman"/>
          <w:sz w:val="28"/>
          <w:szCs w:val="28"/>
          <w:lang w:eastAsia="ru-RU"/>
        </w:rPr>
        <w:t xml:space="preserve"> государственны</w:t>
      </w:r>
      <w:r w:rsidR="001E5DA9">
        <w:rPr>
          <w:rFonts w:ascii="Times New Roman" w:eastAsia="Times New Roman" w:hAnsi="Times New Roman"/>
          <w:sz w:val="28"/>
          <w:szCs w:val="28"/>
          <w:lang w:eastAsia="ru-RU"/>
        </w:rPr>
        <w:t>х служащих</w:t>
      </w:r>
      <w:r w:rsidR="00342DE1">
        <w:rPr>
          <w:rFonts w:ascii="Times New Roman" w:eastAsia="Times New Roman" w:hAnsi="Times New Roman"/>
          <w:sz w:val="28"/>
          <w:szCs w:val="28"/>
          <w:lang w:eastAsia="ru-RU"/>
        </w:rPr>
        <w:t xml:space="preserve"> (Ф</w:t>
      </w:r>
      <w:r w:rsidR="0073637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3637C">
        <w:rPr>
          <w:rFonts w:ascii="Times New Roman" w:eastAsia="Times New Roman" w:hAnsi="Times New Roman"/>
          <w:sz w:val="28"/>
          <w:szCs w:val="28"/>
          <w:lang w:eastAsia="ru-RU"/>
        </w:rPr>
        <w:t>Р-2396, оп.</w:t>
      </w:r>
      <w:r>
        <w:rPr>
          <w:rFonts w:ascii="Times New Roman" w:eastAsia="Times New Roman" w:hAnsi="Times New Roman"/>
          <w:sz w:val="28"/>
          <w:szCs w:val="28"/>
          <w:lang w:eastAsia="ru-RU"/>
        </w:rPr>
        <w:t xml:space="preserve"> </w:t>
      </w:r>
      <w:r w:rsidR="0073637C">
        <w:rPr>
          <w:rFonts w:ascii="Times New Roman" w:eastAsia="Times New Roman" w:hAnsi="Times New Roman"/>
          <w:sz w:val="28"/>
          <w:szCs w:val="28"/>
          <w:lang w:eastAsia="ru-RU"/>
        </w:rPr>
        <w:t>6, д.</w:t>
      </w:r>
      <w:r>
        <w:rPr>
          <w:rFonts w:ascii="Times New Roman" w:eastAsia="Times New Roman" w:hAnsi="Times New Roman"/>
          <w:sz w:val="28"/>
          <w:szCs w:val="28"/>
          <w:lang w:eastAsia="ru-RU"/>
        </w:rPr>
        <w:t xml:space="preserve"> 212, л. </w:t>
      </w:r>
      <w:r w:rsidR="0073637C">
        <w:rPr>
          <w:rFonts w:ascii="Times New Roman" w:eastAsia="Times New Roman" w:hAnsi="Times New Roman"/>
          <w:sz w:val="28"/>
          <w:szCs w:val="28"/>
          <w:lang w:eastAsia="ru-RU"/>
        </w:rPr>
        <w:t>1).</w:t>
      </w:r>
      <w:r w:rsidR="001F19D7">
        <w:rPr>
          <w:rFonts w:ascii="Times New Roman" w:eastAsia="Times New Roman" w:hAnsi="Times New Roman"/>
          <w:sz w:val="28"/>
          <w:szCs w:val="28"/>
          <w:lang w:eastAsia="ru-RU"/>
        </w:rPr>
        <w:t xml:space="preserve"> Новый орган у</w:t>
      </w:r>
      <w:r>
        <w:rPr>
          <w:rFonts w:ascii="Times New Roman" w:eastAsia="Times New Roman" w:hAnsi="Times New Roman"/>
          <w:sz w:val="28"/>
          <w:szCs w:val="28"/>
          <w:lang w:eastAsia="ru-RU"/>
        </w:rPr>
        <w:t>правления возглавила в 2016 г. сотрудник отдела Н.С. Щапова. Н</w:t>
      </w:r>
      <w:r w:rsidR="001F19D7">
        <w:rPr>
          <w:rFonts w:ascii="Times New Roman" w:eastAsia="Times New Roman" w:hAnsi="Times New Roman"/>
          <w:sz w:val="28"/>
          <w:szCs w:val="28"/>
          <w:lang w:eastAsia="ru-RU"/>
        </w:rPr>
        <w:t>ачиная</w:t>
      </w:r>
      <w:r w:rsidR="00676AA6">
        <w:rPr>
          <w:rFonts w:ascii="Times New Roman" w:eastAsia="Times New Roman" w:hAnsi="Times New Roman"/>
          <w:sz w:val="28"/>
          <w:szCs w:val="28"/>
          <w:lang w:eastAsia="ru-RU"/>
        </w:rPr>
        <w:t xml:space="preserve"> </w:t>
      </w:r>
      <w:r w:rsidR="00CC6838">
        <w:rPr>
          <w:rFonts w:ascii="Times New Roman" w:eastAsia="Times New Roman" w:hAnsi="Times New Roman"/>
          <w:sz w:val="28"/>
          <w:szCs w:val="28"/>
          <w:lang w:eastAsia="ru-RU"/>
        </w:rPr>
        <w:t xml:space="preserve"> с  2018 г.</w:t>
      </w:r>
      <w:r w:rsidR="00360544">
        <w:rPr>
          <w:rFonts w:ascii="Times New Roman" w:eastAsia="Times New Roman" w:hAnsi="Times New Roman"/>
          <w:sz w:val="28"/>
          <w:szCs w:val="28"/>
          <w:lang w:eastAsia="ru-RU"/>
        </w:rPr>
        <w:t xml:space="preserve">, </w:t>
      </w:r>
      <w:r w:rsidR="00EF7D37">
        <w:rPr>
          <w:rFonts w:ascii="Times New Roman" w:eastAsia="Times New Roman" w:hAnsi="Times New Roman"/>
          <w:sz w:val="28"/>
          <w:szCs w:val="28"/>
          <w:lang w:eastAsia="ru-RU"/>
        </w:rPr>
        <w:t>отдел возглавляет Татьяна Владимировна</w:t>
      </w:r>
      <w:r w:rsidR="001F19D7">
        <w:rPr>
          <w:rFonts w:ascii="Times New Roman" w:eastAsia="Times New Roman" w:hAnsi="Times New Roman"/>
          <w:sz w:val="28"/>
          <w:szCs w:val="28"/>
          <w:lang w:eastAsia="ru-RU"/>
        </w:rPr>
        <w:t xml:space="preserve"> Дондокова.</w:t>
      </w:r>
      <w:r>
        <w:rPr>
          <w:rFonts w:ascii="Times New Roman" w:eastAsia="Times New Roman" w:hAnsi="Times New Roman"/>
          <w:sz w:val="28"/>
          <w:szCs w:val="28"/>
          <w:lang w:eastAsia="ru-RU"/>
        </w:rPr>
        <w:t xml:space="preserve"> Сотрудники архивного отдела</w:t>
      </w:r>
      <w:r w:rsidR="00F054EE">
        <w:rPr>
          <w:rFonts w:ascii="Times New Roman" w:eastAsia="Times New Roman" w:hAnsi="Times New Roman"/>
          <w:sz w:val="28"/>
          <w:szCs w:val="28"/>
          <w:lang w:eastAsia="ru-RU"/>
        </w:rPr>
        <w:t xml:space="preserve"> разработали и ввели в дей</w:t>
      </w:r>
      <w:r w:rsidR="00046A95">
        <w:rPr>
          <w:rFonts w:ascii="Times New Roman" w:eastAsia="Times New Roman" w:hAnsi="Times New Roman"/>
          <w:sz w:val="28"/>
          <w:szCs w:val="28"/>
          <w:lang w:eastAsia="ru-RU"/>
        </w:rPr>
        <w:t>ствие  «Положение об Э</w:t>
      </w:r>
      <w:r w:rsidR="00D65062">
        <w:rPr>
          <w:rFonts w:ascii="Times New Roman" w:eastAsia="Times New Roman" w:hAnsi="Times New Roman"/>
          <w:sz w:val="28"/>
          <w:szCs w:val="28"/>
          <w:lang w:eastAsia="ru-RU"/>
        </w:rPr>
        <w:t>кспертно-проверочных комиссии (Э</w:t>
      </w:r>
      <w:r w:rsidR="00046A95">
        <w:rPr>
          <w:rFonts w:ascii="Times New Roman" w:eastAsia="Times New Roman" w:hAnsi="Times New Roman"/>
          <w:sz w:val="28"/>
          <w:szCs w:val="28"/>
          <w:lang w:eastAsia="ru-RU"/>
        </w:rPr>
        <w:t>ПК</w:t>
      </w:r>
      <w:r w:rsidR="00D65062">
        <w:rPr>
          <w:rFonts w:ascii="Times New Roman" w:eastAsia="Times New Roman" w:hAnsi="Times New Roman"/>
          <w:sz w:val="28"/>
          <w:szCs w:val="28"/>
          <w:lang w:eastAsia="ru-RU"/>
        </w:rPr>
        <w:t>)</w:t>
      </w:r>
      <w:r w:rsidR="00046A95">
        <w:rPr>
          <w:rFonts w:ascii="Times New Roman" w:eastAsia="Times New Roman" w:hAnsi="Times New Roman"/>
          <w:sz w:val="28"/>
          <w:szCs w:val="28"/>
          <w:lang w:eastAsia="ru-RU"/>
        </w:rPr>
        <w:t xml:space="preserve"> Министе</w:t>
      </w:r>
      <w:r w:rsidR="00F054EE">
        <w:rPr>
          <w:rFonts w:ascii="Times New Roman" w:eastAsia="Times New Roman" w:hAnsi="Times New Roman"/>
          <w:sz w:val="28"/>
          <w:szCs w:val="28"/>
          <w:lang w:eastAsia="ru-RU"/>
        </w:rPr>
        <w:t xml:space="preserve">рства культуры Забайкальского края», «Регламент работы ЭПК Министерства культуры Забайкальского края». </w:t>
      </w:r>
      <w:r w:rsidR="00E146ED">
        <w:rPr>
          <w:rFonts w:ascii="Times New Roman" w:eastAsia="Times New Roman" w:hAnsi="Times New Roman"/>
          <w:sz w:val="28"/>
          <w:szCs w:val="28"/>
          <w:lang w:eastAsia="ru-RU"/>
        </w:rPr>
        <w:t>С учетом опыта работы разработан новый проект административного регламента по предоставлению государственной услуги  «Осуществление экспертизы ценности документов совместно с  государственными и муниципальными архивами и собственниками или держателями архивных документов».</w:t>
      </w:r>
    </w:p>
    <w:p w:rsidR="00D65062" w:rsidRDefault="00D65062"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конце 2015 г.</w:t>
      </w:r>
      <w:r w:rsidR="005E6784">
        <w:rPr>
          <w:rFonts w:ascii="Times New Roman" w:eastAsia="Times New Roman" w:hAnsi="Times New Roman"/>
          <w:sz w:val="28"/>
          <w:szCs w:val="28"/>
          <w:lang w:eastAsia="ru-RU"/>
        </w:rPr>
        <w:t xml:space="preserve"> в 18 му</w:t>
      </w:r>
      <w:r w:rsidR="00850F5E">
        <w:rPr>
          <w:rFonts w:ascii="Times New Roman" w:eastAsia="Times New Roman" w:hAnsi="Times New Roman"/>
          <w:sz w:val="28"/>
          <w:szCs w:val="28"/>
          <w:lang w:eastAsia="ru-RU"/>
        </w:rPr>
        <w:t>ниципальных архив</w:t>
      </w:r>
      <w:r>
        <w:rPr>
          <w:rFonts w:ascii="Times New Roman" w:eastAsia="Times New Roman" w:hAnsi="Times New Roman"/>
          <w:sz w:val="28"/>
          <w:szCs w:val="28"/>
          <w:lang w:eastAsia="ru-RU"/>
        </w:rPr>
        <w:t>ах не был введен охранный режим. П</w:t>
      </w:r>
      <w:r w:rsidR="00850F5E">
        <w:rPr>
          <w:rFonts w:ascii="Times New Roman" w:eastAsia="Times New Roman" w:hAnsi="Times New Roman"/>
          <w:sz w:val="28"/>
          <w:szCs w:val="28"/>
          <w:lang w:eastAsia="ru-RU"/>
        </w:rPr>
        <w:t xml:space="preserve">ожарной сигнализацией и достаточным количеством огнетушителей </w:t>
      </w:r>
      <w:r w:rsidR="00850F5E">
        <w:rPr>
          <w:rFonts w:ascii="Times New Roman" w:eastAsia="Times New Roman" w:hAnsi="Times New Roman"/>
          <w:sz w:val="28"/>
          <w:szCs w:val="28"/>
          <w:lang w:eastAsia="ru-RU"/>
        </w:rPr>
        <w:lastRenderedPageBreak/>
        <w:t>не были оснащены 16 муниципальн</w:t>
      </w:r>
      <w:r w:rsidR="00CC6838">
        <w:rPr>
          <w:rFonts w:ascii="Times New Roman" w:eastAsia="Times New Roman" w:hAnsi="Times New Roman"/>
          <w:sz w:val="28"/>
          <w:szCs w:val="28"/>
          <w:lang w:eastAsia="ru-RU"/>
        </w:rPr>
        <w:t>ых архивов. Более безопасными</w:t>
      </w:r>
      <w:r w:rsidR="00850F5E">
        <w:rPr>
          <w:rFonts w:ascii="Times New Roman" w:eastAsia="Times New Roman" w:hAnsi="Times New Roman"/>
          <w:sz w:val="28"/>
          <w:szCs w:val="28"/>
          <w:lang w:eastAsia="ru-RU"/>
        </w:rPr>
        <w:t xml:space="preserve"> металлическими стеллажами</w:t>
      </w:r>
      <w:r>
        <w:rPr>
          <w:rFonts w:ascii="Times New Roman" w:eastAsia="Times New Roman" w:hAnsi="Times New Roman"/>
          <w:sz w:val="28"/>
          <w:szCs w:val="28"/>
          <w:lang w:eastAsia="ru-RU"/>
        </w:rPr>
        <w:t xml:space="preserve">  оборудованы</w:t>
      </w:r>
      <w:r w:rsidR="00E97F17">
        <w:rPr>
          <w:rFonts w:ascii="Times New Roman" w:eastAsia="Times New Roman" w:hAnsi="Times New Roman"/>
          <w:sz w:val="28"/>
          <w:szCs w:val="28"/>
          <w:lang w:eastAsia="ru-RU"/>
        </w:rPr>
        <w:t xml:space="preserve"> </w:t>
      </w:r>
      <w:r w:rsidR="00CC6838">
        <w:rPr>
          <w:rFonts w:ascii="Times New Roman" w:eastAsia="Times New Roman" w:hAnsi="Times New Roman"/>
          <w:sz w:val="28"/>
          <w:szCs w:val="28"/>
          <w:lang w:eastAsia="ru-RU"/>
        </w:rPr>
        <w:t xml:space="preserve"> только</w:t>
      </w:r>
      <w:r>
        <w:rPr>
          <w:rFonts w:ascii="Times New Roman" w:eastAsia="Times New Roman" w:hAnsi="Times New Roman"/>
          <w:sz w:val="28"/>
          <w:szCs w:val="28"/>
          <w:lang w:eastAsia="ru-RU"/>
        </w:rPr>
        <w:t xml:space="preserve"> 12 архивов</w:t>
      </w:r>
      <w:r w:rsidR="00F97E5E">
        <w:rPr>
          <w:rFonts w:ascii="Times New Roman" w:eastAsia="Times New Roman" w:hAnsi="Times New Roman"/>
          <w:sz w:val="28"/>
          <w:szCs w:val="28"/>
          <w:lang w:eastAsia="ru-RU"/>
        </w:rPr>
        <w:t xml:space="preserve"> (там же, л.</w:t>
      </w:r>
      <w:r>
        <w:rPr>
          <w:rFonts w:ascii="Times New Roman" w:eastAsia="Times New Roman" w:hAnsi="Times New Roman"/>
          <w:sz w:val="28"/>
          <w:szCs w:val="28"/>
          <w:lang w:eastAsia="ru-RU"/>
        </w:rPr>
        <w:t xml:space="preserve"> </w:t>
      </w:r>
      <w:r w:rsidR="00CC6838">
        <w:rPr>
          <w:rFonts w:ascii="Times New Roman" w:eastAsia="Times New Roman" w:hAnsi="Times New Roman"/>
          <w:sz w:val="28"/>
          <w:szCs w:val="28"/>
          <w:lang w:eastAsia="ru-RU"/>
        </w:rPr>
        <w:t>9).</w:t>
      </w:r>
    </w:p>
    <w:p w:rsidR="00D65062" w:rsidRDefault="00D65062"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97E5E">
        <w:rPr>
          <w:rFonts w:ascii="Times New Roman" w:eastAsia="Times New Roman" w:hAnsi="Times New Roman"/>
          <w:sz w:val="28"/>
          <w:szCs w:val="28"/>
          <w:lang w:eastAsia="ru-RU"/>
        </w:rPr>
        <w:t xml:space="preserve"> </w:t>
      </w:r>
      <w:r w:rsidR="00CC6838">
        <w:rPr>
          <w:rFonts w:ascii="Times New Roman" w:eastAsia="Times New Roman" w:hAnsi="Times New Roman"/>
          <w:sz w:val="28"/>
          <w:szCs w:val="28"/>
          <w:lang w:eastAsia="ru-RU"/>
        </w:rPr>
        <w:t xml:space="preserve">   </w:t>
      </w:r>
      <w:r w:rsidR="00E169F8">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E169F8">
        <w:rPr>
          <w:rFonts w:ascii="Times New Roman" w:eastAsia="Times New Roman" w:hAnsi="Times New Roman"/>
          <w:sz w:val="28"/>
          <w:szCs w:val="28"/>
          <w:lang w:eastAsia="ru-RU"/>
        </w:rPr>
        <w:t>В 2015 году на хранение было принято 43</w:t>
      </w:r>
      <w:r w:rsidR="00F03171">
        <w:rPr>
          <w:rFonts w:ascii="Times New Roman" w:eastAsia="Times New Roman" w:hAnsi="Times New Roman"/>
          <w:sz w:val="28"/>
          <w:szCs w:val="28"/>
          <w:lang w:eastAsia="ru-RU"/>
        </w:rPr>
        <w:t xml:space="preserve"> </w:t>
      </w:r>
      <w:r w:rsidR="00E169F8">
        <w:rPr>
          <w:rFonts w:ascii="Times New Roman" w:eastAsia="Times New Roman" w:hAnsi="Times New Roman"/>
          <w:sz w:val="28"/>
          <w:szCs w:val="28"/>
          <w:lang w:eastAsia="ru-RU"/>
        </w:rPr>
        <w:t>301 ед. хр.</w:t>
      </w:r>
      <w:r>
        <w:rPr>
          <w:rFonts w:ascii="Times New Roman" w:eastAsia="Times New Roman" w:hAnsi="Times New Roman"/>
          <w:sz w:val="28"/>
          <w:szCs w:val="28"/>
          <w:lang w:eastAsia="ru-RU"/>
        </w:rPr>
        <w:t>,</w:t>
      </w:r>
      <w:r w:rsidR="00E169F8">
        <w:rPr>
          <w:rFonts w:ascii="Times New Roman" w:eastAsia="Times New Roman" w:hAnsi="Times New Roman"/>
          <w:sz w:val="28"/>
          <w:szCs w:val="28"/>
          <w:lang w:eastAsia="ru-RU"/>
        </w:rPr>
        <w:t xml:space="preserve"> из них 7</w:t>
      </w:r>
      <w:r w:rsidR="00F03171">
        <w:rPr>
          <w:rFonts w:ascii="Times New Roman" w:eastAsia="Times New Roman" w:hAnsi="Times New Roman"/>
          <w:sz w:val="28"/>
          <w:szCs w:val="28"/>
          <w:lang w:eastAsia="ru-RU"/>
        </w:rPr>
        <w:t xml:space="preserve"> </w:t>
      </w:r>
      <w:r w:rsidR="00E169F8">
        <w:rPr>
          <w:rFonts w:ascii="Times New Roman" w:eastAsia="Times New Roman" w:hAnsi="Times New Roman"/>
          <w:sz w:val="28"/>
          <w:szCs w:val="28"/>
          <w:lang w:eastAsia="ru-RU"/>
        </w:rPr>
        <w:t>335 приняли госархивы,  3</w:t>
      </w:r>
      <w:r>
        <w:rPr>
          <w:rFonts w:ascii="Times New Roman" w:eastAsia="Times New Roman" w:hAnsi="Times New Roman"/>
          <w:sz w:val="28"/>
          <w:szCs w:val="28"/>
          <w:lang w:eastAsia="ru-RU"/>
        </w:rPr>
        <w:t>4</w:t>
      </w:r>
      <w:r w:rsidR="00F0317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966 – муниципальные. И</w:t>
      </w:r>
      <w:r w:rsidR="00E169F8">
        <w:rPr>
          <w:rFonts w:ascii="Times New Roman" w:eastAsia="Times New Roman" w:hAnsi="Times New Roman"/>
          <w:sz w:val="28"/>
          <w:szCs w:val="28"/>
          <w:lang w:eastAsia="ru-RU"/>
        </w:rPr>
        <w:t>з-за</w:t>
      </w:r>
      <w:r>
        <w:rPr>
          <w:rFonts w:ascii="Times New Roman" w:eastAsia="Times New Roman" w:hAnsi="Times New Roman"/>
          <w:sz w:val="28"/>
          <w:szCs w:val="28"/>
          <w:lang w:eastAsia="ru-RU"/>
        </w:rPr>
        <w:t xml:space="preserve"> продолжающейся</w:t>
      </w:r>
      <w:r w:rsidR="00E169F8">
        <w:rPr>
          <w:rFonts w:ascii="Times New Roman" w:eastAsia="Times New Roman" w:hAnsi="Times New Roman"/>
          <w:sz w:val="28"/>
          <w:szCs w:val="28"/>
          <w:lang w:eastAsia="ru-RU"/>
        </w:rPr>
        <w:t xml:space="preserve"> ликвидации организаций и  б</w:t>
      </w:r>
      <w:r w:rsidR="00046A95">
        <w:rPr>
          <w:rFonts w:ascii="Times New Roman" w:eastAsia="Times New Roman" w:hAnsi="Times New Roman"/>
          <w:sz w:val="28"/>
          <w:szCs w:val="28"/>
          <w:lang w:eastAsia="ru-RU"/>
        </w:rPr>
        <w:t xml:space="preserve">анкротства предприятий </w:t>
      </w:r>
      <w:r>
        <w:rPr>
          <w:rFonts w:ascii="Times New Roman" w:eastAsia="Times New Roman" w:hAnsi="Times New Roman"/>
          <w:sz w:val="28"/>
          <w:szCs w:val="28"/>
          <w:lang w:eastAsia="ru-RU"/>
        </w:rPr>
        <w:t>объемы дел по личному составу соотнося</w:t>
      </w:r>
      <w:r w:rsidR="00046A95">
        <w:rPr>
          <w:rFonts w:ascii="Times New Roman" w:eastAsia="Times New Roman" w:hAnsi="Times New Roman"/>
          <w:sz w:val="28"/>
          <w:szCs w:val="28"/>
          <w:lang w:eastAsia="ru-RU"/>
        </w:rPr>
        <w:t>т</w:t>
      </w:r>
      <w:r w:rsidR="00E169F8">
        <w:rPr>
          <w:rFonts w:ascii="Times New Roman" w:eastAsia="Times New Roman" w:hAnsi="Times New Roman"/>
          <w:sz w:val="28"/>
          <w:szCs w:val="28"/>
          <w:lang w:eastAsia="ru-RU"/>
        </w:rPr>
        <w:t xml:space="preserve">ся с приемом дел постоянного срока хранения документов. </w:t>
      </w:r>
    </w:p>
    <w:p w:rsidR="00D65062" w:rsidRDefault="00D65062"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169F8">
        <w:rPr>
          <w:rFonts w:ascii="Times New Roman" w:eastAsia="Times New Roman" w:hAnsi="Times New Roman"/>
          <w:sz w:val="28"/>
          <w:szCs w:val="28"/>
          <w:lang w:eastAsia="ru-RU"/>
        </w:rPr>
        <w:t xml:space="preserve"> </w:t>
      </w:r>
      <w:r w:rsidR="00001561">
        <w:rPr>
          <w:rFonts w:ascii="Times New Roman" w:eastAsia="Times New Roman" w:hAnsi="Times New Roman"/>
          <w:sz w:val="28"/>
          <w:szCs w:val="28"/>
          <w:lang w:eastAsia="ru-RU"/>
        </w:rPr>
        <w:t>Всего на государственное хранение были готовы передать документы 28,5 % организаций. Текучка кадров, безотве</w:t>
      </w:r>
      <w:r w:rsidR="00046A95">
        <w:rPr>
          <w:rFonts w:ascii="Times New Roman" w:eastAsia="Times New Roman" w:hAnsi="Times New Roman"/>
          <w:sz w:val="28"/>
          <w:szCs w:val="28"/>
          <w:lang w:eastAsia="ru-RU"/>
        </w:rPr>
        <w:t>т</w:t>
      </w:r>
      <w:r w:rsidR="00001561">
        <w:rPr>
          <w:rFonts w:ascii="Times New Roman" w:eastAsia="Times New Roman" w:hAnsi="Times New Roman"/>
          <w:sz w:val="28"/>
          <w:szCs w:val="28"/>
          <w:lang w:eastAsia="ru-RU"/>
        </w:rPr>
        <w:t>ственное отношение многих руководителей к вопросам состояния делопроизводства приводили к нарушениям упорядочения документов на уровне ведомственн</w:t>
      </w:r>
      <w:r>
        <w:rPr>
          <w:rFonts w:ascii="Times New Roman" w:eastAsia="Times New Roman" w:hAnsi="Times New Roman"/>
          <w:sz w:val="28"/>
          <w:szCs w:val="28"/>
          <w:lang w:eastAsia="ru-RU"/>
        </w:rPr>
        <w:t>ого хранения.</w:t>
      </w:r>
    </w:p>
    <w:p w:rsidR="00EE5F31" w:rsidRDefault="00EE5F31" w:rsidP="00EE5F31">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2016 </w:t>
      </w:r>
      <w:r w:rsidR="00D65062">
        <w:rPr>
          <w:rFonts w:ascii="Times New Roman" w:eastAsia="Times New Roman" w:hAnsi="Times New Roman"/>
          <w:sz w:val="28"/>
          <w:szCs w:val="28"/>
          <w:lang w:eastAsia="ru-RU"/>
        </w:rPr>
        <w:t>г.</w:t>
      </w:r>
      <w:r>
        <w:rPr>
          <w:rFonts w:ascii="Times New Roman" w:eastAsia="Times New Roman" w:hAnsi="Times New Roman"/>
          <w:sz w:val="28"/>
          <w:szCs w:val="28"/>
          <w:lang w:eastAsia="ru-RU"/>
        </w:rPr>
        <w:t xml:space="preserve"> в</w:t>
      </w:r>
      <w:r w:rsidR="00001561">
        <w:rPr>
          <w:rFonts w:ascii="Times New Roman" w:eastAsia="Times New Roman" w:hAnsi="Times New Roman"/>
          <w:sz w:val="28"/>
          <w:szCs w:val="28"/>
          <w:lang w:eastAsia="ru-RU"/>
        </w:rPr>
        <w:t xml:space="preserve"> список источников комплектования включено 1</w:t>
      </w:r>
      <w:r w:rsidR="00F03171">
        <w:rPr>
          <w:rFonts w:ascii="Times New Roman" w:eastAsia="Times New Roman" w:hAnsi="Times New Roman"/>
          <w:sz w:val="28"/>
          <w:szCs w:val="28"/>
          <w:lang w:eastAsia="ru-RU"/>
        </w:rPr>
        <w:t xml:space="preserve"> </w:t>
      </w:r>
      <w:r w:rsidR="00001561">
        <w:rPr>
          <w:rFonts w:ascii="Times New Roman" w:eastAsia="Times New Roman" w:hAnsi="Times New Roman"/>
          <w:sz w:val="28"/>
          <w:szCs w:val="28"/>
          <w:lang w:eastAsia="ru-RU"/>
        </w:rPr>
        <w:t>238 организаций, из них 189</w:t>
      </w:r>
      <w:r w:rsidR="00604B8E">
        <w:rPr>
          <w:rFonts w:ascii="Times New Roman" w:eastAsia="Times New Roman" w:hAnsi="Times New Roman"/>
          <w:sz w:val="28"/>
          <w:szCs w:val="28"/>
          <w:lang w:eastAsia="ru-RU"/>
        </w:rPr>
        <w:t xml:space="preserve"> - </w:t>
      </w:r>
      <w:r w:rsidR="00001561">
        <w:rPr>
          <w:rFonts w:ascii="Times New Roman" w:eastAsia="Times New Roman" w:hAnsi="Times New Roman"/>
          <w:sz w:val="28"/>
          <w:szCs w:val="28"/>
          <w:lang w:eastAsia="ru-RU"/>
        </w:rPr>
        <w:t xml:space="preserve"> источники комплектования госархивов, </w:t>
      </w:r>
      <w:r w:rsidR="007A59A3">
        <w:rPr>
          <w:rFonts w:ascii="Times New Roman" w:eastAsia="Times New Roman" w:hAnsi="Times New Roman"/>
          <w:sz w:val="28"/>
          <w:szCs w:val="28"/>
          <w:lang w:eastAsia="ru-RU"/>
        </w:rPr>
        <w:t>1</w:t>
      </w:r>
      <w:r w:rsidR="00F03171">
        <w:rPr>
          <w:rFonts w:ascii="Times New Roman" w:eastAsia="Times New Roman" w:hAnsi="Times New Roman"/>
          <w:sz w:val="28"/>
          <w:szCs w:val="28"/>
          <w:lang w:eastAsia="ru-RU"/>
        </w:rPr>
        <w:t xml:space="preserve"> </w:t>
      </w:r>
      <w:r w:rsidR="007A59A3">
        <w:rPr>
          <w:rFonts w:ascii="Times New Roman" w:eastAsia="Times New Roman" w:hAnsi="Times New Roman"/>
          <w:sz w:val="28"/>
          <w:szCs w:val="28"/>
          <w:lang w:eastAsia="ru-RU"/>
        </w:rPr>
        <w:t>049 – муниципальных (там же, л.</w:t>
      </w:r>
      <w:r w:rsidR="00604B8E">
        <w:rPr>
          <w:rFonts w:ascii="Times New Roman" w:eastAsia="Times New Roman" w:hAnsi="Times New Roman"/>
          <w:sz w:val="28"/>
          <w:szCs w:val="28"/>
          <w:lang w:eastAsia="ru-RU"/>
        </w:rPr>
        <w:t xml:space="preserve"> </w:t>
      </w:r>
      <w:r w:rsidR="007A59A3">
        <w:rPr>
          <w:rFonts w:ascii="Times New Roman" w:eastAsia="Times New Roman" w:hAnsi="Times New Roman"/>
          <w:sz w:val="28"/>
          <w:szCs w:val="28"/>
          <w:lang w:eastAsia="ru-RU"/>
        </w:rPr>
        <w:t>15).</w:t>
      </w:r>
      <w:r>
        <w:rPr>
          <w:rFonts w:ascii="Times New Roman" w:eastAsia="Times New Roman" w:hAnsi="Times New Roman"/>
          <w:sz w:val="28"/>
          <w:szCs w:val="28"/>
          <w:lang w:eastAsia="ru-RU"/>
        </w:rPr>
        <w:t xml:space="preserve">   </w:t>
      </w:r>
    </w:p>
    <w:p w:rsidR="00EE5F31" w:rsidRDefault="00EE5F31"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начале 2016 г. на государственном хранении находилось 2 037 206 ед. хранения, из них 1 368 009 в госархивах и 669 197 – в муниципальных архивах. Архивные документы размещены в 39 зданиях, из которых 3 здания  (ГАЗК) – специализированные, остальные 36 – приспособленные. Одной из главных проблем обеспечения сохранности документов остается отсутствие резервных площадей  в архивохранилищах. Особенно перегружены 9 муниципальных архивов (Ф.</w:t>
      </w:r>
      <w:r w:rsidR="00E97F17">
        <w:rPr>
          <w:rFonts w:ascii="Times New Roman" w:eastAsia="Times New Roman" w:hAnsi="Times New Roman"/>
          <w:sz w:val="28"/>
          <w:szCs w:val="28"/>
          <w:lang w:eastAsia="ru-RU"/>
        </w:rPr>
        <w:t xml:space="preserve"> Р-2396, оп. </w:t>
      </w:r>
      <w:r>
        <w:rPr>
          <w:rFonts w:ascii="Times New Roman" w:eastAsia="Times New Roman" w:hAnsi="Times New Roman"/>
          <w:sz w:val="28"/>
          <w:szCs w:val="28"/>
          <w:lang w:eastAsia="ru-RU"/>
        </w:rPr>
        <w:t>6, д. 212, л. 9).</w:t>
      </w:r>
    </w:p>
    <w:p w:rsidR="00604B8E" w:rsidRDefault="00EE5F31"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04B8E">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7A59A3">
        <w:rPr>
          <w:rFonts w:ascii="Times New Roman" w:eastAsia="Times New Roman" w:hAnsi="Times New Roman"/>
          <w:sz w:val="28"/>
          <w:szCs w:val="28"/>
          <w:lang w:eastAsia="ru-RU"/>
        </w:rPr>
        <w:t>В целях оказания методической и практической помощи в области делопроизводства и архивного дела проведено 17 семинаров, организовано 112 выездов и выходов в учреждения, организации, предприятия, 12 комплексных, 8 контрольных обследований ГКУ ГАЗК.</w:t>
      </w:r>
      <w:r w:rsidR="00001561">
        <w:rPr>
          <w:rFonts w:ascii="Times New Roman" w:eastAsia="Times New Roman" w:hAnsi="Times New Roman"/>
          <w:sz w:val="28"/>
          <w:szCs w:val="28"/>
          <w:lang w:eastAsia="ru-RU"/>
        </w:rPr>
        <w:t xml:space="preserve"> </w:t>
      </w:r>
    </w:p>
    <w:p w:rsidR="00604B8E" w:rsidRDefault="00EE5F31"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w:t>
      </w:r>
      <w:r w:rsidR="000742C9">
        <w:rPr>
          <w:rFonts w:ascii="Times New Roman" w:eastAsia="Times New Roman" w:hAnsi="Times New Roman"/>
          <w:sz w:val="28"/>
          <w:szCs w:val="28"/>
          <w:lang w:eastAsia="ru-RU"/>
        </w:rPr>
        <w:t>сновным направлением оставалось осуществление автоматизированного государственно</w:t>
      </w:r>
      <w:r w:rsidR="00604B8E">
        <w:rPr>
          <w:rFonts w:ascii="Times New Roman" w:eastAsia="Times New Roman" w:hAnsi="Times New Roman"/>
          <w:sz w:val="28"/>
          <w:szCs w:val="28"/>
          <w:lang w:eastAsia="ru-RU"/>
        </w:rPr>
        <w:t>го</w:t>
      </w:r>
      <w:r w:rsidR="000742C9">
        <w:rPr>
          <w:rFonts w:ascii="Times New Roman" w:eastAsia="Times New Roman" w:hAnsi="Times New Roman"/>
          <w:sz w:val="28"/>
          <w:szCs w:val="28"/>
          <w:lang w:eastAsia="ru-RU"/>
        </w:rPr>
        <w:t xml:space="preserve"> учета в государственных и муниципальных архивах с использованием ПК «Архивный фо</w:t>
      </w:r>
      <w:r w:rsidR="00604B8E">
        <w:rPr>
          <w:rFonts w:ascii="Times New Roman" w:eastAsia="Times New Roman" w:hAnsi="Times New Roman"/>
          <w:sz w:val="28"/>
          <w:szCs w:val="28"/>
          <w:lang w:eastAsia="ru-RU"/>
        </w:rPr>
        <w:t>нд». Эта база данных (БД) в 2016 г.</w:t>
      </w:r>
      <w:r w:rsidR="000742C9">
        <w:rPr>
          <w:rFonts w:ascii="Times New Roman" w:eastAsia="Times New Roman" w:hAnsi="Times New Roman"/>
          <w:sz w:val="28"/>
          <w:szCs w:val="28"/>
          <w:lang w:eastAsia="ru-RU"/>
        </w:rPr>
        <w:t xml:space="preserve"> внедрена в двух государственных архивах, в филиале и </w:t>
      </w:r>
      <w:r w:rsidR="000742C9">
        <w:rPr>
          <w:rFonts w:ascii="Times New Roman" w:eastAsia="Times New Roman" w:hAnsi="Times New Roman"/>
          <w:sz w:val="28"/>
          <w:szCs w:val="28"/>
          <w:lang w:eastAsia="ru-RU"/>
        </w:rPr>
        <w:lastRenderedPageBreak/>
        <w:t>28 муниципальных</w:t>
      </w:r>
      <w:r w:rsidR="00604B8E">
        <w:rPr>
          <w:rFonts w:ascii="Times New Roman" w:eastAsia="Times New Roman" w:hAnsi="Times New Roman"/>
          <w:sz w:val="28"/>
          <w:szCs w:val="28"/>
          <w:lang w:eastAsia="ru-RU"/>
        </w:rPr>
        <w:t xml:space="preserve"> архивах (68%). Всего</w:t>
      </w:r>
      <w:r w:rsidR="000742C9">
        <w:rPr>
          <w:rFonts w:ascii="Times New Roman" w:eastAsia="Times New Roman" w:hAnsi="Times New Roman"/>
          <w:sz w:val="28"/>
          <w:szCs w:val="28"/>
          <w:lang w:eastAsia="ru-RU"/>
        </w:rPr>
        <w:t xml:space="preserve"> </w:t>
      </w:r>
      <w:r w:rsidR="00103A54">
        <w:rPr>
          <w:rFonts w:ascii="Times New Roman" w:eastAsia="Times New Roman" w:hAnsi="Times New Roman"/>
          <w:sz w:val="28"/>
          <w:szCs w:val="28"/>
          <w:lang w:eastAsia="ru-RU"/>
        </w:rPr>
        <w:t>в БД введены сведения по 99,5 % фондов госархивов и 64,5% - муниципальных</w:t>
      </w:r>
      <w:r w:rsidR="00EF7D37">
        <w:rPr>
          <w:rFonts w:ascii="Times New Roman" w:eastAsia="Times New Roman" w:hAnsi="Times New Roman"/>
          <w:sz w:val="28"/>
          <w:szCs w:val="28"/>
          <w:lang w:eastAsia="ru-RU"/>
        </w:rPr>
        <w:t xml:space="preserve"> (там же, оп.</w:t>
      </w:r>
      <w:r w:rsidR="00604B8E">
        <w:rPr>
          <w:rFonts w:ascii="Times New Roman" w:eastAsia="Times New Roman" w:hAnsi="Times New Roman"/>
          <w:sz w:val="28"/>
          <w:szCs w:val="28"/>
          <w:lang w:eastAsia="ru-RU"/>
        </w:rPr>
        <w:t xml:space="preserve"> </w:t>
      </w:r>
      <w:r w:rsidR="00EF7D37">
        <w:rPr>
          <w:rFonts w:ascii="Times New Roman" w:eastAsia="Times New Roman" w:hAnsi="Times New Roman"/>
          <w:sz w:val="28"/>
          <w:szCs w:val="28"/>
          <w:lang w:eastAsia="ru-RU"/>
        </w:rPr>
        <w:t>6, д.</w:t>
      </w:r>
      <w:r w:rsidR="00604B8E">
        <w:rPr>
          <w:rFonts w:ascii="Times New Roman" w:eastAsia="Times New Roman" w:hAnsi="Times New Roman"/>
          <w:sz w:val="28"/>
          <w:szCs w:val="28"/>
          <w:lang w:eastAsia="ru-RU"/>
        </w:rPr>
        <w:t xml:space="preserve"> </w:t>
      </w:r>
      <w:r w:rsidR="00EF7D37">
        <w:rPr>
          <w:rFonts w:ascii="Times New Roman" w:eastAsia="Times New Roman" w:hAnsi="Times New Roman"/>
          <w:sz w:val="28"/>
          <w:szCs w:val="28"/>
          <w:lang w:eastAsia="ru-RU"/>
        </w:rPr>
        <w:t>212, л.</w:t>
      </w:r>
      <w:r w:rsidR="00604B8E">
        <w:rPr>
          <w:rFonts w:ascii="Times New Roman" w:eastAsia="Times New Roman" w:hAnsi="Times New Roman"/>
          <w:sz w:val="28"/>
          <w:szCs w:val="28"/>
          <w:lang w:eastAsia="ru-RU"/>
        </w:rPr>
        <w:t xml:space="preserve"> </w:t>
      </w:r>
      <w:r w:rsidR="00EF7D37">
        <w:rPr>
          <w:rFonts w:ascii="Times New Roman" w:eastAsia="Times New Roman" w:hAnsi="Times New Roman"/>
          <w:sz w:val="28"/>
          <w:szCs w:val="28"/>
          <w:lang w:eastAsia="ru-RU"/>
        </w:rPr>
        <w:t>20)</w:t>
      </w:r>
      <w:r w:rsidR="00103A54">
        <w:rPr>
          <w:rFonts w:ascii="Times New Roman" w:eastAsia="Times New Roman" w:hAnsi="Times New Roman"/>
          <w:sz w:val="28"/>
          <w:szCs w:val="28"/>
          <w:lang w:eastAsia="ru-RU"/>
        </w:rPr>
        <w:t>.</w:t>
      </w:r>
    </w:p>
    <w:p w:rsidR="00604B8E" w:rsidRDefault="00604B8E"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03A54">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103A54">
        <w:rPr>
          <w:rFonts w:ascii="Times New Roman" w:eastAsia="Times New Roman" w:hAnsi="Times New Roman"/>
          <w:sz w:val="28"/>
          <w:szCs w:val="28"/>
          <w:lang w:eastAsia="ru-RU"/>
        </w:rPr>
        <w:t>Для повышения эффективности поиска информации большое внимание уделяется плановому оцифро</w:t>
      </w:r>
      <w:r w:rsidR="00A82252">
        <w:rPr>
          <w:rFonts w:ascii="Times New Roman" w:eastAsia="Times New Roman" w:hAnsi="Times New Roman"/>
          <w:sz w:val="28"/>
          <w:szCs w:val="28"/>
          <w:lang w:eastAsia="ru-RU"/>
        </w:rPr>
        <w:t>вы</w:t>
      </w:r>
      <w:r>
        <w:rPr>
          <w:rFonts w:ascii="Times New Roman" w:eastAsia="Times New Roman" w:hAnsi="Times New Roman"/>
          <w:sz w:val="28"/>
          <w:szCs w:val="28"/>
          <w:lang w:eastAsia="ru-RU"/>
        </w:rPr>
        <w:t>ванию описей;</w:t>
      </w:r>
      <w:r w:rsidR="00103A54">
        <w:rPr>
          <w:rFonts w:ascii="Times New Roman" w:eastAsia="Times New Roman" w:hAnsi="Times New Roman"/>
          <w:sz w:val="28"/>
          <w:szCs w:val="28"/>
          <w:lang w:eastAsia="ru-RU"/>
        </w:rPr>
        <w:t xml:space="preserve"> эт</w:t>
      </w:r>
      <w:r>
        <w:rPr>
          <w:rFonts w:ascii="Times New Roman" w:eastAsia="Times New Roman" w:hAnsi="Times New Roman"/>
          <w:sz w:val="28"/>
          <w:szCs w:val="28"/>
          <w:lang w:eastAsia="ru-RU"/>
        </w:rPr>
        <w:t>а работа проводится в госархивах</w:t>
      </w:r>
      <w:r w:rsidR="00103A54">
        <w:rPr>
          <w:rFonts w:ascii="Times New Roman" w:eastAsia="Times New Roman" w:hAnsi="Times New Roman"/>
          <w:sz w:val="28"/>
          <w:szCs w:val="28"/>
          <w:lang w:eastAsia="ru-RU"/>
        </w:rPr>
        <w:t xml:space="preserve"> и </w:t>
      </w:r>
      <w:r>
        <w:rPr>
          <w:rFonts w:ascii="Times New Roman" w:eastAsia="Times New Roman" w:hAnsi="Times New Roman"/>
          <w:sz w:val="28"/>
          <w:szCs w:val="28"/>
          <w:lang w:eastAsia="ru-RU"/>
        </w:rPr>
        <w:t xml:space="preserve"> в </w:t>
      </w:r>
      <w:r w:rsidR="00103A54">
        <w:rPr>
          <w:rFonts w:ascii="Times New Roman" w:eastAsia="Times New Roman" w:hAnsi="Times New Roman"/>
          <w:sz w:val="28"/>
          <w:szCs w:val="28"/>
          <w:lang w:eastAsia="ru-RU"/>
        </w:rPr>
        <w:t>8 муниципальн</w:t>
      </w:r>
      <w:r w:rsidR="00A82252">
        <w:rPr>
          <w:rFonts w:ascii="Times New Roman" w:eastAsia="Times New Roman" w:hAnsi="Times New Roman"/>
          <w:sz w:val="28"/>
          <w:szCs w:val="28"/>
          <w:lang w:eastAsia="ru-RU"/>
        </w:rPr>
        <w:t>ы</w:t>
      </w:r>
      <w:r w:rsidR="00103A54">
        <w:rPr>
          <w:rFonts w:ascii="Times New Roman" w:eastAsia="Times New Roman" w:hAnsi="Times New Roman"/>
          <w:sz w:val="28"/>
          <w:szCs w:val="28"/>
          <w:lang w:eastAsia="ru-RU"/>
        </w:rPr>
        <w:t>х</w:t>
      </w:r>
      <w:r>
        <w:rPr>
          <w:rFonts w:ascii="Times New Roman" w:eastAsia="Times New Roman" w:hAnsi="Times New Roman"/>
          <w:sz w:val="28"/>
          <w:szCs w:val="28"/>
          <w:lang w:eastAsia="ru-RU"/>
        </w:rPr>
        <w:t xml:space="preserve"> архивах</w:t>
      </w:r>
      <w:r w:rsidR="00103A54">
        <w:rPr>
          <w:rFonts w:ascii="Times New Roman" w:eastAsia="Times New Roman" w:hAnsi="Times New Roman"/>
          <w:sz w:val="28"/>
          <w:szCs w:val="28"/>
          <w:lang w:eastAsia="ru-RU"/>
        </w:rPr>
        <w:t xml:space="preserve">. </w:t>
      </w:r>
      <w:r w:rsidR="00EE5F31">
        <w:rPr>
          <w:rFonts w:ascii="Times New Roman" w:eastAsia="Times New Roman" w:hAnsi="Times New Roman"/>
          <w:sz w:val="28"/>
          <w:szCs w:val="28"/>
          <w:lang w:eastAsia="ru-RU"/>
        </w:rPr>
        <w:t xml:space="preserve"> П</w:t>
      </w:r>
      <w:r w:rsidR="00A82252">
        <w:rPr>
          <w:rFonts w:ascii="Times New Roman" w:eastAsia="Times New Roman" w:hAnsi="Times New Roman"/>
          <w:sz w:val="28"/>
          <w:szCs w:val="28"/>
          <w:lang w:eastAsia="ru-RU"/>
        </w:rPr>
        <w:t xml:space="preserve">ереведено в электронный </w:t>
      </w:r>
      <w:r w:rsidR="00D52AB7">
        <w:rPr>
          <w:rFonts w:ascii="Times New Roman" w:eastAsia="Times New Roman" w:hAnsi="Times New Roman"/>
          <w:sz w:val="28"/>
          <w:szCs w:val="28"/>
          <w:lang w:eastAsia="ru-RU"/>
        </w:rPr>
        <w:t xml:space="preserve"> </w:t>
      </w:r>
      <w:r w:rsidR="00A82252">
        <w:rPr>
          <w:rFonts w:ascii="Times New Roman" w:eastAsia="Times New Roman" w:hAnsi="Times New Roman"/>
          <w:sz w:val="28"/>
          <w:szCs w:val="28"/>
          <w:lang w:eastAsia="ru-RU"/>
        </w:rPr>
        <w:t>формат</w:t>
      </w:r>
      <w:r w:rsidR="00D52AB7">
        <w:rPr>
          <w:rFonts w:ascii="Times New Roman" w:eastAsia="Times New Roman" w:hAnsi="Times New Roman"/>
          <w:sz w:val="28"/>
          <w:szCs w:val="28"/>
          <w:lang w:eastAsia="ru-RU"/>
        </w:rPr>
        <w:t xml:space="preserve"> </w:t>
      </w:r>
      <w:r w:rsidR="00A82252">
        <w:rPr>
          <w:rFonts w:ascii="Times New Roman" w:eastAsia="Times New Roman" w:hAnsi="Times New Roman"/>
          <w:sz w:val="28"/>
          <w:szCs w:val="28"/>
          <w:lang w:eastAsia="ru-RU"/>
        </w:rPr>
        <w:t>481</w:t>
      </w:r>
      <w:r w:rsidR="00EE5F31">
        <w:rPr>
          <w:rFonts w:ascii="Times New Roman" w:eastAsia="Times New Roman" w:hAnsi="Times New Roman"/>
          <w:sz w:val="28"/>
          <w:szCs w:val="28"/>
          <w:lang w:eastAsia="ru-RU"/>
        </w:rPr>
        <w:t xml:space="preserve"> </w:t>
      </w:r>
      <w:r w:rsidR="00A82252">
        <w:rPr>
          <w:rFonts w:ascii="Times New Roman" w:eastAsia="Times New Roman" w:hAnsi="Times New Roman"/>
          <w:sz w:val="28"/>
          <w:szCs w:val="28"/>
          <w:lang w:eastAsia="ru-RU"/>
        </w:rPr>
        <w:t>607 заголовков дел, из них 44</w:t>
      </w:r>
      <w:r w:rsidR="00EE5F31">
        <w:rPr>
          <w:rFonts w:ascii="Times New Roman" w:eastAsia="Times New Roman" w:hAnsi="Times New Roman"/>
          <w:sz w:val="28"/>
          <w:szCs w:val="28"/>
          <w:lang w:eastAsia="ru-RU"/>
        </w:rPr>
        <w:t xml:space="preserve"> </w:t>
      </w:r>
      <w:r w:rsidR="00A82252">
        <w:rPr>
          <w:rFonts w:ascii="Times New Roman" w:eastAsia="Times New Roman" w:hAnsi="Times New Roman"/>
          <w:sz w:val="28"/>
          <w:szCs w:val="28"/>
          <w:lang w:eastAsia="ru-RU"/>
        </w:rPr>
        <w:t xml:space="preserve">010 заголовков дел в муниципальных архивах. </w:t>
      </w:r>
    </w:p>
    <w:p w:rsidR="00604B8E" w:rsidRDefault="00EE5F31"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82252">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A82252">
        <w:rPr>
          <w:rFonts w:ascii="Times New Roman" w:eastAsia="Times New Roman" w:hAnsi="Times New Roman"/>
          <w:sz w:val="28"/>
          <w:szCs w:val="28"/>
          <w:lang w:eastAsia="ru-RU"/>
        </w:rPr>
        <w:t>С целью обеспечения сохранност</w:t>
      </w:r>
      <w:r w:rsidR="001031F2">
        <w:rPr>
          <w:rFonts w:ascii="Times New Roman" w:eastAsia="Times New Roman" w:hAnsi="Times New Roman"/>
          <w:sz w:val="28"/>
          <w:szCs w:val="28"/>
          <w:lang w:eastAsia="ru-RU"/>
        </w:rPr>
        <w:t xml:space="preserve">и  оцифровывают документы </w:t>
      </w:r>
      <w:r w:rsidR="00604B8E">
        <w:rPr>
          <w:rFonts w:ascii="Times New Roman" w:eastAsia="Times New Roman" w:hAnsi="Times New Roman"/>
          <w:sz w:val="28"/>
          <w:szCs w:val="28"/>
          <w:lang w:eastAsia="ru-RU"/>
        </w:rPr>
        <w:t xml:space="preserve"> фонда </w:t>
      </w:r>
      <w:r w:rsidR="00A82252">
        <w:rPr>
          <w:rFonts w:ascii="Times New Roman" w:eastAsia="Times New Roman" w:hAnsi="Times New Roman"/>
          <w:sz w:val="28"/>
          <w:szCs w:val="28"/>
          <w:lang w:eastAsia="ru-RU"/>
        </w:rPr>
        <w:t>«Церкви Забайкальской области»</w:t>
      </w:r>
      <w:r w:rsidR="00604B8E">
        <w:rPr>
          <w:rFonts w:ascii="Times New Roman" w:eastAsia="Times New Roman" w:hAnsi="Times New Roman"/>
          <w:sz w:val="28"/>
          <w:szCs w:val="28"/>
          <w:lang w:eastAsia="ru-RU"/>
        </w:rPr>
        <w:t xml:space="preserve"> (Ф. 282)</w:t>
      </w:r>
      <w:r w:rsidR="00A82252">
        <w:rPr>
          <w:rFonts w:ascii="Times New Roman" w:eastAsia="Times New Roman" w:hAnsi="Times New Roman"/>
          <w:sz w:val="28"/>
          <w:szCs w:val="28"/>
          <w:lang w:eastAsia="ru-RU"/>
        </w:rPr>
        <w:t>. Также переводя</w:t>
      </w:r>
      <w:r w:rsidR="00604B8E">
        <w:rPr>
          <w:rFonts w:ascii="Times New Roman" w:eastAsia="Times New Roman" w:hAnsi="Times New Roman"/>
          <w:sz w:val="28"/>
          <w:szCs w:val="28"/>
          <w:lang w:eastAsia="ru-RU"/>
        </w:rPr>
        <w:t xml:space="preserve">т в электронный формат </w:t>
      </w:r>
      <w:r w:rsidR="00A82252">
        <w:rPr>
          <w:rFonts w:ascii="Times New Roman" w:eastAsia="Times New Roman" w:hAnsi="Times New Roman"/>
          <w:sz w:val="28"/>
          <w:szCs w:val="28"/>
          <w:lang w:eastAsia="ru-RU"/>
        </w:rPr>
        <w:t xml:space="preserve">  ценные документы фонда «Забайкальс</w:t>
      </w:r>
      <w:r w:rsidR="001031F2">
        <w:rPr>
          <w:rFonts w:ascii="Times New Roman" w:eastAsia="Times New Roman" w:hAnsi="Times New Roman"/>
          <w:sz w:val="28"/>
          <w:szCs w:val="28"/>
          <w:lang w:eastAsia="ru-RU"/>
        </w:rPr>
        <w:t>кого областного правления».</w:t>
      </w:r>
      <w:r w:rsidR="00604B8E">
        <w:rPr>
          <w:rFonts w:ascii="Times New Roman" w:eastAsia="Times New Roman" w:hAnsi="Times New Roman"/>
          <w:sz w:val="28"/>
          <w:szCs w:val="28"/>
          <w:lang w:eastAsia="ru-RU"/>
        </w:rPr>
        <w:t xml:space="preserve"> З</w:t>
      </w:r>
      <w:r w:rsidR="001031F2">
        <w:rPr>
          <w:rFonts w:ascii="Times New Roman" w:eastAsia="Times New Roman" w:hAnsi="Times New Roman"/>
          <w:sz w:val="28"/>
          <w:szCs w:val="28"/>
          <w:lang w:eastAsia="ru-RU"/>
        </w:rPr>
        <w:t xml:space="preserve">а </w:t>
      </w:r>
      <w:r w:rsidR="00604B8E">
        <w:rPr>
          <w:rFonts w:ascii="Times New Roman" w:eastAsia="Times New Roman" w:hAnsi="Times New Roman"/>
          <w:sz w:val="28"/>
          <w:szCs w:val="28"/>
          <w:lang w:eastAsia="ru-RU"/>
        </w:rPr>
        <w:t>год  сканировано</w:t>
      </w:r>
      <w:r w:rsidR="001031F2">
        <w:rPr>
          <w:rFonts w:ascii="Times New Roman" w:eastAsia="Times New Roman" w:hAnsi="Times New Roman"/>
          <w:sz w:val="28"/>
          <w:szCs w:val="28"/>
          <w:lang w:eastAsia="ru-RU"/>
        </w:rPr>
        <w:t xml:space="preserve"> </w:t>
      </w:r>
      <w:r w:rsidR="00A82252">
        <w:rPr>
          <w:rFonts w:ascii="Times New Roman" w:eastAsia="Times New Roman" w:hAnsi="Times New Roman"/>
          <w:sz w:val="28"/>
          <w:szCs w:val="28"/>
          <w:lang w:eastAsia="ru-RU"/>
        </w:rPr>
        <w:t>198 дел (49</w:t>
      </w:r>
      <w:r w:rsidR="00E440FA">
        <w:rPr>
          <w:rFonts w:ascii="Times New Roman" w:eastAsia="Times New Roman" w:hAnsi="Times New Roman"/>
          <w:sz w:val="28"/>
          <w:szCs w:val="28"/>
          <w:lang w:eastAsia="ru-RU"/>
        </w:rPr>
        <w:t xml:space="preserve"> </w:t>
      </w:r>
      <w:r w:rsidR="00A82252">
        <w:rPr>
          <w:rFonts w:ascii="Times New Roman" w:eastAsia="Times New Roman" w:hAnsi="Times New Roman"/>
          <w:sz w:val="28"/>
          <w:szCs w:val="28"/>
          <w:lang w:eastAsia="ru-RU"/>
        </w:rPr>
        <w:t>682</w:t>
      </w:r>
      <w:r w:rsidR="003729B1">
        <w:rPr>
          <w:rFonts w:ascii="Times New Roman" w:eastAsia="Times New Roman" w:hAnsi="Times New Roman"/>
          <w:sz w:val="28"/>
          <w:szCs w:val="28"/>
          <w:lang w:eastAsia="ru-RU"/>
        </w:rPr>
        <w:t xml:space="preserve"> </w:t>
      </w:r>
      <w:r w:rsidR="00A82252">
        <w:rPr>
          <w:rFonts w:ascii="Times New Roman" w:eastAsia="Times New Roman" w:hAnsi="Times New Roman"/>
          <w:sz w:val="28"/>
          <w:szCs w:val="28"/>
          <w:lang w:eastAsia="ru-RU"/>
        </w:rPr>
        <w:t>листа).</w:t>
      </w:r>
      <w:r w:rsidR="003729B1">
        <w:rPr>
          <w:rFonts w:ascii="Times New Roman" w:eastAsia="Times New Roman" w:hAnsi="Times New Roman"/>
          <w:sz w:val="28"/>
          <w:szCs w:val="28"/>
          <w:lang w:eastAsia="ru-RU"/>
        </w:rPr>
        <w:t xml:space="preserve"> Незначительный объем дел связан со сложностью нестандартных документов, их физическими особенностями, а также отсутствием сетевого хранилища.</w:t>
      </w:r>
    </w:p>
    <w:p w:rsidR="009D59F6" w:rsidRDefault="00604B8E"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729B1">
        <w:rPr>
          <w:rFonts w:ascii="Times New Roman" w:eastAsia="Times New Roman" w:hAnsi="Times New Roman"/>
          <w:sz w:val="28"/>
          <w:szCs w:val="28"/>
          <w:lang w:eastAsia="ru-RU"/>
        </w:rPr>
        <w:t xml:space="preserve"> </w:t>
      </w:r>
      <w:r w:rsidR="002A1AF3">
        <w:rPr>
          <w:rFonts w:ascii="Times New Roman" w:eastAsia="Times New Roman" w:hAnsi="Times New Roman"/>
          <w:sz w:val="28"/>
          <w:szCs w:val="28"/>
          <w:lang w:eastAsia="ru-RU"/>
        </w:rPr>
        <w:t xml:space="preserve">    </w:t>
      </w:r>
      <w:r w:rsidR="003729B1">
        <w:rPr>
          <w:rFonts w:ascii="Times New Roman" w:eastAsia="Times New Roman" w:hAnsi="Times New Roman"/>
          <w:sz w:val="28"/>
          <w:szCs w:val="28"/>
          <w:lang w:eastAsia="ru-RU"/>
        </w:rPr>
        <w:t>Госарх</w:t>
      </w:r>
      <w:r>
        <w:rPr>
          <w:rFonts w:ascii="Times New Roman" w:eastAsia="Times New Roman" w:hAnsi="Times New Roman"/>
          <w:sz w:val="28"/>
          <w:szCs w:val="28"/>
          <w:lang w:eastAsia="ru-RU"/>
        </w:rPr>
        <w:t>ивы используют в работе 3</w:t>
      </w:r>
      <w:r w:rsidR="003729B1">
        <w:rPr>
          <w:rFonts w:ascii="Times New Roman" w:eastAsia="Times New Roman" w:hAnsi="Times New Roman"/>
          <w:sz w:val="28"/>
          <w:szCs w:val="28"/>
          <w:lang w:eastAsia="ru-RU"/>
        </w:rPr>
        <w:t xml:space="preserve"> учетные</w:t>
      </w:r>
      <w:r w:rsidR="006B7FF1">
        <w:rPr>
          <w:rFonts w:ascii="Times New Roman" w:eastAsia="Times New Roman" w:hAnsi="Times New Roman"/>
          <w:sz w:val="28"/>
          <w:szCs w:val="28"/>
          <w:lang w:eastAsia="ru-RU"/>
        </w:rPr>
        <w:t xml:space="preserve"> </w:t>
      </w:r>
      <w:r w:rsidR="003729B1">
        <w:rPr>
          <w:rFonts w:ascii="Times New Roman" w:eastAsia="Times New Roman" w:hAnsi="Times New Roman"/>
          <w:sz w:val="28"/>
          <w:szCs w:val="28"/>
          <w:lang w:eastAsia="ru-RU"/>
        </w:rPr>
        <w:t xml:space="preserve"> базы</w:t>
      </w:r>
      <w:r w:rsidR="00D52AB7">
        <w:rPr>
          <w:rFonts w:ascii="Times New Roman" w:eastAsia="Times New Roman" w:hAnsi="Times New Roman"/>
          <w:sz w:val="28"/>
          <w:szCs w:val="28"/>
          <w:lang w:eastAsia="ru-RU"/>
        </w:rPr>
        <w:t xml:space="preserve"> </w:t>
      </w:r>
      <w:r w:rsidR="001031F2">
        <w:rPr>
          <w:rFonts w:ascii="Times New Roman" w:eastAsia="Times New Roman" w:hAnsi="Times New Roman"/>
          <w:sz w:val="28"/>
          <w:szCs w:val="28"/>
          <w:lang w:eastAsia="ru-RU"/>
        </w:rPr>
        <w:t xml:space="preserve"> </w:t>
      </w:r>
      <w:r w:rsidR="003729B1">
        <w:rPr>
          <w:rFonts w:ascii="Times New Roman" w:eastAsia="Times New Roman" w:hAnsi="Times New Roman"/>
          <w:sz w:val="28"/>
          <w:szCs w:val="28"/>
          <w:lang w:eastAsia="ru-RU"/>
        </w:rPr>
        <w:t>данных и катало</w:t>
      </w:r>
      <w:r>
        <w:rPr>
          <w:rFonts w:ascii="Times New Roman" w:eastAsia="Times New Roman" w:hAnsi="Times New Roman"/>
          <w:sz w:val="28"/>
          <w:szCs w:val="28"/>
          <w:lang w:eastAsia="ru-RU"/>
        </w:rPr>
        <w:t>ги, разработанные в ГКУ ГАЗК. База данных</w:t>
      </w:r>
      <w:r w:rsidR="003729B1">
        <w:rPr>
          <w:rFonts w:ascii="Times New Roman" w:eastAsia="Times New Roman" w:hAnsi="Times New Roman"/>
          <w:sz w:val="28"/>
          <w:szCs w:val="28"/>
          <w:lang w:eastAsia="ru-RU"/>
        </w:rPr>
        <w:t xml:space="preserve"> «Почта» используется обоими госархивами. В ГКУ ГАЗК и филиале используют база данных «Учет использования документов в читальном зале». В Государственном архиве Забайкальского края работает БД «Контроль за учетом работы ведомственных архивов» и электронный каталог «Фонды, включенные в ПК «Архивный фонд» на уровне дела».</w:t>
      </w:r>
      <w:r w:rsidR="004C3CE8">
        <w:rPr>
          <w:rFonts w:ascii="Times New Roman" w:eastAsia="Times New Roman" w:hAnsi="Times New Roman"/>
          <w:sz w:val="28"/>
          <w:szCs w:val="28"/>
          <w:lang w:eastAsia="ru-RU"/>
        </w:rPr>
        <w:t xml:space="preserve"> В краевом государственном архиве специалисты отдела информатизации занимаются развитием тематических поисковых систем, создают тематические поисковые каталоги о составе и содержании фондов.</w:t>
      </w:r>
    </w:p>
    <w:p w:rsidR="00CB4858" w:rsidRDefault="00CB485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Всего в начале 2016 г.</w:t>
      </w:r>
      <w:r w:rsidR="004C3CE8">
        <w:rPr>
          <w:rFonts w:ascii="Times New Roman" w:eastAsia="Times New Roman" w:hAnsi="Times New Roman"/>
          <w:sz w:val="28"/>
          <w:szCs w:val="28"/>
          <w:lang w:eastAsia="ru-RU"/>
        </w:rPr>
        <w:t xml:space="preserve"> в архивных учреждениях края было 96 компьютеров, из них 46 – в госархивах и филиале, 50 – в муниципальных</w:t>
      </w:r>
      <w:r w:rsidR="00D52AB7">
        <w:rPr>
          <w:rFonts w:ascii="Times New Roman" w:eastAsia="Times New Roman" w:hAnsi="Times New Roman"/>
          <w:sz w:val="28"/>
          <w:szCs w:val="28"/>
          <w:lang w:eastAsia="ru-RU"/>
        </w:rPr>
        <w:t xml:space="preserve"> (там же, </w:t>
      </w:r>
      <w:r w:rsidR="001E5DA9">
        <w:rPr>
          <w:rFonts w:ascii="Times New Roman" w:eastAsia="Times New Roman" w:hAnsi="Times New Roman"/>
          <w:sz w:val="28"/>
          <w:szCs w:val="28"/>
          <w:lang w:eastAsia="ru-RU"/>
        </w:rPr>
        <w:t>оп.</w:t>
      </w:r>
      <w:r>
        <w:rPr>
          <w:rFonts w:ascii="Times New Roman" w:eastAsia="Times New Roman" w:hAnsi="Times New Roman"/>
          <w:sz w:val="28"/>
          <w:szCs w:val="28"/>
          <w:lang w:eastAsia="ru-RU"/>
        </w:rPr>
        <w:t xml:space="preserve"> </w:t>
      </w:r>
      <w:r w:rsidR="001E5DA9">
        <w:rPr>
          <w:rFonts w:ascii="Times New Roman" w:eastAsia="Times New Roman" w:hAnsi="Times New Roman"/>
          <w:sz w:val="28"/>
          <w:szCs w:val="28"/>
          <w:lang w:eastAsia="ru-RU"/>
        </w:rPr>
        <w:t xml:space="preserve">6, </w:t>
      </w:r>
      <w:r w:rsidR="00D52AB7">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w:t>
      </w:r>
      <w:r w:rsidR="00D52AB7">
        <w:rPr>
          <w:rFonts w:ascii="Times New Roman" w:eastAsia="Times New Roman" w:hAnsi="Times New Roman"/>
          <w:sz w:val="28"/>
          <w:szCs w:val="28"/>
          <w:lang w:eastAsia="ru-RU"/>
        </w:rPr>
        <w:t>212, л.</w:t>
      </w:r>
      <w:r>
        <w:rPr>
          <w:rFonts w:ascii="Times New Roman" w:eastAsia="Times New Roman" w:hAnsi="Times New Roman"/>
          <w:sz w:val="28"/>
          <w:szCs w:val="28"/>
          <w:lang w:eastAsia="ru-RU"/>
        </w:rPr>
        <w:t xml:space="preserve"> </w:t>
      </w:r>
      <w:r w:rsidR="00D52AB7">
        <w:rPr>
          <w:rFonts w:ascii="Times New Roman" w:eastAsia="Times New Roman" w:hAnsi="Times New Roman"/>
          <w:sz w:val="28"/>
          <w:szCs w:val="28"/>
          <w:lang w:eastAsia="ru-RU"/>
        </w:rPr>
        <w:t>20)</w:t>
      </w:r>
      <w:r w:rsidR="004C3CE8">
        <w:rPr>
          <w:rFonts w:ascii="Times New Roman" w:eastAsia="Times New Roman" w:hAnsi="Times New Roman"/>
          <w:sz w:val="28"/>
          <w:szCs w:val="28"/>
          <w:lang w:eastAsia="ru-RU"/>
        </w:rPr>
        <w:t xml:space="preserve">. К информационно-коммуникационной системе Интернет подключены все архивы края. </w:t>
      </w:r>
      <w:r w:rsidR="006B7FF1">
        <w:rPr>
          <w:rFonts w:ascii="Times New Roman" w:eastAsia="Times New Roman" w:hAnsi="Times New Roman"/>
          <w:sz w:val="28"/>
          <w:szCs w:val="28"/>
          <w:lang w:eastAsia="ru-RU"/>
        </w:rPr>
        <w:t>Свои сайты имеют государственные архивы и филиал. Во многих муниципальных архивах есть свои разделы на сайтах районных администраций. Отдел архивного</w:t>
      </w:r>
      <w:r>
        <w:rPr>
          <w:rFonts w:ascii="Times New Roman" w:eastAsia="Times New Roman" w:hAnsi="Times New Roman"/>
          <w:sz w:val="28"/>
          <w:szCs w:val="28"/>
          <w:lang w:eastAsia="ru-RU"/>
        </w:rPr>
        <w:t xml:space="preserve"> дела имеет свой раздел на </w:t>
      </w:r>
      <w:r w:rsidR="006B7FF1">
        <w:rPr>
          <w:rFonts w:ascii="Times New Roman" w:eastAsia="Times New Roman" w:hAnsi="Times New Roman"/>
          <w:sz w:val="28"/>
          <w:szCs w:val="28"/>
          <w:lang w:eastAsia="ru-RU"/>
        </w:rPr>
        <w:t xml:space="preserve"> сайте</w:t>
      </w:r>
      <w:r w:rsidR="00052E31" w:rsidRPr="00052E31">
        <w:rPr>
          <w:rFonts w:ascii="Times New Roman" w:eastAsia="Times New Roman" w:hAnsi="Times New Roman"/>
          <w:sz w:val="28"/>
          <w:szCs w:val="28"/>
          <w:lang w:eastAsia="ru-RU"/>
        </w:rPr>
        <w:t xml:space="preserve"> </w:t>
      </w:r>
      <w:r w:rsidR="00052E31">
        <w:rPr>
          <w:rFonts w:ascii="Times New Roman" w:eastAsia="Times New Roman" w:hAnsi="Times New Roman"/>
          <w:sz w:val="28"/>
          <w:szCs w:val="28"/>
          <w:lang w:eastAsia="ru-RU"/>
        </w:rPr>
        <w:t>Министерства культуры</w:t>
      </w:r>
      <w:r w:rsidR="006B7FF1">
        <w:rPr>
          <w:rFonts w:ascii="Times New Roman" w:eastAsia="Times New Roman" w:hAnsi="Times New Roman"/>
          <w:sz w:val="28"/>
          <w:szCs w:val="28"/>
          <w:lang w:eastAsia="ru-RU"/>
        </w:rPr>
        <w:t xml:space="preserve">. </w:t>
      </w:r>
      <w:r w:rsidR="00052E31">
        <w:rPr>
          <w:rFonts w:ascii="Times New Roman" w:eastAsia="Times New Roman" w:hAnsi="Times New Roman"/>
          <w:sz w:val="28"/>
          <w:szCs w:val="28"/>
          <w:lang w:eastAsia="ru-RU"/>
        </w:rPr>
        <w:t xml:space="preserve">ЭПК и </w:t>
      </w:r>
      <w:r>
        <w:rPr>
          <w:rFonts w:ascii="Times New Roman" w:eastAsia="Times New Roman" w:hAnsi="Times New Roman"/>
          <w:sz w:val="28"/>
          <w:szCs w:val="28"/>
          <w:lang w:eastAsia="ru-RU"/>
        </w:rPr>
        <w:t>муниципальные архивы в 2015 г.</w:t>
      </w:r>
      <w:r w:rsidR="00052E31">
        <w:rPr>
          <w:rFonts w:ascii="Times New Roman" w:eastAsia="Times New Roman" w:hAnsi="Times New Roman"/>
          <w:sz w:val="28"/>
          <w:szCs w:val="28"/>
          <w:lang w:eastAsia="ru-RU"/>
        </w:rPr>
        <w:t xml:space="preserve"> </w:t>
      </w:r>
      <w:r w:rsidR="00052E31">
        <w:rPr>
          <w:rFonts w:ascii="Times New Roman" w:eastAsia="Times New Roman" w:hAnsi="Times New Roman"/>
          <w:sz w:val="28"/>
          <w:szCs w:val="28"/>
          <w:lang w:eastAsia="ru-RU"/>
        </w:rPr>
        <w:lastRenderedPageBreak/>
        <w:t>полностью перешли на электронное взаимодействие, в результате сократилось время предоставления документов и получение результатов.</w:t>
      </w:r>
    </w:p>
    <w:p w:rsidR="00CB4858" w:rsidRDefault="00CB485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2E31">
        <w:rPr>
          <w:rFonts w:ascii="Times New Roman" w:eastAsia="Times New Roman" w:hAnsi="Times New Roman"/>
          <w:sz w:val="28"/>
          <w:szCs w:val="28"/>
          <w:lang w:eastAsia="ru-RU"/>
        </w:rPr>
        <w:t xml:space="preserve"> Электронное взаимодейс</w:t>
      </w:r>
      <w:r>
        <w:rPr>
          <w:rFonts w:ascii="Times New Roman" w:eastAsia="Times New Roman" w:hAnsi="Times New Roman"/>
          <w:sz w:val="28"/>
          <w:szCs w:val="28"/>
          <w:lang w:eastAsia="ru-RU"/>
        </w:rPr>
        <w:t>твие дает возможность накопления</w:t>
      </w:r>
      <w:r w:rsidR="00052E31">
        <w:rPr>
          <w:rFonts w:ascii="Times New Roman" w:eastAsia="Times New Roman" w:hAnsi="Times New Roman"/>
          <w:sz w:val="28"/>
          <w:szCs w:val="28"/>
          <w:lang w:eastAsia="ru-RU"/>
        </w:rPr>
        <w:t xml:space="preserve"> описей</w:t>
      </w:r>
      <w:r>
        <w:rPr>
          <w:rFonts w:ascii="Times New Roman" w:eastAsia="Times New Roman" w:hAnsi="Times New Roman"/>
          <w:sz w:val="28"/>
          <w:szCs w:val="28"/>
          <w:lang w:eastAsia="ru-RU"/>
        </w:rPr>
        <w:t xml:space="preserve"> в электронном виде </w:t>
      </w:r>
      <w:r w:rsidR="004312BC">
        <w:rPr>
          <w:rFonts w:ascii="Times New Roman" w:eastAsia="Times New Roman" w:hAnsi="Times New Roman"/>
          <w:sz w:val="28"/>
          <w:szCs w:val="28"/>
          <w:lang w:eastAsia="ru-RU"/>
        </w:rPr>
        <w:t xml:space="preserve"> для последующего их вливания в массив оцифрованных описей. </w:t>
      </w:r>
      <w:r w:rsidR="006B7FF1">
        <w:rPr>
          <w:rFonts w:ascii="Times New Roman" w:eastAsia="Times New Roman" w:hAnsi="Times New Roman"/>
          <w:sz w:val="28"/>
          <w:szCs w:val="28"/>
          <w:lang w:eastAsia="ru-RU"/>
        </w:rPr>
        <w:t>Совершенствование автоматизированного научно-справочного аппарата НСА, создание учетных Баз Данных в значительной степени упрощает и совершенс</w:t>
      </w:r>
      <w:r>
        <w:rPr>
          <w:rFonts w:ascii="Times New Roman" w:eastAsia="Times New Roman" w:hAnsi="Times New Roman"/>
          <w:sz w:val="28"/>
          <w:szCs w:val="28"/>
          <w:lang w:eastAsia="ru-RU"/>
        </w:rPr>
        <w:t>твует работу архивной службы. Д</w:t>
      </w:r>
      <w:r w:rsidR="006B7FF1">
        <w:rPr>
          <w:rFonts w:ascii="Times New Roman" w:eastAsia="Times New Roman" w:hAnsi="Times New Roman"/>
          <w:sz w:val="28"/>
          <w:szCs w:val="28"/>
          <w:lang w:eastAsia="ru-RU"/>
        </w:rPr>
        <w:t xml:space="preserve">альнейшее развитие архивного </w:t>
      </w:r>
      <w:r w:rsidR="00171639">
        <w:rPr>
          <w:rFonts w:ascii="Times New Roman" w:eastAsia="Times New Roman" w:hAnsi="Times New Roman"/>
          <w:sz w:val="28"/>
          <w:szCs w:val="28"/>
          <w:lang w:eastAsia="ru-RU"/>
        </w:rPr>
        <w:t xml:space="preserve">дела </w:t>
      </w:r>
      <w:r w:rsidR="006B7FF1">
        <w:rPr>
          <w:rFonts w:ascii="Times New Roman" w:eastAsia="Times New Roman" w:hAnsi="Times New Roman"/>
          <w:sz w:val="28"/>
          <w:szCs w:val="28"/>
          <w:lang w:eastAsia="ru-RU"/>
        </w:rPr>
        <w:t>во м</w:t>
      </w:r>
      <w:r>
        <w:rPr>
          <w:rFonts w:ascii="Times New Roman" w:eastAsia="Times New Roman" w:hAnsi="Times New Roman"/>
          <w:sz w:val="28"/>
          <w:szCs w:val="28"/>
          <w:lang w:eastAsia="ru-RU"/>
        </w:rPr>
        <w:t>ногом зависит от темпов внедрения</w:t>
      </w:r>
      <w:r w:rsidR="006B7FF1">
        <w:rPr>
          <w:rFonts w:ascii="Times New Roman" w:eastAsia="Times New Roman" w:hAnsi="Times New Roman"/>
          <w:sz w:val="28"/>
          <w:szCs w:val="28"/>
          <w:lang w:eastAsia="ru-RU"/>
        </w:rPr>
        <w:t xml:space="preserve"> электронных технологий</w:t>
      </w:r>
      <w:r w:rsidR="00052E31">
        <w:rPr>
          <w:rFonts w:ascii="Times New Roman" w:eastAsia="Times New Roman" w:hAnsi="Times New Roman"/>
          <w:sz w:val="28"/>
          <w:szCs w:val="28"/>
          <w:lang w:eastAsia="ru-RU"/>
        </w:rPr>
        <w:t>, улучшения материальной базы архивной службы.</w:t>
      </w:r>
    </w:p>
    <w:p w:rsidR="00CB4858" w:rsidRDefault="00CB485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52E31">
        <w:rPr>
          <w:rFonts w:ascii="Times New Roman" w:eastAsia="Times New Roman" w:hAnsi="Times New Roman"/>
          <w:sz w:val="28"/>
          <w:szCs w:val="28"/>
          <w:lang w:eastAsia="ru-RU"/>
        </w:rPr>
        <w:t xml:space="preserve"> </w:t>
      </w:r>
      <w:r w:rsidR="00D52AB7">
        <w:rPr>
          <w:rFonts w:ascii="Times New Roman" w:eastAsia="Times New Roman" w:hAnsi="Times New Roman"/>
          <w:sz w:val="28"/>
          <w:szCs w:val="28"/>
          <w:lang w:eastAsia="ru-RU"/>
        </w:rPr>
        <w:t>Предоставлени</w:t>
      </w:r>
      <w:r w:rsidR="003B6226">
        <w:rPr>
          <w:rFonts w:ascii="Times New Roman" w:eastAsia="Times New Roman" w:hAnsi="Times New Roman"/>
          <w:sz w:val="28"/>
          <w:szCs w:val="28"/>
          <w:lang w:eastAsia="ru-RU"/>
        </w:rPr>
        <w:t xml:space="preserve">е информационных услуг и </w:t>
      </w:r>
      <w:r w:rsidR="00D52AB7">
        <w:rPr>
          <w:rFonts w:ascii="Times New Roman" w:eastAsia="Times New Roman" w:hAnsi="Times New Roman"/>
          <w:sz w:val="28"/>
          <w:szCs w:val="28"/>
          <w:lang w:eastAsia="ru-RU"/>
        </w:rPr>
        <w:t xml:space="preserve"> использование архивных документов в последнее десятилетие является одним из приоритетных направлений в деятельности архивов края. </w:t>
      </w:r>
      <w:r w:rsidR="00AD7DA3">
        <w:rPr>
          <w:rFonts w:ascii="Times New Roman" w:eastAsia="Times New Roman" w:hAnsi="Times New Roman"/>
          <w:sz w:val="28"/>
          <w:szCs w:val="28"/>
          <w:lang w:eastAsia="ru-RU"/>
        </w:rPr>
        <w:t>Радикальные изменения в обществе, в том числе форм собственности, закрытие предприятий, о</w:t>
      </w:r>
      <w:r>
        <w:rPr>
          <w:rFonts w:ascii="Times New Roman" w:eastAsia="Times New Roman" w:hAnsi="Times New Roman"/>
          <w:sz w:val="28"/>
          <w:szCs w:val="28"/>
          <w:lang w:eastAsia="ru-RU"/>
        </w:rPr>
        <w:t>рганизаций и учреждений привели к</w:t>
      </w:r>
      <w:r w:rsidR="00E94F79">
        <w:rPr>
          <w:rFonts w:ascii="Times New Roman" w:eastAsia="Times New Roman" w:hAnsi="Times New Roman"/>
          <w:sz w:val="28"/>
          <w:szCs w:val="28"/>
          <w:lang w:eastAsia="ru-RU"/>
        </w:rPr>
        <w:t xml:space="preserve"> росту количества  социально-правовых  и тематических запросов</w:t>
      </w:r>
      <w:r w:rsidR="003B6226">
        <w:rPr>
          <w:rFonts w:ascii="Times New Roman" w:eastAsia="Times New Roman" w:hAnsi="Times New Roman"/>
          <w:sz w:val="28"/>
          <w:szCs w:val="28"/>
          <w:lang w:eastAsia="ru-RU"/>
        </w:rPr>
        <w:t xml:space="preserve">. </w:t>
      </w:r>
      <w:r w:rsidR="00E94F7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2015 г.</w:t>
      </w:r>
      <w:r w:rsidR="003B6226">
        <w:rPr>
          <w:rFonts w:ascii="Times New Roman" w:eastAsia="Times New Roman" w:hAnsi="Times New Roman"/>
          <w:sz w:val="28"/>
          <w:szCs w:val="28"/>
          <w:lang w:eastAsia="ru-RU"/>
        </w:rPr>
        <w:t xml:space="preserve"> архивистами края было исполнено 49</w:t>
      </w:r>
      <w:r w:rsidR="00EE5F31">
        <w:rPr>
          <w:rFonts w:ascii="Times New Roman" w:eastAsia="Times New Roman" w:hAnsi="Times New Roman"/>
          <w:sz w:val="28"/>
          <w:szCs w:val="28"/>
          <w:lang w:eastAsia="ru-RU"/>
        </w:rPr>
        <w:t xml:space="preserve"> </w:t>
      </w:r>
      <w:r w:rsidR="003B6226">
        <w:rPr>
          <w:rFonts w:ascii="Times New Roman" w:eastAsia="Times New Roman" w:hAnsi="Times New Roman"/>
          <w:sz w:val="28"/>
          <w:szCs w:val="28"/>
          <w:lang w:eastAsia="ru-RU"/>
        </w:rPr>
        <w:t>174 запроса, из них 18</w:t>
      </w:r>
      <w:r w:rsidR="00EE5F31">
        <w:rPr>
          <w:rFonts w:ascii="Times New Roman" w:eastAsia="Times New Roman" w:hAnsi="Times New Roman"/>
          <w:sz w:val="28"/>
          <w:szCs w:val="28"/>
          <w:lang w:eastAsia="ru-RU"/>
        </w:rPr>
        <w:t xml:space="preserve"> </w:t>
      </w:r>
      <w:r w:rsidR="003B6226">
        <w:rPr>
          <w:rFonts w:ascii="Times New Roman" w:eastAsia="Times New Roman" w:hAnsi="Times New Roman"/>
          <w:sz w:val="28"/>
          <w:szCs w:val="28"/>
          <w:lang w:eastAsia="ru-RU"/>
        </w:rPr>
        <w:t>606 испо</w:t>
      </w:r>
      <w:r>
        <w:rPr>
          <w:rFonts w:ascii="Times New Roman" w:eastAsia="Times New Roman" w:hAnsi="Times New Roman"/>
          <w:sz w:val="28"/>
          <w:szCs w:val="28"/>
          <w:lang w:eastAsia="ru-RU"/>
        </w:rPr>
        <w:t xml:space="preserve">лнены сотрудниками госархивов, </w:t>
      </w:r>
      <w:r w:rsidR="003B6226">
        <w:rPr>
          <w:rFonts w:ascii="Times New Roman" w:eastAsia="Times New Roman" w:hAnsi="Times New Roman"/>
          <w:sz w:val="28"/>
          <w:szCs w:val="28"/>
          <w:lang w:eastAsia="ru-RU"/>
        </w:rPr>
        <w:t xml:space="preserve"> 30</w:t>
      </w:r>
      <w:r w:rsidR="00EE5F31">
        <w:rPr>
          <w:rFonts w:ascii="Times New Roman" w:eastAsia="Times New Roman" w:hAnsi="Times New Roman"/>
          <w:sz w:val="28"/>
          <w:szCs w:val="28"/>
          <w:lang w:eastAsia="ru-RU"/>
        </w:rPr>
        <w:t xml:space="preserve"> </w:t>
      </w:r>
      <w:r w:rsidR="003B6226">
        <w:rPr>
          <w:rFonts w:ascii="Times New Roman" w:eastAsia="Times New Roman" w:hAnsi="Times New Roman"/>
          <w:sz w:val="28"/>
          <w:szCs w:val="28"/>
          <w:lang w:eastAsia="ru-RU"/>
        </w:rPr>
        <w:t xml:space="preserve">568 – </w:t>
      </w:r>
      <w:r>
        <w:rPr>
          <w:rFonts w:ascii="Times New Roman" w:eastAsia="Times New Roman" w:hAnsi="Times New Roman"/>
          <w:sz w:val="28"/>
          <w:szCs w:val="28"/>
          <w:lang w:eastAsia="ru-RU"/>
        </w:rPr>
        <w:t xml:space="preserve">сотрудниками </w:t>
      </w:r>
      <w:r w:rsidR="003B6226">
        <w:rPr>
          <w:rFonts w:ascii="Times New Roman" w:eastAsia="Times New Roman" w:hAnsi="Times New Roman"/>
          <w:sz w:val="28"/>
          <w:szCs w:val="28"/>
          <w:lang w:eastAsia="ru-RU"/>
        </w:rPr>
        <w:t>муниципальных архивов. Важно, что</w:t>
      </w:r>
      <w:r>
        <w:rPr>
          <w:rFonts w:ascii="Times New Roman" w:eastAsia="Times New Roman" w:hAnsi="Times New Roman"/>
          <w:sz w:val="28"/>
          <w:szCs w:val="28"/>
          <w:lang w:eastAsia="ru-RU"/>
        </w:rPr>
        <w:t xml:space="preserve"> вся эта огромная работа выполняется</w:t>
      </w:r>
      <w:r w:rsidR="00CB4993">
        <w:rPr>
          <w:rFonts w:ascii="Times New Roman" w:eastAsia="Times New Roman" w:hAnsi="Times New Roman"/>
          <w:sz w:val="28"/>
          <w:szCs w:val="28"/>
          <w:lang w:eastAsia="ru-RU"/>
        </w:rPr>
        <w:t xml:space="preserve"> в установленные сроки. Наибольшее количество запросов было исполнено в районах Кыринском (2645), </w:t>
      </w:r>
      <w:r w:rsidR="00475457">
        <w:rPr>
          <w:rFonts w:ascii="Times New Roman" w:eastAsia="Times New Roman" w:hAnsi="Times New Roman"/>
          <w:sz w:val="28"/>
          <w:szCs w:val="28"/>
          <w:lang w:eastAsia="ru-RU"/>
        </w:rPr>
        <w:t xml:space="preserve">Красночикойском (2007), Оловяннинском (1700), Читинском сельском (1705), а также архивами с одним сотрудником Шелопугинском (1084) и Забайкальским (948) (там же, </w:t>
      </w:r>
      <w:r w:rsidR="00171639">
        <w:rPr>
          <w:rFonts w:ascii="Times New Roman" w:eastAsia="Times New Roman" w:hAnsi="Times New Roman"/>
          <w:sz w:val="28"/>
          <w:szCs w:val="28"/>
          <w:lang w:eastAsia="ru-RU"/>
        </w:rPr>
        <w:t>оп.</w:t>
      </w:r>
      <w:r>
        <w:rPr>
          <w:rFonts w:ascii="Times New Roman" w:eastAsia="Times New Roman" w:hAnsi="Times New Roman"/>
          <w:sz w:val="28"/>
          <w:szCs w:val="28"/>
          <w:lang w:eastAsia="ru-RU"/>
        </w:rPr>
        <w:t xml:space="preserve"> </w:t>
      </w:r>
      <w:r w:rsidR="00171639">
        <w:rPr>
          <w:rFonts w:ascii="Times New Roman" w:eastAsia="Times New Roman" w:hAnsi="Times New Roman"/>
          <w:sz w:val="28"/>
          <w:szCs w:val="28"/>
          <w:lang w:eastAsia="ru-RU"/>
        </w:rPr>
        <w:t>6 д.</w:t>
      </w:r>
      <w:r>
        <w:rPr>
          <w:rFonts w:ascii="Times New Roman" w:eastAsia="Times New Roman" w:hAnsi="Times New Roman"/>
          <w:sz w:val="28"/>
          <w:szCs w:val="28"/>
          <w:lang w:eastAsia="ru-RU"/>
        </w:rPr>
        <w:t xml:space="preserve"> </w:t>
      </w:r>
      <w:r w:rsidR="00171639">
        <w:rPr>
          <w:rFonts w:ascii="Times New Roman" w:eastAsia="Times New Roman" w:hAnsi="Times New Roman"/>
          <w:sz w:val="28"/>
          <w:szCs w:val="28"/>
          <w:lang w:eastAsia="ru-RU"/>
        </w:rPr>
        <w:t>212,</w:t>
      </w:r>
      <w:r>
        <w:rPr>
          <w:rFonts w:ascii="Times New Roman" w:eastAsia="Times New Roman" w:hAnsi="Times New Roman"/>
          <w:sz w:val="28"/>
          <w:szCs w:val="28"/>
          <w:lang w:eastAsia="ru-RU"/>
        </w:rPr>
        <w:t xml:space="preserve"> </w:t>
      </w:r>
      <w:r w:rsidR="00475457">
        <w:rPr>
          <w:rFonts w:ascii="Times New Roman" w:eastAsia="Times New Roman" w:hAnsi="Times New Roman"/>
          <w:sz w:val="28"/>
          <w:szCs w:val="28"/>
          <w:lang w:eastAsia="ru-RU"/>
        </w:rPr>
        <w:t>л.</w:t>
      </w:r>
      <w:r>
        <w:rPr>
          <w:rFonts w:ascii="Times New Roman" w:eastAsia="Times New Roman" w:hAnsi="Times New Roman"/>
          <w:sz w:val="28"/>
          <w:szCs w:val="28"/>
          <w:lang w:eastAsia="ru-RU"/>
        </w:rPr>
        <w:t xml:space="preserve"> </w:t>
      </w:r>
      <w:r w:rsidR="00475457">
        <w:rPr>
          <w:rFonts w:ascii="Times New Roman" w:eastAsia="Times New Roman" w:hAnsi="Times New Roman"/>
          <w:sz w:val="28"/>
          <w:szCs w:val="28"/>
          <w:lang w:eastAsia="ru-RU"/>
        </w:rPr>
        <w:t>16).</w:t>
      </w:r>
      <w:r>
        <w:rPr>
          <w:rFonts w:ascii="Times New Roman" w:eastAsia="Times New Roman" w:hAnsi="Times New Roman"/>
          <w:sz w:val="28"/>
          <w:szCs w:val="28"/>
          <w:lang w:eastAsia="ru-RU"/>
        </w:rPr>
        <w:t xml:space="preserve"> Не</w:t>
      </w:r>
      <w:r w:rsidR="00E94F79">
        <w:rPr>
          <w:rFonts w:ascii="Times New Roman" w:eastAsia="Times New Roman" w:hAnsi="Times New Roman"/>
          <w:sz w:val="28"/>
          <w:szCs w:val="28"/>
          <w:lang w:eastAsia="ru-RU"/>
        </w:rPr>
        <w:t>смотря</w:t>
      </w:r>
      <w:r w:rsidR="005A0E11">
        <w:rPr>
          <w:rFonts w:ascii="Times New Roman" w:eastAsia="Times New Roman" w:hAnsi="Times New Roman"/>
          <w:sz w:val="28"/>
          <w:szCs w:val="28"/>
          <w:lang w:eastAsia="ru-RU"/>
        </w:rPr>
        <w:t>,</w:t>
      </w:r>
      <w:r w:rsidR="00E94F79">
        <w:rPr>
          <w:rFonts w:ascii="Times New Roman" w:eastAsia="Times New Roman" w:hAnsi="Times New Roman"/>
          <w:sz w:val="28"/>
          <w:szCs w:val="28"/>
          <w:lang w:eastAsia="ru-RU"/>
        </w:rPr>
        <w:t xml:space="preserve"> на все сложности</w:t>
      </w:r>
      <w:r w:rsidR="00126FAB">
        <w:rPr>
          <w:rFonts w:ascii="Times New Roman" w:eastAsia="Times New Roman" w:hAnsi="Times New Roman"/>
          <w:sz w:val="28"/>
          <w:szCs w:val="28"/>
          <w:lang w:eastAsia="ru-RU"/>
        </w:rPr>
        <w:t xml:space="preserve">, сотрудники архивов </w:t>
      </w:r>
      <w:r w:rsidR="00E94F79">
        <w:rPr>
          <w:rFonts w:ascii="Times New Roman" w:eastAsia="Times New Roman" w:hAnsi="Times New Roman"/>
          <w:sz w:val="28"/>
          <w:szCs w:val="28"/>
          <w:lang w:eastAsia="ru-RU"/>
        </w:rPr>
        <w:t xml:space="preserve"> выполняют социальную задачу по защите </w:t>
      </w:r>
      <w:r w:rsidR="00126FAB">
        <w:rPr>
          <w:rFonts w:ascii="Times New Roman" w:eastAsia="Times New Roman" w:hAnsi="Times New Roman"/>
          <w:sz w:val="28"/>
          <w:szCs w:val="28"/>
          <w:lang w:eastAsia="ru-RU"/>
        </w:rPr>
        <w:t>за</w:t>
      </w:r>
      <w:r w:rsidR="00171639">
        <w:rPr>
          <w:rFonts w:ascii="Times New Roman" w:eastAsia="Times New Roman" w:hAnsi="Times New Roman"/>
          <w:sz w:val="28"/>
          <w:szCs w:val="28"/>
          <w:lang w:eastAsia="ru-RU"/>
        </w:rPr>
        <w:t>конных прав и интересов граждан, гарантированные Конституцией Российской Федерации.</w:t>
      </w:r>
    </w:p>
    <w:p w:rsidR="00645436" w:rsidRDefault="00CB4858" w:rsidP="00B66346">
      <w:pPr>
        <w:spacing w:after="0" w:line="36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A0E11">
        <w:rPr>
          <w:rFonts w:ascii="Times New Roman" w:eastAsia="Times New Roman" w:hAnsi="Times New Roman"/>
          <w:sz w:val="28"/>
          <w:szCs w:val="28"/>
          <w:lang w:eastAsia="ru-RU"/>
        </w:rPr>
        <w:t xml:space="preserve"> </w:t>
      </w:r>
      <w:r w:rsidR="00F93323">
        <w:rPr>
          <w:rFonts w:ascii="Times New Roman" w:eastAsia="Times New Roman" w:hAnsi="Times New Roman"/>
          <w:sz w:val="28"/>
          <w:szCs w:val="28"/>
          <w:lang w:eastAsia="ru-RU"/>
        </w:rPr>
        <w:t xml:space="preserve"> </w:t>
      </w:r>
      <w:r w:rsidR="005A0E11">
        <w:rPr>
          <w:rFonts w:ascii="Times New Roman" w:eastAsia="Times New Roman" w:hAnsi="Times New Roman"/>
          <w:sz w:val="28"/>
          <w:szCs w:val="28"/>
          <w:lang w:eastAsia="ru-RU"/>
        </w:rPr>
        <w:t>Научное использование документов, пропаганда историко-культурного нас</w:t>
      </w:r>
      <w:r>
        <w:rPr>
          <w:rFonts w:ascii="Times New Roman" w:eastAsia="Times New Roman" w:hAnsi="Times New Roman"/>
          <w:sz w:val="28"/>
          <w:szCs w:val="28"/>
          <w:lang w:eastAsia="ru-RU"/>
        </w:rPr>
        <w:t>ледия региона</w:t>
      </w:r>
      <w:r w:rsidR="00171639">
        <w:rPr>
          <w:rFonts w:ascii="Times New Roman" w:eastAsia="Times New Roman" w:hAnsi="Times New Roman"/>
          <w:sz w:val="28"/>
          <w:szCs w:val="28"/>
          <w:lang w:eastAsia="ru-RU"/>
        </w:rPr>
        <w:t xml:space="preserve"> </w:t>
      </w:r>
      <w:r w:rsidR="005A0E11">
        <w:rPr>
          <w:rFonts w:ascii="Times New Roman" w:eastAsia="Times New Roman" w:hAnsi="Times New Roman"/>
          <w:sz w:val="28"/>
          <w:szCs w:val="28"/>
          <w:lang w:eastAsia="ru-RU"/>
        </w:rPr>
        <w:t xml:space="preserve"> традиционно являются одним из важнейших направлений  деятельно</w:t>
      </w:r>
      <w:r w:rsidR="00BF751E">
        <w:rPr>
          <w:rFonts w:ascii="Times New Roman" w:eastAsia="Times New Roman" w:hAnsi="Times New Roman"/>
          <w:sz w:val="28"/>
          <w:szCs w:val="28"/>
          <w:lang w:eastAsia="ru-RU"/>
        </w:rPr>
        <w:t xml:space="preserve">сти архивистов края. </w:t>
      </w:r>
      <w:r>
        <w:rPr>
          <w:rFonts w:ascii="Times New Roman" w:eastAsia="Times New Roman" w:hAnsi="Times New Roman"/>
          <w:sz w:val="28"/>
          <w:szCs w:val="28"/>
          <w:lang w:eastAsia="ru-RU"/>
        </w:rPr>
        <w:t>В 2015 г., в</w:t>
      </w:r>
      <w:r w:rsidR="005A0E11">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 xml:space="preserve"> 70</w:t>
      </w:r>
      <w:r w:rsidR="00BF751E">
        <w:rPr>
          <w:rFonts w:ascii="Times New Roman" w:eastAsia="Times New Roman" w:hAnsi="Times New Roman"/>
          <w:sz w:val="28"/>
          <w:szCs w:val="28"/>
          <w:lang w:eastAsia="ru-RU"/>
        </w:rPr>
        <w:t>-л</w:t>
      </w:r>
      <w:r>
        <w:rPr>
          <w:rFonts w:ascii="Times New Roman" w:eastAsia="Times New Roman" w:hAnsi="Times New Roman"/>
          <w:sz w:val="28"/>
          <w:szCs w:val="28"/>
          <w:lang w:eastAsia="ru-RU"/>
        </w:rPr>
        <w:t xml:space="preserve">етнего юбилея Великой Отечественной войны, </w:t>
      </w:r>
      <w:r w:rsidR="00BF751E">
        <w:rPr>
          <w:rFonts w:ascii="Times New Roman" w:eastAsia="Times New Roman" w:hAnsi="Times New Roman"/>
          <w:sz w:val="28"/>
          <w:szCs w:val="28"/>
          <w:lang w:eastAsia="ru-RU"/>
        </w:rPr>
        <w:t>деяте</w:t>
      </w:r>
      <w:r w:rsidR="00171639">
        <w:rPr>
          <w:rFonts w:ascii="Times New Roman" w:eastAsia="Times New Roman" w:hAnsi="Times New Roman"/>
          <w:sz w:val="28"/>
          <w:szCs w:val="28"/>
          <w:lang w:eastAsia="ru-RU"/>
        </w:rPr>
        <w:t>льность архиви</w:t>
      </w:r>
      <w:r>
        <w:rPr>
          <w:rFonts w:ascii="Times New Roman" w:eastAsia="Times New Roman" w:hAnsi="Times New Roman"/>
          <w:sz w:val="28"/>
          <w:szCs w:val="28"/>
          <w:lang w:eastAsia="ru-RU"/>
        </w:rPr>
        <w:t>стов была</w:t>
      </w:r>
      <w:r w:rsidR="001E5DA9">
        <w:rPr>
          <w:rFonts w:ascii="Times New Roman" w:eastAsia="Times New Roman" w:hAnsi="Times New Roman"/>
          <w:sz w:val="28"/>
          <w:szCs w:val="28"/>
          <w:lang w:eastAsia="ru-RU"/>
        </w:rPr>
        <w:t xml:space="preserve"> направле</w:t>
      </w:r>
      <w:r w:rsidR="00171639">
        <w:rPr>
          <w:rFonts w:ascii="Times New Roman" w:eastAsia="Times New Roman" w:hAnsi="Times New Roman"/>
          <w:sz w:val="28"/>
          <w:szCs w:val="28"/>
          <w:lang w:eastAsia="ru-RU"/>
        </w:rPr>
        <w:t>на</w:t>
      </w:r>
      <w:r w:rsidR="00BF751E">
        <w:rPr>
          <w:rFonts w:ascii="Times New Roman" w:eastAsia="Times New Roman" w:hAnsi="Times New Roman"/>
          <w:sz w:val="28"/>
          <w:szCs w:val="28"/>
          <w:lang w:eastAsia="ru-RU"/>
        </w:rPr>
        <w:t xml:space="preserve"> на патриотическое воспитание граждан, особенно молодого поколения. Всего в крае п</w:t>
      </w:r>
      <w:r w:rsidR="000840C2">
        <w:rPr>
          <w:rFonts w:ascii="Times New Roman" w:eastAsia="Times New Roman" w:hAnsi="Times New Roman"/>
          <w:sz w:val="28"/>
          <w:szCs w:val="28"/>
          <w:lang w:eastAsia="ru-RU"/>
        </w:rPr>
        <w:t>роведено 156</w:t>
      </w:r>
      <w:r>
        <w:rPr>
          <w:rFonts w:ascii="Times New Roman" w:eastAsia="Times New Roman" w:hAnsi="Times New Roman"/>
          <w:sz w:val="28"/>
          <w:szCs w:val="28"/>
          <w:lang w:eastAsia="ru-RU"/>
        </w:rPr>
        <w:t xml:space="preserve"> мероприятий – это  газетные</w:t>
      </w:r>
      <w:r w:rsidR="000840C2">
        <w:rPr>
          <w:rFonts w:ascii="Times New Roman" w:eastAsia="Times New Roman" w:hAnsi="Times New Roman"/>
          <w:sz w:val="28"/>
          <w:szCs w:val="28"/>
          <w:lang w:eastAsia="ru-RU"/>
        </w:rPr>
        <w:t xml:space="preserve"> статьи, выставки </w:t>
      </w:r>
      <w:r w:rsidR="000840C2">
        <w:rPr>
          <w:rFonts w:ascii="Times New Roman" w:eastAsia="Times New Roman" w:hAnsi="Times New Roman"/>
          <w:sz w:val="28"/>
          <w:szCs w:val="28"/>
          <w:lang w:eastAsia="ru-RU"/>
        </w:rPr>
        <w:lastRenderedPageBreak/>
        <w:t>документов, теле и радиопередачи, лекции, экскурсии, выступления на научно- практических конференциях. Особенно большую работу провели сотрудники краевого архива,</w:t>
      </w:r>
      <w:r>
        <w:rPr>
          <w:rFonts w:ascii="Times New Roman" w:eastAsia="Times New Roman" w:hAnsi="Times New Roman"/>
          <w:sz w:val="28"/>
          <w:szCs w:val="28"/>
          <w:lang w:eastAsia="ru-RU"/>
        </w:rPr>
        <w:t xml:space="preserve"> состав и содержание документов которого позволяе</w:t>
      </w:r>
      <w:r w:rsidR="000840C2">
        <w:rPr>
          <w:rFonts w:ascii="Times New Roman" w:eastAsia="Times New Roman" w:hAnsi="Times New Roman"/>
          <w:sz w:val="28"/>
          <w:szCs w:val="28"/>
          <w:lang w:eastAsia="ru-RU"/>
        </w:rPr>
        <w:t>т издавать сборники документов, создавать</w:t>
      </w:r>
      <w:r w:rsidR="00F903DC">
        <w:rPr>
          <w:rFonts w:ascii="Times New Roman" w:eastAsia="Times New Roman" w:hAnsi="Times New Roman"/>
          <w:sz w:val="28"/>
          <w:szCs w:val="28"/>
          <w:lang w:eastAsia="ru-RU"/>
        </w:rPr>
        <w:t xml:space="preserve"> стационарные и передвижные</w:t>
      </w:r>
      <w:r w:rsidR="000840C2">
        <w:rPr>
          <w:rFonts w:ascii="Times New Roman" w:eastAsia="Times New Roman" w:hAnsi="Times New Roman"/>
          <w:sz w:val="28"/>
          <w:szCs w:val="28"/>
          <w:lang w:eastAsia="ru-RU"/>
        </w:rPr>
        <w:t xml:space="preserve"> выставки документов, записывать  самостоятельные циклы </w:t>
      </w:r>
      <w:r w:rsidR="00517BD4">
        <w:rPr>
          <w:rFonts w:ascii="Times New Roman" w:eastAsia="Times New Roman" w:hAnsi="Times New Roman"/>
          <w:sz w:val="28"/>
          <w:szCs w:val="28"/>
          <w:lang w:eastAsia="ru-RU"/>
        </w:rPr>
        <w:t xml:space="preserve">радиопередач, снимать телефильмы. Госархивы провели </w:t>
      </w:r>
      <w:r w:rsidR="00F903DC">
        <w:rPr>
          <w:rFonts w:ascii="Times New Roman" w:eastAsia="Times New Roman" w:hAnsi="Times New Roman"/>
          <w:sz w:val="28"/>
          <w:szCs w:val="28"/>
          <w:lang w:eastAsia="ru-RU"/>
        </w:rPr>
        <w:t xml:space="preserve"> около </w:t>
      </w:r>
      <w:r w:rsidR="00517BD4">
        <w:rPr>
          <w:rFonts w:ascii="Times New Roman" w:eastAsia="Times New Roman" w:hAnsi="Times New Roman"/>
          <w:sz w:val="28"/>
          <w:szCs w:val="28"/>
          <w:lang w:eastAsia="ru-RU"/>
        </w:rPr>
        <w:t>100 мероприятий,</w:t>
      </w:r>
      <w:r w:rsidR="00F903DC">
        <w:rPr>
          <w:rFonts w:ascii="Times New Roman" w:eastAsia="Times New Roman" w:hAnsi="Times New Roman"/>
          <w:sz w:val="28"/>
          <w:szCs w:val="28"/>
          <w:lang w:eastAsia="ru-RU"/>
        </w:rPr>
        <w:t xml:space="preserve"> в которых приняли участие более</w:t>
      </w:r>
      <w:r w:rsidR="00517BD4">
        <w:rPr>
          <w:rFonts w:ascii="Times New Roman" w:eastAsia="Times New Roman" w:hAnsi="Times New Roman"/>
          <w:sz w:val="28"/>
          <w:szCs w:val="28"/>
          <w:lang w:eastAsia="ru-RU"/>
        </w:rPr>
        <w:t xml:space="preserve"> 1000 человек. В связи с 70</w:t>
      </w:r>
      <w:r w:rsidR="00F903DC">
        <w:rPr>
          <w:rFonts w:ascii="Times New Roman" w:eastAsia="Times New Roman" w:hAnsi="Times New Roman"/>
          <w:sz w:val="28"/>
          <w:szCs w:val="28"/>
          <w:lang w:eastAsia="ru-RU"/>
        </w:rPr>
        <w:t>-летием Победы архивный отдел привлёк</w:t>
      </w:r>
      <w:r w:rsidR="00517BD4">
        <w:rPr>
          <w:rFonts w:ascii="Times New Roman" w:eastAsia="Times New Roman" w:hAnsi="Times New Roman"/>
          <w:sz w:val="28"/>
          <w:szCs w:val="28"/>
          <w:lang w:eastAsia="ru-RU"/>
        </w:rPr>
        <w:t xml:space="preserve"> студе</w:t>
      </w:r>
      <w:r w:rsidR="00F903DC">
        <w:rPr>
          <w:rFonts w:ascii="Times New Roman" w:eastAsia="Times New Roman" w:hAnsi="Times New Roman"/>
          <w:sz w:val="28"/>
          <w:szCs w:val="28"/>
          <w:lang w:eastAsia="ru-RU"/>
        </w:rPr>
        <w:t>нтов исторического факультета к</w:t>
      </w:r>
      <w:r w:rsidR="00517BD4">
        <w:rPr>
          <w:rFonts w:ascii="Times New Roman" w:eastAsia="Times New Roman" w:hAnsi="Times New Roman"/>
          <w:sz w:val="28"/>
          <w:szCs w:val="28"/>
          <w:lang w:eastAsia="ru-RU"/>
        </w:rPr>
        <w:t xml:space="preserve"> переводу «Книги памяти о тех, кто не вернулся с войны» с бумажного в электронный форм</w:t>
      </w:r>
      <w:r w:rsidR="00F903DC">
        <w:rPr>
          <w:rFonts w:ascii="Times New Roman" w:eastAsia="Times New Roman" w:hAnsi="Times New Roman"/>
          <w:sz w:val="28"/>
          <w:szCs w:val="28"/>
          <w:lang w:eastAsia="ru-RU"/>
        </w:rPr>
        <w:t xml:space="preserve">ат. Студенты </w:t>
      </w:r>
      <w:r w:rsidR="00B67E5C">
        <w:rPr>
          <w:rFonts w:ascii="Times New Roman" w:eastAsia="Times New Roman" w:hAnsi="Times New Roman"/>
          <w:sz w:val="28"/>
          <w:szCs w:val="28"/>
          <w:lang w:eastAsia="ru-RU"/>
        </w:rPr>
        <w:t xml:space="preserve"> выполнили 69 тысяч записей, отражающие персоналии фронтовиков.</w:t>
      </w:r>
      <w:r w:rsidR="00517BD4">
        <w:rPr>
          <w:rFonts w:ascii="Times New Roman" w:eastAsia="Times New Roman" w:hAnsi="Times New Roman"/>
          <w:sz w:val="28"/>
          <w:szCs w:val="28"/>
          <w:lang w:eastAsia="ru-RU"/>
        </w:rPr>
        <w:t xml:space="preserve"> </w:t>
      </w:r>
    </w:p>
    <w:p w:rsidR="000B12D6" w:rsidRPr="00D8311F" w:rsidRDefault="00D8311F" w:rsidP="00D8311F">
      <w:pPr>
        <w:spacing w:after="0" w:line="360" w:lineRule="auto"/>
        <w:jc w:val="both"/>
        <w:outlineLvl w:val="0"/>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w:t>
      </w:r>
      <w:r w:rsidR="00A3137D">
        <w:rPr>
          <w:rFonts w:ascii="Times New Roman" w:eastAsia="Times New Roman" w:hAnsi="Times New Roman"/>
          <w:sz w:val="28"/>
          <w:szCs w:val="28"/>
          <w:lang w:eastAsia="ru-RU"/>
        </w:rPr>
        <w:t xml:space="preserve"> </w:t>
      </w:r>
      <w:r w:rsidR="001F22FE">
        <w:rPr>
          <w:rFonts w:ascii="Times New Roman" w:eastAsia="Times New Roman" w:hAnsi="Times New Roman"/>
          <w:sz w:val="28"/>
          <w:szCs w:val="28"/>
          <w:lang w:eastAsia="ru-RU"/>
        </w:rPr>
        <w:t xml:space="preserve"> </w:t>
      </w:r>
      <w:r w:rsidR="00F93323">
        <w:rPr>
          <w:rFonts w:ascii="Times New Roman" w:eastAsia="Times New Roman" w:hAnsi="Times New Roman"/>
          <w:sz w:val="28"/>
          <w:szCs w:val="28"/>
          <w:lang w:eastAsia="ru-RU"/>
        </w:rPr>
        <w:t xml:space="preserve"> </w:t>
      </w:r>
      <w:r w:rsidR="001F22FE">
        <w:rPr>
          <w:rFonts w:ascii="Times New Roman" w:eastAsia="Times New Roman" w:hAnsi="Times New Roman"/>
          <w:sz w:val="28"/>
          <w:szCs w:val="28"/>
          <w:lang w:eastAsia="ru-RU"/>
        </w:rPr>
        <w:t>Примером</w:t>
      </w:r>
      <w:r>
        <w:rPr>
          <w:rFonts w:ascii="Times New Roman" w:eastAsia="Times New Roman" w:hAnsi="Times New Roman"/>
          <w:sz w:val="28"/>
          <w:szCs w:val="28"/>
          <w:lang w:eastAsia="ru-RU"/>
        </w:rPr>
        <w:t xml:space="preserve"> плодотворной деятельности </w:t>
      </w:r>
      <w:r w:rsidR="00A3137D">
        <w:rPr>
          <w:rFonts w:ascii="Times New Roman" w:eastAsia="Times New Roman" w:hAnsi="Times New Roman"/>
          <w:sz w:val="28"/>
          <w:szCs w:val="28"/>
          <w:lang w:eastAsia="ru-RU"/>
        </w:rPr>
        <w:t xml:space="preserve"> архивистов</w:t>
      </w:r>
      <w:r w:rsidR="000B12D6">
        <w:rPr>
          <w:rFonts w:ascii="Times New Roman" w:eastAsia="Times New Roman" w:hAnsi="Times New Roman"/>
          <w:sz w:val="28"/>
          <w:szCs w:val="28"/>
          <w:lang w:eastAsia="ru-RU"/>
        </w:rPr>
        <w:t xml:space="preserve"> является </w:t>
      </w:r>
      <w:r w:rsidR="00E91C38">
        <w:rPr>
          <w:rFonts w:ascii="Times New Roman" w:eastAsia="Times New Roman" w:hAnsi="Times New Roman"/>
          <w:sz w:val="28"/>
          <w:szCs w:val="28"/>
          <w:lang w:eastAsia="ru-RU"/>
        </w:rPr>
        <w:t xml:space="preserve"> проведение</w:t>
      </w:r>
      <w:r w:rsidR="000B12D6">
        <w:rPr>
          <w:rFonts w:ascii="Times New Roman" w:eastAsia="Times New Roman" w:hAnsi="Times New Roman"/>
          <w:sz w:val="28"/>
          <w:szCs w:val="28"/>
          <w:lang w:eastAsia="ru-RU"/>
        </w:rPr>
        <w:t xml:space="preserve"> в 2013 г.</w:t>
      </w:r>
      <w:r w:rsidR="001F22FE">
        <w:rPr>
          <w:rFonts w:ascii="Times New Roman" w:eastAsia="Times New Roman" w:hAnsi="Times New Roman"/>
          <w:sz w:val="28"/>
          <w:szCs w:val="28"/>
          <w:lang w:eastAsia="ru-RU"/>
        </w:rPr>
        <w:t xml:space="preserve">   90-летнего юбилея</w:t>
      </w:r>
      <w:r w:rsidR="00E91C38">
        <w:rPr>
          <w:rFonts w:ascii="Times New Roman" w:eastAsia="Times New Roman" w:hAnsi="Times New Roman"/>
          <w:sz w:val="28"/>
          <w:szCs w:val="28"/>
          <w:lang w:eastAsia="ru-RU"/>
        </w:rPr>
        <w:t xml:space="preserve"> архивной службы Забайкалья. </w:t>
      </w:r>
      <w:r w:rsidR="00987E17">
        <w:rPr>
          <w:rFonts w:ascii="Times New Roman" w:eastAsia="Times New Roman" w:hAnsi="Times New Roman"/>
          <w:sz w:val="28"/>
          <w:szCs w:val="28"/>
          <w:lang w:eastAsia="ru-RU"/>
        </w:rPr>
        <w:t>Руководители и сотрудники Департамента,  краевого архива и архива документов по личному сос</w:t>
      </w:r>
      <w:r w:rsidR="00B67E5C">
        <w:rPr>
          <w:rFonts w:ascii="Times New Roman" w:eastAsia="Times New Roman" w:hAnsi="Times New Roman"/>
          <w:sz w:val="28"/>
          <w:szCs w:val="28"/>
          <w:lang w:eastAsia="ru-RU"/>
        </w:rPr>
        <w:t xml:space="preserve">таву разработали план </w:t>
      </w:r>
      <w:r w:rsidR="00987E17">
        <w:rPr>
          <w:rFonts w:ascii="Times New Roman" w:eastAsia="Times New Roman" w:hAnsi="Times New Roman"/>
          <w:sz w:val="28"/>
          <w:szCs w:val="28"/>
          <w:lang w:eastAsia="ru-RU"/>
        </w:rPr>
        <w:t xml:space="preserve"> юбилейн</w:t>
      </w:r>
      <w:r w:rsidR="00AF4467">
        <w:rPr>
          <w:rFonts w:ascii="Times New Roman" w:eastAsia="Times New Roman" w:hAnsi="Times New Roman"/>
          <w:sz w:val="28"/>
          <w:szCs w:val="28"/>
          <w:lang w:eastAsia="ru-RU"/>
        </w:rPr>
        <w:t>ых мероприятий. П</w:t>
      </w:r>
      <w:r w:rsidR="00987E17">
        <w:rPr>
          <w:rFonts w:ascii="Times New Roman" w:eastAsia="Times New Roman" w:hAnsi="Times New Roman"/>
          <w:sz w:val="28"/>
          <w:szCs w:val="28"/>
          <w:lang w:eastAsia="ru-RU"/>
        </w:rPr>
        <w:t xml:space="preserve">ровели торжественное собрание архивистов города и края, представителей научной и </w:t>
      </w:r>
      <w:r w:rsidR="00E87BF3">
        <w:rPr>
          <w:rFonts w:ascii="Times New Roman" w:eastAsia="Times New Roman" w:hAnsi="Times New Roman"/>
          <w:sz w:val="28"/>
          <w:szCs w:val="28"/>
          <w:lang w:eastAsia="ru-RU"/>
        </w:rPr>
        <w:t>краеведческой общес</w:t>
      </w:r>
      <w:r w:rsidR="001F22FE">
        <w:rPr>
          <w:rFonts w:ascii="Times New Roman" w:eastAsia="Times New Roman" w:hAnsi="Times New Roman"/>
          <w:sz w:val="28"/>
          <w:szCs w:val="28"/>
          <w:lang w:eastAsia="ru-RU"/>
        </w:rPr>
        <w:t>твенности,</w:t>
      </w:r>
      <w:r w:rsidR="00A84465">
        <w:rPr>
          <w:rFonts w:ascii="Times New Roman" w:eastAsia="Times New Roman" w:hAnsi="Times New Roman"/>
          <w:sz w:val="28"/>
          <w:szCs w:val="28"/>
          <w:lang w:eastAsia="ru-RU"/>
        </w:rPr>
        <w:t xml:space="preserve"> </w:t>
      </w:r>
      <w:r w:rsidR="00E87BF3">
        <w:rPr>
          <w:rFonts w:ascii="Times New Roman" w:eastAsia="Times New Roman" w:hAnsi="Times New Roman"/>
          <w:sz w:val="28"/>
          <w:szCs w:val="28"/>
          <w:lang w:eastAsia="ru-RU"/>
        </w:rPr>
        <w:t>научно-практическую конференцию, посвященную юбилею, открыли</w:t>
      </w:r>
      <w:r w:rsidR="00A3137D">
        <w:rPr>
          <w:rFonts w:ascii="Times New Roman" w:eastAsia="Times New Roman" w:hAnsi="Times New Roman"/>
          <w:sz w:val="28"/>
          <w:szCs w:val="28"/>
          <w:lang w:eastAsia="ru-RU"/>
        </w:rPr>
        <w:t xml:space="preserve"> выставку архивных документов. С основным</w:t>
      </w:r>
      <w:r w:rsidR="00E87BF3">
        <w:rPr>
          <w:rFonts w:ascii="Times New Roman" w:eastAsia="Times New Roman" w:hAnsi="Times New Roman"/>
          <w:sz w:val="28"/>
          <w:szCs w:val="28"/>
          <w:lang w:eastAsia="ru-RU"/>
        </w:rPr>
        <w:t xml:space="preserve"> доклад</w:t>
      </w:r>
      <w:r w:rsidR="00A3137D">
        <w:rPr>
          <w:rFonts w:ascii="Times New Roman" w:eastAsia="Times New Roman" w:hAnsi="Times New Roman"/>
          <w:sz w:val="28"/>
          <w:szCs w:val="28"/>
          <w:lang w:eastAsia="ru-RU"/>
        </w:rPr>
        <w:t>ом</w:t>
      </w:r>
      <w:r w:rsidR="00E87BF3">
        <w:rPr>
          <w:rFonts w:ascii="Times New Roman" w:eastAsia="Times New Roman" w:hAnsi="Times New Roman"/>
          <w:sz w:val="28"/>
          <w:szCs w:val="28"/>
          <w:lang w:eastAsia="ru-RU"/>
        </w:rPr>
        <w:t xml:space="preserve"> об истории и современных достижениях а</w:t>
      </w:r>
      <w:r w:rsidR="00A3137D">
        <w:rPr>
          <w:rFonts w:ascii="Times New Roman" w:eastAsia="Times New Roman" w:hAnsi="Times New Roman"/>
          <w:sz w:val="28"/>
          <w:szCs w:val="28"/>
          <w:lang w:eastAsia="ru-RU"/>
        </w:rPr>
        <w:t>рхивной службы Забайкалья выступил</w:t>
      </w:r>
      <w:r w:rsidR="00E87BF3">
        <w:rPr>
          <w:rFonts w:ascii="Times New Roman" w:eastAsia="Times New Roman" w:hAnsi="Times New Roman"/>
          <w:sz w:val="28"/>
          <w:szCs w:val="28"/>
          <w:lang w:eastAsia="ru-RU"/>
        </w:rPr>
        <w:t xml:space="preserve"> руководите</w:t>
      </w:r>
      <w:r w:rsidR="00A3137D">
        <w:rPr>
          <w:rFonts w:ascii="Times New Roman" w:eastAsia="Times New Roman" w:hAnsi="Times New Roman"/>
          <w:sz w:val="28"/>
          <w:szCs w:val="28"/>
          <w:lang w:eastAsia="ru-RU"/>
        </w:rPr>
        <w:t>ль д</w:t>
      </w:r>
      <w:r w:rsidR="001F22FE">
        <w:rPr>
          <w:rFonts w:ascii="Times New Roman" w:eastAsia="Times New Roman" w:hAnsi="Times New Roman"/>
          <w:sz w:val="28"/>
          <w:szCs w:val="28"/>
          <w:lang w:eastAsia="ru-RU"/>
        </w:rPr>
        <w:t>епартамента А.Г. Гаученов. Д</w:t>
      </w:r>
      <w:r w:rsidR="00E87BF3">
        <w:rPr>
          <w:rFonts w:ascii="Times New Roman" w:eastAsia="Times New Roman" w:hAnsi="Times New Roman"/>
          <w:sz w:val="28"/>
          <w:szCs w:val="28"/>
          <w:lang w:eastAsia="ru-RU"/>
        </w:rPr>
        <w:t>оклад дополнило мультимедийное сопровождение – диаграммы, фотографии, схемы, видеоролики</w:t>
      </w:r>
      <w:r w:rsidR="00A3137D">
        <w:rPr>
          <w:rFonts w:ascii="Times New Roman" w:eastAsia="Times New Roman" w:hAnsi="Times New Roman"/>
          <w:sz w:val="28"/>
          <w:szCs w:val="28"/>
          <w:lang w:eastAsia="ru-RU"/>
        </w:rPr>
        <w:t>, подготовленное  сотрудниками д</w:t>
      </w:r>
      <w:r w:rsidR="001F22FE">
        <w:rPr>
          <w:rFonts w:ascii="Times New Roman" w:eastAsia="Times New Roman" w:hAnsi="Times New Roman"/>
          <w:sz w:val="28"/>
          <w:szCs w:val="28"/>
          <w:lang w:eastAsia="ru-RU"/>
        </w:rPr>
        <w:t>епартамента Л.М. Пузыревской, Х.А. Дугаржаповой</w:t>
      </w:r>
      <w:r w:rsidR="003E08B3">
        <w:rPr>
          <w:rFonts w:ascii="Times New Roman" w:eastAsia="Times New Roman" w:hAnsi="Times New Roman"/>
          <w:sz w:val="28"/>
          <w:szCs w:val="28"/>
          <w:lang w:eastAsia="ru-RU"/>
        </w:rPr>
        <w:t>, А.Н Лукьянов</w:t>
      </w:r>
      <w:r w:rsidR="001F22FE">
        <w:rPr>
          <w:rFonts w:ascii="Times New Roman" w:eastAsia="Times New Roman" w:hAnsi="Times New Roman"/>
          <w:sz w:val="28"/>
          <w:szCs w:val="28"/>
          <w:lang w:eastAsia="ru-RU"/>
        </w:rPr>
        <w:t>ым</w:t>
      </w:r>
      <w:r w:rsidR="00492586">
        <w:rPr>
          <w:rFonts w:ascii="Times New Roman" w:eastAsia="Times New Roman" w:hAnsi="Times New Roman"/>
          <w:sz w:val="28"/>
          <w:szCs w:val="28"/>
          <w:lang w:eastAsia="ru-RU"/>
        </w:rPr>
        <w:t>, что позволило сделать выступление руководителя наглядным, убедительным и запоминающимся. Награждение архивистов,  ужин в к</w:t>
      </w:r>
      <w:r w:rsidR="00A3137D">
        <w:rPr>
          <w:rFonts w:ascii="Times New Roman" w:eastAsia="Times New Roman" w:hAnsi="Times New Roman"/>
          <w:sz w:val="28"/>
          <w:szCs w:val="28"/>
          <w:lang w:eastAsia="ru-RU"/>
        </w:rPr>
        <w:t>афе, интересный сценарий придали мероприятию форму яркого праздника</w:t>
      </w:r>
      <w:r w:rsidR="00492586">
        <w:rPr>
          <w:rFonts w:ascii="Times New Roman" w:eastAsia="Times New Roman" w:hAnsi="Times New Roman"/>
          <w:sz w:val="28"/>
          <w:szCs w:val="28"/>
          <w:lang w:eastAsia="ru-RU"/>
        </w:rPr>
        <w:t>.</w:t>
      </w:r>
    </w:p>
    <w:p w:rsidR="000B12D6" w:rsidRDefault="000B12D6" w:rsidP="000B12D6">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92586">
        <w:rPr>
          <w:rFonts w:ascii="Times New Roman" w:eastAsia="Times New Roman" w:hAnsi="Times New Roman"/>
          <w:sz w:val="28"/>
          <w:szCs w:val="28"/>
          <w:lang w:eastAsia="ru-RU"/>
        </w:rPr>
        <w:t xml:space="preserve"> </w:t>
      </w:r>
      <w:r w:rsidR="00F93323">
        <w:rPr>
          <w:rFonts w:ascii="Times New Roman" w:eastAsia="Times New Roman" w:hAnsi="Times New Roman"/>
          <w:sz w:val="28"/>
          <w:szCs w:val="28"/>
          <w:lang w:eastAsia="ru-RU"/>
        </w:rPr>
        <w:t xml:space="preserve"> </w:t>
      </w:r>
      <w:r w:rsidR="00492586">
        <w:rPr>
          <w:rFonts w:ascii="Times New Roman" w:eastAsia="Times New Roman" w:hAnsi="Times New Roman"/>
          <w:sz w:val="28"/>
          <w:szCs w:val="28"/>
          <w:lang w:eastAsia="ru-RU"/>
        </w:rPr>
        <w:t>Научно-практическая конференция «Архивное дело и краеведение Забайкалья</w:t>
      </w:r>
      <w:r w:rsidR="001B07E9">
        <w:rPr>
          <w:rFonts w:ascii="Times New Roman" w:eastAsia="Times New Roman" w:hAnsi="Times New Roman"/>
          <w:sz w:val="28"/>
          <w:szCs w:val="28"/>
          <w:lang w:eastAsia="ru-RU"/>
        </w:rPr>
        <w:t>: исторический опыт и перспективы развития</w:t>
      </w:r>
      <w:r w:rsidR="00492586">
        <w:rPr>
          <w:rFonts w:ascii="Times New Roman" w:eastAsia="Times New Roman" w:hAnsi="Times New Roman"/>
          <w:sz w:val="28"/>
          <w:szCs w:val="28"/>
          <w:lang w:eastAsia="ru-RU"/>
        </w:rPr>
        <w:t>»</w:t>
      </w:r>
      <w:r w:rsidR="001B07E9">
        <w:rPr>
          <w:rFonts w:ascii="Times New Roman" w:eastAsia="Times New Roman" w:hAnsi="Times New Roman"/>
          <w:sz w:val="28"/>
          <w:szCs w:val="28"/>
          <w:lang w:eastAsia="ru-RU"/>
        </w:rPr>
        <w:t xml:space="preserve">, </w:t>
      </w:r>
      <w:r w:rsidR="00492586">
        <w:rPr>
          <w:rFonts w:ascii="Times New Roman" w:eastAsia="Times New Roman" w:hAnsi="Times New Roman"/>
          <w:sz w:val="28"/>
          <w:szCs w:val="28"/>
          <w:lang w:eastAsia="ru-RU"/>
        </w:rPr>
        <w:t>подготовленная совместно с Забайкальским региональным отделением Российского общества историков-архивистов</w:t>
      </w:r>
      <w:r>
        <w:rPr>
          <w:rFonts w:ascii="Times New Roman" w:eastAsia="Times New Roman" w:hAnsi="Times New Roman"/>
          <w:sz w:val="28"/>
          <w:szCs w:val="28"/>
          <w:lang w:eastAsia="ru-RU"/>
        </w:rPr>
        <w:t>,</w:t>
      </w:r>
      <w:r w:rsidR="00492586">
        <w:rPr>
          <w:rFonts w:ascii="Times New Roman" w:eastAsia="Times New Roman" w:hAnsi="Times New Roman"/>
          <w:sz w:val="28"/>
          <w:szCs w:val="28"/>
          <w:lang w:eastAsia="ru-RU"/>
        </w:rPr>
        <w:t xml:space="preserve">  </w:t>
      </w:r>
      <w:r w:rsidR="001B07E9">
        <w:rPr>
          <w:rFonts w:ascii="Times New Roman" w:eastAsia="Times New Roman" w:hAnsi="Times New Roman"/>
          <w:sz w:val="28"/>
          <w:szCs w:val="28"/>
          <w:lang w:eastAsia="ru-RU"/>
        </w:rPr>
        <w:t>была приурочена к дате образ</w:t>
      </w:r>
      <w:r>
        <w:rPr>
          <w:rFonts w:ascii="Times New Roman" w:eastAsia="Times New Roman" w:hAnsi="Times New Roman"/>
          <w:sz w:val="28"/>
          <w:szCs w:val="28"/>
          <w:lang w:eastAsia="ru-RU"/>
        </w:rPr>
        <w:t>ования архивного бюро</w:t>
      </w:r>
      <w:r w:rsidR="00E97F17">
        <w:rPr>
          <w:rFonts w:ascii="Times New Roman" w:eastAsia="Times New Roman" w:hAnsi="Times New Roman"/>
          <w:sz w:val="28"/>
          <w:szCs w:val="28"/>
          <w:lang w:eastAsia="ru-RU"/>
        </w:rPr>
        <w:t xml:space="preserve"> </w:t>
      </w:r>
      <w:r w:rsidR="00E97F17">
        <w:rPr>
          <w:rFonts w:ascii="Times New Roman" w:eastAsia="Times New Roman" w:hAnsi="Times New Roman"/>
          <w:sz w:val="28"/>
          <w:szCs w:val="28"/>
          <w:lang w:eastAsia="ru-RU"/>
        </w:rPr>
        <w:lastRenderedPageBreak/>
        <w:t xml:space="preserve">в Чите. Конференция </w:t>
      </w:r>
      <w:r>
        <w:rPr>
          <w:rFonts w:ascii="Times New Roman" w:eastAsia="Times New Roman" w:hAnsi="Times New Roman"/>
          <w:sz w:val="28"/>
          <w:szCs w:val="28"/>
          <w:lang w:eastAsia="ru-RU"/>
        </w:rPr>
        <w:t>состоялась</w:t>
      </w:r>
      <w:r w:rsidR="001B07E9">
        <w:rPr>
          <w:rFonts w:ascii="Times New Roman" w:eastAsia="Times New Roman" w:hAnsi="Times New Roman"/>
          <w:sz w:val="28"/>
          <w:szCs w:val="28"/>
          <w:lang w:eastAsia="ru-RU"/>
        </w:rPr>
        <w:t xml:space="preserve"> 19-20 декабря</w:t>
      </w:r>
      <w:r w:rsidR="00763FAD">
        <w:rPr>
          <w:rFonts w:ascii="Times New Roman" w:eastAsia="Times New Roman" w:hAnsi="Times New Roman"/>
          <w:sz w:val="28"/>
          <w:szCs w:val="28"/>
          <w:lang w:eastAsia="ru-RU"/>
        </w:rPr>
        <w:t xml:space="preserve">  2013 г.</w:t>
      </w:r>
      <w:r>
        <w:rPr>
          <w:rFonts w:ascii="Times New Roman" w:eastAsia="Times New Roman" w:hAnsi="Times New Roman"/>
          <w:sz w:val="28"/>
          <w:szCs w:val="28"/>
          <w:lang w:eastAsia="ru-RU"/>
        </w:rPr>
        <w:t xml:space="preserve"> В  приветствии Губернатор</w:t>
      </w:r>
      <w:r w:rsidR="00E97F17">
        <w:rPr>
          <w:rFonts w:ascii="Times New Roman" w:eastAsia="Times New Roman" w:hAnsi="Times New Roman"/>
          <w:sz w:val="28"/>
          <w:szCs w:val="28"/>
          <w:lang w:eastAsia="ru-RU"/>
        </w:rPr>
        <w:t xml:space="preserve">а Забайкальского края было </w:t>
      </w:r>
      <w:r>
        <w:rPr>
          <w:rFonts w:ascii="Times New Roman" w:eastAsia="Times New Roman" w:hAnsi="Times New Roman"/>
          <w:sz w:val="28"/>
          <w:szCs w:val="28"/>
          <w:lang w:eastAsia="ru-RU"/>
        </w:rPr>
        <w:t xml:space="preserve"> отмечено повышение роли архивов в жизни общества, работа по расширению источниковой базы архи</w:t>
      </w:r>
      <w:r w:rsidR="00E97F17">
        <w:rPr>
          <w:rFonts w:ascii="Times New Roman" w:eastAsia="Times New Roman" w:hAnsi="Times New Roman"/>
          <w:sz w:val="28"/>
          <w:szCs w:val="28"/>
          <w:lang w:eastAsia="ru-RU"/>
        </w:rPr>
        <w:t>вных учреждений края, укрепления</w:t>
      </w:r>
      <w:r>
        <w:rPr>
          <w:rFonts w:ascii="Times New Roman" w:eastAsia="Times New Roman" w:hAnsi="Times New Roman"/>
          <w:sz w:val="28"/>
          <w:szCs w:val="28"/>
          <w:lang w:eastAsia="ru-RU"/>
        </w:rPr>
        <w:t xml:space="preserve"> их информационного потенциала, развитие и расширение тематики использования архивных документов, постоянно возрастающую историко-культурную ценность.  После пленарного заседания</w:t>
      </w:r>
      <w:r w:rsidR="001B07E9">
        <w:rPr>
          <w:rFonts w:ascii="Times New Roman" w:eastAsia="Times New Roman" w:hAnsi="Times New Roman"/>
          <w:sz w:val="28"/>
          <w:szCs w:val="28"/>
          <w:lang w:eastAsia="ru-RU"/>
        </w:rPr>
        <w:t xml:space="preserve"> зам. директора по научной работе Т.А. Константинова открыла выставку </w:t>
      </w:r>
      <w:r>
        <w:rPr>
          <w:rFonts w:ascii="Times New Roman" w:eastAsia="Times New Roman" w:hAnsi="Times New Roman"/>
          <w:sz w:val="28"/>
          <w:szCs w:val="28"/>
          <w:lang w:eastAsia="ru-RU"/>
        </w:rPr>
        <w:t xml:space="preserve">архивных документов. Затем в </w:t>
      </w:r>
      <w:r w:rsidR="001B07E9">
        <w:rPr>
          <w:rFonts w:ascii="Times New Roman" w:eastAsia="Times New Roman" w:hAnsi="Times New Roman"/>
          <w:sz w:val="28"/>
          <w:szCs w:val="28"/>
          <w:lang w:eastAsia="ru-RU"/>
        </w:rPr>
        <w:t xml:space="preserve"> корпусе №1 работала секция «Архивное дело»,</w:t>
      </w:r>
      <w:r>
        <w:rPr>
          <w:rFonts w:ascii="Times New Roman" w:eastAsia="Times New Roman" w:hAnsi="Times New Roman"/>
          <w:sz w:val="28"/>
          <w:szCs w:val="28"/>
          <w:lang w:eastAsia="ru-RU"/>
        </w:rPr>
        <w:t xml:space="preserve"> а</w:t>
      </w:r>
      <w:r w:rsidR="001B07E9">
        <w:rPr>
          <w:rFonts w:ascii="Times New Roman" w:eastAsia="Times New Roman" w:hAnsi="Times New Roman"/>
          <w:sz w:val="28"/>
          <w:szCs w:val="28"/>
          <w:lang w:eastAsia="ru-RU"/>
        </w:rPr>
        <w:t xml:space="preserve"> в здании краево</w:t>
      </w:r>
      <w:r>
        <w:rPr>
          <w:rFonts w:ascii="Times New Roman" w:eastAsia="Times New Roman" w:hAnsi="Times New Roman"/>
          <w:sz w:val="28"/>
          <w:szCs w:val="28"/>
          <w:lang w:eastAsia="ru-RU"/>
        </w:rPr>
        <w:t xml:space="preserve">го краеведческого музея  - </w:t>
      </w:r>
      <w:r w:rsidR="00A84465">
        <w:rPr>
          <w:rFonts w:ascii="Times New Roman" w:eastAsia="Times New Roman" w:hAnsi="Times New Roman"/>
          <w:sz w:val="28"/>
          <w:szCs w:val="28"/>
          <w:lang w:eastAsia="ru-RU"/>
        </w:rPr>
        <w:t xml:space="preserve"> секция «Краеведение» (Ф</w:t>
      </w:r>
      <w:r w:rsidR="001B07E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1B07E9">
        <w:rPr>
          <w:rFonts w:ascii="Times New Roman" w:eastAsia="Times New Roman" w:hAnsi="Times New Roman"/>
          <w:sz w:val="28"/>
          <w:szCs w:val="28"/>
          <w:lang w:eastAsia="ru-RU"/>
        </w:rPr>
        <w:t>Р-2396,</w:t>
      </w:r>
      <w:r>
        <w:rPr>
          <w:rFonts w:ascii="Times New Roman" w:eastAsia="Times New Roman" w:hAnsi="Times New Roman"/>
          <w:sz w:val="28"/>
          <w:szCs w:val="28"/>
          <w:lang w:eastAsia="ru-RU"/>
        </w:rPr>
        <w:t xml:space="preserve"> </w:t>
      </w:r>
      <w:r w:rsidR="001B07E9">
        <w:rPr>
          <w:rFonts w:ascii="Times New Roman" w:eastAsia="Times New Roman" w:hAnsi="Times New Roman"/>
          <w:sz w:val="28"/>
          <w:szCs w:val="28"/>
          <w:lang w:eastAsia="ru-RU"/>
        </w:rPr>
        <w:t>оп</w:t>
      </w:r>
      <w:r w:rsidR="00A84465">
        <w:rPr>
          <w:rFonts w:ascii="Times New Roman" w:eastAsia="Times New Roman" w:hAnsi="Times New Roman"/>
          <w:sz w:val="28"/>
          <w:szCs w:val="28"/>
          <w:lang w:eastAsia="ru-RU"/>
        </w:rPr>
        <w:t xml:space="preserve">. </w:t>
      </w:r>
      <w:r w:rsidR="001B07E9">
        <w:rPr>
          <w:rFonts w:ascii="Times New Roman" w:eastAsia="Times New Roman" w:hAnsi="Times New Roman"/>
          <w:sz w:val="28"/>
          <w:szCs w:val="28"/>
          <w:lang w:eastAsia="ru-RU"/>
        </w:rPr>
        <w:t>6, д.</w:t>
      </w:r>
      <w:r w:rsidR="00A84465">
        <w:rPr>
          <w:rFonts w:ascii="Times New Roman" w:eastAsia="Times New Roman" w:hAnsi="Times New Roman"/>
          <w:sz w:val="28"/>
          <w:szCs w:val="28"/>
          <w:lang w:eastAsia="ru-RU"/>
        </w:rPr>
        <w:t xml:space="preserve"> </w:t>
      </w:r>
      <w:r w:rsidR="003A3817">
        <w:rPr>
          <w:rFonts w:ascii="Times New Roman" w:eastAsia="Times New Roman" w:hAnsi="Times New Roman"/>
          <w:sz w:val="28"/>
          <w:szCs w:val="28"/>
          <w:lang w:eastAsia="ru-RU"/>
        </w:rPr>
        <w:t>163, лл.</w:t>
      </w:r>
      <w:r w:rsidR="00A84465">
        <w:rPr>
          <w:rFonts w:ascii="Times New Roman" w:eastAsia="Times New Roman" w:hAnsi="Times New Roman"/>
          <w:sz w:val="28"/>
          <w:szCs w:val="28"/>
          <w:lang w:eastAsia="ru-RU"/>
        </w:rPr>
        <w:t xml:space="preserve"> </w:t>
      </w:r>
      <w:r w:rsidR="003A3817">
        <w:rPr>
          <w:rFonts w:ascii="Times New Roman" w:eastAsia="Times New Roman" w:hAnsi="Times New Roman"/>
          <w:sz w:val="28"/>
          <w:szCs w:val="28"/>
          <w:lang w:eastAsia="ru-RU"/>
        </w:rPr>
        <w:t>1-16</w:t>
      </w:r>
      <w:r w:rsidR="001B07E9">
        <w:rPr>
          <w:rFonts w:ascii="Times New Roman" w:eastAsia="Times New Roman" w:hAnsi="Times New Roman"/>
          <w:sz w:val="28"/>
          <w:szCs w:val="28"/>
          <w:lang w:eastAsia="ru-RU"/>
        </w:rPr>
        <w:t xml:space="preserve">). </w:t>
      </w:r>
      <w:r w:rsidR="003A3817">
        <w:rPr>
          <w:rFonts w:ascii="Times New Roman" w:eastAsia="Times New Roman" w:hAnsi="Times New Roman"/>
          <w:sz w:val="28"/>
          <w:szCs w:val="28"/>
          <w:lang w:eastAsia="ru-RU"/>
        </w:rPr>
        <w:t>По итогам работы конференции был издан сборник ста</w:t>
      </w:r>
      <w:r>
        <w:rPr>
          <w:rFonts w:ascii="Times New Roman" w:eastAsia="Times New Roman" w:hAnsi="Times New Roman"/>
          <w:sz w:val="28"/>
          <w:szCs w:val="28"/>
          <w:lang w:eastAsia="ru-RU"/>
        </w:rPr>
        <w:t xml:space="preserve">тей и </w:t>
      </w:r>
      <w:r w:rsidR="003A3817">
        <w:rPr>
          <w:rFonts w:ascii="Times New Roman" w:eastAsia="Times New Roman" w:hAnsi="Times New Roman"/>
          <w:sz w:val="28"/>
          <w:szCs w:val="28"/>
          <w:lang w:eastAsia="ru-RU"/>
        </w:rPr>
        <w:t>материалов конфе</w:t>
      </w:r>
      <w:r>
        <w:rPr>
          <w:rFonts w:ascii="Times New Roman" w:eastAsia="Times New Roman" w:hAnsi="Times New Roman"/>
          <w:sz w:val="28"/>
          <w:szCs w:val="28"/>
          <w:lang w:eastAsia="ru-RU"/>
        </w:rPr>
        <w:t>ренции.</w:t>
      </w:r>
    </w:p>
    <w:p w:rsidR="00391E72" w:rsidRDefault="00391E72" w:rsidP="00391E72">
      <w:pPr>
        <w:spacing w:after="0" w:line="360" w:lineRule="auto"/>
        <w:ind w:right="20"/>
        <w:jc w:val="both"/>
        <w:rPr>
          <w:rFonts w:ascii="Times New Roman" w:eastAsia="Times New Roman" w:hAnsi="Times New Roman"/>
          <w:sz w:val="28"/>
          <w:szCs w:val="28"/>
          <w:lang w:eastAsia="ru-RU"/>
        </w:rPr>
      </w:pPr>
    </w:p>
    <w:p w:rsidR="00AC59B3" w:rsidRPr="00391E72" w:rsidRDefault="00391E72" w:rsidP="00391E72">
      <w:pPr>
        <w:spacing w:after="0" w:line="360" w:lineRule="auto"/>
        <w:ind w:right="2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r w:rsidR="00AC59B3" w:rsidRPr="00F76760">
        <w:rPr>
          <w:rFonts w:ascii="Times New Roman" w:eastAsia="Times New Roman" w:hAnsi="Times New Roman"/>
          <w:bCs/>
          <w:sz w:val="28"/>
          <w:szCs w:val="28"/>
          <w:lang w:eastAsia="ru-RU"/>
        </w:rPr>
        <w:t xml:space="preserve"> </w:t>
      </w:r>
      <w:r w:rsidR="00AC59B3" w:rsidRPr="00F76760">
        <w:rPr>
          <w:rFonts w:ascii="Times New Roman" w:eastAsia="Times New Roman" w:hAnsi="Times New Roman"/>
          <w:sz w:val="28"/>
          <w:szCs w:val="28"/>
          <w:lang w:eastAsia="ru-RU"/>
        </w:rPr>
        <w:t>В частном  издател</w:t>
      </w:r>
      <w:r w:rsidR="00AC59B3">
        <w:rPr>
          <w:rFonts w:ascii="Times New Roman" w:eastAsia="Times New Roman" w:hAnsi="Times New Roman"/>
          <w:sz w:val="28"/>
          <w:szCs w:val="28"/>
          <w:lang w:eastAsia="ru-RU"/>
        </w:rPr>
        <w:t xml:space="preserve">ьстве </w:t>
      </w:r>
      <w:r w:rsidR="003730DE">
        <w:rPr>
          <w:rFonts w:ascii="Times New Roman" w:eastAsia="Times New Roman" w:hAnsi="Times New Roman"/>
          <w:sz w:val="28"/>
          <w:szCs w:val="28"/>
          <w:lang w:eastAsia="ru-RU"/>
        </w:rPr>
        <w:t xml:space="preserve"> </w:t>
      </w:r>
      <w:r w:rsidR="00AC59B3">
        <w:rPr>
          <w:rFonts w:ascii="Times New Roman" w:eastAsia="Times New Roman" w:hAnsi="Times New Roman"/>
          <w:sz w:val="28"/>
          <w:szCs w:val="28"/>
          <w:lang w:eastAsia="ru-RU"/>
        </w:rPr>
        <w:t xml:space="preserve">Г.Г. Богданова в 2005 г. </w:t>
      </w:r>
      <w:r w:rsidR="00AC59B3" w:rsidRPr="00F76760">
        <w:rPr>
          <w:rFonts w:ascii="Times New Roman" w:eastAsia="Times New Roman" w:hAnsi="Times New Roman"/>
          <w:sz w:val="28"/>
          <w:szCs w:val="28"/>
          <w:lang w:eastAsia="ru-RU"/>
        </w:rPr>
        <w:t xml:space="preserve"> издан путеводитель по</w:t>
      </w:r>
      <w:r w:rsidR="00AC59B3">
        <w:rPr>
          <w:rFonts w:ascii="Times New Roman" w:eastAsia="Times New Roman" w:hAnsi="Times New Roman"/>
          <w:sz w:val="28"/>
          <w:szCs w:val="28"/>
          <w:lang w:eastAsia="ru-RU"/>
        </w:rPr>
        <w:t xml:space="preserve"> фондам КПСС, который </w:t>
      </w:r>
      <w:r w:rsidR="00AC59B3" w:rsidRPr="00F76760">
        <w:rPr>
          <w:rFonts w:ascii="Times New Roman" w:eastAsia="Times New Roman" w:hAnsi="Times New Roman"/>
          <w:sz w:val="28"/>
          <w:szCs w:val="28"/>
          <w:lang w:eastAsia="ru-RU"/>
        </w:rPr>
        <w:t xml:space="preserve"> является первым научно-справочным изданием в Читинской области по документам истории КПСС и ВЛКСМ. З.Г. Ульянова разработала концепцию справочного издания, она же провела большую подготовительную работу: написала методические рекомендации</w:t>
      </w:r>
      <w:r w:rsidR="00AC59B3">
        <w:rPr>
          <w:rFonts w:ascii="Times New Roman" w:eastAsia="Times New Roman" w:hAnsi="Times New Roman"/>
          <w:sz w:val="28"/>
          <w:szCs w:val="28"/>
          <w:lang w:eastAsia="ru-RU"/>
        </w:rPr>
        <w:t xml:space="preserve"> и инструкцию</w:t>
      </w:r>
      <w:r w:rsidR="00AC59B3" w:rsidRPr="00F76760">
        <w:rPr>
          <w:rFonts w:ascii="Times New Roman" w:eastAsia="Times New Roman" w:hAnsi="Times New Roman"/>
          <w:sz w:val="28"/>
          <w:szCs w:val="28"/>
          <w:lang w:eastAsia="ru-RU"/>
        </w:rPr>
        <w:t xml:space="preserve"> для работы над путев</w:t>
      </w:r>
      <w:r w:rsidR="00AC59B3">
        <w:rPr>
          <w:rFonts w:ascii="Times New Roman" w:eastAsia="Times New Roman" w:hAnsi="Times New Roman"/>
          <w:sz w:val="28"/>
          <w:szCs w:val="28"/>
          <w:lang w:eastAsia="ru-RU"/>
        </w:rPr>
        <w:t>одителем. Под руководством З.Г. Ульяновой н</w:t>
      </w:r>
      <w:r w:rsidR="00AC59B3" w:rsidRPr="00F76760">
        <w:rPr>
          <w:rFonts w:ascii="Times New Roman" w:eastAsia="Times New Roman" w:hAnsi="Times New Roman"/>
          <w:sz w:val="28"/>
          <w:szCs w:val="28"/>
          <w:lang w:eastAsia="ru-RU"/>
        </w:rPr>
        <w:t xml:space="preserve">ад путеводителем работали </w:t>
      </w:r>
      <w:r w:rsidR="00AC59B3">
        <w:rPr>
          <w:rFonts w:ascii="Times New Roman" w:eastAsia="Times New Roman" w:hAnsi="Times New Roman"/>
          <w:sz w:val="28"/>
          <w:szCs w:val="28"/>
          <w:lang w:eastAsia="ru-RU"/>
        </w:rPr>
        <w:t xml:space="preserve">сотрудники архива </w:t>
      </w:r>
      <w:r w:rsidR="00AC59B3" w:rsidRPr="00F76760">
        <w:rPr>
          <w:rFonts w:ascii="Times New Roman" w:eastAsia="Times New Roman" w:hAnsi="Times New Roman"/>
          <w:sz w:val="28"/>
          <w:szCs w:val="28"/>
          <w:lang w:eastAsia="ru-RU"/>
        </w:rPr>
        <w:t xml:space="preserve"> С.А. Ананьина, Н.С. Богодухова (Щапова), Т.С. Иванова, Т.И. Лавренюк, Э.А. Бармина, Т.М. Кокташева, Н.П. Тимоше</w:t>
      </w:r>
      <w:r w:rsidR="00AC59B3">
        <w:rPr>
          <w:rFonts w:ascii="Times New Roman" w:eastAsia="Times New Roman" w:hAnsi="Times New Roman"/>
          <w:sz w:val="28"/>
          <w:szCs w:val="28"/>
          <w:lang w:eastAsia="ru-RU"/>
        </w:rPr>
        <w:t xml:space="preserve">нко. </w:t>
      </w:r>
      <w:r w:rsidR="00AC59B3" w:rsidRPr="00F76760">
        <w:rPr>
          <w:rFonts w:ascii="Times New Roman" w:eastAsia="Times New Roman" w:hAnsi="Times New Roman"/>
          <w:sz w:val="28"/>
          <w:szCs w:val="28"/>
          <w:lang w:eastAsia="ru-RU"/>
        </w:rPr>
        <w:t xml:space="preserve">Директор государственного архива П.М. Мирончук    координировал действия сотрудников. Первоначально появился электронный вариант путеводителя, затем он был </w:t>
      </w:r>
      <w:r w:rsidR="00AC59B3">
        <w:rPr>
          <w:rFonts w:ascii="Times New Roman" w:eastAsia="Times New Roman" w:hAnsi="Times New Roman"/>
          <w:sz w:val="28"/>
          <w:szCs w:val="28"/>
          <w:lang w:eastAsia="ru-RU"/>
        </w:rPr>
        <w:t>издан тиражом 500 экз.</w:t>
      </w:r>
      <w:r w:rsidR="00AC59B3" w:rsidRPr="00F76760">
        <w:rPr>
          <w:rFonts w:ascii="Times New Roman" w:eastAsia="Times New Roman" w:hAnsi="Times New Roman"/>
          <w:sz w:val="28"/>
          <w:szCs w:val="28"/>
          <w:lang w:eastAsia="ru-RU"/>
        </w:rPr>
        <w:t xml:space="preserve">, объемом 19 п.л. Целью издания  является более активное введение в научный оборот ценнейших партийных документов, в которых содержится информация по истории Читинской области в </w:t>
      </w:r>
      <w:r w:rsidR="00AC59B3" w:rsidRPr="00F76760">
        <w:rPr>
          <w:rFonts w:ascii="Times New Roman" w:eastAsia="Times New Roman" w:hAnsi="Times New Roman"/>
          <w:sz w:val="28"/>
          <w:szCs w:val="28"/>
          <w:lang w:val="en-US" w:eastAsia="ru-RU"/>
        </w:rPr>
        <w:t>XX</w:t>
      </w:r>
      <w:r w:rsidR="00AC59B3" w:rsidRPr="00F76760">
        <w:rPr>
          <w:rFonts w:ascii="Times New Roman" w:eastAsia="Times New Roman" w:hAnsi="Times New Roman"/>
          <w:sz w:val="28"/>
          <w:szCs w:val="28"/>
          <w:lang w:eastAsia="ru-RU"/>
        </w:rPr>
        <w:t xml:space="preserve"> веке. Этот путеводитель важен для улучшения</w:t>
      </w:r>
      <w:r w:rsidR="00AC59B3">
        <w:rPr>
          <w:rFonts w:ascii="Times New Roman" w:eastAsia="Times New Roman" w:hAnsi="Times New Roman"/>
          <w:sz w:val="28"/>
          <w:szCs w:val="28"/>
          <w:lang w:eastAsia="ru-RU"/>
        </w:rPr>
        <w:t xml:space="preserve"> качества</w:t>
      </w:r>
      <w:r w:rsidR="00AC59B3" w:rsidRPr="00F76760">
        <w:rPr>
          <w:rFonts w:ascii="Times New Roman" w:eastAsia="Times New Roman" w:hAnsi="Times New Roman"/>
          <w:sz w:val="28"/>
          <w:szCs w:val="28"/>
          <w:lang w:eastAsia="ru-RU"/>
        </w:rPr>
        <w:t xml:space="preserve"> исследоват</w:t>
      </w:r>
      <w:r w:rsidR="00AC59B3">
        <w:rPr>
          <w:rFonts w:ascii="Times New Roman" w:eastAsia="Times New Roman" w:hAnsi="Times New Roman"/>
          <w:sz w:val="28"/>
          <w:szCs w:val="28"/>
          <w:lang w:eastAsia="ru-RU"/>
        </w:rPr>
        <w:t>ельской работы</w:t>
      </w:r>
      <w:r w:rsidR="00AC59B3" w:rsidRPr="00F76760">
        <w:rPr>
          <w:rFonts w:ascii="Times New Roman" w:eastAsia="Times New Roman" w:hAnsi="Times New Roman"/>
          <w:sz w:val="28"/>
          <w:szCs w:val="28"/>
          <w:lang w:eastAsia="ru-RU"/>
        </w:rPr>
        <w:t xml:space="preserve"> по новейшей истории Забайкалья. Он помогает исследователям использовать суммарную информа</w:t>
      </w:r>
      <w:r w:rsidR="00AC59B3">
        <w:rPr>
          <w:rFonts w:ascii="Times New Roman" w:eastAsia="Times New Roman" w:hAnsi="Times New Roman"/>
          <w:sz w:val="28"/>
          <w:szCs w:val="28"/>
          <w:lang w:eastAsia="ru-RU"/>
        </w:rPr>
        <w:t>цию, которую</w:t>
      </w:r>
      <w:r w:rsidR="00AC59B3" w:rsidRPr="00F76760">
        <w:rPr>
          <w:rFonts w:ascii="Times New Roman" w:eastAsia="Times New Roman" w:hAnsi="Times New Roman"/>
          <w:sz w:val="28"/>
          <w:szCs w:val="28"/>
          <w:lang w:eastAsia="ru-RU"/>
        </w:rPr>
        <w:t xml:space="preserve"> предоставляли руководители Читинской области в ЦК КПСС</w:t>
      </w:r>
      <w:r w:rsidR="00AC59B3">
        <w:rPr>
          <w:rFonts w:ascii="Times New Roman" w:eastAsia="Times New Roman" w:hAnsi="Times New Roman"/>
          <w:sz w:val="28"/>
          <w:szCs w:val="28"/>
          <w:lang w:eastAsia="ru-RU"/>
        </w:rPr>
        <w:t>. Особенную</w:t>
      </w:r>
      <w:r w:rsidR="00AC59B3" w:rsidRPr="00F76760">
        <w:rPr>
          <w:rFonts w:ascii="Times New Roman" w:eastAsia="Times New Roman" w:hAnsi="Times New Roman"/>
          <w:sz w:val="28"/>
          <w:szCs w:val="28"/>
          <w:lang w:eastAsia="ru-RU"/>
        </w:rPr>
        <w:t xml:space="preserve"> ценность имеют документы </w:t>
      </w:r>
      <w:r w:rsidR="00AC59B3">
        <w:rPr>
          <w:rFonts w:ascii="Times New Roman" w:eastAsia="Times New Roman" w:hAnsi="Times New Roman"/>
          <w:sz w:val="28"/>
          <w:szCs w:val="28"/>
          <w:lang w:eastAsia="ru-RU"/>
        </w:rPr>
        <w:t>1920-50 гг</w:t>
      </w:r>
      <w:r w:rsidR="00AC59B3" w:rsidRPr="00F76760">
        <w:rPr>
          <w:rFonts w:ascii="Times New Roman" w:eastAsia="Times New Roman" w:hAnsi="Times New Roman"/>
          <w:sz w:val="28"/>
          <w:szCs w:val="28"/>
          <w:lang w:eastAsia="ru-RU"/>
        </w:rPr>
        <w:t>.</w:t>
      </w:r>
    </w:p>
    <w:p w:rsidR="00AC59B3" w:rsidRPr="00E93115" w:rsidRDefault="00AC59B3" w:rsidP="00FB4940">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2010-2012 гг. коллектив архива  работал над созданием  «Путеводителя по</w:t>
      </w:r>
      <w:r w:rsidRPr="00F76760">
        <w:rPr>
          <w:rFonts w:ascii="Times New Roman" w:eastAsia="Times New Roman" w:hAnsi="Times New Roman"/>
          <w:sz w:val="28"/>
          <w:szCs w:val="28"/>
          <w:lang w:eastAsia="ru-RU"/>
        </w:rPr>
        <w:t xml:space="preserve">  фондам Государственного архива Забайка</w:t>
      </w:r>
      <w:r>
        <w:rPr>
          <w:rFonts w:ascii="Times New Roman" w:eastAsia="Times New Roman" w:hAnsi="Times New Roman"/>
          <w:sz w:val="28"/>
          <w:szCs w:val="28"/>
          <w:lang w:eastAsia="ru-RU"/>
        </w:rPr>
        <w:t xml:space="preserve">льского края».  Издан в 2-х томах в 2012 и 2014 г. </w:t>
      </w:r>
      <w:r w:rsidRPr="00F76760">
        <w:rPr>
          <w:rFonts w:ascii="Times New Roman" w:eastAsia="Times New Roman" w:hAnsi="Times New Roman"/>
          <w:sz w:val="28"/>
          <w:szCs w:val="28"/>
          <w:lang w:eastAsia="ru-RU"/>
        </w:rPr>
        <w:t>в читинском ООО «Экспресс-издательстве» Г.Г. Богданова</w:t>
      </w:r>
      <w:r>
        <w:rPr>
          <w:rFonts w:ascii="Times New Roman" w:eastAsia="Times New Roman" w:hAnsi="Times New Roman"/>
          <w:sz w:val="28"/>
          <w:szCs w:val="28"/>
          <w:lang w:eastAsia="ru-RU"/>
        </w:rPr>
        <w:t>; тираж  300 экз.</w:t>
      </w:r>
      <w:r w:rsidRPr="00F7676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Руководитель проекта -  директор госархива П.М. Мирончук.</w:t>
      </w:r>
      <w:r w:rsidRPr="00F7676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w:t>
      </w:r>
      <w:r w:rsidRPr="00F76760">
        <w:rPr>
          <w:rFonts w:ascii="Times New Roman" w:eastAsia="Times New Roman" w:hAnsi="Times New Roman"/>
          <w:sz w:val="28"/>
          <w:szCs w:val="28"/>
          <w:lang w:eastAsia="ru-RU"/>
        </w:rPr>
        <w:t>ад подготовкой путеводителя работали сотрудники отделов НСА, НИР и использования документов, отдела комплектования, отдела информационных и автоматизи</w:t>
      </w:r>
      <w:r>
        <w:rPr>
          <w:rFonts w:ascii="Times New Roman" w:eastAsia="Times New Roman" w:hAnsi="Times New Roman"/>
          <w:sz w:val="28"/>
          <w:szCs w:val="28"/>
          <w:lang w:eastAsia="ru-RU"/>
        </w:rPr>
        <w:t xml:space="preserve">рованных технологий. </w:t>
      </w:r>
      <w:r w:rsidRPr="00F76760">
        <w:rPr>
          <w:rFonts w:ascii="Times New Roman" w:eastAsia="Times New Roman" w:hAnsi="Times New Roman"/>
          <w:sz w:val="28"/>
          <w:szCs w:val="28"/>
          <w:lang w:eastAsia="ru-RU"/>
        </w:rPr>
        <w:t>Наибольший вклад в работу над путеводителем внесли Т.В. Дондокова, Н.С. Щапова, З.Г. Ульянова, Т.И. Лавренюк, Т.М. Кокташева, З.А. Миронова, Т.П. Казакова, Л.М. Карчанова, Т.А. Константинова, И.В. Куриленко, Е.В. Ри</w:t>
      </w:r>
      <w:r>
        <w:rPr>
          <w:rFonts w:ascii="Times New Roman" w:eastAsia="Times New Roman" w:hAnsi="Times New Roman"/>
          <w:sz w:val="28"/>
          <w:szCs w:val="28"/>
          <w:lang w:eastAsia="ru-RU"/>
        </w:rPr>
        <w:t>ккер, В.С. Гусев, А.В. Лукьянов, А.В. Гагаркина. О</w:t>
      </w:r>
      <w:r w:rsidRPr="00F76760">
        <w:rPr>
          <w:rFonts w:ascii="Times New Roman" w:eastAsia="Times New Roman" w:hAnsi="Times New Roman"/>
          <w:sz w:val="28"/>
          <w:szCs w:val="28"/>
          <w:lang w:eastAsia="ru-RU"/>
        </w:rPr>
        <w:t>бщую редакторскую правку провели Т.А. Константинова, И.В. Куриленко, А.В. Лукьянов.  Предисловие подготовили сотрудники отдела НСА Т.В. Дондокова и Н</w:t>
      </w:r>
      <w:r w:rsidR="00B2598D">
        <w:rPr>
          <w:rFonts w:ascii="Times New Roman" w:eastAsia="Times New Roman" w:hAnsi="Times New Roman"/>
          <w:sz w:val="28"/>
          <w:szCs w:val="28"/>
          <w:lang w:eastAsia="ru-RU"/>
        </w:rPr>
        <w:t xml:space="preserve">.С. Щапова. Структура </w:t>
      </w:r>
      <w:r w:rsidRPr="00F76760">
        <w:rPr>
          <w:rFonts w:ascii="Times New Roman" w:eastAsia="Times New Roman" w:hAnsi="Times New Roman"/>
          <w:sz w:val="28"/>
          <w:szCs w:val="28"/>
          <w:lang w:eastAsia="ru-RU"/>
        </w:rPr>
        <w:t xml:space="preserve"> путеводителя (рубрикатор)  продуман</w:t>
      </w:r>
      <w:r w:rsidR="00B2598D">
        <w:rPr>
          <w:rFonts w:ascii="Times New Roman" w:eastAsia="Times New Roman" w:hAnsi="Times New Roman"/>
          <w:sz w:val="28"/>
          <w:szCs w:val="28"/>
          <w:lang w:eastAsia="ru-RU"/>
        </w:rPr>
        <w:t>а</w:t>
      </w:r>
      <w:r w:rsidRPr="00F76760">
        <w:rPr>
          <w:rFonts w:ascii="Times New Roman" w:eastAsia="Times New Roman" w:hAnsi="Times New Roman"/>
          <w:sz w:val="28"/>
          <w:szCs w:val="28"/>
          <w:lang w:eastAsia="ru-RU"/>
        </w:rPr>
        <w:t xml:space="preserve"> Н.С. Щаповой. Статью «Территориально-административное устройство  Забайкальского края в историческом развитии в 1655-2010 гг.»</w:t>
      </w:r>
      <w:r>
        <w:rPr>
          <w:rFonts w:ascii="Times New Roman" w:eastAsia="Times New Roman" w:hAnsi="Times New Roman"/>
          <w:sz w:val="28"/>
          <w:szCs w:val="28"/>
          <w:lang w:eastAsia="ru-RU"/>
        </w:rPr>
        <w:t xml:space="preserve">  подготовила</w:t>
      </w:r>
      <w:r w:rsidRPr="00F76760">
        <w:rPr>
          <w:rFonts w:ascii="Times New Roman" w:eastAsia="Times New Roman" w:hAnsi="Times New Roman"/>
          <w:sz w:val="28"/>
          <w:szCs w:val="28"/>
          <w:lang w:eastAsia="ru-RU"/>
        </w:rPr>
        <w:t xml:space="preserve"> Т.А. Константинова. </w:t>
      </w:r>
      <w:r>
        <w:rPr>
          <w:rFonts w:ascii="Times New Roman" w:eastAsia="Times New Roman" w:hAnsi="Times New Roman"/>
          <w:sz w:val="28"/>
          <w:szCs w:val="28"/>
          <w:lang w:eastAsia="ru-RU"/>
        </w:rPr>
        <w:t>Эта статья  помогает</w:t>
      </w:r>
      <w:r w:rsidRPr="00F7676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исследователям</w:t>
      </w:r>
      <w:r w:rsidRPr="00F76760">
        <w:rPr>
          <w:rFonts w:ascii="Times New Roman" w:eastAsia="Times New Roman" w:hAnsi="Times New Roman"/>
          <w:sz w:val="28"/>
          <w:szCs w:val="28"/>
          <w:lang w:eastAsia="ru-RU"/>
        </w:rPr>
        <w:t xml:space="preserve"> разобраться в сложных перипетиях административного устройства Забайкалья.  </w:t>
      </w:r>
      <w:r>
        <w:rPr>
          <w:rFonts w:ascii="Times New Roman" w:eastAsia="Times New Roman" w:hAnsi="Times New Roman"/>
          <w:sz w:val="28"/>
          <w:szCs w:val="28"/>
          <w:lang w:eastAsia="ru-RU"/>
        </w:rPr>
        <w:t>При поддержке коллег</w:t>
      </w:r>
      <w:r w:rsidRPr="00F76760">
        <w:rPr>
          <w:rFonts w:ascii="Times New Roman" w:eastAsia="Times New Roman" w:hAnsi="Times New Roman"/>
          <w:sz w:val="28"/>
          <w:szCs w:val="28"/>
          <w:lang w:eastAsia="ru-RU"/>
        </w:rPr>
        <w:t xml:space="preserve"> Т.А. Константинова собрала</w:t>
      </w:r>
      <w:r>
        <w:rPr>
          <w:rFonts w:ascii="Times New Roman" w:eastAsia="Times New Roman" w:hAnsi="Times New Roman"/>
          <w:sz w:val="28"/>
          <w:szCs w:val="28"/>
          <w:lang w:eastAsia="ru-RU"/>
        </w:rPr>
        <w:t xml:space="preserve"> </w:t>
      </w:r>
      <w:r w:rsidRPr="00F76760">
        <w:rPr>
          <w:rFonts w:ascii="Times New Roman" w:eastAsia="Times New Roman" w:hAnsi="Times New Roman"/>
          <w:sz w:val="28"/>
          <w:szCs w:val="28"/>
          <w:lang w:eastAsia="ru-RU"/>
        </w:rPr>
        <w:t xml:space="preserve"> общую библиографию изданий государственного архива и книг написанных с использованием архивных</w:t>
      </w:r>
      <w:r>
        <w:rPr>
          <w:rFonts w:ascii="Times New Roman" w:eastAsia="Times New Roman" w:hAnsi="Times New Roman"/>
          <w:color w:val="4F81BD"/>
          <w:sz w:val="28"/>
          <w:szCs w:val="28"/>
          <w:lang w:eastAsia="ru-RU"/>
        </w:rPr>
        <w:t xml:space="preserve"> </w:t>
      </w:r>
      <w:r w:rsidRPr="00BF60E7">
        <w:rPr>
          <w:rFonts w:ascii="Times New Roman" w:eastAsia="Times New Roman" w:hAnsi="Times New Roman"/>
          <w:sz w:val="28"/>
          <w:szCs w:val="28"/>
          <w:lang w:eastAsia="ru-RU"/>
        </w:rPr>
        <w:t xml:space="preserve">документов.  Л.М. Карчанова написала статью о </w:t>
      </w:r>
      <w:r>
        <w:rPr>
          <w:rFonts w:ascii="Times New Roman" w:eastAsia="Times New Roman" w:hAnsi="Times New Roman"/>
          <w:sz w:val="28"/>
          <w:szCs w:val="28"/>
          <w:lang w:eastAsia="ru-RU"/>
        </w:rPr>
        <w:t xml:space="preserve">библиотечном фонде, </w:t>
      </w:r>
      <w:r w:rsidRPr="00BF60E7">
        <w:rPr>
          <w:rFonts w:ascii="Times New Roman" w:eastAsia="Times New Roman" w:hAnsi="Times New Roman"/>
          <w:sz w:val="28"/>
          <w:szCs w:val="28"/>
          <w:lang w:eastAsia="ru-RU"/>
        </w:rPr>
        <w:t xml:space="preserve"> список сокращенных слов и именной указатель. </w:t>
      </w:r>
    </w:p>
    <w:p w:rsidR="00AC59B3" w:rsidRDefault="00AC59B3" w:rsidP="00FB4940">
      <w:pPr>
        <w:spacing w:after="0" w:line="360" w:lineRule="auto"/>
        <w:ind w:left="20" w:right="20"/>
        <w:jc w:val="both"/>
        <w:rPr>
          <w:rFonts w:ascii="Times New Roman" w:eastAsia="Times New Roman" w:hAnsi="Times New Roman"/>
          <w:sz w:val="28"/>
          <w:szCs w:val="28"/>
          <w:lang w:eastAsia="ru-RU"/>
        </w:rPr>
      </w:pPr>
      <w:r w:rsidRPr="00A409FD">
        <w:rPr>
          <w:rFonts w:ascii="Times New Roman" w:eastAsia="Times New Roman" w:hAnsi="Times New Roman"/>
          <w:sz w:val="28"/>
          <w:szCs w:val="28"/>
          <w:lang w:eastAsia="ru-RU"/>
        </w:rPr>
        <w:t xml:space="preserve">       В первый том входят статьи сотрудников архива о фондах учреждений и организаций  досоветского периода; фондах учреждений и</w:t>
      </w:r>
      <w:r w:rsidRPr="00BF60E7">
        <w:rPr>
          <w:rFonts w:ascii="Times New Roman" w:eastAsia="Times New Roman" w:hAnsi="Times New Roman"/>
          <w:sz w:val="28"/>
          <w:szCs w:val="28"/>
          <w:lang w:eastAsia="ru-RU"/>
        </w:rPr>
        <w:t xml:space="preserve"> организаций периода 1917-1920гг.; фондах учреждений и организаций периода Дальневосточной республик</w:t>
      </w:r>
      <w:r w:rsidR="00067769">
        <w:rPr>
          <w:rFonts w:ascii="Times New Roman" w:eastAsia="Times New Roman" w:hAnsi="Times New Roman"/>
          <w:sz w:val="28"/>
          <w:szCs w:val="28"/>
          <w:lang w:eastAsia="ru-RU"/>
        </w:rPr>
        <w:t xml:space="preserve">и. Объем </w:t>
      </w:r>
      <w:r>
        <w:rPr>
          <w:rFonts w:ascii="Times New Roman" w:eastAsia="Times New Roman" w:hAnsi="Times New Roman"/>
          <w:sz w:val="28"/>
          <w:szCs w:val="28"/>
          <w:lang w:eastAsia="ru-RU"/>
        </w:rPr>
        <w:t xml:space="preserve"> тома – 28 п</w:t>
      </w:r>
      <w:r w:rsidRPr="00BF60E7">
        <w:rPr>
          <w:rFonts w:ascii="Times New Roman" w:eastAsia="Times New Roman" w:hAnsi="Times New Roman"/>
          <w:sz w:val="28"/>
          <w:szCs w:val="28"/>
          <w:lang w:eastAsia="ru-RU"/>
        </w:rPr>
        <w:t>.</w:t>
      </w:r>
      <w:r>
        <w:rPr>
          <w:rFonts w:ascii="Times New Roman" w:eastAsia="Times New Roman" w:hAnsi="Times New Roman"/>
          <w:sz w:val="28"/>
          <w:szCs w:val="28"/>
          <w:lang w:eastAsia="ru-RU"/>
        </w:rPr>
        <w:t>л.</w:t>
      </w:r>
    </w:p>
    <w:p w:rsidR="00AC59B3" w:rsidRDefault="00AC59B3" w:rsidP="00FB4940">
      <w:pPr>
        <w:spacing w:after="0" w:line="360" w:lineRule="auto"/>
        <w:ind w:left="20"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F60E7">
        <w:rPr>
          <w:rFonts w:ascii="Times New Roman" w:eastAsia="Times New Roman" w:hAnsi="Times New Roman"/>
          <w:sz w:val="28"/>
          <w:szCs w:val="28"/>
          <w:lang w:eastAsia="ru-RU"/>
        </w:rPr>
        <w:t xml:space="preserve">  Во второй том</w:t>
      </w:r>
      <w:r>
        <w:rPr>
          <w:rFonts w:ascii="Times New Roman" w:eastAsia="Times New Roman" w:hAnsi="Times New Roman"/>
          <w:sz w:val="28"/>
          <w:szCs w:val="28"/>
          <w:lang w:eastAsia="ru-RU"/>
        </w:rPr>
        <w:t xml:space="preserve"> «Путеводителя»</w:t>
      </w:r>
      <w:r w:rsidRPr="00BF60E7">
        <w:rPr>
          <w:rFonts w:ascii="Times New Roman" w:eastAsia="Times New Roman" w:hAnsi="Times New Roman"/>
          <w:sz w:val="28"/>
          <w:szCs w:val="28"/>
          <w:lang w:eastAsia="ru-RU"/>
        </w:rPr>
        <w:t xml:space="preserve"> входят </w:t>
      </w:r>
      <w:r>
        <w:rPr>
          <w:rFonts w:ascii="Times New Roman" w:eastAsia="Times New Roman" w:hAnsi="Times New Roman"/>
          <w:sz w:val="28"/>
          <w:szCs w:val="28"/>
          <w:lang w:eastAsia="ru-RU"/>
        </w:rPr>
        <w:t xml:space="preserve">статьи </w:t>
      </w:r>
      <w:r w:rsidRPr="00BF60E7">
        <w:rPr>
          <w:rFonts w:ascii="Times New Roman" w:eastAsia="Times New Roman" w:hAnsi="Times New Roman"/>
          <w:sz w:val="28"/>
          <w:szCs w:val="28"/>
          <w:lang w:eastAsia="ru-RU"/>
        </w:rPr>
        <w:t>о фондах учреждений и организаций совет</w:t>
      </w:r>
      <w:r>
        <w:rPr>
          <w:rFonts w:ascii="Times New Roman" w:eastAsia="Times New Roman" w:hAnsi="Times New Roman"/>
          <w:sz w:val="28"/>
          <w:szCs w:val="28"/>
          <w:lang w:eastAsia="ru-RU"/>
        </w:rPr>
        <w:t xml:space="preserve">ского и постсоветского периодов, характеристика документальных коллекций и личных фондов. Объем тома – 67 п.л. </w:t>
      </w:r>
    </w:p>
    <w:p w:rsidR="00E26655" w:rsidRDefault="00AC59B3" w:rsidP="00FB4940">
      <w:pPr>
        <w:spacing w:after="0" w:line="360" w:lineRule="auto"/>
        <w:ind w:right="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BF60E7">
        <w:rPr>
          <w:rFonts w:ascii="Times New Roman" w:eastAsia="Times New Roman" w:hAnsi="Times New Roman"/>
          <w:sz w:val="28"/>
          <w:szCs w:val="28"/>
          <w:lang w:eastAsia="ru-RU"/>
        </w:rPr>
        <w:t xml:space="preserve"> Путеводитель подготовлен на основе базы да</w:t>
      </w:r>
      <w:r>
        <w:rPr>
          <w:rFonts w:ascii="Times New Roman" w:eastAsia="Times New Roman" w:hAnsi="Times New Roman"/>
          <w:sz w:val="28"/>
          <w:szCs w:val="28"/>
          <w:lang w:eastAsia="ru-RU"/>
        </w:rPr>
        <w:t xml:space="preserve">нных «Архивный фонд» и   </w:t>
      </w:r>
      <w:r w:rsidRPr="00BF60E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размещён на сайте гос</w:t>
      </w:r>
      <w:r w:rsidRPr="00BF60E7">
        <w:rPr>
          <w:rFonts w:ascii="Times New Roman" w:eastAsia="Times New Roman" w:hAnsi="Times New Roman"/>
          <w:sz w:val="28"/>
          <w:szCs w:val="28"/>
          <w:lang w:eastAsia="ru-RU"/>
        </w:rPr>
        <w:t>архива</w:t>
      </w:r>
      <w:r>
        <w:rPr>
          <w:rFonts w:ascii="Times New Roman" w:eastAsia="Times New Roman" w:hAnsi="Times New Roman"/>
          <w:sz w:val="28"/>
          <w:szCs w:val="28"/>
          <w:lang w:eastAsia="ru-RU"/>
        </w:rPr>
        <w:t>, что</w:t>
      </w:r>
      <w:r w:rsidRPr="00BF60E7">
        <w:rPr>
          <w:rFonts w:ascii="Times New Roman" w:eastAsia="Times New Roman" w:hAnsi="Times New Roman"/>
          <w:sz w:val="28"/>
          <w:szCs w:val="28"/>
          <w:lang w:eastAsia="ru-RU"/>
        </w:rPr>
        <w:t xml:space="preserve">  облегчает работ</w:t>
      </w:r>
      <w:r>
        <w:rPr>
          <w:rFonts w:ascii="Times New Roman" w:eastAsia="Times New Roman" w:hAnsi="Times New Roman"/>
          <w:sz w:val="28"/>
          <w:szCs w:val="28"/>
          <w:lang w:eastAsia="ru-RU"/>
        </w:rPr>
        <w:t xml:space="preserve">у исследователей, пользователей и </w:t>
      </w:r>
      <w:r w:rsidRPr="00BF60E7">
        <w:rPr>
          <w:rFonts w:ascii="Times New Roman" w:eastAsia="Times New Roman" w:hAnsi="Times New Roman"/>
          <w:sz w:val="28"/>
          <w:szCs w:val="28"/>
          <w:lang w:eastAsia="ru-RU"/>
        </w:rPr>
        <w:t>сотр</w:t>
      </w:r>
      <w:r w:rsidR="00067769">
        <w:rPr>
          <w:rFonts w:ascii="Times New Roman" w:eastAsia="Times New Roman" w:hAnsi="Times New Roman"/>
          <w:sz w:val="28"/>
          <w:szCs w:val="28"/>
          <w:lang w:eastAsia="ru-RU"/>
        </w:rPr>
        <w:t>удников</w:t>
      </w:r>
      <w:r>
        <w:rPr>
          <w:rFonts w:ascii="Times New Roman" w:eastAsia="Times New Roman" w:hAnsi="Times New Roman"/>
          <w:sz w:val="28"/>
          <w:szCs w:val="28"/>
          <w:lang w:eastAsia="ru-RU"/>
        </w:rPr>
        <w:t>.</w:t>
      </w:r>
      <w:r w:rsidRPr="00BF60E7">
        <w:rPr>
          <w:rFonts w:ascii="Times New Roman" w:eastAsia="Times New Roman" w:hAnsi="Times New Roman"/>
          <w:sz w:val="28"/>
          <w:szCs w:val="28"/>
          <w:lang w:eastAsia="ru-RU"/>
        </w:rPr>
        <w:t xml:space="preserve"> </w:t>
      </w:r>
    </w:p>
    <w:p w:rsidR="00E26655" w:rsidRDefault="00E26655" w:rsidP="00FB4940">
      <w:pPr>
        <w:spacing w:after="0" w:line="360" w:lineRule="auto"/>
        <w:ind w:right="20"/>
        <w:jc w:val="both"/>
        <w:rPr>
          <w:rFonts w:ascii="Times New Roman" w:eastAsia="Times New Roman" w:hAnsi="Times New Roman"/>
          <w:sz w:val="28"/>
          <w:szCs w:val="28"/>
          <w:lang w:eastAsia="ru-RU"/>
        </w:rPr>
      </w:pPr>
    </w:p>
    <w:p w:rsidR="00F60D54" w:rsidRPr="006D04C7" w:rsidRDefault="00397B4E" w:rsidP="00F60D54">
      <w:pPr>
        <w:spacing w:after="0" w:line="360" w:lineRule="auto"/>
        <w:jc w:val="both"/>
        <w:outlineLvl w:val="0"/>
        <w:rPr>
          <w:rFonts w:ascii="Times New Roman" w:eastAsia="Times New Roman" w:hAnsi="Times New Roman"/>
          <w:szCs w:val="28"/>
          <w:lang w:eastAsia="ru-RU"/>
        </w:rPr>
      </w:pPr>
      <w:r w:rsidRPr="006D04C7">
        <w:rPr>
          <w:rFonts w:ascii="Times New Roman" w:eastAsia="Times New Roman" w:hAnsi="Times New Roman"/>
          <w:szCs w:val="28"/>
          <w:lang w:eastAsia="ru-RU"/>
        </w:rPr>
        <w:t xml:space="preserve">                                              </w:t>
      </w:r>
      <w:r w:rsidR="006D04C7">
        <w:rPr>
          <w:rFonts w:ascii="Times New Roman" w:eastAsia="Times New Roman" w:hAnsi="Times New Roman"/>
          <w:szCs w:val="28"/>
          <w:lang w:eastAsia="ru-RU"/>
        </w:rPr>
        <w:t xml:space="preserve">        </w:t>
      </w:r>
      <w:r w:rsidRPr="006D04C7">
        <w:rPr>
          <w:rFonts w:ascii="Times New Roman" w:eastAsia="Times New Roman" w:hAnsi="Times New Roman"/>
          <w:szCs w:val="28"/>
          <w:lang w:eastAsia="ru-RU"/>
        </w:rPr>
        <w:t xml:space="preserve">   </w:t>
      </w:r>
      <w:r w:rsidR="00F60D54" w:rsidRPr="006D04C7">
        <w:rPr>
          <w:rFonts w:ascii="Times New Roman" w:eastAsia="Times New Roman" w:hAnsi="Times New Roman"/>
          <w:b/>
          <w:szCs w:val="28"/>
          <w:lang w:eastAsia="ru-RU"/>
        </w:rPr>
        <w:t>ЗАКЛЮЧЕНИЕ</w:t>
      </w:r>
    </w:p>
    <w:p w:rsidR="00397B4E" w:rsidRPr="0096041F" w:rsidRDefault="00397B4E" w:rsidP="00F60D54">
      <w:pPr>
        <w:spacing w:after="0" w:line="360" w:lineRule="auto"/>
        <w:jc w:val="both"/>
        <w:outlineLvl w:val="0"/>
        <w:rPr>
          <w:rFonts w:ascii="Times New Roman" w:eastAsia="Times New Roman" w:hAnsi="Times New Roman"/>
          <w:b/>
          <w:sz w:val="28"/>
          <w:szCs w:val="28"/>
          <w:lang w:eastAsia="ru-RU"/>
        </w:rPr>
      </w:pPr>
    </w:p>
    <w:p w:rsidR="00F60D54" w:rsidRDefault="00F60D54" w:rsidP="00F60D54">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Даже самая рутинная работа сотрудников архивного отдела и государственных архивов -   это  служение науке, образованию, воспитанию патриотизма, формированию гражданских интересов забайкальцев. В работе архивистов главным постулатом является утверждение: «Без документов - нет истории».  Во время бурного развития электронных технологий и роста массива информации, архивы незаменимы, они выполняют большую справочную, социально значимую работу. </w:t>
      </w:r>
    </w:p>
    <w:p w:rsidR="00F60D54" w:rsidRDefault="00F60D54" w:rsidP="00F60D54">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Документы Архивного фонда Забайкалья способны обеспечить различные информационные потребности граждан. Архивисты берегут и преумножают национальную память и бесценные реликвии родного края, документальные свидетельства многовековой истории и современной жизни забайкальцев. </w:t>
      </w:r>
    </w:p>
    <w:p w:rsidR="00F60D54" w:rsidRDefault="00F60D54" w:rsidP="00F60D54">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Дело, которому трепетно служат архивисты – это общественно значимое государственное дело. Поэтому отношение к архивам, оказание помощи архивной службе это забота не только о сохранении прошлого,  это забота о настоящем и будущем края (Ф. Р-2396, оп. 6, д. 78, л. 13). </w:t>
      </w:r>
    </w:p>
    <w:p w:rsidR="00F60D54" w:rsidRDefault="00F60D54" w:rsidP="00F60D54">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Обеспечение сохранности документов Архивного  Фонда РФ и государственный учет – это сложная, дорогостоящая, многоплановая проблема государственного уровня. Пути и методы обеспечения сохранности документов зависят от  влияния множество факторов, начиная от социально-политической обстановки в стране, ее экономических возможностей и достигнутого технического уровня. Вся история архивной службы Забайкалья является тому подтверждением. </w:t>
      </w:r>
    </w:p>
    <w:p w:rsidR="009B0C03" w:rsidRDefault="00397B4E" w:rsidP="002B2580">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настоящее время многое в архивном деле настоятельно требует кардинальных изменений. Архивная реформа, связанная с передачей архивного дела местному самоуправлению</w:t>
      </w:r>
      <w:r w:rsidR="002B2580">
        <w:rPr>
          <w:rFonts w:ascii="Times New Roman" w:eastAsia="Times New Roman" w:hAnsi="Times New Roman"/>
          <w:sz w:val="28"/>
          <w:szCs w:val="28"/>
          <w:lang w:eastAsia="ru-RU"/>
        </w:rPr>
        <w:t xml:space="preserve"> (2004)</w:t>
      </w:r>
      <w:r>
        <w:rPr>
          <w:rFonts w:ascii="Times New Roman" w:eastAsia="Times New Roman" w:hAnsi="Times New Roman"/>
          <w:sz w:val="28"/>
          <w:szCs w:val="28"/>
          <w:lang w:eastAsia="ru-RU"/>
        </w:rPr>
        <w:t>, оказалась несостоятельной. Особенно отчётливо это проявляется на районном уровн</w:t>
      </w:r>
      <w:r w:rsidR="003975A5">
        <w:rPr>
          <w:rFonts w:ascii="Times New Roman" w:eastAsia="Times New Roman" w:hAnsi="Times New Roman"/>
          <w:sz w:val="28"/>
          <w:szCs w:val="28"/>
          <w:lang w:eastAsia="ru-RU"/>
        </w:rPr>
        <w:t xml:space="preserve">е.  </w:t>
      </w:r>
      <w:r w:rsidR="002B2580">
        <w:rPr>
          <w:rFonts w:ascii="Times New Roman" w:eastAsia="Times New Roman" w:hAnsi="Times New Roman"/>
          <w:sz w:val="28"/>
          <w:szCs w:val="28"/>
          <w:lang w:eastAsia="ru-RU"/>
        </w:rPr>
        <w:t xml:space="preserve">        На краевом уровне</w:t>
      </w:r>
      <w:r w:rsidR="008A1194">
        <w:rPr>
          <w:rFonts w:ascii="Times New Roman" w:eastAsia="Times New Roman" w:hAnsi="Times New Roman"/>
          <w:sz w:val="28"/>
          <w:szCs w:val="28"/>
          <w:lang w:eastAsia="ru-RU"/>
        </w:rPr>
        <w:t xml:space="preserve">  ситуация в архивном деле предстаёт более организованной, но весьма недостаточной в сравнении с уровнем центральных и за</w:t>
      </w:r>
      <w:r w:rsidR="00421248">
        <w:rPr>
          <w:rFonts w:ascii="Times New Roman" w:eastAsia="Times New Roman" w:hAnsi="Times New Roman"/>
          <w:sz w:val="28"/>
          <w:szCs w:val="28"/>
          <w:lang w:eastAsia="ru-RU"/>
        </w:rPr>
        <w:t>рубежных архивов. С</w:t>
      </w:r>
      <w:r w:rsidR="008A1194">
        <w:rPr>
          <w:rFonts w:ascii="Times New Roman" w:eastAsia="Times New Roman" w:hAnsi="Times New Roman"/>
          <w:sz w:val="28"/>
          <w:szCs w:val="28"/>
          <w:lang w:eastAsia="ru-RU"/>
        </w:rPr>
        <w:t>охраняется непонимание со стороны главных властных структур о необходимости, во-первых, масштабного и всеобщего перевода документов на цифровые носители, что позволяет сберечь документальную информацию; во-вторых, сбережения подлинных документов, как самых достоверных носителей информ</w:t>
      </w:r>
      <w:r w:rsidR="003975A5">
        <w:rPr>
          <w:rFonts w:ascii="Times New Roman" w:eastAsia="Times New Roman" w:hAnsi="Times New Roman"/>
          <w:sz w:val="28"/>
          <w:szCs w:val="28"/>
          <w:lang w:eastAsia="ru-RU"/>
        </w:rPr>
        <w:t>ации, абсолютно уникальных и не</w:t>
      </w:r>
      <w:r w:rsidR="008A1194">
        <w:rPr>
          <w:rFonts w:ascii="Times New Roman" w:eastAsia="Times New Roman" w:hAnsi="Times New Roman"/>
          <w:sz w:val="28"/>
          <w:szCs w:val="28"/>
          <w:lang w:eastAsia="ru-RU"/>
        </w:rPr>
        <w:t xml:space="preserve">восполнимых, что требует особых усилий и знаний по части их консервации и реставрации; в- третьих, многократного расширения </w:t>
      </w:r>
      <w:r w:rsidR="009B0C03">
        <w:rPr>
          <w:rFonts w:ascii="Times New Roman" w:eastAsia="Times New Roman" w:hAnsi="Times New Roman"/>
          <w:sz w:val="28"/>
          <w:szCs w:val="28"/>
          <w:lang w:eastAsia="ru-RU"/>
        </w:rPr>
        <w:t>объёмов  публикации документов, от 1-2 сборников в год до сотни изданий, как это практикуется  и считается обычным в архивах Японии и Южной Кореи. Пока же можн</w:t>
      </w:r>
      <w:r w:rsidR="002C4537">
        <w:rPr>
          <w:rFonts w:ascii="Times New Roman" w:eastAsia="Times New Roman" w:hAnsi="Times New Roman"/>
          <w:sz w:val="28"/>
          <w:szCs w:val="28"/>
          <w:lang w:eastAsia="ru-RU"/>
        </w:rPr>
        <w:t xml:space="preserve">о констатировать, что архивное  </w:t>
      </w:r>
      <w:r w:rsidR="009B0C03">
        <w:rPr>
          <w:rFonts w:ascii="Times New Roman" w:eastAsia="Times New Roman" w:hAnsi="Times New Roman"/>
          <w:sz w:val="28"/>
          <w:szCs w:val="28"/>
          <w:lang w:eastAsia="ru-RU"/>
        </w:rPr>
        <w:t>дело остаётся на задворках государственных интересов, что, впрочем, соответствует, с отношением в</w:t>
      </w:r>
      <w:r w:rsidR="00FB3D6D">
        <w:rPr>
          <w:rFonts w:ascii="Times New Roman" w:eastAsia="Times New Roman" w:hAnsi="Times New Roman"/>
          <w:sz w:val="28"/>
          <w:szCs w:val="28"/>
          <w:lang w:eastAsia="ru-RU"/>
        </w:rPr>
        <w:t xml:space="preserve"> целом к культуре и образованию по «остаточному принципу».</w:t>
      </w:r>
    </w:p>
    <w:p w:rsidR="009B0C03" w:rsidRDefault="009B0C03" w:rsidP="002B2580">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C45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Конечно, отеч</w:t>
      </w:r>
      <w:r w:rsidR="00FB3D6D">
        <w:rPr>
          <w:rFonts w:ascii="Times New Roman" w:eastAsia="Times New Roman" w:hAnsi="Times New Roman"/>
          <w:sz w:val="28"/>
          <w:szCs w:val="28"/>
          <w:lang w:eastAsia="ru-RU"/>
        </w:rPr>
        <w:t>ественное архивное дело, за прошедшее столетие</w:t>
      </w:r>
      <w:r>
        <w:rPr>
          <w:rFonts w:ascii="Times New Roman" w:eastAsia="Times New Roman" w:hAnsi="Times New Roman"/>
          <w:sz w:val="28"/>
          <w:szCs w:val="28"/>
          <w:lang w:eastAsia="ru-RU"/>
        </w:rPr>
        <w:t xml:space="preserve"> переживало и более сложные времена, но для  улучшения ситуации на</w:t>
      </w:r>
      <w:r w:rsidR="00FB3D6D">
        <w:rPr>
          <w:rFonts w:ascii="Times New Roman" w:eastAsia="Times New Roman" w:hAnsi="Times New Roman"/>
          <w:sz w:val="28"/>
          <w:szCs w:val="28"/>
          <w:lang w:eastAsia="ru-RU"/>
        </w:rPr>
        <w:t>до</w:t>
      </w:r>
      <w:r>
        <w:rPr>
          <w:rFonts w:ascii="Times New Roman" w:eastAsia="Times New Roman" w:hAnsi="Times New Roman"/>
          <w:sz w:val="28"/>
          <w:szCs w:val="28"/>
          <w:lang w:eastAsia="ru-RU"/>
        </w:rPr>
        <w:t xml:space="preserve"> исходить из существа дела понятного каждому профессиональному архивисту с ориентацией на лучшие отечественные и международные ориентиры.</w:t>
      </w:r>
    </w:p>
    <w:p w:rsidR="009B0C03" w:rsidRDefault="009B0C03" w:rsidP="002B2580">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Архивные документы – это история личности, семьи, организации, общества, региона, нации, народа, государства, цивилизации.</w:t>
      </w:r>
    </w:p>
    <w:p w:rsidR="009B0C03" w:rsidRDefault="009B0C03" w:rsidP="002B2580">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Их сбережение и изучение </w:t>
      </w:r>
      <w:r w:rsidR="0073118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31180">
        <w:rPr>
          <w:rFonts w:ascii="Times New Roman" w:eastAsia="Times New Roman" w:hAnsi="Times New Roman"/>
          <w:sz w:val="28"/>
          <w:szCs w:val="28"/>
          <w:lang w:eastAsia="ru-RU"/>
        </w:rPr>
        <w:t>это важна</w:t>
      </w:r>
      <w:r w:rsidR="00FB3D6D">
        <w:rPr>
          <w:rFonts w:ascii="Times New Roman" w:eastAsia="Times New Roman" w:hAnsi="Times New Roman"/>
          <w:sz w:val="28"/>
          <w:szCs w:val="28"/>
          <w:lang w:eastAsia="ru-RU"/>
        </w:rPr>
        <w:t>я гуманистическая, цивилизационн</w:t>
      </w:r>
      <w:r w:rsidR="00731180">
        <w:rPr>
          <w:rFonts w:ascii="Times New Roman" w:eastAsia="Times New Roman" w:hAnsi="Times New Roman"/>
          <w:sz w:val="28"/>
          <w:szCs w:val="28"/>
          <w:lang w:eastAsia="ru-RU"/>
        </w:rPr>
        <w:t>ая и патриотическая задача во Славу Процветания Отечества</w:t>
      </w:r>
    </w:p>
    <w:p w:rsidR="00731180" w:rsidRDefault="00731180" w:rsidP="002B2580">
      <w:pPr>
        <w:spacing w:after="0" w:line="360" w:lineRule="auto"/>
        <w:ind w:left="20"/>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важнейшей Национальной Идеи.</w:t>
      </w:r>
    </w:p>
    <w:p w:rsidR="00FA3579" w:rsidRDefault="000E0B9B" w:rsidP="00ED1DE3">
      <w:pPr>
        <w:spacing w:after="0"/>
        <w:ind w:left="2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w:t>
      </w:r>
      <w:r w:rsidR="008A1194" w:rsidRPr="001359B7">
        <w:rPr>
          <w:rFonts w:ascii="Times New Roman" w:eastAsia="Times New Roman" w:hAnsi="Times New Roman"/>
          <w:sz w:val="24"/>
          <w:szCs w:val="28"/>
          <w:lang w:eastAsia="ru-RU"/>
        </w:rPr>
        <w:t xml:space="preserve"> </w:t>
      </w:r>
      <w:r w:rsidR="00712718" w:rsidRPr="001359B7">
        <w:rPr>
          <w:rFonts w:ascii="Times New Roman" w:eastAsia="Times New Roman" w:hAnsi="Times New Roman"/>
          <w:sz w:val="24"/>
          <w:szCs w:val="28"/>
          <w:lang w:eastAsia="ru-RU"/>
        </w:rPr>
        <w:t xml:space="preserve">             </w:t>
      </w:r>
    </w:p>
    <w:p w:rsidR="00FA3579" w:rsidRDefault="00FA3579" w:rsidP="00ED1DE3">
      <w:pPr>
        <w:spacing w:after="0"/>
        <w:ind w:left="20"/>
        <w:jc w:val="both"/>
        <w:outlineLvl w:val="0"/>
        <w:rPr>
          <w:rFonts w:ascii="Times New Roman" w:eastAsia="Times New Roman" w:hAnsi="Times New Roman"/>
          <w:sz w:val="24"/>
          <w:szCs w:val="28"/>
          <w:lang w:eastAsia="ru-RU"/>
        </w:rPr>
      </w:pPr>
    </w:p>
    <w:p w:rsidR="006B0DAC" w:rsidRPr="006D04C7" w:rsidRDefault="006D04C7" w:rsidP="006D04C7">
      <w:pPr>
        <w:spacing w:after="0" w:line="360" w:lineRule="auto"/>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r w:rsidR="006B0DAC" w:rsidRPr="006D04C7">
        <w:rPr>
          <w:rFonts w:ascii="Times New Roman" w:hAnsi="Times New Roman"/>
          <w:sz w:val="24"/>
          <w:szCs w:val="28"/>
        </w:rPr>
        <w:t xml:space="preserve"> </w:t>
      </w:r>
      <w:r w:rsidR="00E529E7" w:rsidRPr="006D04C7">
        <w:rPr>
          <w:rFonts w:ascii="Times New Roman" w:hAnsi="Times New Roman"/>
          <w:b/>
          <w:sz w:val="24"/>
          <w:szCs w:val="28"/>
        </w:rPr>
        <w:t>Приложение: Биографии архивистов</w:t>
      </w:r>
    </w:p>
    <w:p w:rsidR="006B0DAC" w:rsidRDefault="006B0DAC" w:rsidP="006B0DAC">
      <w:pPr>
        <w:pStyle w:val="aa"/>
        <w:spacing w:after="0" w:line="240" w:lineRule="auto"/>
        <w:jc w:val="both"/>
        <w:rPr>
          <w:rFonts w:ascii="Times New Roman" w:hAnsi="Times New Roman"/>
          <w:b/>
          <w:sz w:val="24"/>
          <w:szCs w:val="28"/>
        </w:rPr>
      </w:pPr>
      <w:r w:rsidRPr="00030509">
        <w:rPr>
          <w:rFonts w:ascii="Times New Roman" w:hAnsi="Times New Roman"/>
          <w:b/>
          <w:sz w:val="24"/>
          <w:szCs w:val="28"/>
        </w:rPr>
        <w:lastRenderedPageBreak/>
        <w:t xml:space="preserve">                                </w:t>
      </w:r>
      <w:r>
        <w:rPr>
          <w:rFonts w:ascii="Times New Roman" w:hAnsi="Times New Roman"/>
          <w:b/>
          <w:sz w:val="24"/>
          <w:szCs w:val="28"/>
        </w:rPr>
        <w:t xml:space="preserve">                               </w:t>
      </w:r>
    </w:p>
    <w:p w:rsidR="006B0DAC" w:rsidRPr="00030509" w:rsidRDefault="006B0DAC" w:rsidP="006B0DAC">
      <w:pPr>
        <w:pStyle w:val="aa"/>
        <w:spacing w:after="0" w:line="240" w:lineRule="auto"/>
        <w:jc w:val="both"/>
        <w:rPr>
          <w:rFonts w:ascii="Times New Roman" w:eastAsia="Calibri" w:hAnsi="Times New Roman"/>
          <w:sz w:val="24"/>
          <w:szCs w:val="28"/>
          <w:lang w:eastAsia="en-US"/>
        </w:rPr>
      </w:pPr>
      <w:r>
        <w:rPr>
          <w:rFonts w:ascii="Times New Roman" w:hAnsi="Times New Roman"/>
          <w:b/>
          <w:sz w:val="24"/>
          <w:szCs w:val="28"/>
        </w:rPr>
        <w:t xml:space="preserve">                                   </w:t>
      </w:r>
      <w:r w:rsidRPr="00030509">
        <w:rPr>
          <w:rFonts w:ascii="Times New Roman" w:hAnsi="Times New Roman"/>
          <w:b/>
          <w:sz w:val="24"/>
          <w:szCs w:val="28"/>
        </w:rPr>
        <w:t>Арапова  Валентина Борисовна</w:t>
      </w:r>
      <w:r w:rsidRPr="00030509">
        <w:rPr>
          <w:rFonts w:ascii="Times New Roman" w:eastAsia="Calibri" w:hAnsi="Times New Roman"/>
          <w:sz w:val="24"/>
          <w:szCs w:val="28"/>
          <w:lang w:eastAsia="en-US"/>
        </w:rPr>
        <w:t xml:space="preserve"> </w:t>
      </w:r>
    </w:p>
    <w:p w:rsidR="006B0DAC" w:rsidRPr="00030509" w:rsidRDefault="006B0DAC" w:rsidP="006B0DAC">
      <w:pPr>
        <w:spacing w:after="0" w:line="240" w:lineRule="auto"/>
        <w:jc w:val="both"/>
        <w:rPr>
          <w:rFonts w:ascii="Times New Roman" w:hAnsi="Times New Roman"/>
          <w:sz w:val="24"/>
          <w:szCs w:val="28"/>
        </w:rPr>
      </w:pPr>
      <w:r w:rsidRPr="00030509">
        <w:rPr>
          <w:rFonts w:ascii="Times New Roman" w:hAnsi="Times New Roman"/>
          <w:sz w:val="24"/>
          <w:szCs w:val="28"/>
        </w:rPr>
        <w:t xml:space="preserve">Единственным архивистом, который трудился в государственном архиве на протяжении 40 лет, была Валентина Борисовна Арапова. Родилась в Чите 26 января 1935 г. В 1953 г. окончила среднюю школу. В 1952-1956 гг. работала техническим секретарем в Читинском обкоме КПСС. В 1962 г. устроилась на работу в архивный отдел Читинского облисполкома секретарем – машинисткой, в 1967 г. начала работать в государственном архиве в разных должностях: археографом, архивистом </w:t>
      </w:r>
      <w:r w:rsidRPr="00030509">
        <w:rPr>
          <w:rFonts w:ascii="Times New Roman" w:hAnsi="Times New Roman"/>
          <w:sz w:val="24"/>
          <w:szCs w:val="28"/>
          <w:lang w:val="en-US"/>
        </w:rPr>
        <w:t>I</w:t>
      </w:r>
      <w:r w:rsidRPr="00030509">
        <w:rPr>
          <w:rFonts w:ascii="Times New Roman" w:hAnsi="Times New Roman"/>
          <w:sz w:val="24"/>
          <w:szCs w:val="28"/>
        </w:rPr>
        <w:t xml:space="preserve"> категории, младшим научным сотрудником. В сложные для архива годы совмещала свою работу с исполнением должности кассира, секретаря, кадровика. Главным направлением ее архивной деятельности было исполнение социально-правовых запросов. Тысячи благодарных забайкальцев получили своевременно ответы на свои жизненые вопросы. Имя В.Б. Араповой само по себе стало  знаком качества работы архива. Общаясь по подолгу службы с огромным количеством людей, она вбирала в себя сведения о Чите и читинцах, знала так много разных деталей из жизни города и горожан, что после ее ухода архив понес невосполнимую утрату. К сожалению, архивисты не успели собрать так называемую устную историю Забайкалья, не  записали все те рассказы, которые внимательно выслушивала В.Б. Арапова.  Самым главным достижением в ее работе было детальное знание документов госархива; она помнила сотни фондов, номера дел и доброжелательно делилась своими знаниями. Была очень внимательным человеком, вникала в разные жизненные ситуации сотрудников, помогала по мере  возможностей. За долгий добросовестный труд награждалась Почетными грамотами и Благодарственными письмами, награждена медалью «Ветеран труда».</w:t>
      </w:r>
    </w:p>
    <w:p w:rsidR="006B0DAC" w:rsidRPr="006B0DAC" w:rsidRDefault="006B0DAC" w:rsidP="006B0DAC">
      <w:pPr>
        <w:spacing w:line="240" w:lineRule="auto"/>
        <w:rPr>
          <w:rFonts w:ascii="Times New Roman" w:hAnsi="Times New Roman"/>
          <w:sz w:val="24"/>
          <w:szCs w:val="28"/>
        </w:rPr>
      </w:pPr>
      <w:r w:rsidRPr="006B0DAC">
        <w:rPr>
          <w:rFonts w:ascii="Times New Roman" w:hAnsi="Times New Roman"/>
          <w:sz w:val="24"/>
          <w:szCs w:val="28"/>
        </w:rPr>
        <w:t xml:space="preserve">Ист: ГАЗК, ф. Р-96, оп. 5, д. 78, лл. 1-12 </w:t>
      </w:r>
    </w:p>
    <w:p w:rsidR="006539A2" w:rsidRDefault="006539A2" w:rsidP="006539A2">
      <w:pPr>
        <w:spacing w:after="0" w:line="240" w:lineRule="auto"/>
        <w:rPr>
          <w:rFonts w:ascii="Times New Roman" w:hAnsi="Times New Roman"/>
          <w:b/>
          <w:sz w:val="24"/>
          <w:szCs w:val="28"/>
        </w:rPr>
      </w:pPr>
      <w:r>
        <w:rPr>
          <w:rFonts w:ascii="Times New Roman" w:eastAsia="Times New Roman" w:hAnsi="Times New Roman"/>
          <w:sz w:val="24"/>
          <w:szCs w:val="28"/>
          <w:lang w:eastAsia="ru-RU"/>
        </w:rPr>
        <w:t xml:space="preserve">                                                   </w:t>
      </w:r>
      <w:r w:rsidR="006B0DAC" w:rsidRPr="006539A2">
        <w:rPr>
          <w:rFonts w:ascii="Times New Roman" w:hAnsi="Times New Roman"/>
          <w:b/>
          <w:sz w:val="24"/>
          <w:szCs w:val="28"/>
        </w:rPr>
        <w:t xml:space="preserve">Баранова  Любовь Петровна </w:t>
      </w:r>
    </w:p>
    <w:p w:rsidR="006B0DAC" w:rsidRPr="006539A2" w:rsidRDefault="006B0DAC" w:rsidP="006539A2">
      <w:pPr>
        <w:spacing w:after="0" w:line="240" w:lineRule="auto"/>
        <w:jc w:val="both"/>
        <w:rPr>
          <w:rFonts w:ascii="Times New Roman" w:hAnsi="Times New Roman"/>
          <w:b/>
          <w:sz w:val="24"/>
          <w:szCs w:val="28"/>
        </w:rPr>
      </w:pPr>
      <w:r w:rsidRPr="00030509">
        <w:rPr>
          <w:rFonts w:ascii="Times New Roman" w:hAnsi="Times New Roman"/>
          <w:sz w:val="24"/>
          <w:szCs w:val="28"/>
        </w:rPr>
        <w:t>Родилась в селе Красноярово Борзинского района Читинской области  21 сентября 1951 г.  После окончания средней школы поступила в  Читинский педагогический институт, на историко-филологический факультет. В госархиве принята на работу в 1979 г. В 1981 г.  переведена на должность зав. архивом в объединение «Забайкалзолото». Работала в ведомственном архиве  до ликвидации  объединения в 1992 г. В 1994 г. вернулась в госархив, работала в отделе комплектования и ведомственных архивов в должности научного сотрудника. В отдел по делам архивов администрации Читинской области переведена 6 апреля 1998 г. на должность ведущего специалиста.  Курировала государственные и муниципальные архивы. Оказывала методическую и практическую помощь сотрудникам этих учреждений, выезжала в служебные командировки в районные архивы. Была секретарем редакционной коллегии «Книги Памяти жертв политических репрессий в Восточном Забайкалье», занималась вопросами обеспечения сохранности документов фонда Забайкальского края, организацией государственного учета, была членом ЭПК, заместителем председателя конкурсной комиссии по рассмотрению котировочных заявок. Постоянно повышала  профессиональный уровень, окончила годичные заочные курсы при Московском историко-архивном институте, курсы повышения квалификации при Читинском филиале Дальневосточной академии государственной службы, курсы повышения квалификации в Центре профессионального образования БГУЭП по программе управления закупками, курсы пользователей ЭВМ. За многолетний добросовестный труд награждена Почетными грамотами Госархива Читинской области, Управления по делам архивов, Губернатора Забайкальского края. В  2020 г. работает в Госархиве по личному составу, занимается вопросами обеспечения сохранности документов.</w:t>
      </w:r>
    </w:p>
    <w:p w:rsidR="006B0DAC" w:rsidRDefault="006B0DAC" w:rsidP="006B0DAC">
      <w:pPr>
        <w:pStyle w:val="aa"/>
        <w:spacing w:line="240" w:lineRule="auto"/>
        <w:ind w:left="0"/>
        <w:jc w:val="both"/>
        <w:rPr>
          <w:rFonts w:ascii="Times New Roman" w:hAnsi="Times New Roman"/>
          <w:sz w:val="24"/>
          <w:szCs w:val="28"/>
        </w:rPr>
      </w:pPr>
      <w:r w:rsidRPr="00030509">
        <w:rPr>
          <w:rFonts w:ascii="Times New Roman" w:hAnsi="Times New Roman"/>
          <w:sz w:val="24"/>
          <w:szCs w:val="28"/>
        </w:rPr>
        <w:t>Ист:   ГАЗК,  ф. Р-2396, оп. 5, д. 42, лл.1, 2, 36-38, 189</w:t>
      </w:r>
    </w:p>
    <w:p w:rsidR="006539A2" w:rsidRDefault="006539A2" w:rsidP="006B0DAC">
      <w:pPr>
        <w:pStyle w:val="aa"/>
        <w:spacing w:line="240" w:lineRule="auto"/>
        <w:ind w:left="0"/>
        <w:jc w:val="both"/>
        <w:rPr>
          <w:rFonts w:ascii="Times New Roman" w:hAnsi="Times New Roman"/>
          <w:sz w:val="24"/>
          <w:szCs w:val="28"/>
        </w:rPr>
      </w:pPr>
    </w:p>
    <w:p w:rsidR="006B0DAC" w:rsidRPr="00030509" w:rsidRDefault="006B0DAC" w:rsidP="006B0DAC">
      <w:pPr>
        <w:pStyle w:val="aa"/>
        <w:spacing w:after="0" w:line="240" w:lineRule="auto"/>
        <w:rPr>
          <w:rFonts w:ascii="Times New Roman" w:hAnsi="Times New Roman"/>
          <w:b/>
          <w:sz w:val="24"/>
          <w:szCs w:val="28"/>
        </w:rPr>
      </w:pPr>
      <w:r w:rsidRPr="00030509">
        <w:rPr>
          <w:rFonts w:ascii="Times New Roman" w:hAnsi="Times New Roman"/>
          <w:b/>
          <w:sz w:val="24"/>
          <w:szCs w:val="28"/>
        </w:rPr>
        <w:t xml:space="preserve">                               </w:t>
      </w:r>
      <w:r>
        <w:rPr>
          <w:rFonts w:ascii="Times New Roman" w:hAnsi="Times New Roman"/>
          <w:b/>
          <w:sz w:val="24"/>
          <w:szCs w:val="28"/>
        </w:rPr>
        <w:t xml:space="preserve">        </w:t>
      </w:r>
      <w:r w:rsidRPr="00030509">
        <w:rPr>
          <w:rFonts w:ascii="Times New Roman" w:hAnsi="Times New Roman"/>
          <w:b/>
          <w:sz w:val="24"/>
          <w:szCs w:val="28"/>
        </w:rPr>
        <w:t>Бардакова Вера Владимировна</w:t>
      </w:r>
    </w:p>
    <w:p w:rsidR="006B0DAC" w:rsidRPr="00030509" w:rsidRDefault="006B0DAC" w:rsidP="006B0DAC">
      <w:pPr>
        <w:spacing w:after="0" w:line="240" w:lineRule="auto"/>
        <w:jc w:val="both"/>
        <w:rPr>
          <w:rFonts w:ascii="Times New Roman" w:hAnsi="Times New Roman"/>
          <w:sz w:val="24"/>
          <w:szCs w:val="28"/>
        </w:rPr>
      </w:pPr>
      <w:r w:rsidRPr="00030509">
        <w:rPr>
          <w:rFonts w:ascii="Times New Roman" w:hAnsi="Times New Roman"/>
          <w:sz w:val="24"/>
          <w:szCs w:val="28"/>
        </w:rPr>
        <w:lastRenderedPageBreak/>
        <w:t xml:space="preserve">В.В. Бардакова родилась в Чите 19 января 1955 г. В 1972г. окончила среднюю школу. Исторический факультет Читинского педагогического института  успешно окончила в 1978 г., по распределению работала в средней школе №33 в поселке Давенда Могочинского района. В 1980 г. была принята на работу в областной краеведческий музей,  на должность младшего научного сотрудника экскурсионного отдела. В краеведческом музее работала шесть лет, занималась сбором коллекции экспонатов по истории Читинского участка Байкало-Амурской магистрали, а затем сбором экспонатов по истории развития сельского хозяйства. За работу в музее была награждена почетным знаком Министерства культуры РСФСР «За культурное обслуживание строителей БАМа», Почетными грамотами и благодарностями Читинского обкома КПСС, ВЛКСМ, администрации музея. В.В. Бардакова была отличным лектором, экскурсоводом, пропагандистом знаний по истории Забайкалья, успешно занималась экспозиционной и выставочной работой. В 1986 г. была принята хранителем фондов в отдел обеспечения сохранности документов в госархив, в том же году переведена на должность младшего научного сотрудника в отдел публикации, информации и научного использования документов. Работала зав. читальным залом на протяжении семи лет, пользовалась уважением у исследователей и пользователей ретроспективной информацией в читальном зале. На должность старшего научного сотрудника  назначена в январе 1993 г.  В.В. Бардакова успешно занималась научным использованием документов – писала статьи для газеты «Забайкальский рабочий», «Календаря знаменательных и памятных дат Читинской области», выступала на научно-практических конференциях,  на радио и телевидении. Активно пропагандировала архивные документы  через выставочную деятельность;  подготовила выставки к 80-летию Декрета В.И. Ленина о реорганизации и централизации архивного дела, к 60-летию образования Читинской области, 50-летию Победы советского народа в ВОВ, и др. Работала в составе группы сотрудников архива над созданием «Энциклопедии Забайкалья», издала брошюру «Государственный архив Читинской области». Для оказания помощи исследователям подготовила тематические перечни документов, в том числе о горных инженерах Нерчинского горного округа по документам </w:t>
      </w:r>
      <w:r w:rsidRPr="00030509">
        <w:rPr>
          <w:rFonts w:ascii="Times New Roman" w:hAnsi="Times New Roman"/>
          <w:sz w:val="24"/>
          <w:szCs w:val="28"/>
          <w:lang w:val="en-US"/>
        </w:rPr>
        <w:t>XIX</w:t>
      </w:r>
      <w:r w:rsidRPr="00030509">
        <w:rPr>
          <w:rFonts w:ascii="Times New Roman" w:hAnsi="Times New Roman"/>
          <w:sz w:val="24"/>
          <w:szCs w:val="28"/>
        </w:rPr>
        <w:t xml:space="preserve"> века, исполняла тематические и генеалогические запросы. Особенно с большим интересом и творчески занималась генеалогическими исследованиями. В 2001 г В.В. Бардакова была назначена на должность заместителя начальника отдела, в этой должности она работала два года; по собственному желанию перешла на должность старшего научного сотрудника в отдел ведомственных архивов. Осуществляла контроль за работой ведомственных архивов и организаций. Оказывала методическую помощь в разработке номенклатур дел, положений об ЭК, ЦЭК, архивов, участвовала в работе совещаний, семинаров по профильному направлению в деятельности  отдела комплектования и ведомственных архивов. В.В. Бардакова занималась общественной работой, была на протяжении длительного времени членом профсоюзного комитета, членом ЭПК. За многолетний, добросовестной, творческий труд многократно была награждена Почетными грамотами Управления по делам архивов, государственного архива Читинской области. </w:t>
      </w:r>
    </w:p>
    <w:p w:rsidR="006B0DAC" w:rsidRDefault="006B0DAC" w:rsidP="006B0DAC">
      <w:pPr>
        <w:spacing w:line="240" w:lineRule="auto"/>
        <w:jc w:val="both"/>
        <w:rPr>
          <w:rFonts w:ascii="Times New Roman" w:hAnsi="Times New Roman"/>
          <w:sz w:val="24"/>
          <w:szCs w:val="28"/>
        </w:rPr>
      </w:pPr>
      <w:r w:rsidRPr="00030509">
        <w:rPr>
          <w:rFonts w:ascii="Times New Roman" w:hAnsi="Times New Roman"/>
          <w:sz w:val="24"/>
          <w:szCs w:val="28"/>
        </w:rPr>
        <w:t>Ист : ГАЗК, ф. Р-96, оп. 5, д. 158, лл. 1-36</w:t>
      </w:r>
    </w:p>
    <w:p w:rsidR="006B0DAC" w:rsidRPr="00030509" w:rsidRDefault="006539A2" w:rsidP="006B0DAC">
      <w:pPr>
        <w:spacing w:after="0" w:line="240" w:lineRule="auto"/>
        <w:jc w:val="both"/>
        <w:rPr>
          <w:rFonts w:ascii="Times New Roman" w:hAnsi="Times New Roman"/>
          <w:b/>
          <w:sz w:val="24"/>
          <w:szCs w:val="28"/>
        </w:rPr>
      </w:pPr>
      <w:r>
        <w:rPr>
          <w:rFonts w:ascii="Times New Roman" w:hAnsi="Times New Roman"/>
          <w:sz w:val="24"/>
          <w:szCs w:val="28"/>
        </w:rPr>
        <w:t xml:space="preserve">                                                     </w:t>
      </w:r>
      <w:r w:rsidR="006B0DAC">
        <w:rPr>
          <w:rFonts w:ascii="Times New Roman" w:hAnsi="Times New Roman"/>
          <w:b/>
          <w:sz w:val="24"/>
          <w:szCs w:val="28"/>
        </w:rPr>
        <w:t xml:space="preserve">  </w:t>
      </w:r>
      <w:r w:rsidR="006B0DAC" w:rsidRPr="00030509">
        <w:rPr>
          <w:rFonts w:ascii="Times New Roman" w:hAnsi="Times New Roman"/>
          <w:b/>
          <w:sz w:val="24"/>
          <w:szCs w:val="28"/>
        </w:rPr>
        <w:t>Бармина Эмма Алексеевна</w:t>
      </w:r>
    </w:p>
    <w:p w:rsidR="006B0DAC" w:rsidRDefault="006B0DAC" w:rsidP="006B0DAC">
      <w:pPr>
        <w:spacing w:after="0" w:line="240" w:lineRule="auto"/>
        <w:jc w:val="both"/>
        <w:rPr>
          <w:rFonts w:ascii="Times New Roman" w:hAnsi="Times New Roman"/>
          <w:sz w:val="24"/>
          <w:szCs w:val="28"/>
        </w:rPr>
      </w:pPr>
      <w:r w:rsidRPr="00030509">
        <w:rPr>
          <w:rFonts w:ascii="Times New Roman" w:hAnsi="Times New Roman"/>
          <w:sz w:val="24"/>
          <w:szCs w:val="28"/>
        </w:rPr>
        <w:t xml:space="preserve">Э.А. Бармина родилась в Чите 7 ноября 1942 г. В 1959 г. окончила среднюю школу, в 1960 г. поступила в Читинский педагогический институт. С 1965 г. работала по специальности в школах Читинской и Амурской областей, в 1973-1981 гг. служила в Советской Армии и  в органах КГБ. В партийный архив на работу устроилась в 1982 г.; в должности архивариуса работала до июня 1984 года. Далее Э.А. Бармина работала хранителем фондов партийного архива, а затем -   главным хранителем. На должность научного сотрудника отдела обеспечения сохранности  и учета документов переведена в январе 1993 г., в этой должности занималась работой по проведению экспертизы ценности </w:t>
      </w:r>
      <w:r w:rsidRPr="00030509">
        <w:rPr>
          <w:rFonts w:ascii="Times New Roman" w:hAnsi="Times New Roman"/>
          <w:sz w:val="24"/>
          <w:szCs w:val="28"/>
        </w:rPr>
        <w:lastRenderedPageBreak/>
        <w:t>документов бывших партийных структур. В совершенстве освоила порученный участок работы, изучила методическую литературу по проблемам хранения и учета архивных документов. Э.А. Бармина в феврале 2001 г. была переведена на должность специалиста первой категории отдела организационно-методической работы и кадровой работы. В этой должности она трудилась до  ухода на пенсию 28 декабря 2009 г.  Важнейшей заслугой Э.А. Барминой было умение во время оказать помощь коллегам, особенно ценными были ее знания партийных документов; она некоторое время работала с исследователями в читальном зале корпуса №1, исполняла запросы по документам бывших партийный структур. Обучалась на курсах повышения квалификации в Москве, изучала и применяла в своей работе практический  опыт работы  других архивах страны. Обладала  организаторскими способностями, умела мобилизовать сотрудников в случае необходимости на интенсивный труд, всегда показывала личный пример в работе. Активность, дисциплинированность, исполнительность, умение оказать помощь коллегам  все эти качества в полной мере характеризуют Э.А. Бармину. Она пользовалась заслуженным авторитетом у сослуживцев. За многолетний добросовестный труд неоднократно была награждена грамотами и благодарственными письмами, получила почетное звание «Ветеран труда». Ист: ГАЗК, ф. Р-96</w:t>
      </w:r>
      <w:r>
        <w:rPr>
          <w:rFonts w:ascii="Times New Roman" w:hAnsi="Times New Roman"/>
          <w:sz w:val="24"/>
          <w:szCs w:val="28"/>
        </w:rPr>
        <w:t>,</w:t>
      </w:r>
      <w:r w:rsidRPr="00030509">
        <w:rPr>
          <w:rFonts w:ascii="Times New Roman" w:hAnsi="Times New Roman"/>
          <w:sz w:val="24"/>
          <w:szCs w:val="28"/>
        </w:rPr>
        <w:t xml:space="preserve"> личное дело, лл. 1-23.</w:t>
      </w:r>
    </w:p>
    <w:p w:rsidR="006B0DAC" w:rsidRDefault="006B0DAC" w:rsidP="006B0DAC">
      <w:pPr>
        <w:spacing w:after="0" w:line="240" w:lineRule="auto"/>
        <w:jc w:val="both"/>
        <w:rPr>
          <w:rFonts w:ascii="Times New Roman" w:hAnsi="Times New Roman"/>
          <w:sz w:val="24"/>
          <w:szCs w:val="28"/>
        </w:rPr>
      </w:pPr>
    </w:p>
    <w:p w:rsidR="006B0DAC" w:rsidRPr="00030509" w:rsidRDefault="006B0DAC" w:rsidP="006B0DAC">
      <w:pPr>
        <w:spacing w:after="0" w:line="240" w:lineRule="auto"/>
        <w:rPr>
          <w:rFonts w:ascii="Times New Roman" w:hAnsi="Times New Roman"/>
          <w:b/>
          <w:sz w:val="24"/>
          <w:szCs w:val="28"/>
        </w:rPr>
      </w:pPr>
      <w:r>
        <w:rPr>
          <w:rFonts w:ascii="Times New Roman" w:hAnsi="Times New Roman"/>
          <w:b/>
          <w:sz w:val="24"/>
          <w:szCs w:val="28"/>
        </w:rPr>
        <w:t xml:space="preserve">                                       </w:t>
      </w:r>
      <w:r w:rsidR="005327C9">
        <w:rPr>
          <w:rFonts w:ascii="Times New Roman" w:hAnsi="Times New Roman"/>
          <w:b/>
          <w:sz w:val="24"/>
          <w:szCs w:val="28"/>
        </w:rPr>
        <w:t xml:space="preserve">   </w:t>
      </w:r>
      <w:r>
        <w:rPr>
          <w:rFonts w:ascii="Times New Roman" w:hAnsi="Times New Roman"/>
          <w:b/>
          <w:sz w:val="24"/>
          <w:szCs w:val="28"/>
        </w:rPr>
        <w:t xml:space="preserve"> </w:t>
      </w:r>
      <w:r w:rsidRPr="00030509">
        <w:rPr>
          <w:rFonts w:ascii="Times New Roman" w:hAnsi="Times New Roman"/>
          <w:b/>
          <w:sz w:val="24"/>
          <w:szCs w:val="28"/>
        </w:rPr>
        <w:t xml:space="preserve">Василевский  Владимир Исаакович  </w:t>
      </w:r>
    </w:p>
    <w:p w:rsidR="006B0DAC" w:rsidRPr="00030509" w:rsidRDefault="006B0DAC" w:rsidP="006B0DAC">
      <w:pPr>
        <w:spacing w:after="0" w:line="240" w:lineRule="auto"/>
        <w:jc w:val="both"/>
        <w:rPr>
          <w:rFonts w:ascii="Times New Roman" w:hAnsi="Times New Roman"/>
          <w:sz w:val="24"/>
          <w:szCs w:val="28"/>
        </w:rPr>
      </w:pPr>
      <w:r w:rsidRPr="00030509">
        <w:rPr>
          <w:rFonts w:ascii="Times New Roman" w:hAnsi="Times New Roman"/>
          <w:sz w:val="24"/>
          <w:szCs w:val="28"/>
        </w:rPr>
        <w:t>Особая роль в истории Забайкальской архивной службы  принадлежит В.И. Василевскому. Он принадлежит к кругу видных учёных-исследователей истории Забайкалья. Более полувека работал в архивах  Москвы, Ленинграда, во всех крупных сибирских городах, в  государственном и партийном архивах Читы. Родился на ст. Новая, в семье рабочего железнодорожника 9 мая 1929 г. В 1947 г. после окончания средней школы. поступил в Читинский педагогический институт, на историко-филологический факультет. С 1951 г. работал по специальности в школах Калганского района учителем истории, директором Горно-Зерентуйской семилетней школы.  В 1960 г. прошел по конкурсу на должность старшего преподавателя, а затем доцента кафедры истории в Читинском консультативном пункте Всесоюзного юридического заочного института</w:t>
      </w:r>
      <w:r w:rsidRPr="00030509">
        <w:rPr>
          <w:rFonts w:ascii="Times New Roman" w:hAnsi="Times New Roman"/>
          <w:b/>
          <w:sz w:val="24"/>
          <w:szCs w:val="28"/>
        </w:rPr>
        <w:t>,</w:t>
      </w:r>
      <w:r w:rsidRPr="00030509">
        <w:rPr>
          <w:rFonts w:ascii="Times New Roman" w:hAnsi="Times New Roman"/>
          <w:sz w:val="24"/>
          <w:szCs w:val="28"/>
        </w:rPr>
        <w:t xml:space="preserve"> преобразованного в юридический факультет Иркутского госуниверситета. Преподавал в 1978-1989 гг. на кафедре истории КПСС  Читинского факультета Иркутского политехнического института.  В 1965 г. защитил диссертацию на соискание степени кандидата исторических наук по теме «Борьба коммунистов за установление и укрепление власти трудящихся в Дальневосточной республике». Ученое звание доцента В.И. Василевскому присвоено в 1968 г. Автор монографий «Борьба за Советскую власть в Забайкалье», «Дела легендарных дней», «Забайкальская белая государственность», «Трагическая страница Забайкальской истории», составитель сборника документов «Г.М. Семенов», «Вопросы государственного  строительства», «Забвению не подлежит», зам. председателя редколлегии «Книги Памяти жертв политических репрессий» (т. 1-5).  Много сделал для популяризации истории Забайкалья, был  лектором общества «Знания». В.И. Василевского избирали заместителем председателя правления областной организации общества «Знание», председателем правления областной организации ВОПИИК.  Участвовал в работе </w:t>
      </w:r>
      <w:r w:rsidRPr="00030509">
        <w:rPr>
          <w:rFonts w:ascii="Times New Roman" w:hAnsi="Times New Roman"/>
          <w:sz w:val="24"/>
          <w:szCs w:val="28"/>
          <w:lang w:val="en-US"/>
        </w:rPr>
        <w:t>VIII</w:t>
      </w:r>
      <w:r w:rsidRPr="00030509">
        <w:rPr>
          <w:rFonts w:ascii="Times New Roman" w:hAnsi="Times New Roman"/>
          <w:sz w:val="24"/>
          <w:szCs w:val="28"/>
        </w:rPr>
        <w:t xml:space="preserve"> съезда общества «Знание», учредительного съезда ВОПИИК.  Долгие годы был членом Научного Совета при архивном отделе облисполкома, активно популяризировал документальное наследие. В 1996 г. был принят старшим научным сотрудником  в Департамент по делам архивов. Выполнял задания руководителя Департамента, в том числе являлся редактором-составителем краевого архивного вестника. Награжден  медалями «За доблестный труд в Великой Отечественной войне 1941-1945гг.», «За доблестный труд в ознаменование  100-летия Владимира Ильича Ленина», «50 лет Победы в Великой Отечественной войне», «За заслуги перед Читинской областью», а также благодарственными письмами Губернатора Читинской области за </w:t>
      </w:r>
      <w:r w:rsidRPr="00030509">
        <w:rPr>
          <w:rFonts w:ascii="Times New Roman" w:hAnsi="Times New Roman"/>
          <w:sz w:val="24"/>
          <w:szCs w:val="28"/>
        </w:rPr>
        <w:lastRenderedPageBreak/>
        <w:t xml:space="preserve">подготовку к изданию  Книги Памяти и большой личный вклад в подготовку к изданию томов «Энциклопедии Забайкалья». </w:t>
      </w:r>
    </w:p>
    <w:p w:rsidR="006B0DAC" w:rsidRPr="00030509" w:rsidRDefault="006B0DAC" w:rsidP="006B0DAC">
      <w:pPr>
        <w:pStyle w:val="aa"/>
        <w:spacing w:line="240" w:lineRule="auto"/>
        <w:ind w:left="0"/>
        <w:jc w:val="both"/>
        <w:rPr>
          <w:rFonts w:ascii="Times New Roman" w:hAnsi="Times New Roman"/>
          <w:sz w:val="24"/>
          <w:szCs w:val="28"/>
        </w:rPr>
      </w:pPr>
      <w:r w:rsidRPr="00030509">
        <w:rPr>
          <w:rFonts w:ascii="Times New Roman" w:hAnsi="Times New Roman"/>
          <w:sz w:val="24"/>
          <w:szCs w:val="28"/>
        </w:rPr>
        <w:t xml:space="preserve">Ист:  ГАЗК, ф. 2396, оп. 5, д. 33, лл. 1-2, 15.     </w:t>
      </w:r>
    </w:p>
    <w:p w:rsidR="00A92828" w:rsidRDefault="006539A2" w:rsidP="00A92828">
      <w:pPr>
        <w:spacing w:after="0" w:line="240" w:lineRule="auto"/>
        <w:jc w:val="both"/>
        <w:rPr>
          <w:rFonts w:ascii="Times New Roman" w:hAnsi="Times New Roman"/>
          <w:b/>
          <w:sz w:val="24"/>
          <w:szCs w:val="28"/>
        </w:rPr>
      </w:pPr>
      <w:r>
        <w:rPr>
          <w:rFonts w:ascii="Times New Roman" w:hAnsi="Times New Roman"/>
          <w:sz w:val="24"/>
          <w:szCs w:val="28"/>
        </w:rPr>
        <w:t xml:space="preserve">                                                </w:t>
      </w:r>
      <w:r w:rsidR="00A92828" w:rsidRPr="00030509">
        <w:rPr>
          <w:rFonts w:ascii="Times New Roman" w:hAnsi="Times New Roman"/>
          <w:b/>
          <w:sz w:val="24"/>
          <w:szCs w:val="28"/>
        </w:rPr>
        <w:t xml:space="preserve">Гаврикова Юнесса Абрамовна  </w:t>
      </w:r>
    </w:p>
    <w:p w:rsidR="00A92828" w:rsidRDefault="00A92828" w:rsidP="00A92828">
      <w:pPr>
        <w:spacing w:after="0" w:line="240" w:lineRule="auto"/>
        <w:jc w:val="both"/>
        <w:rPr>
          <w:rFonts w:ascii="Times New Roman" w:hAnsi="Times New Roman"/>
          <w:sz w:val="24"/>
          <w:szCs w:val="28"/>
        </w:rPr>
      </w:pPr>
      <w:r w:rsidRPr="00030509">
        <w:rPr>
          <w:rFonts w:ascii="Times New Roman" w:hAnsi="Times New Roman"/>
          <w:sz w:val="24"/>
          <w:szCs w:val="28"/>
        </w:rPr>
        <w:t xml:space="preserve">Ю.А. Гаврикова родилась 26 февраля 1938 г. в Красноярске. Там  же окончила в 1962 г. химико-биологический факультет Красноярского педагогического института. Переехала в Читу,  работала преподавателем в Читинской школе № 43, в 1968 г. принята  в госархив на должность младшего научного сотрудника. С 1970  по 1987 гг. заведовала отделом обеспечения сохранности документов и фондов. Проводила работу по  совершенствованию научно-справочного аппарата, организовывала  научно-методическую работу с заведующими районных госархивов, осуществляла контроль за их деятельностью. Часто бывала в командировках  области с целью повышения уровня работы по обеспечению сохранности документов ГАФ СССР в районных госархивах, ведомственных архивах организаций и учреждений. Занималась внедрением Единой государственной системы делопроизводства и ГОСТов на организационно-распорядительную документацию. Выступала на занятиях в школах советских работников, обучала сотрудников органов власти  основам архивной работы, правильному ведению делопроизводства.  Ю.А. Гаврикова была одним из инициаторов и создателем уникального методического пособия «Административо-территориальное деление Читинской области». Ею совместно с коллегами  выявлены документы, отражающие многочисленные изменения административно-территориального устройства, понимая, насколько необходимо в практической работе архивистов наличие такого справочного издания. Отметим,  что эта работ выполнялась как инициативная и  внеплановая. Пособие было издано в 1972 г., тиражом 110 экз. Оно состоит из пяти частей, имеет алфавитный указатель, что позволяет мобильно пользоваться информацией. Пособие используется ежедневно сотрудниками архива, ценность и значение его не утрачено до сих пор.   В 1980 г. Ю.А. Гаврикова совместно с Л.В. Зайцевой и С.В. Никоновой подготовили и издали первый краткий справочник «Архивные фонды Государственного архива Читинской области», тиражом 200 экз. Краткий справочник служил  архивистам и исследователям более 30 лет. Организаторские способности Ю.А. Гаврикова проявила   при подготовке к перевозке документов в новое здание архива. По воспоминаниям коллеги, ветерана архивной службы Т.С. Ивановой – именно Ю.А. Гавриковой принадлежит идея маркировать коробки с документами  с учетом фондовой принадлежности.  Это позволило архивистам фактически не останавливать работу архива, исполнять запросы и выдавать документы исследователям. В должности ведущего специалиста отдела по делам архивов вела фондовый каталог, т.е. осуществляла  количественный и качественный учет документов, хранящихся в архивных учреждениях области, являлась секретарем экспертно-проверочной комиссии отдела по делам архивов. Осуществляла организационно-методическое руководство работой закрепленных за ней райгосархивов.   Ю.А. Гаврикова на протяжении двадцати лет вела активную общественную работу, в том числе в составе профсоюзного комитета. Постоянно работала над повышением  квалификации, окончила заочные курсы при МГИАИ и месячные курсы при ФПК. За выполнение и перевыполнение плановых заданий и социалистических обязательств награждалась Почетными грамотами архивного отдела и обкома профсоюза работников госучреждений. Награждена знаком «Ударник 9-ой пятилетки», нагрудным знаком «Отличник архивного дела», медалью «За строительство БАМа». За многолетний добросовестный труд награждена медалью «Ветеран труда».  На заслуженный отдых Ю.А. Гаврикова ушла 17 февраля 1998 г. </w:t>
      </w:r>
    </w:p>
    <w:p w:rsidR="00A92828" w:rsidRPr="006539A2" w:rsidRDefault="006539A2" w:rsidP="00A92828">
      <w:pPr>
        <w:spacing w:after="0" w:line="240" w:lineRule="auto"/>
        <w:jc w:val="both"/>
        <w:rPr>
          <w:rFonts w:ascii="Times New Roman" w:hAnsi="Times New Roman"/>
          <w:sz w:val="24"/>
          <w:szCs w:val="28"/>
        </w:rPr>
      </w:pPr>
      <w:r w:rsidRPr="006539A2">
        <w:rPr>
          <w:rFonts w:ascii="Times New Roman" w:hAnsi="Times New Roman"/>
          <w:sz w:val="24"/>
          <w:szCs w:val="28"/>
        </w:rPr>
        <w:t>Ист:</w:t>
      </w:r>
      <w:r w:rsidR="00A92828" w:rsidRPr="006539A2">
        <w:rPr>
          <w:rFonts w:ascii="Times New Roman" w:hAnsi="Times New Roman"/>
          <w:sz w:val="24"/>
          <w:szCs w:val="28"/>
        </w:rPr>
        <w:t xml:space="preserve"> ГАЗК, ф. Р-2396, оп. 2, д. 198, лл. 1-2, 6 - 8. </w:t>
      </w:r>
    </w:p>
    <w:p w:rsidR="006539A2" w:rsidRDefault="00A92828" w:rsidP="00E529E7">
      <w:pPr>
        <w:spacing w:after="0" w:line="360" w:lineRule="auto"/>
        <w:ind w:right="20"/>
        <w:jc w:val="both"/>
        <w:rPr>
          <w:rFonts w:ascii="Times New Roman" w:hAnsi="Times New Roman"/>
          <w:b/>
          <w:sz w:val="24"/>
          <w:szCs w:val="28"/>
        </w:rPr>
      </w:pPr>
      <w:r>
        <w:rPr>
          <w:rFonts w:ascii="Times New Roman" w:hAnsi="Times New Roman"/>
          <w:b/>
          <w:sz w:val="24"/>
          <w:szCs w:val="28"/>
        </w:rPr>
        <w:t xml:space="preserve">                                       </w:t>
      </w:r>
      <w:r w:rsidR="005327C9">
        <w:rPr>
          <w:rFonts w:ascii="Times New Roman" w:hAnsi="Times New Roman"/>
          <w:b/>
          <w:sz w:val="24"/>
          <w:szCs w:val="28"/>
        </w:rPr>
        <w:t xml:space="preserve">     </w:t>
      </w:r>
      <w:r>
        <w:rPr>
          <w:rFonts w:ascii="Times New Roman" w:hAnsi="Times New Roman"/>
          <w:b/>
          <w:sz w:val="24"/>
          <w:szCs w:val="28"/>
        </w:rPr>
        <w:t xml:space="preserve"> </w:t>
      </w:r>
    </w:p>
    <w:p w:rsidR="00763EC1" w:rsidRPr="00030509" w:rsidRDefault="00260313" w:rsidP="006539A2">
      <w:pPr>
        <w:spacing w:after="0" w:line="240" w:lineRule="auto"/>
        <w:ind w:right="20"/>
        <w:jc w:val="both"/>
        <w:rPr>
          <w:rFonts w:ascii="Times New Roman" w:eastAsia="Times New Roman" w:hAnsi="Times New Roman"/>
          <w:sz w:val="24"/>
          <w:szCs w:val="28"/>
          <w:lang w:eastAsia="ru-RU"/>
        </w:rPr>
      </w:pPr>
      <w:r>
        <w:rPr>
          <w:rFonts w:ascii="Times New Roman" w:hAnsi="Times New Roman"/>
          <w:b/>
          <w:sz w:val="24"/>
          <w:szCs w:val="28"/>
        </w:rPr>
        <w:t xml:space="preserve">                                             </w:t>
      </w:r>
      <w:r w:rsidR="007D164F" w:rsidRPr="00030509">
        <w:rPr>
          <w:rFonts w:ascii="Times New Roman" w:hAnsi="Times New Roman"/>
          <w:b/>
          <w:sz w:val="24"/>
          <w:szCs w:val="28"/>
        </w:rPr>
        <w:t>Гаученов</w:t>
      </w:r>
      <w:r w:rsidR="008C134C" w:rsidRPr="00030509">
        <w:rPr>
          <w:rFonts w:ascii="Times New Roman" w:eastAsia="Times New Roman" w:hAnsi="Times New Roman"/>
          <w:b/>
          <w:sz w:val="24"/>
          <w:szCs w:val="28"/>
          <w:lang w:eastAsia="ru-RU"/>
        </w:rPr>
        <w:t xml:space="preserve"> </w:t>
      </w:r>
      <w:r w:rsidR="007D164F" w:rsidRPr="00030509">
        <w:rPr>
          <w:rFonts w:ascii="Times New Roman" w:hAnsi="Times New Roman"/>
          <w:b/>
          <w:sz w:val="24"/>
          <w:szCs w:val="28"/>
        </w:rPr>
        <w:t xml:space="preserve">Анатолий Георгиевич </w:t>
      </w:r>
      <w:r w:rsidR="00763EC1" w:rsidRPr="00030509">
        <w:rPr>
          <w:rFonts w:ascii="Times New Roman" w:hAnsi="Times New Roman"/>
          <w:b/>
          <w:sz w:val="24"/>
          <w:szCs w:val="28"/>
        </w:rPr>
        <w:t xml:space="preserve">    </w:t>
      </w:r>
    </w:p>
    <w:p w:rsidR="004F11DE" w:rsidRPr="00030509" w:rsidRDefault="00357027" w:rsidP="006539A2">
      <w:pPr>
        <w:spacing w:after="0" w:line="240" w:lineRule="auto"/>
        <w:jc w:val="both"/>
        <w:rPr>
          <w:rFonts w:ascii="Times New Roman" w:hAnsi="Times New Roman"/>
          <w:sz w:val="24"/>
          <w:szCs w:val="28"/>
        </w:rPr>
      </w:pPr>
      <w:r w:rsidRPr="00030509">
        <w:rPr>
          <w:rFonts w:ascii="Times New Roman" w:hAnsi="Times New Roman"/>
          <w:sz w:val="24"/>
          <w:szCs w:val="28"/>
        </w:rPr>
        <w:lastRenderedPageBreak/>
        <w:t>Р</w:t>
      </w:r>
      <w:r w:rsidR="00763EC1" w:rsidRPr="00030509">
        <w:rPr>
          <w:rFonts w:ascii="Times New Roman" w:hAnsi="Times New Roman"/>
          <w:sz w:val="24"/>
          <w:szCs w:val="28"/>
        </w:rPr>
        <w:t>одил</w:t>
      </w:r>
      <w:r w:rsidR="009E4059" w:rsidRPr="00030509">
        <w:rPr>
          <w:rFonts w:ascii="Times New Roman" w:hAnsi="Times New Roman"/>
          <w:sz w:val="24"/>
          <w:szCs w:val="28"/>
        </w:rPr>
        <w:t>ся 1 января 1954 г.</w:t>
      </w:r>
      <w:r w:rsidR="00763EC1" w:rsidRPr="00030509">
        <w:rPr>
          <w:rFonts w:ascii="Times New Roman" w:hAnsi="Times New Roman"/>
          <w:sz w:val="24"/>
          <w:szCs w:val="28"/>
        </w:rPr>
        <w:t xml:space="preserve"> в п. Ареда Чернышевс</w:t>
      </w:r>
      <w:r w:rsidR="008C134C" w:rsidRPr="00030509">
        <w:rPr>
          <w:rFonts w:ascii="Times New Roman" w:hAnsi="Times New Roman"/>
          <w:sz w:val="24"/>
          <w:szCs w:val="28"/>
        </w:rPr>
        <w:t xml:space="preserve">кого района Читинской области. </w:t>
      </w:r>
      <w:r w:rsidR="009E4059" w:rsidRPr="00030509">
        <w:rPr>
          <w:rFonts w:ascii="Times New Roman" w:hAnsi="Times New Roman"/>
          <w:sz w:val="24"/>
          <w:szCs w:val="28"/>
        </w:rPr>
        <w:t>В Иркутске в 1976 г.</w:t>
      </w:r>
      <w:r w:rsidR="00763EC1" w:rsidRPr="00030509">
        <w:rPr>
          <w:rFonts w:ascii="Times New Roman" w:hAnsi="Times New Roman"/>
          <w:sz w:val="24"/>
          <w:szCs w:val="28"/>
        </w:rPr>
        <w:t xml:space="preserve"> окончил политехнический институт, получил специальность горного инженера. Трудовую деятельность начал в Удоканской геологоразведочной экспедиции, работал бурильщиком. В 1979 году с должности технического руководителя был направлен на партийную работу в Каларский райком К</w:t>
      </w:r>
      <w:r w:rsidR="009E4059" w:rsidRPr="00030509">
        <w:rPr>
          <w:rFonts w:ascii="Times New Roman" w:hAnsi="Times New Roman"/>
          <w:sz w:val="24"/>
          <w:szCs w:val="28"/>
        </w:rPr>
        <w:t xml:space="preserve">ПСС. </w:t>
      </w:r>
      <w:r w:rsidR="00763EC1" w:rsidRPr="00030509">
        <w:rPr>
          <w:rFonts w:ascii="Times New Roman" w:hAnsi="Times New Roman"/>
          <w:sz w:val="24"/>
          <w:szCs w:val="28"/>
        </w:rPr>
        <w:t xml:space="preserve"> </w:t>
      </w:r>
      <w:r w:rsidR="009E4059" w:rsidRPr="00030509">
        <w:rPr>
          <w:rFonts w:ascii="Times New Roman" w:hAnsi="Times New Roman"/>
          <w:sz w:val="24"/>
          <w:szCs w:val="28"/>
        </w:rPr>
        <w:t>В должности зав. орг.</w:t>
      </w:r>
      <w:r w:rsidR="00763EC1" w:rsidRPr="00030509">
        <w:rPr>
          <w:rFonts w:ascii="Times New Roman" w:hAnsi="Times New Roman"/>
          <w:sz w:val="24"/>
          <w:szCs w:val="28"/>
        </w:rPr>
        <w:t xml:space="preserve"> о</w:t>
      </w:r>
      <w:r w:rsidR="009E4059" w:rsidRPr="00030509">
        <w:rPr>
          <w:rFonts w:ascii="Times New Roman" w:hAnsi="Times New Roman"/>
          <w:sz w:val="24"/>
          <w:szCs w:val="28"/>
        </w:rPr>
        <w:t xml:space="preserve">тделом райкома КПСС решал </w:t>
      </w:r>
      <w:r w:rsidR="00763EC1" w:rsidRPr="00030509">
        <w:rPr>
          <w:rFonts w:ascii="Times New Roman" w:hAnsi="Times New Roman"/>
          <w:sz w:val="24"/>
          <w:szCs w:val="28"/>
        </w:rPr>
        <w:t xml:space="preserve"> </w:t>
      </w:r>
      <w:r w:rsidR="009E4059" w:rsidRPr="00030509">
        <w:rPr>
          <w:rFonts w:ascii="Times New Roman" w:hAnsi="Times New Roman"/>
          <w:sz w:val="24"/>
          <w:szCs w:val="28"/>
        </w:rPr>
        <w:t>вопросы, связанные со строительством Байкало-Амурской магистрали, в том числе строительства поселков Новая Чара,  Леприндо, Икабья,</w:t>
      </w:r>
      <w:r w:rsidR="00763EC1" w:rsidRPr="00030509">
        <w:rPr>
          <w:rFonts w:ascii="Times New Roman" w:hAnsi="Times New Roman"/>
          <w:sz w:val="24"/>
          <w:szCs w:val="28"/>
        </w:rPr>
        <w:t xml:space="preserve"> организации и проведения  </w:t>
      </w:r>
      <w:r w:rsidR="009E4059" w:rsidRPr="00030509">
        <w:rPr>
          <w:rFonts w:ascii="Times New Roman" w:hAnsi="Times New Roman"/>
          <w:sz w:val="24"/>
          <w:szCs w:val="28"/>
        </w:rPr>
        <w:t xml:space="preserve"> торжественного </w:t>
      </w:r>
      <w:r w:rsidR="00763EC1" w:rsidRPr="00030509">
        <w:rPr>
          <w:rFonts w:ascii="Times New Roman" w:hAnsi="Times New Roman"/>
          <w:sz w:val="24"/>
          <w:szCs w:val="28"/>
        </w:rPr>
        <w:t>празднования в честь завершения строительс</w:t>
      </w:r>
      <w:r w:rsidR="009E4059" w:rsidRPr="00030509">
        <w:rPr>
          <w:rFonts w:ascii="Times New Roman" w:hAnsi="Times New Roman"/>
          <w:sz w:val="24"/>
          <w:szCs w:val="28"/>
        </w:rPr>
        <w:t>тва магистрали в поселке Куанда. Награждён</w:t>
      </w:r>
      <w:r w:rsidR="00763EC1" w:rsidRPr="00030509">
        <w:rPr>
          <w:rFonts w:ascii="Times New Roman" w:hAnsi="Times New Roman"/>
          <w:sz w:val="24"/>
          <w:szCs w:val="28"/>
        </w:rPr>
        <w:t xml:space="preserve"> </w:t>
      </w:r>
      <w:r w:rsidR="009E4059" w:rsidRPr="00030509">
        <w:rPr>
          <w:rFonts w:ascii="Times New Roman" w:hAnsi="Times New Roman"/>
          <w:sz w:val="24"/>
          <w:szCs w:val="28"/>
        </w:rPr>
        <w:t>м</w:t>
      </w:r>
      <w:r w:rsidR="00763EC1" w:rsidRPr="00030509">
        <w:rPr>
          <w:rFonts w:ascii="Times New Roman" w:hAnsi="Times New Roman"/>
          <w:sz w:val="24"/>
          <w:szCs w:val="28"/>
        </w:rPr>
        <w:t>едаль</w:t>
      </w:r>
      <w:r w:rsidR="009E4059" w:rsidRPr="00030509">
        <w:rPr>
          <w:rFonts w:ascii="Times New Roman" w:hAnsi="Times New Roman"/>
          <w:sz w:val="24"/>
          <w:szCs w:val="28"/>
        </w:rPr>
        <w:t>ю</w:t>
      </w:r>
      <w:r w:rsidR="00763EC1" w:rsidRPr="00030509">
        <w:rPr>
          <w:rFonts w:ascii="Times New Roman" w:hAnsi="Times New Roman"/>
          <w:sz w:val="24"/>
          <w:szCs w:val="28"/>
        </w:rPr>
        <w:t xml:space="preserve"> «За строительств</w:t>
      </w:r>
      <w:r w:rsidR="009E4059" w:rsidRPr="00030509">
        <w:rPr>
          <w:rFonts w:ascii="Times New Roman" w:hAnsi="Times New Roman"/>
          <w:sz w:val="24"/>
          <w:szCs w:val="28"/>
        </w:rPr>
        <w:t>о Байкало-Амурской магистрали».  В  1988 г.</w:t>
      </w:r>
      <w:r w:rsidR="00763EC1" w:rsidRPr="00030509">
        <w:rPr>
          <w:rFonts w:ascii="Times New Roman" w:hAnsi="Times New Roman"/>
          <w:sz w:val="24"/>
          <w:szCs w:val="28"/>
        </w:rPr>
        <w:t xml:space="preserve"> А.Г. Гаученов избран секретарем Тунгокоченского  райкома КПСС,  руководил районом  в должности председателя, главы Администрации до 1</w:t>
      </w:r>
      <w:r w:rsidR="009E4059" w:rsidRPr="00030509">
        <w:rPr>
          <w:rFonts w:ascii="Times New Roman" w:hAnsi="Times New Roman"/>
          <w:sz w:val="24"/>
          <w:szCs w:val="28"/>
        </w:rPr>
        <w:t>996 г</w:t>
      </w:r>
      <w:r w:rsidR="00763EC1" w:rsidRPr="00030509">
        <w:rPr>
          <w:rFonts w:ascii="Times New Roman" w:hAnsi="Times New Roman"/>
          <w:sz w:val="24"/>
          <w:szCs w:val="28"/>
        </w:rPr>
        <w:t>. Решал многочисленные проб</w:t>
      </w:r>
      <w:r w:rsidR="009E4059" w:rsidRPr="00030509">
        <w:rPr>
          <w:rFonts w:ascii="Times New Roman" w:hAnsi="Times New Roman"/>
          <w:sz w:val="24"/>
          <w:szCs w:val="28"/>
        </w:rPr>
        <w:t>лемы жителей района, заслужил</w:t>
      </w:r>
      <w:r w:rsidR="00763EC1" w:rsidRPr="00030509">
        <w:rPr>
          <w:rFonts w:ascii="Times New Roman" w:hAnsi="Times New Roman"/>
          <w:sz w:val="24"/>
          <w:szCs w:val="28"/>
        </w:rPr>
        <w:t xml:space="preserve"> авторитет и ув</w:t>
      </w:r>
      <w:r w:rsidR="009E4059" w:rsidRPr="00030509">
        <w:rPr>
          <w:rFonts w:ascii="Times New Roman" w:hAnsi="Times New Roman"/>
          <w:sz w:val="24"/>
          <w:szCs w:val="28"/>
        </w:rPr>
        <w:t>ажение северян.  В 1997 – 2003 гг.</w:t>
      </w:r>
      <w:r w:rsidR="00763EC1" w:rsidRPr="00030509">
        <w:rPr>
          <w:rFonts w:ascii="Times New Roman" w:hAnsi="Times New Roman"/>
          <w:sz w:val="24"/>
          <w:szCs w:val="28"/>
        </w:rPr>
        <w:t xml:space="preserve"> работал на руководящих должностях в Администрации Читин</w:t>
      </w:r>
      <w:r w:rsidR="009E4059" w:rsidRPr="00030509">
        <w:rPr>
          <w:rFonts w:ascii="Times New Roman" w:hAnsi="Times New Roman"/>
          <w:sz w:val="24"/>
          <w:szCs w:val="28"/>
        </w:rPr>
        <w:t>ской области. С апреля 2003 г.</w:t>
      </w:r>
      <w:r w:rsidR="00763EC1" w:rsidRPr="00030509">
        <w:rPr>
          <w:rFonts w:ascii="Times New Roman" w:hAnsi="Times New Roman"/>
          <w:sz w:val="24"/>
          <w:szCs w:val="28"/>
        </w:rPr>
        <w:t xml:space="preserve">  началась его деятельность в архивной отрасли в должности заместителя начальника Управления по делам архивов Читин</w:t>
      </w:r>
      <w:r w:rsidR="004F11DE" w:rsidRPr="00030509">
        <w:rPr>
          <w:rFonts w:ascii="Times New Roman" w:hAnsi="Times New Roman"/>
          <w:sz w:val="24"/>
          <w:szCs w:val="28"/>
        </w:rPr>
        <w:t>ской области. С ноября</w:t>
      </w:r>
      <w:r w:rsidR="009E4059" w:rsidRPr="00030509">
        <w:rPr>
          <w:rFonts w:ascii="Times New Roman" w:hAnsi="Times New Roman"/>
          <w:sz w:val="24"/>
          <w:szCs w:val="28"/>
        </w:rPr>
        <w:t xml:space="preserve"> 2004 г.</w:t>
      </w:r>
      <w:r w:rsidR="004F11DE" w:rsidRPr="00030509">
        <w:rPr>
          <w:rFonts w:ascii="Times New Roman" w:hAnsi="Times New Roman"/>
          <w:sz w:val="24"/>
          <w:szCs w:val="28"/>
        </w:rPr>
        <w:t xml:space="preserve"> </w:t>
      </w:r>
      <w:r w:rsidR="009E4059" w:rsidRPr="00030509">
        <w:rPr>
          <w:rFonts w:ascii="Times New Roman" w:hAnsi="Times New Roman"/>
          <w:sz w:val="24"/>
          <w:szCs w:val="28"/>
        </w:rPr>
        <w:t xml:space="preserve"> </w:t>
      </w:r>
      <w:r w:rsidR="00763EC1" w:rsidRPr="00030509">
        <w:rPr>
          <w:rFonts w:ascii="Times New Roman" w:hAnsi="Times New Roman"/>
          <w:sz w:val="24"/>
          <w:szCs w:val="28"/>
        </w:rPr>
        <w:t>работал начальником Управления  по делам а</w:t>
      </w:r>
      <w:r w:rsidR="004F11DE" w:rsidRPr="00030509">
        <w:rPr>
          <w:rFonts w:ascii="Times New Roman" w:hAnsi="Times New Roman"/>
          <w:sz w:val="24"/>
          <w:szCs w:val="28"/>
        </w:rPr>
        <w:t xml:space="preserve">рхивов Читинской области. </w:t>
      </w:r>
      <w:r w:rsidR="00763EC1" w:rsidRPr="00030509">
        <w:rPr>
          <w:rFonts w:ascii="Times New Roman" w:hAnsi="Times New Roman"/>
          <w:sz w:val="24"/>
          <w:szCs w:val="28"/>
        </w:rPr>
        <w:t xml:space="preserve"> 25 августа</w:t>
      </w:r>
      <w:r w:rsidR="004F11DE" w:rsidRPr="00030509">
        <w:rPr>
          <w:rFonts w:ascii="Times New Roman" w:hAnsi="Times New Roman"/>
          <w:sz w:val="24"/>
          <w:szCs w:val="28"/>
        </w:rPr>
        <w:t xml:space="preserve"> 2008 г. </w:t>
      </w:r>
      <w:r w:rsidR="00763EC1" w:rsidRPr="00030509">
        <w:rPr>
          <w:rFonts w:ascii="Times New Roman" w:hAnsi="Times New Roman"/>
          <w:sz w:val="24"/>
          <w:szCs w:val="28"/>
        </w:rPr>
        <w:t xml:space="preserve"> назначен руководителем Департамента по де</w:t>
      </w:r>
      <w:r w:rsidR="004F11DE" w:rsidRPr="00030509">
        <w:rPr>
          <w:rFonts w:ascii="Times New Roman" w:hAnsi="Times New Roman"/>
          <w:sz w:val="24"/>
          <w:szCs w:val="28"/>
        </w:rPr>
        <w:t>лам архивов Забайкальского края. Решения проблем</w:t>
      </w:r>
      <w:r w:rsidR="00763EC1" w:rsidRPr="00030509">
        <w:rPr>
          <w:rFonts w:ascii="Times New Roman" w:hAnsi="Times New Roman"/>
          <w:sz w:val="24"/>
          <w:szCs w:val="28"/>
        </w:rPr>
        <w:t xml:space="preserve"> архивной службы осуществлял, учитывая мнения и админист</w:t>
      </w:r>
      <w:r w:rsidR="004F11DE" w:rsidRPr="00030509">
        <w:rPr>
          <w:rFonts w:ascii="Times New Roman" w:hAnsi="Times New Roman"/>
          <w:sz w:val="24"/>
          <w:szCs w:val="28"/>
        </w:rPr>
        <w:t>рации, и архивистов. В 2014 г.</w:t>
      </w:r>
      <w:r w:rsidR="00763EC1" w:rsidRPr="00030509">
        <w:rPr>
          <w:rFonts w:ascii="Times New Roman" w:hAnsi="Times New Roman"/>
          <w:sz w:val="24"/>
          <w:szCs w:val="28"/>
        </w:rPr>
        <w:t xml:space="preserve"> под его руководством в Чите успешно прошло заседание зонального научно-методического совета (ЗНМС). Сотрудники Департамента и краевого государственного архива  рассказали участникам совещания о развитии научно-исследовательской и издательской деятельности, комплектования и изучения личных фондов, исполнения генеа</w:t>
      </w:r>
      <w:r w:rsidR="004F11DE" w:rsidRPr="00030509">
        <w:rPr>
          <w:rFonts w:ascii="Times New Roman" w:hAnsi="Times New Roman"/>
          <w:sz w:val="24"/>
          <w:szCs w:val="28"/>
        </w:rPr>
        <w:t>логических запросов. С 2016 г. возглавил</w:t>
      </w:r>
      <w:r w:rsidR="00763EC1" w:rsidRPr="00030509">
        <w:rPr>
          <w:rFonts w:ascii="Times New Roman" w:hAnsi="Times New Roman"/>
          <w:sz w:val="24"/>
          <w:szCs w:val="28"/>
        </w:rPr>
        <w:t xml:space="preserve"> Государственный</w:t>
      </w:r>
      <w:r w:rsidR="004F11DE" w:rsidRPr="00030509">
        <w:rPr>
          <w:rFonts w:ascii="Times New Roman" w:hAnsi="Times New Roman"/>
          <w:sz w:val="24"/>
          <w:szCs w:val="28"/>
        </w:rPr>
        <w:t xml:space="preserve"> архив. Умело решал сложные организационные и финансовые вопросы, заботился о сохранении  в штате </w:t>
      </w:r>
      <w:r w:rsidR="00763EC1" w:rsidRPr="00030509">
        <w:rPr>
          <w:rFonts w:ascii="Times New Roman" w:hAnsi="Times New Roman"/>
          <w:sz w:val="24"/>
          <w:szCs w:val="28"/>
        </w:rPr>
        <w:t xml:space="preserve"> специалистов</w:t>
      </w:r>
      <w:r w:rsidR="004F11DE" w:rsidRPr="00030509">
        <w:rPr>
          <w:rFonts w:ascii="Times New Roman" w:hAnsi="Times New Roman"/>
          <w:sz w:val="24"/>
          <w:szCs w:val="28"/>
        </w:rPr>
        <w:t>-ветеранов</w:t>
      </w:r>
      <w:r w:rsidR="00763EC1" w:rsidRPr="00030509">
        <w:rPr>
          <w:rFonts w:ascii="Times New Roman" w:hAnsi="Times New Roman"/>
          <w:sz w:val="24"/>
          <w:szCs w:val="28"/>
        </w:rPr>
        <w:t>. А.Г. Гаученов являлся редактором Читинского архивного вестника, членом редакционной коллегии «Книги Памяти о тех, кто не вернулся с Великой Отечественной войны», заместителем председателя редакционной коллегии  «Книги Памяти жертв политических репрессий в Восточном Забайкалье», членом редакционной коллегии сборника документов «Читинская область в годы Великой Отечественной войны: 1941-1945» и других архивных изданий.  За многолетний</w:t>
      </w:r>
      <w:r w:rsidR="004F11DE" w:rsidRPr="00030509">
        <w:rPr>
          <w:rFonts w:ascii="Times New Roman" w:hAnsi="Times New Roman"/>
          <w:sz w:val="24"/>
          <w:szCs w:val="28"/>
        </w:rPr>
        <w:t xml:space="preserve"> добросовестный труд награждён</w:t>
      </w:r>
      <w:r w:rsidR="00763EC1" w:rsidRPr="00030509">
        <w:rPr>
          <w:rFonts w:ascii="Times New Roman" w:hAnsi="Times New Roman"/>
          <w:sz w:val="24"/>
          <w:szCs w:val="28"/>
        </w:rPr>
        <w:t xml:space="preserve"> почетными грамотами и благодарственными письмами  Главы Администрации (Губернатора) </w:t>
      </w:r>
      <w:r w:rsidR="004F11DE" w:rsidRPr="00030509">
        <w:rPr>
          <w:rFonts w:ascii="Times New Roman" w:hAnsi="Times New Roman"/>
          <w:sz w:val="24"/>
          <w:szCs w:val="28"/>
        </w:rPr>
        <w:t>Забайкальского края. В 2007 г.</w:t>
      </w:r>
      <w:r w:rsidR="00763EC1" w:rsidRPr="00030509">
        <w:rPr>
          <w:rFonts w:ascii="Times New Roman" w:hAnsi="Times New Roman"/>
          <w:sz w:val="24"/>
          <w:szCs w:val="28"/>
        </w:rPr>
        <w:t xml:space="preserve"> за высокие личные показатели в профессиональной деятельности  ему присвоено Почетное звание «Заслуженный государственный служащий Читинской области», в 2008 году – награжден медалью «За заслуги  перед Читинской областью». В октябре 2015 года награжден знаком отличия «За усердие на благо Забайкальского края».   На заслуженный отдых ушел в конце 2016 г</w:t>
      </w:r>
      <w:r w:rsidR="004F11DE" w:rsidRPr="00030509">
        <w:rPr>
          <w:rFonts w:ascii="Times New Roman" w:hAnsi="Times New Roman"/>
          <w:sz w:val="24"/>
          <w:szCs w:val="28"/>
        </w:rPr>
        <w:t>.</w:t>
      </w:r>
    </w:p>
    <w:p w:rsidR="00A92828" w:rsidRDefault="004F11DE" w:rsidP="00B81DC7">
      <w:pPr>
        <w:spacing w:after="0" w:line="240" w:lineRule="auto"/>
        <w:jc w:val="both"/>
        <w:rPr>
          <w:rFonts w:ascii="Times New Roman" w:hAnsi="Times New Roman"/>
          <w:sz w:val="24"/>
          <w:szCs w:val="28"/>
        </w:rPr>
      </w:pPr>
      <w:r w:rsidRPr="00030509">
        <w:rPr>
          <w:rFonts w:ascii="Times New Roman" w:hAnsi="Times New Roman"/>
          <w:sz w:val="24"/>
          <w:szCs w:val="28"/>
        </w:rPr>
        <w:t xml:space="preserve">Ист: </w:t>
      </w:r>
      <w:r w:rsidR="00A95027" w:rsidRPr="00030509">
        <w:rPr>
          <w:rFonts w:ascii="Times New Roman" w:hAnsi="Times New Roman"/>
          <w:sz w:val="24"/>
          <w:szCs w:val="28"/>
        </w:rPr>
        <w:t xml:space="preserve"> </w:t>
      </w:r>
      <w:r w:rsidR="00763EC1" w:rsidRPr="00030509">
        <w:rPr>
          <w:rFonts w:ascii="Times New Roman" w:hAnsi="Times New Roman"/>
          <w:sz w:val="24"/>
          <w:szCs w:val="28"/>
        </w:rPr>
        <w:t>ГАЗК, ф. Р-2396, оп.</w:t>
      </w:r>
      <w:r w:rsidRPr="00030509">
        <w:rPr>
          <w:rFonts w:ascii="Times New Roman" w:hAnsi="Times New Roman"/>
          <w:sz w:val="24"/>
          <w:szCs w:val="28"/>
        </w:rPr>
        <w:t xml:space="preserve"> </w:t>
      </w:r>
      <w:r w:rsidR="00763EC1" w:rsidRPr="00030509">
        <w:rPr>
          <w:rFonts w:ascii="Times New Roman" w:hAnsi="Times New Roman"/>
          <w:sz w:val="24"/>
          <w:szCs w:val="28"/>
        </w:rPr>
        <w:t>6, д</w:t>
      </w:r>
      <w:r w:rsidRPr="00030509">
        <w:rPr>
          <w:rFonts w:ascii="Times New Roman" w:hAnsi="Times New Roman"/>
          <w:sz w:val="24"/>
          <w:szCs w:val="28"/>
        </w:rPr>
        <w:t xml:space="preserve">. </w:t>
      </w:r>
      <w:r w:rsidR="00763EC1" w:rsidRPr="00030509">
        <w:rPr>
          <w:rFonts w:ascii="Times New Roman" w:hAnsi="Times New Roman"/>
          <w:sz w:val="24"/>
          <w:szCs w:val="28"/>
        </w:rPr>
        <w:t>224, лл. 134, 14</w:t>
      </w:r>
      <w:r w:rsidRPr="00030509">
        <w:rPr>
          <w:rFonts w:ascii="Times New Roman" w:hAnsi="Times New Roman"/>
          <w:sz w:val="24"/>
          <w:szCs w:val="28"/>
        </w:rPr>
        <w:t>3, 253</w:t>
      </w:r>
      <w:r w:rsidR="00763EC1" w:rsidRPr="00030509">
        <w:rPr>
          <w:rFonts w:ascii="Times New Roman" w:hAnsi="Times New Roman"/>
          <w:sz w:val="24"/>
          <w:szCs w:val="28"/>
        </w:rPr>
        <w:t>.</w:t>
      </w:r>
    </w:p>
    <w:p w:rsidR="00763EC1" w:rsidRPr="00030509" w:rsidRDefault="00763EC1" w:rsidP="00B81DC7">
      <w:pPr>
        <w:spacing w:after="0" w:line="240" w:lineRule="auto"/>
        <w:jc w:val="both"/>
        <w:rPr>
          <w:rFonts w:ascii="Times New Roman" w:hAnsi="Times New Roman"/>
          <w:sz w:val="24"/>
          <w:szCs w:val="28"/>
        </w:rPr>
      </w:pPr>
      <w:r w:rsidRPr="00030509">
        <w:rPr>
          <w:rFonts w:ascii="Times New Roman" w:hAnsi="Times New Roman"/>
          <w:sz w:val="24"/>
          <w:szCs w:val="28"/>
        </w:rPr>
        <w:t xml:space="preserve">    </w:t>
      </w:r>
    </w:p>
    <w:p w:rsidR="00A92828" w:rsidRPr="00030509" w:rsidRDefault="00A92828" w:rsidP="00A92828">
      <w:pPr>
        <w:spacing w:after="0" w:line="240" w:lineRule="auto"/>
        <w:jc w:val="both"/>
        <w:rPr>
          <w:rFonts w:ascii="Times New Roman" w:hAnsi="Times New Roman"/>
          <w:b/>
          <w:sz w:val="24"/>
          <w:szCs w:val="28"/>
        </w:rPr>
      </w:pPr>
      <w:r>
        <w:rPr>
          <w:rFonts w:ascii="Times New Roman" w:hAnsi="Times New Roman"/>
          <w:sz w:val="24"/>
          <w:szCs w:val="28"/>
        </w:rPr>
        <w:t xml:space="preserve">                                                   </w:t>
      </w:r>
      <w:r w:rsidRPr="00030509">
        <w:rPr>
          <w:rFonts w:ascii="Times New Roman" w:hAnsi="Times New Roman"/>
          <w:b/>
          <w:sz w:val="24"/>
          <w:szCs w:val="28"/>
        </w:rPr>
        <w:t xml:space="preserve">Григорьева  Вера Михайловна   </w:t>
      </w:r>
    </w:p>
    <w:p w:rsidR="00A92828" w:rsidRPr="00030509" w:rsidRDefault="00A92828" w:rsidP="00A92828">
      <w:pPr>
        <w:spacing w:after="0" w:line="240" w:lineRule="auto"/>
        <w:jc w:val="both"/>
        <w:rPr>
          <w:rFonts w:ascii="Times New Roman" w:hAnsi="Times New Roman"/>
          <w:sz w:val="24"/>
          <w:szCs w:val="28"/>
        </w:rPr>
      </w:pPr>
      <w:r w:rsidRPr="00030509">
        <w:rPr>
          <w:rFonts w:ascii="Times New Roman" w:hAnsi="Times New Roman"/>
          <w:sz w:val="24"/>
          <w:szCs w:val="28"/>
        </w:rPr>
        <w:t xml:space="preserve">В.М. Григорьева родилась на ст. Карымская  Читинской области 1 декабря 1944 г. Поступила на историко-филологический факультет Читинского педагогического института. После окончания учебы в  1970 г. работала в школах области и города.  В мае 1970 г. устроилась работать в госуархив  младшим научным сотрудником в отдел обеспечения сохранности документов. В этом отделе  работала 27 лет, из них 15 лет  в должности старшего хранителя фондов. Занималась  подготовкой дел к сдаче на реставрацию, приемом и  обеспечением сохранности микрофильмов страхового фонда. Добросовестный труд, настойчивость, принципиальность способствовали решению вопросов обеспечения сохранности документов. В 1991-1997 гг. В.М. Григорьева, как и многие другие архивисты, занималась экспертизой ценности и научно-технической обработкой  документов бывших партийных структур. Проводила анализ документов, не подлежащих хранению. В 1997 г., по собственному желанию,   переведена в отдел НСА  </w:t>
      </w:r>
      <w:r w:rsidRPr="00030509">
        <w:rPr>
          <w:rFonts w:ascii="Times New Roman" w:hAnsi="Times New Roman"/>
          <w:sz w:val="24"/>
          <w:szCs w:val="28"/>
        </w:rPr>
        <w:lastRenderedPageBreak/>
        <w:t xml:space="preserve">на должность научного сотрудника. В этом отделе она работала до сентября 2002 г., ушла на заслуженный отдых. В.М. Григорьева проработала в государственном архиве 32 года, пользовалась заслуженным уважением   коллег. В 1997 г. была награждена Почетной грамотой Федеральной архивной службы России, в 1999 г. в связи с 55-летием  награждена Почетной грамотой Администрации Государственного архива.  </w:t>
      </w:r>
    </w:p>
    <w:p w:rsidR="00CE602F" w:rsidRDefault="00A92828" w:rsidP="001C7362">
      <w:pPr>
        <w:spacing w:after="0" w:line="240" w:lineRule="auto"/>
        <w:rPr>
          <w:rFonts w:ascii="Times New Roman" w:hAnsi="Times New Roman"/>
          <w:b/>
          <w:sz w:val="24"/>
          <w:szCs w:val="28"/>
        </w:rPr>
      </w:pPr>
      <w:r w:rsidRPr="00030509">
        <w:rPr>
          <w:rFonts w:ascii="Times New Roman" w:hAnsi="Times New Roman"/>
          <w:sz w:val="24"/>
          <w:szCs w:val="28"/>
        </w:rPr>
        <w:t xml:space="preserve">Ист:  ГАЗК, ф. Р-96, оп. 5, д. 80, лл. 1-18     </w:t>
      </w:r>
      <w:r w:rsidR="001C7362">
        <w:rPr>
          <w:rFonts w:ascii="Times New Roman" w:hAnsi="Times New Roman"/>
          <w:b/>
          <w:sz w:val="24"/>
          <w:szCs w:val="28"/>
        </w:rPr>
        <w:t xml:space="preserve"> </w:t>
      </w:r>
    </w:p>
    <w:p w:rsidR="00CE602F" w:rsidRDefault="00CE602F" w:rsidP="001C7362">
      <w:pPr>
        <w:spacing w:after="0" w:line="240" w:lineRule="auto"/>
        <w:rPr>
          <w:rFonts w:ascii="Times New Roman" w:hAnsi="Times New Roman"/>
          <w:b/>
          <w:sz w:val="24"/>
          <w:szCs w:val="28"/>
        </w:rPr>
      </w:pPr>
    </w:p>
    <w:p w:rsidR="001C7362" w:rsidRPr="00600B9E" w:rsidRDefault="00CE602F" w:rsidP="001C7362">
      <w:pPr>
        <w:spacing w:after="0" w:line="240" w:lineRule="auto"/>
        <w:rPr>
          <w:rFonts w:ascii="Times New Roman" w:hAnsi="Times New Roman"/>
          <w:b/>
          <w:sz w:val="24"/>
          <w:szCs w:val="28"/>
        </w:rPr>
      </w:pPr>
      <w:r>
        <w:rPr>
          <w:rFonts w:ascii="Times New Roman" w:hAnsi="Times New Roman"/>
          <w:b/>
          <w:sz w:val="24"/>
          <w:szCs w:val="28"/>
        </w:rPr>
        <w:t xml:space="preserve">                                           </w:t>
      </w:r>
      <w:r w:rsidR="005327C9">
        <w:rPr>
          <w:rFonts w:ascii="Times New Roman" w:hAnsi="Times New Roman"/>
          <w:b/>
          <w:sz w:val="24"/>
          <w:szCs w:val="28"/>
        </w:rPr>
        <w:t xml:space="preserve">   </w:t>
      </w:r>
      <w:r w:rsidR="001C7362">
        <w:rPr>
          <w:rFonts w:ascii="Times New Roman" w:hAnsi="Times New Roman"/>
          <w:b/>
          <w:sz w:val="24"/>
          <w:szCs w:val="28"/>
        </w:rPr>
        <w:t xml:space="preserve"> </w:t>
      </w:r>
      <w:r w:rsidR="001C7362" w:rsidRPr="00600B9E">
        <w:rPr>
          <w:rFonts w:ascii="Times New Roman" w:hAnsi="Times New Roman"/>
          <w:b/>
          <w:sz w:val="24"/>
          <w:szCs w:val="28"/>
        </w:rPr>
        <w:t>Давидович Израиль Михайлович</w:t>
      </w:r>
    </w:p>
    <w:p w:rsidR="001C7362" w:rsidRPr="00030509" w:rsidRDefault="001C7362" w:rsidP="001C7362">
      <w:pPr>
        <w:spacing w:after="0" w:line="240" w:lineRule="auto"/>
        <w:jc w:val="both"/>
        <w:rPr>
          <w:rFonts w:ascii="Times New Roman" w:hAnsi="Times New Roman"/>
          <w:sz w:val="24"/>
          <w:szCs w:val="28"/>
        </w:rPr>
      </w:pPr>
      <w:r w:rsidRPr="00030509">
        <w:rPr>
          <w:rFonts w:ascii="Times New Roman" w:hAnsi="Times New Roman"/>
          <w:sz w:val="24"/>
          <w:szCs w:val="28"/>
        </w:rPr>
        <w:t>Историк-архивист, журналист, музеевед И.М. Давидович родился 25 декабря 1895 г. в многодетной, крестьянской семье в  станице Сретенск Забайкальской области. В 1914 г. закончил 4-классное городское училище, продолжить обучение не мог, черта оседлости для еврейского населения не позволяла выехать за пределы Сретенска. До 1920 г занимался репетиторством – подготовкой детей для поступления в школу. Учился самостоятельно, сдал экзамены экстерном за полный курс гимназии и в 1921 году поступил в Чите в Институт народного образования. Семейные обстоятельства вынудили в 1922 году вернуться в Сретенск, работал в библиотеках, в том числе в библиотеке Сретенского уездного комитета РКП (б). В 1924 г. приехал в Читу, работал в краевой советско-партийной школе (СПШ), заведовал библиотекой и клубом.  В 1928 г. в этой школе  преподавал курс политпросвещения и вел антирелигиозную  пропаганду  среди учащихся. Продолжая преподавать в школе, в 1931 г. начал работать в газете «Забайкальский рабочий» в должности заведующего отделом культуры и быта. В 1932-1933 гг. возглавлял в газете отделы местной промышленности и государственной торговли. В 1934 г. поступил работать в краеведческий музей. С 1936 г.,  по совместительству, начал работать в госархиве в качестве «советского научного сотрудника с месячным окладом 332 рубля». В 1935 г. уехал в Воронеж,  но через 4 месяца  вернулся  в Читу.  Занимает в музее должности зам. директора по научной части и руководит отделами «колонизации Забайкалья» и истории революции в Забайкалье. На постоянную работу в госархив поступает в апреле 1937 г.;  в 1938 г. учится на краткосрочных архивных курсах в Ленинграде. В годы ВОВ продолжает вести активную научно-издательскую и просветительскую работу. В январе 1942 г.</w:t>
      </w:r>
      <w:r>
        <w:rPr>
          <w:rFonts w:ascii="Times New Roman" w:hAnsi="Times New Roman"/>
          <w:sz w:val="24"/>
          <w:szCs w:val="28"/>
        </w:rPr>
        <w:t xml:space="preserve"> работал</w:t>
      </w:r>
      <w:r w:rsidRPr="00030509">
        <w:rPr>
          <w:rFonts w:ascii="Times New Roman" w:hAnsi="Times New Roman"/>
          <w:sz w:val="24"/>
          <w:szCs w:val="28"/>
        </w:rPr>
        <w:t xml:space="preserve"> в должности старшего научного  сотрудника обл. государственного архива УНКВД, очередной раз уходит с работы в ноябре 1943 года,  «на основании материалов проверки инспектора Сусловой».  И.М. Давидовичу поручали не только научно-исследовательскую, но и архивоведческую, и административную  работу. В силу большой загруженности, он не всегда мог справиться с огромным объемом плановой работы, далеко не всегда выполнял план. Оценивая работу И.М. Давидовича с позиции времени, можно сделать  вывод о его значимом вкладе в развитие архивного дела, просветительской  и пропагандистской работы,  в изучение истории Забайкалья. В научных статьях он опирался   на  архивные и музейные фонды. Всего И.М. Давидович опубликовал более 300 статей. В его личном фонде Р-2386 и в фонде Р-96 ГАЗК хранятся многочисленные тематические подборки документов и выписки из дел.</w:t>
      </w:r>
    </w:p>
    <w:p w:rsidR="001C7362" w:rsidRDefault="001C7362" w:rsidP="001C7362">
      <w:pPr>
        <w:spacing w:after="0" w:line="240" w:lineRule="auto"/>
        <w:jc w:val="both"/>
        <w:rPr>
          <w:rFonts w:ascii="Times New Roman" w:hAnsi="Times New Roman"/>
          <w:sz w:val="24"/>
          <w:szCs w:val="28"/>
        </w:rPr>
      </w:pPr>
      <w:r w:rsidRPr="00030509">
        <w:rPr>
          <w:rFonts w:ascii="Times New Roman" w:hAnsi="Times New Roman"/>
          <w:sz w:val="24"/>
          <w:szCs w:val="28"/>
        </w:rPr>
        <w:t xml:space="preserve">Ист:  ГАЗК, ф. Р-2396, оп. 2, д. 10, л. 14;  ф. Р-2396, оп. 1, д. 77, л. 4-4 об.; </w:t>
      </w:r>
      <w:r>
        <w:rPr>
          <w:rFonts w:ascii="Times New Roman" w:hAnsi="Times New Roman"/>
          <w:sz w:val="24"/>
          <w:szCs w:val="28"/>
        </w:rPr>
        <w:t>ф. Р-96, оп. 1, 121, л</w:t>
      </w:r>
      <w:r w:rsidRPr="00030509">
        <w:rPr>
          <w:rFonts w:ascii="Times New Roman" w:hAnsi="Times New Roman"/>
          <w:sz w:val="24"/>
          <w:szCs w:val="28"/>
        </w:rPr>
        <w:t xml:space="preserve">л. </w:t>
      </w:r>
      <w:r>
        <w:rPr>
          <w:rFonts w:ascii="Times New Roman" w:hAnsi="Times New Roman"/>
          <w:sz w:val="24"/>
          <w:szCs w:val="28"/>
        </w:rPr>
        <w:t xml:space="preserve">3, </w:t>
      </w:r>
      <w:r w:rsidRPr="00030509">
        <w:rPr>
          <w:rFonts w:ascii="Times New Roman" w:hAnsi="Times New Roman"/>
          <w:sz w:val="24"/>
          <w:szCs w:val="28"/>
        </w:rPr>
        <w:t xml:space="preserve">6; ф. Р-2386, 337 дел;  Н.Н. Константинова, 2018. </w:t>
      </w:r>
    </w:p>
    <w:p w:rsidR="001C7362" w:rsidRPr="00030509" w:rsidRDefault="001C7362" w:rsidP="001C7362">
      <w:pPr>
        <w:spacing w:after="0" w:line="240" w:lineRule="auto"/>
        <w:jc w:val="both"/>
        <w:rPr>
          <w:rFonts w:ascii="Times New Roman" w:hAnsi="Times New Roman"/>
          <w:sz w:val="24"/>
          <w:szCs w:val="28"/>
        </w:rPr>
      </w:pPr>
    </w:p>
    <w:p w:rsidR="00A92828" w:rsidRPr="006539A2" w:rsidRDefault="00A92828" w:rsidP="006539A2">
      <w:pPr>
        <w:spacing w:after="0" w:line="240" w:lineRule="auto"/>
        <w:ind w:left="357"/>
        <w:rPr>
          <w:rFonts w:ascii="Times New Roman" w:hAnsi="Times New Roman"/>
          <w:sz w:val="24"/>
          <w:szCs w:val="28"/>
        </w:rPr>
      </w:pPr>
      <w:r w:rsidRPr="00030509">
        <w:rPr>
          <w:rFonts w:ascii="Times New Roman" w:hAnsi="Times New Roman"/>
          <w:sz w:val="24"/>
          <w:szCs w:val="28"/>
        </w:rPr>
        <w:t xml:space="preserve">                                        </w:t>
      </w:r>
      <w:r>
        <w:rPr>
          <w:rFonts w:ascii="Times New Roman" w:hAnsi="Times New Roman"/>
          <w:sz w:val="24"/>
          <w:szCs w:val="28"/>
        </w:rPr>
        <w:t xml:space="preserve">       </w:t>
      </w:r>
      <w:r w:rsidR="00CE602F">
        <w:rPr>
          <w:rFonts w:ascii="Times New Roman" w:hAnsi="Times New Roman"/>
          <w:sz w:val="24"/>
          <w:szCs w:val="28"/>
        </w:rPr>
        <w:t xml:space="preserve"> </w:t>
      </w:r>
      <w:r w:rsidRPr="00030509">
        <w:rPr>
          <w:rFonts w:ascii="Times New Roman" w:hAnsi="Times New Roman"/>
          <w:b/>
          <w:sz w:val="24"/>
          <w:szCs w:val="28"/>
        </w:rPr>
        <w:t>Дзень  Петр Филиппович</w:t>
      </w:r>
    </w:p>
    <w:p w:rsidR="00A92828" w:rsidRPr="003B7EC0" w:rsidRDefault="00A92828" w:rsidP="00A92828">
      <w:pPr>
        <w:spacing w:after="0" w:line="240" w:lineRule="auto"/>
        <w:jc w:val="both"/>
        <w:rPr>
          <w:rFonts w:ascii="Times New Roman" w:hAnsi="Times New Roman"/>
          <w:sz w:val="24"/>
          <w:szCs w:val="28"/>
        </w:rPr>
      </w:pPr>
      <w:r w:rsidRPr="00030509">
        <w:rPr>
          <w:rFonts w:ascii="Times New Roman" w:hAnsi="Times New Roman"/>
          <w:sz w:val="24"/>
          <w:szCs w:val="28"/>
        </w:rPr>
        <w:t xml:space="preserve">Сотрудником архива  был участник Великой Отечественной войны   Петр Филиппович Дзень. Его биография  одновременно и обыденная, и героическая для советских граждан, переживших все горести и радости </w:t>
      </w:r>
      <w:r w:rsidRPr="00030509">
        <w:rPr>
          <w:rFonts w:ascii="Times New Roman" w:hAnsi="Times New Roman"/>
          <w:sz w:val="24"/>
          <w:szCs w:val="28"/>
          <w:lang w:val="en-US"/>
        </w:rPr>
        <w:t>XX</w:t>
      </w:r>
      <w:r w:rsidRPr="00030509">
        <w:rPr>
          <w:rFonts w:ascii="Times New Roman" w:hAnsi="Times New Roman"/>
          <w:sz w:val="24"/>
          <w:szCs w:val="28"/>
        </w:rPr>
        <w:t xml:space="preserve"> века. Родился  на Украине, в Киевской области в многодетной,  бедной крестьянской семье, был самым младшим из 13 детей. Окончил среднюю школу в 1941 г. и 7 июля был призван  в Красную Армию. Воевал на Юго-Западном, Западном, Ленинградском, </w:t>
      </w:r>
      <w:r w:rsidRPr="00030509">
        <w:rPr>
          <w:rFonts w:ascii="Times New Roman" w:hAnsi="Times New Roman"/>
          <w:sz w:val="24"/>
          <w:szCs w:val="28"/>
          <w:lang w:val="en-US"/>
        </w:rPr>
        <w:t>II</w:t>
      </w:r>
      <w:r w:rsidRPr="00030509">
        <w:rPr>
          <w:rFonts w:ascii="Times New Roman" w:hAnsi="Times New Roman"/>
          <w:sz w:val="24"/>
          <w:szCs w:val="28"/>
        </w:rPr>
        <w:t xml:space="preserve"> и </w:t>
      </w:r>
      <w:r w:rsidRPr="00030509">
        <w:rPr>
          <w:rFonts w:ascii="Times New Roman" w:hAnsi="Times New Roman"/>
          <w:sz w:val="24"/>
          <w:szCs w:val="28"/>
          <w:lang w:val="en-US"/>
        </w:rPr>
        <w:t>III</w:t>
      </w:r>
      <w:r w:rsidRPr="00030509">
        <w:rPr>
          <w:rFonts w:ascii="Times New Roman" w:hAnsi="Times New Roman"/>
          <w:sz w:val="24"/>
          <w:szCs w:val="28"/>
        </w:rPr>
        <w:t xml:space="preserve"> Прибалтийских фронтах. На Забайкальском фронте участвовал в боях с Японией. В начале войны был солдатом-артиллеристом. После </w:t>
      </w:r>
      <w:r w:rsidRPr="00030509">
        <w:rPr>
          <w:rFonts w:ascii="Times New Roman" w:hAnsi="Times New Roman"/>
          <w:sz w:val="24"/>
          <w:szCs w:val="28"/>
        </w:rPr>
        <w:lastRenderedPageBreak/>
        <w:t xml:space="preserve">контузии в 1942 г. был отправлен учиться в Ленинградское военное общевойсковое училище, которое окончил в блокадном Ленинграде в 1943 г. В боях с фашистами освобождал Ленинградскую и Псковскую области, Латвию и Литву, Польшу, Германию,  Монголию, Китай. Награжден правительственными  наградами, в их числе орденом Отечественной войны </w:t>
      </w:r>
      <w:r w:rsidRPr="00030509">
        <w:rPr>
          <w:rFonts w:ascii="Times New Roman" w:hAnsi="Times New Roman"/>
          <w:sz w:val="24"/>
          <w:szCs w:val="28"/>
          <w:lang w:val="en-US"/>
        </w:rPr>
        <w:t>I</w:t>
      </w:r>
      <w:r w:rsidRPr="00030509">
        <w:rPr>
          <w:rFonts w:ascii="Times New Roman" w:hAnsi="Times New Roman"/>
          <w:sz w:val="24"/>
          <w:szCs w:val="28"/>
        </w:rPr>
        <w:t xml:space="preserve"> степени, орденом Красной Звезды,  двумя медалями «За боевые заслуги», имел благодарности Верховного Главнокомандующего И.В. Сталина, медаль «За трудовое отличие», почетные грамоты.  Демобилизовался в звании майора-политработника, в феврале 1953 г. по состоянию здоровья.  Приехал в Читу,   трудовую деятельность начал в отделе пропаганды Центрального райкома КПСС, с февраля 1954, где работал по октябрь 1965 г. в должности инструктора и зав. отделом.  С октября 1965 по февраль 1983 г.  работал консультантом Читинского обкома КПСС. Получил высшее педагогическое образование, окончил в 1964 г. географический факультет Читинского педагогического института.  В партийный архив П.Ф. Дзень пришел в 1983 г. после выхода на пенсию и работал в должности заместителя директора по хозяйственной  части  до 1991 г., а затем, до 1998 года,  в госархиве .. Доброжелательный, общительный, любознательный он всегда был в курсе дел, знал, чем занимаются архивисты, уважал и ценил труд по сохранению истории края. Сам  активно участвовал в патриотическом воспитании молодого поколения, выступал с беседами в военных частях, учебных заведениях. За годы работы в архиве сумел осуществить  реконструкцию инженерных сетей водопровода, канализации, отопительных систем, замены кабелей, осуществил ремонт кровли. П.Ф. Дзень пользовался неоспоримым авторитетом у коллег, к его мнению прислушивались и сотрудники, и руководители архива. Он был очень скромным человеком, о боевых буднях в годы ВОВ, о его подвигах мы узнали после того как он ушел на пенсию. Архивисты  поддерживали отношения с вдовой - Надеждой Ивановной Дзень, приглашали на мероприятия, поздравляли с праздниками. </w:t>
      </w:r>
    </w:p>
    <w:p w:rsidR="001C7362" w:rsidRDefault="00A92828" w:rsidP="005327C9">
      <w:pPr>
        <w:spacing w:after="0" w:line="240" w:lineRule="auto"/>
        <w:jc w:val="both"/>
        <w:rPr>
          <w:rFonts w:ascii="Times New Roman" w:hAnsi="Times New Roman"/>
          <w:b/>
          <w:sz w:val="24"/>
          <w:szCs w:val="28"/>
        </w:rPr>
      </w:pPr>
      <w:r w:rsidRPr="00030509">
        <w:rPr>
          <w:rFonts w:ascii="Times New Roman" w:hAnsi="Times New Roman"/>
          <w:sz w:val="24"/>
          <w:szCs w:val="28"/>
        </w:rPr>
        <w:t>Ист: ГАЗК, ф. Р-96, оп. 5, д. 42</w:t>
      </w:r>
      <w:r w:rsidR="006539A2">
        <w:rPr>
          <w:rFonts w:ascii="Times New Roman" w:hAnsi="Times New Roman"/>
          <w:sz w:val="24"/>
          <w:szCs w:val="28"/>
        </w:rPr>
        <w:t>.</w:t>
      </w:r>
    </w:p>
    <w:p w:rsidR="001C7362" w:rsidRDefault="001C7362" w:rsidP="001C7362">
      <w:pPr>
        <w:spacing w:after="0" w:line="240" w:lineRule="auto"/>
        <w:ind w:firstLine="708"/>
        <w:jc w:val="both"/>
        <w:rPr>
          <w:rFonts w:ascii="Times New Roman" w:hAnsi="Times New Roman"/>
          <w:b/>
          <w:sz w:val="24"/>
          <w:szCs w:val="28"/>
        </w:rPr>
      </w:pPr>
    </w:p>
    <w:p w:rsidR="001C7362" w:rsidRPr="00030509" w:rsidRDefault="001C7362" w:rsidP="001C7362">
      <w:pPr>
        <w:spacing w:after="0" w:line="240" w:lineRule="auto"/>
        <w:ind w:firstLine="708"/>
        <w:jc w:val="both"/>
        <w:rPr>
          <w:rFonts w:ascii="Times New Roman" w:hAnsi="Times New Roman"/>
          <w:b/>
          <w:sz w:val="24"/>
          <w:szCs w:val="28"/>
        </w:rPr>
      </w:pPr>
      <w:r>
        <w:rPr>
          <w:rFonts w:ascii="Times New Roman" w:hAnsi="Times New Roman"/>
          <w:b/>
          <w:sz w:val="24"/>
          <w:szCs w:val="28"/>
        </w:rPr>
        <w:t xml:space="preserve">                           </w:t>
      </w:r>
      <w:r w:rsidR="005327C9">
        <w:rPr>
          <w:rFonts w:ascii="Times New Roman" w:hAnsi="Times New Roman"/>
          <w:b/>
          <w:sz w:val="24"/>
          <w:szCs w:val="28"/>
        </w:rPr>
        <w:t xml:space="preserve">   </w:t>
      </w:r>
      <w:r w:rsidR="006539A2">
        <w:rPr>
          <w:rFonts w:ascii="Times New Roman" w:hAnsi="Times New Roman"/>
          <w:b/>
          <w:sz w:val="24"/>
          <w:szCs w:val="28"/>
        </w:rPr>
        <w:t xml:space="preserve">  </w:t>
      </w:r>
      <w:r w:rsidRPr="00030509">
        <w:rPr>
          <w:rFonts w:ascii="Times New Roman" w:hAnsi="Times New Roman"/>
          <w:b/>
          <w:sz w:val="24"/>
          <w:szCs w:val="28"/>
        </w:rPr>
        <w:t xml:space="preserve">Дондокова Татьяна Владимировна  </w:t>
      </w:r>
    </w:p>
    <w:p w:rsidR="001C7362" w:rsidRDefault="001C7362" w:rsidP="001C7362">
      <w:pPr>
        <w:spacing w:after="0" w:line="240" w:lineRule="auto"/>
        <w:jc w:val="both"/>
        <w:rPr>
          <w:rFonts w:ascii="Times New Roman" w:hAnsi="Times New Roman"/>
          <w:sz w:val="24"/>
          <w:szCs w:val="28"/>
        </w:rPr>
      </w:pPr>
      <w:r w:rsidRPr="00030509">
        <w:rPr>
          <w:rFonts w:ascii="Times New Roman" w:hAnsi="Times New Roman"/>
          <w:sz w:val="24"/>
          <w:szCs w:val="28"/>
        </w:rPr>
        <w:t xml:space="preserve">Т.В. Дондокова родилась в Забайкалье, 5 февраля 1984 г. в селе Первый Чиндант Ононского района Читинской области. Закончила исторический факультет Забайкальского гуманитарно-педагогического университета в 2007 г. Работать в госархиве начала в том же году, в отделе обеспечения сохранности документов, в должности специалиста первой категории. Отвечала за газетный фонд, занималась подготовкой документов для проведения реставрации наиболее ветхих газетных подшивок. Проявила себя как инициативный, ответственный, заинтересованный сотрудник. В  марте 2008 г.  переведена на должность главного специалиста в отдел НСА, а в декабре того же года, назначена начальником отдела.  Занималась формированием  фондов личного происхождения, усовершенствованием и переработкой фондов, организовывала и контролировала работу сотрудников отдела. Большой вклад внесла Т.В. Дондокова в создание двухтомного путеводителя по фондам Государственного архива Забайкальского края. Также к числу личных заслуг Т.В. Дондоковой относится изучение, формирование документов фонда личного происхождения скульптора, педагога, общественного деятеля И.Н. Жукова. Она продолжает работать с документами этого фонда  с целью популяризации и углубленного изучения его творчества. Подготовила  тематическую выставку, выступила на радио с рассказом о многогранной деятельности семьи Жуковых, опубликовала статьи и подборку документов этого фонда. В июле 2016 г. назначена консультантом архивного отдела Министерства культуры Забайкальского края. В этой должности  занималась вопросами  экспертизы ценности и государственного учета документов архивных учреждений. Начальником архивного отдела Министерства культуры Забайкальского края Т.В. Дондокова  назначена в мае 2019 г. В этой должности занимается вопросами руководства, организацией деятельности архивных учреждений Забайкальского края. Изучает архивоведение, методическую литературу, совершенствует знания в области истории </w:t>
      </w:r>
      <w:r w:rsidRPr="00030509">
        <w:rPr>
          <w:rFonts w:ascii="Times New Roman" w:hAnsi="Times New Roman"/>
          <w:sz w:val="24"/>
          <w:szCs w:val="28"/>
        </w:rPr>
        <w:lastRenderedPageBreak/>
        <w:t xml:space="preserve">края. Награждена грамотами госархива, Почетной грамотой Департамента по делам архивов к 90-летию архивной службы Забайкалья в 2013 г.; Благодарственным письмом Росархива - к 100 – архивной службы России в 2018 г. </w:t>
      </w:r>
    </w:p>
    <w:p w:rsidR="005327C9" w:rsidRDefault="005327C9" w:rsidP="001C7362">
      <w:pPr>
        <w:spacing w:after="0" w:line="240" w:lineRule="auto"/>
        <w:jc w:val="both"/>
        <w:rPr>
          <w:rFonts w:ascii="Times New Roman" w:hAnsi="Times New Roman"/>
          <w:sz w:val="24"/>
          <w:szCs w:val="28"/>
        </w:rPr>
      </w:pPr>
      <w:r>
        <w:rPr>
          <w:rFonts w:ascii="Times New Roman" w:hAnsi="Times New Roman"/>
          <w:sz w:val="24"/>
          <w:szCs w:val="28"/>
        </w:rPr>
        <w:t>Ист: ГАЗК, личное дело.</w:t>
      </w:r>
    </w:p>
    <w:p w:rsidR="001C7362" w:rsidRDefault="001C7362" w:rsidP="001C7362">
      <w:pPr>
        <w:spacing w:after="0" w:line="240" w:lineRule="auto"/>
        <w:jc w:val="both"/>
        <w:rPr>
          <w:rFonts w:ascii="Times New Roman" w:hAnsi="Times New Roman"/>
          <w:sz w:val="24"/>
          <w:szCs w:val="28"/>
        </w:rPr>
      </w:pPr>
    </w:p>
    <w:p w:rsidR="00CE602F" w:rsidRPr="00030509" w:rsidRDefault="00CE602F" w:rsidP="00CE602F">
      <w:pPr>
        <w:pStyle w:val="aa"/>
        <w:spacing w:line="240" w:lineRule="auto"/>
        <w:ind w:left="0"/>
        <w:rPr>
          <w:rFonts w:ascii="Times New Roman" w:hAnsi="Times New Roman"/>
          <w:b/>
          <w:sz w:val="24"/>
          <w:szCs w:val="28"/>
        </w:rPr>
      </w:pPr>
      <w:r w:rsidRPr="00030509">
        <w:rPr>
          <w:rFonts w:ascii="Times New Roman" w:hAnsi="Times New Roman"/>
          <w:b/>
          <w:sz w:val="24"/>
          <w:szCs w:val="28"/>
        </w:rPr>
        <w:t xml:space="preserve">                                           </w:t>
      </w:r>
      <w:r>
        <w:rPr>
          <w:rFonts w:ascii="Times New Roman" w:hAnsi="Times New Roman"/>
          <w:b/>
          <w:sz w:val="24"/>
          <w:szCs w:val="28"/>
        </w:rPr>
        <w:t xml:space="preserve">      </w:t>
      </w:r>
      <w:r w:rsidRPr="00030509">
        <w:rPr>
          <w:rFonts w:ascii="Times New Roman" w:hAnsi="Times New Roman"/>
          <w:b/>
          <w:sz w:val="24"/>
          <w:szCs w:val="28"/>
        </w:rPr>
        <w:t>Дугаржапова Хандама Аюшеевна</w:t>
      </w:r>
    </w:p>
    <w:p w:rsidR="00CE602F" w:rsidRPr="00030509" w:rsidRDefault="00CE602F" w:rsidP="00CE602F">
      <w:pPr>
        <w:pStyle w:val="aa"/>
        <w:spacing w:line="240" w:lineRule="auto"/>
        <w:ind w:left="0"/>
        <w:jc w:val="both"/>
        <w:rPr>
          <w:rFonts w:ascii="Times New Roman" w:hAnsi="Times New Roman"/>
          <w:sz w:val="24"/>
          <w:szCs w:val="28"/>
        </w:rPr>
      </w:pPr>
      <w:r w:rsidRPr="00030509">
        <w:rPr>
          <w:rFonts w:ascii="Times New Roman" w:hAnsi="Times New Roman"/>
          <w:sz w:val="24"/>
          <w:szCs w:val="28"/>
        </w:rPr>
        <w:t xml:space="preserve"> Принадлежит к числу авторитетных руководителей архивной отрасли в Забайкальском крае.  В системе архивной службы на руководящих должностях  работала более трех десятилетий.  Родилась в семье чабана в с. Судунтуй 19  мая 1957 г.  Там же окончила среднюю школу. Обучалась  в медицинском институте. После трёх курсов сменила студенческий профиль на исторический факультет Читинского педагогического института. Успешно закончила обучение в 1985 г. Годом ранее была назначена на должность заведующей Агинским окружным государственным архивом. В 2000 г. в должности директора продолжила работать по совершенствованию и развитию архивной отрасли в Агинском бурятском автономном округе. Важнейшим событием для архивной службы округа явилось строительство нового здания  архива, осуществлённое при активном участии  директора архива. Осенью 2004 г. здание, построенное с учетом  новейших технологий в архивном строительстве, введено в действие (ныне это филиал ГКУ «Государственного архива Забайкальского края»). Под началом директора создано архивохранилище документов по личному составу ликвидированных и недействующих предприятий; тем самым сохранена возможность для  жителей округа  подтверждать стаж при выходе на пенсию и решать другие не менее важные социальные вопросы. С её активным участием администрация округа решала все нормативно-правовые вопросы архивной службы. Х.А. Дугаржапова создавала условия для  обеспечения сохранности, сбора документов, использования их в научной, научно-популярной, социальной сферах деятельности.  Под её руководством  проводились различные смотры-конкурсы ведомственных архивов учреждений, организаций, предприятий; конкурсы летописей сел и поселков по сбору документов  личного происхождения заслуженных работников, выдающихся деятелей округа, а также аудиовизуальной документации.  Хандама Аюшеевна является автором статей по истории архивной службы Агинского округа, опубликованных в журнале «Отечественные архивы», участвовала в издании сборников документов и «Архивного вестника».  В 2005 г. Х.А. Дугаржапова вступила в должность заведующей  отделом по делам архивов Департамента обеспечения исполнения государственных полномочий Администрации Агинского Бурятского автономного округа.  В 2008 г. была назначена на должность  начальника отдела методической работы Департамента по делам архивов Забайкальского края. Ей был установлен классный чин – действительный государственный советник Забайкальского края 3 класса.  В феврале 2009 г. переведена на должность консультанта Департамента по делам арх</w:t>
      </w:r>
      <w:r>
        <w:rPr>
          <w:rFonts w:ascii="Times New Roman" w:hAnsi="Times New Roman"/>
          <w:sz w:val="24"/>
          <w:szCs w:val="28"/>
        </w:rPr>
        <w:t xml:space="preserve">ивов Забайкальского края. </w:t>
      </w:r>
      <w:r w:rsidRPr="00030509">
        <w:rPr>
          <w:rFonts w:ascii="Times New Roman" w:hAnsi="Times New Roman"/>
          <w:sz w:val="24"/>
          <w:szCs w:val="28"/>
        </w:rPr>
        <w:t>С марта 2012 г. на должности заместителя руководителя Департамента. Заслуженный авторитет, умение находить общий язык с подчиненными и руководителями разного ранга,  знания в области теории и практики архивного дела позволяли Хандаме Аюшеевне решать важные вопросы в области архивной службы. За многолетний добросовестный труд она неоднократно награждалась Почетными грамотами и Благодарственными письмами Управления по делам архивов Читинской области, Администрации АБАО, Почетной грамотой Росархива, памятным знаком  «Агинскому Бурятскому округу – 70 лет». Ей присвоено почетное звание «Заслуженный государственный служащий Агинского Бурятского автономного округа». С декабря 2015 г. Х.А. Дугаржапова находится на заслуженном отдыхе, оказывает помощь и консультирует архивистов.</w:t>
      </w:r>
    </w:p>
    <w:p w:rsidR="005327C9" w:rsidRDefault="00CE602F" w:rsidP="005327C9">
      <w:pPr>
        <w:pStyle w:val="aa"/>
        <w:spacing w:line="240" w:lineRule="auto"/>
        <w:ind w:left="0"/>
        <w:jc w:val="both"/>
        <w:rPr>
          <w:rFonts w:ascii="Times New Roman" w:hAnsi="Times New Roman"/>
          <w:sz w:val="24"/>
          <w:szCs w:val="28"/>
        </w:rPr>
      </w:pPr>
      <w:r w:rsidRPr="00030509">
        <w:rPr>
          <w:rFonts w:ascii="Times New Roman" w:hAnsi="Times New Roman"/>
          <w:sz w:val="24"/>
          <w:szCs w:val="28"/>
        </w:rPr>
        <w:t>Ист:  ГАЗК, ф. 2396, оп. 6, д. 225, лл. 40, 55-55 об., 58-58 об., 77</w:t>
      </w:r>
    </w:p>
    <w:p w:rsidR="005327C9" w:rsidRDefault="005327C9" w:rsidP="005327C9">
      <w:pPr>
        <w:pStyle w:val="aa"/>
        <w:spacing w:line="240" w:lineRule="auto"/>
        <w:ind w:left="0"/>
        <w:jc w:val="both"/>
        <w:rPr>
          <w:rFonts w:ascii="Times New Roman" w:hAnsi="Times New Roman"/>
          <w:sz w:val="24"/>
          <w:szCs w:val="28"/>
        </w:rPr>
      </w:pPr>
    </w:p>
    <w:p w:rsidR="00763EC1" w:rsidRPr="00CE602F" w:rsidRDefault="005327C9" w:rsidP="005327C9">
      <w:pPr>
        <w:pStyle w:val="aa"/>
        <w:spacing w:line="240" w:lineRule="auto"/>
        <w:ind w:left="0"/>
        <w:jc w:val="both"/>
        <w:rPr>
          <w:rFonts w:ascii="Times New Roman" w:hAnsi="Times New Roman"/>
          <w:sz w:val="24"/>
          <w:szCs w:val="28"/>
        </w:rPr>
      </w:pPr>
      <w:r>
        <w:rPr>
          <w:rFonts w:ascii="Times New Roman" w:hAnsi="Times New Roman"/>
          <w:sz w:val="24"/>
          <w:szCs w:val="28"/>
        </w:rPr>
        <w:t xml:space="preserve">                                                </w:t>
      </w:r>
      <w:r w:rsidR="00763EC1" w:rsidRPr="00CE602F">
        <w:rPr>
          <w:rFonts w:ascii="Times New Roman" w:hAnsi="Times New Roman"/>
          <w:b/>
          <w:sz w:val="24"/>
          <w:szCs w:val="28"/>
        </w:rPr>
        <w:t xml:space="preserve">Забелина Татьяна Петровна  </w:t>
      </w:r>
    </w:p>
    <w:p w:rsidR="00CD60D8" w:rsidRDefault="00763EC1" w:rsidP="005327C9">
      <w:pPr>
        <w:pStyle w:val="aa"/>
        <w:spacing w:after="0" w:line="240" w:lineRule="auto"/>
        <w:ind w:left="0"/>
        <w:jc w:val="both"/>
        <w:rPr>
          <w:rFonts w:ascii="Times New Roman" w:hAnsi="Times New Roman"/>
          <w:sz w:val="24"/>
          <w:szCs w:val="28"/>
        </w:rPr>
      </w:pPr>
      <w:r w:rsidRPr="00030509">
        <w:rPr>
          <w:rFonts w:ascii="Times New Roman" w:hAnsi="Times New Roman"/>
          <w:sz w:val="24"/>
          <w:szCs w:val="28"/>
        </w:rPr>
        <w:lastRenderedPageBreak/>
        <w:t>Родилась в Иркутской области в  с</w:t>
      </w:r>
      <w:r w:rsidR="00A8222C" w:rsidRPr="00030509">
        <w:rPr>
          <w:rFonts w:ascii="Times New Roman" w:hAnsi="Times New Roman"/>
          <w:sz w:val="24"/>
          <w:szCs w:val="28"/>
        </w:rPr>
        <w:t>еле Оськино 22 октября 1955 г.</w:t>
      </w:r>
      <w:r w:rsidRPr="00030509">
        <w:rPr>
          <w:rFonts w:ascii="Times New Roman" w:hAnsi="Times New Roman"/>
          <w:sz w:val="24"/>
          <w:szCs w:val="28"/>
        </w:rPr>
        <w:t xml:space="preserve">, окончила исторический факультет Иркутского университета в 1978 </w:t>
      </w:r>
      <w:r w:rsidR="00A8222C" w:rsidRPr="00030509">
        <w:rPr>
          <w:rFonts w:ascii="Times New Roman" w:hAnsi="Times New Roman"/>
          <w:sz w:val="24"/>
          <w:szCs w:val="28"/>
        </w:rPr>
        <w:t>г. В Читинский гос</w:t>
      </w:r>
      <w:r w:rsidRPr="00030509">
        <w:rPr>
          <w:rFonts w:ascii="Times New Roman" w:hAnsi="Times New Roman"/>
          <w:sz w:val="24"/>
          <w:szCs w:val="28"/>
        </w:rPr>
        <w:t>а</w:t>
      </w:r>
      <w:r w:rsidR="00A8222C" w:rsidRPr="00030509">
        <w:rPr>
          <w:rFonts w:ascii="Times New Roman" w:hAnsi="Times New Roman"/>
          <w:sz w:val="24"/>
          <w:szCs w:val="28"/>
        </w:rPr>
        <w:t>рхив пришла в 1980 г.</w:t>
      </w:r>
      <w:r w:rsidRPr="00030509">
        <w:rPr>
          <w:rFonts w:ascii="Times New Roman" w:hAnsi="Times New Roman"/>
          <w:sz w:val="24"/>
          <w:szCs w:val="28"/>
        </w:rPr>
        <w:t>, работала три года в должности зав. читального зала. Далее в течение пяти лет работала старшим инженером по стандартизаци</w:t>
      </w:r>
      <w:r w:rsidR="00A8222C" w:rsidRPr="00030509">
        <w:rPr>
          <w:rFonts w:ascii="Times New Roman" w:hAnsi="Times New Roman"/>
          <w:sz w:val="24"/>
          <w:szCs w:val="28"/>
        </w:rPr>
        <w:t>и на предприятии №3. В 1988 г.</w:t>
      </w:r>
      <w:r w:rsidRPr="00030509">
        <w:rPr>
          <w:rFonts w:ascii="Times New Roman" w:hAnsi="Times New Roman"/>
          <w:sz w:val="24"/>
          <w:szCs w:val="28"/>
        </w:rPr>
        <w:t xml:space="preserve"> поступила на работу в парт</w:t>
      </w:r>
      <w:r w:rsidR="00A8222C" w:rsidRPr="00030509">
        <w:rPr>
          <w:rFonts w:ascii="Times New Roman" w:hAnsi="Times New Roman"/>
          <w:sz w:val="24"/>
          <w:szCs w:val="28"/>
        </w:rPr>
        <w:t>ийный архив. После объединения в 1991 г.</w:t>
      </w:r>
      <w:r w:rsidRPr="00030509">
        <w:rPr>
          <w:rFonts w:ascii="Times New Roman" w:hAnsi="Times New Roman"/>
          <w:sz w:val="24"/>
          <w:szCs w:val="28"/>
        </w:rPr>
        <w:t xml:space="preserve"> партийного и госу</w:t>
      </w:r>
      <w:r w:rsidR="00A8222C" w:rsidRPr="00030509">
        <w:rPr>
          <w:rFonts w:ascii="Times New Roman" w:hAnsi="Times New Roman"/>
          <w:sz w:val="24"/>
          <w:szCs w:val="28"/>
        </w:rPr>
        <w:t>дарственного архивов  работала  архивистом</w:t>
      </w:r>
      <w:r w:rsidRPr="00030509">
        <w:rPr>
          <w:rFonts w:ascii="Times New Roman" w:hAnsi="Times New Roman"/>
          <w:sz w:val="24"/>
          <w:szCs w:val="28"/>
        </w:rPr>
        <w:t xml:space="preserve"> первой категории в отделе ведомстве</w:t>
      </w:r>
      <w:r w:rsidR="00A8222C" w:rsidRPr="00030509">
        <w:rPr>
          <w:rFonts w:ascii="Times New Roman" w:hAnsi="Times New Roman"/>
          <w:sz w:val="24"/>
          <w:szCs w:val="28"/>
        </w:rPr>
        <w:t>нных архивов.  В январе 2000 г. перешла на должность</w:t>
      </w:r>
      <w:r w:rsidRPr="00030509">
        <w:rPr>
          <w:rFonts w:ascii="Times New Roman" w:hAnsi="Times New Roman"/>
          <w:sz w:val="24"/>
          <w:szCs w:val="28"/>
        </w:rPr>
        <w:t xml:space="preserve"> ведущего</w:t>
      </w:r>
      <w:r w:rsidR="00A8222C" w:rsidRPr="00030509">
        <w:rPr>
          <w:rFonts w:ascii="Times New Roman" w:hAnsi="Times New Roman"/>
          <w:sz w:val="24"/>
          <w:szCs w:val="28"/>
        </w:rPr>
        <w:t xml:space="preserve"> специалиста </w:t>
      </w:r>
      <w:r w:rsidRPr="00030509">
        <w:rPr>
          <w:rFonts w:ascii="Times New Roman" w:hAnsi="Times New Roman"/>
          <w:sz w:val="24"/>
          <w:szCs w:val="28"/>
        </w:rPr>
        <w:t xml:space="preserve"> в  отдел по делам архивов администрации Читинской области.</w:t>
      </w:r>
      <w:r w:rsidR="00B81DC7">
        <w:rPr>
          <w:rFonts w:ascii="Times New Roman" w:hAnsi="Times New Roman"/>
          <w:sz w:val="24"/>
          <w:szCs w:val="28"/>
        </w:rPr>
        <w:t xml:space="preserve"> </w:t>
      </w:r>
      <w:r w:rsidR="00357027" w:rsidRPr="00030509">
        <w:rPr>
          <w:rFonts w:ascii="Times New Roman" w:hAnsi="Times New Roman"/>
          <w:sz w:val="24"/>
          <w:szCs w:val="28"/>
        </w:rPr>
        <w:t xml:space="preserve">Занималась списками источников комплектования архивных учреждений области, формированием архивного фонда,  курировала работу 12 муниципальных  архивов.  </w:t>
      </w:r>
      <w:r w:rsidRPr="00030509">
        <w:rPr>
          <w:rFonts w:ascii="Times New Roman" w:hAnsi="Times New Roman"/>
          <w:sz w:val="24"/>
          <w:szCs w:val="28"/>
        </w:rPr>
        <w:t xml:space="preserve"> По ре</w:t>
      </w:r>
      <w:r w:rsidR="00A8222C" w:rsidRPr="00030509">
        <w:rPr>
          <w:rFonts w:ascii="Times New Roman" w:hAnsi="Times New Roman"/>
          <w:sz w:val="24"/>
          <w:szCs w:val="28"/>
        </w:rPr>
        <w:t>зультатам аттестации в 2001 г.</w:t>
      </w:r>
      <w:r w:rsidRPr="00030509">
        <w:rPr>
          <w:rFonts w:ascii="Times New Roman" w:hAnsi="Times New Roman"/>
          <w:sz w:val="24"/>
          <w:szCs w:val="28"/>
        </w:rPr>
        <w:t xml:space="preserve"> Т.П. Забелиной присвоен квалификационный разряд «Советник государственной службы Читинской области </w:t>
      </w:r>
      <w:r w:rsidRPr="00030509">
        <w:rPr>
          <w:rFonts w:ascii="Times New Roman" w:hAnsi="Times New Roman"/>
          <w:sz w:val="24"/>
          <w:szCs w:val="28"/>
          <w:lang w:val="en-US"/>
        </w:rPr>
        <w:t>II</w:t>
      </w:r>
      <w:r w:rsidR="007C5F64" w:rsidRPr="00030509">
        <w:rPr>
          <w:rFonts w:ascii="Times New Roman" w:hAnsi="Times New Roman"/>
          <w:sz w:val="24"/>
          <w:szCs w:val="28"/>
        </w:rPr>
        <w:t xml:space="preserve"> класса». </w:t>
      </w:r>
      <w:r w:rsidRPr="00030509">
        <w:rPr>
          <w:rFonts w:ascii="Times New Roman" w:hAnsi="Times New Roman"/>
          <w:sz w:val="24"/>
          <w:szCs w:val="28"/>
        </w:rPr>
        <w:t xml:space="preserve">  За добросовестный труд Т.П. Забелина награждена Почетными грамотами, благодарствен</w:t>
      </w:r>
      <w:r w:rsidR="00A8222C" w:rsidRPr="00030509">
        <w:rPr>
          <w:rFonts w:ascii="Times New Roman" w:hAnsi="Times New Roman"/>
          <w:sz w:val="24"/>
          <w:szCs w:val="28"/>
        </w:rPr>
        <w:t>ными письмами. В конце 2016 г.</w:t>
      </w:r>
      <w:r w:rsidR="00CD60D8">
        <w:rPr>
          <w:rFonts w:ascii="Times New Roman" w:hAnsi="Times New Roman"/>
          <w:sz w:val="24"/>
          <w:szCs w:val="28"/>
        </w:rPr>
        <w:t xml:space="preserve"> вы</w:t>
      </w:r>
      <w:r w:rsidRPr="00030509">
        <w:rPr>
          <w:rFonts w:ascii="Times New Roman" w:hAnsi="Times New Roman"/>
          <w:sz w:val="24"/>
          <w:szCs w:val="28"/>
        </w:rPr>
        <w:t>шла на заслуженный отдых.</w:t>
      </w:r>
    </w:p>
    <w:p w:rsidR="00CD60D8" w:rsidRDefault="00A8222C" w:rsidP="005327C9">
      <w:pPr>
        <w:spacing w:after="0" w:line="240" w:lineRule="auto"/>
        <w:rPr>
          <w:rFonts w:ascii="Times New Roman" w:hAnsi="Times New Roman"/>
          <w:b/>
          <w:sz w:val="24"/>
          <w:szCs w:val="28"/>
        </w:rPr>
      </w:pPr>
      <w:r w:rsidRPr="00030509">
        <w:rPr>
          <w:rFonts w:ascii="Times New Roman" w:hAnsi="Times New Roman"/>
          <w:sz w:val="24"/>
          <w:szCs w:val="28"/>
        </w:rPr>
        <w:t>Ист</w:t>
      </w:r>
      <w:r w:rsidR="00763EC1" w:rsidRPr="00030509">
        <w:rPr>
          <w:rFonts w:ascii="Times New Roman" w:hAnsi="Times New Roman"/>
          <w:sz w:val="24"/>
          <w:szCs w:val="28"/>
        </w:rPr>
        <w:t>:</w:t>
      </w:r>
      <w:r w:rsidRPr="00030509">
        <w:rPr>
          <w:rFonts w:ascii="Times New Roman" w:hAnsi="Times New Roman"/>
          <w:sz w:val="24"/>
          <w:szCs w:val="28"/>
        </w:rPr>
        <w:t xml:space="preserve">  </w:t>
      </w:r>
      <w:r w:rsidR="00763EC1" w:rsidRPr="00030509">
        <w:rPr>
          <w:rFonts w:ascii="Times New Roman" w:hAnsi="Times New Roman"/>
          <w:sz w:val="24"/>
          <w:szCs w:val="28"/>
        </w:rPr>
        <w:t xml:space="preserve"> ГАЗК, ф. Р-2396, оп. 5, д. 48,  лл. 10, 76-77, 91-92</w:t>
      </w:r>
      <w:r w:rsidR="00CD60D8" w:rsidRPr="00030509">
        <w:rPr>
          <w:rFonts w:ascii="Times New Roman" w:hAnsi="Times New Roman"/>
          <w:b/>
          <w:sz w:val="24"/>
          <w:szCs w:val="28"/>
        </w:rPr>
        <w:t xml:space="preserve">                                         </w:t>
      </w:r>
      <w:r w:rsidR="00CD60D8">
        <w:rPr>
          <w:rFonts w:ascii="Times New Roman" w:hAnsi="Times New Roman"/>
          <w:b/>
          <w:sz w:val="24"/>
          <w:szCs w:val="28"/>
        </w:rPr>
        <w:t xml:space="preserve">        </w:t>
      </w:r>
    </w:p>
    <w:p w:rsidR="00CD60D8" w:rsidRDefault="00CD60D8" w:rsidP="00CD60D8">
      <w:pPr>
        <w:spacing w:after="0" w:line="240" w:lineRule="auto"/>
        <w:ind w:left="360"/>
        <w:rPr>
          <w:rFonts w:ascii="Times New Roman" w:hAnsi="Times New Roman"/>
          <w:b/>
          <w:sz w:val="24"/>
          <w:szCs w:val="28"/>
        </w:rPr>
      </w:pPr>
    </w:p>
    <w:p w:rsidR="00CD60D8" w:rsidRPr="00030509" w:rsidRDefault="00CD60D8" w:rsidP="00CD60D8">
      <w:pPr>
        <w:spacing w:after="0" w:line="240" w:lineRule="auto"/>
        <w:ind w:left="360"/>
        <w:rPr>
          <w:rFonts w:ascii="Times New Roman" w:hAnsi="Times New Roman"/>
          <w:b/>
          <w:sz w:val="24"/>
          <w:szCs w:val="28"/>
        </w:rPr>
      </w:pPr>
      <w:r>
        <w:rPr>
          <w:rFonts w:ascii="Times New Roman" w:hAnsi="Times New Roman"/>
          <w:b/>
          <w:sz w:val="24"/>
          <w:szCs w:val="28"/>
        </w:rPr>
        <w:t xml:space="preserve">                                                   </w:t>
      </w:r>
      <w:r w:rsidRPr="00030509">
        <w:rPr>
          <w:rFonts w:ascii="Times New Roman" w:hAnsi="Times New Roman"/>
          <w:b/>
          <w:sz w:val="24"/>
          <w:szCs w:val="28"/>
        </w:rPr>
        <w:t>Иванова Тамара Сергеевна</w:t>
      </w:r>
    </w:p>
    <w:p w:rsidR="006539A2" w:rsidRDefault="00CD60D8" w:rsidP="00B96BF1">
      <w:pPr>
        <w:spacing w:after="0" w:line="240" w:lineRule="auto"/>
        <w:jc w:val="both"/>
        <w:rPr>
          <w:rFonts w:ascii="Times New Roman" w:hAnsi="Times New Roman"/>
          <w:sz w:val="24"/>
          <w:szCs w:val="28"/>
        </w:rPr>
      </w:pPr>
      <w:r w:rsidRPr="00030509">
        <w:rPr>
          <w:rFonts w:ascii="Times New Roman" w:hAnsi="Times New Roman"/>
          <w:sz w:val="24"/>
          <w:szCs w:val="28"/>
        </w:rPr>
        <w:t>Т.С. Иванова родилась в семье военнослужащего 28 марта 1947 г в г. Дрогобыч Львовской области на Украине.  По долгу службы отца семья оказалась в Чите, где Т.С. Иванова окончила среднюю школу №9. Училась в педагогическом институте на естественно-географическом факультете,  который окончила с отличием в 1970 г. По специальности в школах города и области работала в 1970-1976 гг. В госархив устроилась на работу в июне 1976 г. на должность старшего  реставратора. В декабре этого же года Т.С. Иванова переведена  в отдел обеспечения сохранности и учета документов. Вся её дальнейшая деятельность связана с обеспечением - сохранности архивных документов.Три десятилетия работы Т.С. Ивановой – это заслуженное продвижение по службе, решение многочисленных проблем  архивистов и областного архива,  это бесконечная благодарность исследователей и коллег в решении многих, на первый взгляд неразрешимых вопросов.  В 1985 г. Т.С. Иванова назначена на должность главного хранителя фондов, в декабре 1992 г. назначена на должность заместителя директора, главного хранителя фондов. В соответствии с занимаемой должностью определяла политику госархива в области совершенствования хранения, обеспечения сохранности и государственного учета документов. Проводила проверки наличия и состояния дел, выданных во временное пользование  в ведомственные архивы – источники комплектования дел ГАЧО. Неоднократно выезжала для проведения проверок и оказания методической и практической помощи в районы Читинской области. В 1987-1990 гг. являлась соисполнителем в научной темы  «Система учета состояния архивохранилищ и хранящихся в них документов», осуществляемой под руководством  ВНИИДАД, при этом разрабатывала паспорт архивохранилищ и методические рекомендации по его заполнению, руководила опытным  и производственным внедрением паспорта и методических рекомендаций в госархиве и других госархивах зоны, проводила анализ полученных результатов. Паспорт архивохранилища повышает качество учета и ответственность хранителей фондов за порученный участок работы.</w:t>
      </w:r>
      <w:r>
        <w:rPr>
          <w:rFonts w:ascii="Times New Roman" w:hAnsi="Times New Roman"/>
          <w:sz w:val="24"/>
          <w:szCs w:val="28"/>
        </w:rPr>
        <w:t xml:space="preserve"> </w:t>
      </w:r>
      <w:r w:rsidRPr="00030509">
        <w:rPr>
          <w:rFonts w:ascii="Times New Roman" w:hAnsi="Times New Roman"/>
          <w:sz w:val="24"/>
          <w:szCs w:val="28"/>
        </w:rPr>
        <w:t xml:space="preserve">Т.С. Иванова принимала участие в составлении Перечня фондов с аннотациями для справочника информационного центра УВД РФ, составлении и выверке характеристик фондов для «Путеводителя по фондам КПСС Государственного архива Читинской области», в разработке целевой комплексной программы «Обеспечение сохранности документов и фондов в ГУ «Государственный архив Читинской области» (2004-2008 годы)», в разработке и внедрении программы «Обеспечения сохранности безопасности документов ГАЧО на 1999 – 2001гг.», разработке и внедрении «Программы интеграции документов бывшего партийного архива в систему учета государственного архива Читинской области». На Всероссийских семинарах в Москве и Курске Т.С. Иванова выступала с научно-методическими сообщениями по вопросам обеспечения сохранности и </w:t>
      </w:r>
      <w:r w:rsidRPr="00030509">
        <w:rPr>
          <w:rFonts w:ascii="Times New Roman" w:hAnsi="Times New Roman"/>
          <w:sz w:val="24"/>
          <w:szCs w:val="28"/>
        </w:rPr>
        <w:lastRenderedPageBreak/>
        <w:t>совершенствования учета документов. Она внедрила в практику работы архива «Программу развития и совершенствования государственного учета и Регламента государственного учета документов ГАФ РФ». Под ее руководством проводилась работа по рассекречиванию документов.  Особенно активно рассекречивание проводили в 1990-е годы. Т.С. Иванова сочетала такие качества, как профессионализм, принципиальность, ответственность за состояние дел в архиве, высокая требовательность и работоспособность. Дружелюбие, самокритичность, чувство юмора, умение всегда оказать помощь и поддержку в профессиональных и человеческих отношениях с коллегами позволяли ей предъявлять требования к сотрудникам и следить за их неукоснительным исполнением. Пользовалась заслуженным уважением и доверием в коллективе. Более десяти лет работала казначеем  профсоюзного комитета, была членом ревизионной комиссии архива, избиралась членом Совета трудового коллектива, с 1991 г. состояла членом комиссии по трудовым спорам, была членом ЭПК Управления по делам архивов Читинской области, председателем аттестационной комиссии, председателем комиссии по установлению трудового стажа, членом ЭМК государственного архива. За многолетний добросовестный труд в 1988 г. Т.С. Иванова награждена Почетной грамотой Главного архивного управления при СМ РСФСР за успешное выполнение плановых заданий в связи с 70-летием Ленинского декрета «О реорганизации и централизации архивного дела. За большой вклад в социально-экономическое и культурное развитие Забайкалья в связи с 60-летием Читинской области в 1997 г. ей присвоено звание «Заслуженный деятель культуры и искусства Читинской области». В 1998 г.  ей объявлена благодарность Росархива за многолетний добросовестный труд в архивных учреждениях и в связи с 75-летием Государственного архива Читинской области. В 2000 г. приказом отдела  по делам архивов по Читинской области ее имя занесено в альбом «Ветераны архивной службы Читинской области», в 2002 году присвоено звание «Ветеран труда». В 2005 г. Т.С. Иванова занесена в Книгу Почета НМС архивных учреждений Сибирского округа.  После выхода на пенсию Т.С. Иванова продолжала консультировать сотрудников по вопросам обеспечения сохранности и учета документов на протяжении десяти лет. Она по-прежнему в курсе событий производственной деятельности госархива, оказывает профессиональную помощь  коллегам, а также помогает и поддерживает  в сложных жизненных ситуациях.</w:t>
      </w:r>
    </w:p>
    <w:p w:rsidR="00B96BF1" w:rsidRDefault="00CD60D8" w:rsidP="00B96BF1">
      <w:pPr>
        <w:spacing w:after="0" w:line="240" w:lineRule="auto"/>
        <w:jc w:val="both"/>
        <w:rPr>
          <w:rFonts w:ascii="Times New Roman" w:hAnsi="Times New Roman"/>
          <w:sz w:val="24"/>
          <w:szCs w:val="28"/>
        </w:rPr>
      </w:pPr>
      <w:r w:rsidRPr="00030509">
        <w:rPr>
          <w:rFonts w:ascii="Times New Roman" w:hAnsi="Times New Roman"/>
          <w:sz w:val="24"/>
          <w:szCs w:val="28"/>
        </w:rPr>
        <w:t>Ист: ГАЗК, ф. Р-96, оп. 5, д .152, лл. 1-55</w:t>
      </w:r>
    </w:p>
    <w:p w:rsidR="00B96BF1" w:rsidRDefault="00B96BF1" w:rsidP="00B96BF1">
      <w:pPr>
        <w:spacing w:after="0" w:line="240" w:lineRule="auto"/>
        <w:jc w:val="both"/>
        <w:rPr>
          <w:rFonts w:ascii="Times New Roman" w:hAnsi="Times New Roman"/>
          <w:sz w:val="24"/>
          <w:szCs w:val="28"/>
        </w:rPr>
      </w:pPr>
    </w:p>
    <w:p w:rsidR="00B96BF1" w:rsidRPr="00EF0D31" w:rsidRDefault="00B96BF1" w:rsidP="00B96BF1">
      <w:pPr>
        <w:spacing w:after="0" w:line="240" w:lineRule="auto"/>
        <w:jc w:val="both"/>
        <w:rPr>
          <w:rFonts w:ascii="Times New Roman" w:hAnsi="Times New Roman"/>
          <w:sz w:val="24"/>
          <w:szCs w:val="28"/>
        </w:rPr>
      </w:pPr>
      <w:r>
        <w:rPr>
          <w:rFonts w:ascii="Times New Roman" w:hAnsi="Times New Roman"/>
          <w:sz w:val="24"/>
          <w:szCs w:val="28"/>
        </w:rPr>
        <w:t xml:space="preserve">                                           </w:t>
      </w:r>
      <w:r w:rsidR="006539A2">
        <w:rPr>
          <w:rFonts w:ascii="Times New Roman" w:hAnsi="Times New Roman"/>
          <w:sz w:val="24"/>
          <w:szCs w:val="28"/>
        </w:rPr>
        <w:t xml:space="preserve">         </w:t>
      </w:r>
      <w:r w:rsidRPr="00B96BF1">
        <w:rPr>
          <w:rFonts w:ascii="Times New Roman" w:hAnsi="Times New Roman"/>
          <w:b/>
          <w:sz w:val="24"/>
          <w:szCs w:val="28"/>
        </w:rPr>
        <w:t xml:space="preserve"> </w:t>
      </w:r>
      <w:r>
        <w:rPr>
          <w:rFonts w:ascii="Times New Roman" w:hAnsi="Times New Roman"/>
          <w:b/>
          <w:sz w:val="24"/>
          <w:szCs w:val="28"/>
        </w:rPr>
        <w:t>Изгачё</w:t>
      </w:r>
      <w:r w:rsidRPr="00030509">
        <w:rPr>
          <w:rFonts w:ascii="Times New Roman" w:hAnsi="Times New Roman"/>
          <w:b/>
          <w:sz w:val="24"/>
          <w:szCs w:val="28"/>
        </w:rPr>
        <w:t xml:space="preserve">в Виктор Григорьевич </w:t>
      </w:r>
    </w:p>
    <w:p w:rsidR="00B96BF1" w:rsidRPr="00030509" w:rsidRDefault="00B96BF1" w:rsidP="00B96BF1">
      <w:pPr>
        <w:spacing w:after="0" w:line="240" w:lineRule="auto"/>
        <w:jc w:val="both"/>
        <w:rPr>
          <w:rFonts w:ascii="Times New Roman" w:hAnsi="Times New Roman"/>
          <w:sz w:val="24"/>
          <w:szCs w:val="28"/>
        </w:rPr>
      </w:pPr>
      <w:r w:rsidRPr="00030509">
        <w:rPr>
          <w:rFonts w:ascii="Times New Roman" w:hAnsi="Times New Roman"/>
          <w:sz w:val="24"/>
          <w:szCs w:val="28"/>
        </w:rPr>
        <w:t xml:space="preserve">В.Г. Изгачев родился  25 апреля  1908 г. в селе Сопово Плохинской волости  Брянской губернии, умер 5 ноября 1981 г в г. Новгороде. Учился в школе в г. Наро-Фоминске, член ВЛКСМ с 23 сентября 1927 г., за время обучения проявил себя как активный комсомолец, в 1929 г. выполнял общественные поручения – уполномоченного Осовиахима, занимался сбором добровольных взносов для  строительства дирижабля «Комсомольская  Правда», был избран секретарем городской комсомольской ячейки. Поступил на рабфак, учебу закончил заочно, работал в  Музее революции в г. Москве (там же, д.9, л.4). В Читу командирован Наркомпросом  РСФСР с личным участием Н.К. Крупской в 1938 г.  Работал директором Читинского областного краеведческого музея в 1938-1940 гг. В Читинском государственном пединституте им. преподавал  с первого сентября 1939 по пятое февраля 1971 гг. Двадцать лет  бессменно руководил кафедрой истории ЧГПИ,  в 1959-1970 гг. работал доцентом кафедры. В 1940 г получил степень кандидата исторических наук.Тема кандидатской диссертации В.Г. Изгачева «Крепостной строй Грузии в период присоединения к России». Преподавал историю СССР на партийных курсах при Читинском Обкоме ВКП (б), в областной партийно-советской школе, на партийных курсах при Читинском Обкоме КПСС и Читинском консультационном пункте заочной Высшей Партийной школы при ЦК ВКП (б) Был внештатным лектором Обкома и пропагандистом Центрального Райкома партии, преподавателем истории СССР в </w:t>
      </w:r>
      <w:r w:rsidRPr="00030509">
        <w:rPr>
          <w:rFonts w:ascii="Times New Roman" w:hAnsi="Times New Roman"/>
          <w:sz w:val="24"/>
          <w:szCs w:val="28"/>
        </w:rPr>
        <w:lastRenderedPageBreak/>
        <w:t xml:space="preserve">Университете марксизма-ленинизма при Читинском горкоме партии,   при Управлении Забайкальской железной дороги, при Управлении КГБ, в Доме офицеров. Читал лекции в годы войны солдатам Забайкальского фронта, позже выступал в воинских частях ЗабВО. В годы войны бессменно работал секретарем и членом партийного бюро пединститута. На протяжении трех десятилетий изучал  документы в читальном зале госархива. Его заслугой является перевод со старорусского  на современный русский язык название дел и составление подробной описи важнейшего фонда госархива - «Нерчинская воеводская канцелярия»; им установлены  хронологические рамки документов фонда. В сферу его научных интересов входили десятки тем: история горнозаводской промышленности, горнозаводские крестьяне в </w:t>
      </w:r>
      <w:r w:rsidRPr="00030509">
        <w:rPr>
          <w:rFonts w:ascii="Times New Roman" w:hAnsi="Times New Roman"/>
          <w:sz w:val="24"/>
          <w:szCs w:val="28"/>
          <w:lang w:val="en-US"/>
        </w:rPr>
        <w:t>XVIII</w:t>
      </w:r>
      <w:r w:rsidRPr="00030509">
        <w:rPr>
          <w:rFonts w:ascii="Times New Roman" w:hAnsi="Times New Roman"/>
          <w:sz w:val="24"/>
          <w:szCs w:val="28"/>
        </w:rPr>
        <w:t xml:space="preserve"> в., горнозаводское образование в </w:t>
      </w:r>
      <w:r w:rsidRPr="00030509">
        <w:rPr>
          <w:rFonts w:ascii="Times New Roman" w:hAnsi="Times New Roman"/>
          <w:sz w:val="24"/>
          <w:szCs w:val="28"/>
          <w:lang w:val="en-US"/>
        </w:rPr>
        <w:t>XVIII</w:t>
      </w:r>
      <w:r w:rsidRPr="00030509">
        <w:rPr>
          <w:rFonts w:ascii="Times New Roman" w:hAnsi="Times New Roman"/>
          <w:sz w:val="24"/>
          <w:szCs w:val="28"/>
        </w:rPr>
        <w:t xml:space="preserve"> веке и др. Его научные труды печатались в научных записках ЧГПИ и в сборниках, изданных в Москве, Ленинграде, Новосибирске, Барнауле, Иркутске, Благовещенске, Хабаровске и Владивостоке.  В 1951-1953 гг.  В.Г. Изгачев возглавлял президиум Читинского отделения Всесоюзного общества политических и научных знаний, был членом исторической секции в этом и других обществах: Географическом, Охраны памятников истории и культуры,  Научного Совета архивного отдела облисполкома. Редактор – составитель сборников документов «Газета «Забайкальский рабочий» в 1905-1907гг.» (1955), «Революционное движение в Забайкалье в 1905-1907гг.» (1955) и др. Автор более 50 научных публикаций. В госархиве  создан личный фонд исследователя Забайкалья В.Г. Изгачева. За добросовестный труд и активную общественную работу  поощрялся грамотами и благодарностями, в том числе от руководства госархива, музеев Читы и Нерчинска. Занесен в Книгу почета Читинского пединститута. правительственными Награждён правительственными медалями: «За доблестный труд в Великой Отечественной войне», «За трудовую доблесть»,  «За доблестный труд  в ознаменование 100-летия со дня рождения В.И. Ленина», «Участнику трудового фронта», областной медалью – «За творческий педагогический труд». Имел почетное звание «Отличник народного просвещения».  </w:t>
      </w:r>
    </w:p>
    <w:p w:rsidR="00B96BF1" w:rsidRPr="00030509" w:rsidRDefault="00B96BF1" w:rsidP="00B96BF1">
      <w:pPr>
        <w:spacing w:after="0" w:line="240" w:lineRule="auto"/>
        <w:jc w:val="both"/>
        <w:rPr>
          <w:rFonts w:ascii="Times New Roman" w:hAnsi="Times New Roman"/>
          <w:sz w:val="24"/>
          <w:szCs w:val="28"/>
        </w:rPr>
      </w:pPr>
      <w:r w:rsidRPr="00030509">
        <w:rPr>
          <w:rFonts w:ascii="Times New Roman" w:hAnsi="Times New Roman"/>
          <w:sz w:val="24"/>
          <w:szCs w:val="28"/>
        </w:rPr>
        <w:t xml:space="preserve">ГАЗК:   ф. Р-2597, оп. 1, д. 2, л. 1; д. 9, л. 3, 6-7, 9;  ф. </w:t>
      </w:r>
      <w:r w:rsidR="006539A2">
        <w:rPr>
          <w:rFonts w:ascii="Times New Roman" w:hAnsi="Times New Roman"/>
          <w:sz w:val="24"/>
          <w:szCs w:val="28"/>
        </w:rPr>
        <w:t>Р-2396, оп. 1, д. 117, л. 10-21</w:t>
      </w:r>
      <w:r w:rsidRPr="00030509">
        <w:rPr>
          <w:rFonts w:ascii="Times New Roman" w:hAnsi="Times New Roman"/>
          <w:sz w:val="24"/>
          <w:szCs w:val="28"/>
        </w:rPr>
        <w:t>.</w:t>
      </w:r>
    </w:p>
    <w:p w:rsidR="00CD60D8" w:rsidRDefault="00CD60D8" w:rsidP="00CD60D8">
      <w:pPr>
        <w:spacing w:after="0" w:line="240" w:lineRule="auto"/>
        <w:jc w:val="both"/>
        <w:rPr>
          <w:rFonts w:ascii="Times New Roman" w:hAnsi="Times New Roman"/>
          <w:sz w:val="24"/>
          <w:szCs w:val="28"/>
        </w:rPr>
      </w:pPr>
    </w:p>
    <w:p w:rsidR="00CD60D8" w:rsidRPr="005327C9" w:rsidRDefault="00CD60D8" w:rsidP="00CD60D8">
      <w:pPr>
        <w:spacing w:after="0" w:line="240" w:lineRule="auto"/>
        <w:jc w:val="both"/>
        <w:rPr>
          <w:rFonts w:ascii="Times New Roman" w:hAnsi="Times New Roman"/>
          <w:sz w:val="24"/>
          <w:szCs w:val="28"/>
        </w:rPr>
      </w:pPr>
      <w:r>
        <w:rPr>
          <w:rFonts w:ascii="Times New Roman" w:hAnsi="Times New Roman"/>
          <w:sz w:val="24"/>
          <w:szCs w:val="28"/>
        </w:rPr>
        <w:t xml:space="preserve">     </w:t>
      </w:r>
      <w:r w:rsidRPr="00030509">
        <w:rPr>
          <w:rFonts w:ascii="Times New Roman" w:hAnsi="Times New Roman"/>
          <w:sz w:val="24"/>
          <w:szCs w:val="28"/>
        </w:rPr>
        <w:t xml:space="preserve">    </w:t>
      </w:r>
      <w:r w:rsidR="005327C9">
        <w:rPr>
          <w:rFonts w:ascii="Times New Roman" w:hAnsi="Times New Roman"/>
          <w:sz w:val="24"/>
          <w:szCs w:val="28"/>
        </w:rPr>
        <w:t xml:space="preserve">                                       </w:t>
      </w:r>
      <w:r>
        <w:rPr>
          <w:rFonts w:ascii="Times New Roman" w:hAnsi="Times New Roman"/>
          <w:sz w:val="24"/>
          <w:szCs w:val="28"/>
        </w:rPr>
        <w:t xml:space="preserve"> </w:t>
      </w:r>
      <w:r w:rsidRPr="00030509">
        <w:rPr>
          <w:rFonts w:ascii="Times New Roman" w:hAnsi="Times New Roman"/>
          <w:b/>
          <w:sz w:val="24"/>
          <w:szCs w:val="28"/>
        </w:rPr>
        <w:t xml:space="preserve">Казакова Татьяна Петровна </w:t>
      </w:r>
    </w:p>
    <w:p w:rsidR="00CD60D8" w:rsidRDefault="00CD60D8" w:rsidP="00CD60D8">
      <w:pPr>
        <w:spacing w:after="0" w:line="240" w:lineRule="auto"/>
        <w:jc w:val="both"/>
        <w:rPr>
          <w:rFonts w:ascii="Times New Roman" w:hAnsi="Times New Roman"/>
          <w:b/>
          <w:sz w:val="24"/>
          <w:szCs w:val="28"/>
        </w:rPr>
      </w:pPr>
      <w:r w:rsidRPr="00030509">
        <w:rPr>
          <w:rFonts w:ascii="Times New Roman" w:hAnsi="Times New Roman"/>
          <w:sz w:val="24"/>
          <w:szCs w:val="28"/>
        </w:rPr>
        <w:t xml:space="preserve">Т.П. Казакова относится к числу наиболее уважаемых  сотрудников госархива. На работу была принята 21 мая 1976 г, ее должность значилась, как оператор УДМ. В марте 1977 г. определена на должность инженера в лаборатории, где она занималась микрофильмированием архивных документов.  В том же году  назначена на должность архивиста </w:t>
      </w:r>
      <w:r w:rsidRPr="00030509">
        <w:rPr>
          <w:rFonts w:ascii="Times New Roman" w:hAnsi="Times New Roman"/>
          <w:sz w:val="24"/>
          <w:szCs w:val="28"/>
          <w:lang w:val="en-US"/>
        </w:rPr>
        <w:t>I</w:t>
      </w:r>
      <w:r w:rsidRPr="00030509">
        <w:rPr>
          <w:rFonts w:ascii="Times New Roman" w:hAnsi="Times New Roman"/>
          <w:sz w:val="24"/>
          <w:szCs w:val="28"/>
        </w:rPr>
        <w:t xml:space="preserve"> категории отдела информации, публикации и научного использования документов. Фактически вся ее последующая деятельность посвящена изучению и научному использованию документов, защите и восстановлению социальных прав граждан России. Т.П. Казакова родилась в Забайкалье, 8 августа 1951 г. на руднике Надежный Кыринского района Читинской области. В 1972 г. окончила исторический факультет Читинского педагогического института. В 1972-1975 гг. преподавала историю в ГПТУ-4,  в поселке Кокуй Сретенского района Читинской области. Профессиональный интерес к истории России и Забайкалья проявится у Т.П. Казаковой  в качестве сотрудника архива  в начале ее деятельности. Пожалуй, как никто другой, она успела поработать почти во всех  отделах архива, в том числе в 1983-1984 гг. работала в отделе комплектования и ведомственных архивов.  В  конце 1984 г. была назначена исполнять должность начальника этого отдела. По семейным обстоятельствам вынуждена была уволиться из архива, вернулась на любимую работу в 1989 г. Учитывая ее профессиональные знания, директор архива З.Г. Ульянова предложила сразу  занять должность начальника организационно-методического отдела. В этой должности Т.П. Казакова осуществляла методическое обоснование всех направлений деятельности архива, курировала работу четырех филиалов госархива. С ее участием сложилась практика подготовки «Информационных вестников» для работников филиалов, </w:t>
      </w:r>
      <w:r w:rsidRPr="00030509">
        <w:rPr>
          <w:rFonts w:ascii="Times New Roman" w:hAnsi="Times New Roman"/>
          <w:sz w:val="24"/>
          <w:szCs w:val="28"/>
        </w:rPr>
        <w:lastRenderedPageBreak/>
        <w:t>проведение стажировок в отделах госархива. Большое внимание она уделяла проведению анализа работы отделов архива, разработке мер по улучшению их деятельности. Самостоятельно разрабатывала методические пособия, внедряла их в практику работы. Одним из приоритетных направлений работы организационно-методическо отдела была организация и проведение экономической и технической учебы, повышение квалификации сотрудников. В 1992 г. по собственной инициативе согласилась возглавить сектор справок, который в 1998 г. был преобразован в отдел справок. На тот период это был важнейший участок работы, поскольку смена формы собственности в стране, закрытие в связи с этим огромного количества предприятий, учреждений и организаций привели к тому, что многие граждане не могли подтвердить  факты биографий, в том числе и трудовой стаж для выхода на пенсию. Т. П. Казакова подобрала квалифицированный стабильный состав сотрудников отдела, которые делали все возможное для помощи обратившихся к ним людям. К тому времени намного сложнее и разнообразнее становится тематика запросов – подтверждение  фактов незаконного раскулачивания и арестов, конфискации имущества, справки по истории деревень и сел и на многие другие вопросы приходилось отвечать сотрудникам отдела. Как руководитель, она смогла наладить взаимодействие, обмен информацией между организациями, обеспечивающими права и интересы граждан  - отделами социальной защиты населения, прокуратурой, информационными центрами УВД, ФСБ, ГАДЛС, ведомственными архивами. Т.П. Казакова была участником подготовки документов для справочника, разработанного Росархивом в 1994 г. и изданного в Москве о местонахождении документов по личному составу организаций БАМа, который и в настоящее время используется в работе. По инициативе Т.П. Казаковой разработана и постоянно пополняется информацией персональная картотека  по раскулаченным забайкальцам. В конце 2002 г. в ходе реорганизации были объединены отдел справок и отдел информации, публикации и научного использования документов. Т.П. Казакова успешно возглавляла отдел научно-издательской работы и использования документов на протяжении десяти лет. Она продолжала курировать работу по исполнению запросов, очень часто сама исполняла наиболее сложные из них. Вместе с этим она становится автором многочисленных научных и научно-популярных статей, принимает участие в подготовке сборников статей и документов «Нерчинское Забайкалье», «Край, устремленный в будущее», «Читинская область в годы Великой Отечественной войны», «Письма, воспоминания, документы участников Великой Отечественной», является автором многих статей «Энциклопедии Забайкалья», книг «Чита: город во времени», «Чита. Страницы истории». Большой опыт и знание документов позволили Т.П. Казаковой внести существенный вклад в подготовку и написание статей для путеводителя по фондам госархива.  За многолетний, добросовестный  труд награждена Почетными грамотами администрации Читинской области, Управления по делам архивов, Почетной грамотой Росархива, нагрудным знаком «Заслуженный профессиональный работник Читинской области», имеет почетное звание «Ветеран труда». В 2013 г. ушла на заслуженный отдых.</w:t>
      </w:r>
    </w:p>
    <w:p w:rsidR="00CD60D8" w:rsidRPr="006539A2" w:rsidRDefault="00CD60D8" w:rsidP="00CD60D8">
      <w:pPr>
        <w:spacing w:after="0" w:line="240" w:lineRule="auto"/>
        <w:jc w:val="both"/>
        <w:rPr>
          <w:rFonts w:ascii="Times New Roman" w:hAnsi="Times New Roman"/>
          <w:sz w:val="24"/>
          <w:szCs w:val="28"/>
        </w:rPr>
      </w:pPr>
      <w:r w:rsidRPr="006539A2">
        <w:rPr>
          <w:rFonts w:ascii="Times New Roman" w:hAnsi="Times New Roman"/>
          <w:sz w:val="24"/>
          <w:szCs w:val="28"/>
        </w:rPr>
        <w:t>Ист</w:t>
      </w:r>
      <w:r w:rsidR="006539A2" w:rsidRPr="006539A2">
        <w:rPr>
          <w:rFonts w:ascii="Times New Roman" w:hAnsi="Times New Roman"/>
          <w:sz w:val="24"/>
          <w:szCs w:val="28"/>
        </w:rPr>
        <w:t xml:space="preserve">: ГАЗК, ф. Р-96, </w:t>
      </w:r>
      <w:r w:rsidRPr="006539A2">
        <w:rPr>
          <w:rFonts w:ascii="Times New Roman" w:hAnsi="Times New Roman"/>
          <w:sz w:val="24"/>
          <w:szCs w:val="28"/>
        </w:rPr>
        <w:t xml:space="preserve"> оп. 6, д. 132, лл. 9-11.  </w:t>
      </w:r>
    </w:p>
    <w:p w:rsidR="00CD60D8" w:rsidRPr="006539A2" w:rsidRDefault="00CD60D8" w:rsidP="00CD60D8">
      <w:pPr>
        <w:pStyle w:val="aa"/>
        <w:spacing w:after="0" w:line="240" w:lineRule="auto"/>
        <w:rPr>
          <w:rFonts w:ascii="Times New Roman" w:hAnsi="Times New Roman"/>
          <w:sz w:val="24"/>
          <w:szCs w:val="28"/>
        </w:rPr>
      </w:pPr>
    </w:p>
    <w:p w:rsidR="00B96BF1" w:rsidRPr="00B81DC7" w:rsidRDefault="00B96BF1" w:rsidP="00B96BF1">
      <w:pPr>
        <w:spacing w:after="0" w:line="240" w:lineRule="auto"/>
        <w:jc w:val="both"/>
        <w:rPr>
          <w:rFonts w:ascii="Times New Roman" w:hAnsi="Times New Roman"/>
          <w:b/>
          <w:sz w:val="24"/>
          <w:szCs w:val="28"/>
        </w:rPr>
      </w:pPr>
      <w:r>
        <w:rPr>
          <w:rFonts w:ascii="Times New Roman" w:hAnsi="Times New Roman"/>
          <w:sz w:val="24"/>
          <w:szCs w:val="28"/>
        </w:rPr>
        <w:t xml:space="preserve">                                                    </w:t>
      </w:r>
      <w:r w:rsidRPr="00B81DC7">
        <w:rPr>
          <w:rFonts w:ascii="Times New Roman" w:hAnsi="Times New Roman"/>
          <w:b/>
          <w:sz w:val="24"/>
          <w:szCs w:val="28"/>
        </w:rPr>
        <w:t xml:space="preserve">Киреева  Людмила Степановна   </w:t>
      </w:r>
    </w:p>
    <w:p w:rsidR="00B96BF1" w:rsidRPr="00030509" w:rsidRDefault="00B96BF1" w:rsidP="00B96BF1">
      <w:pPr>
        <w:spacing w:after="0" w:line="240" w:lineRule="auto"/>
        <w:jc w:val="both"/>
        <w:rPr>
          <w:rFonts w:ascii="Times New Roman" w:hAnsi="Times New Roman"/>
          <w:sz w:val="24"/>
          <w:szCs w:val="28"/>
        </w:rPr>
      </w:pPr>
      <w:r w:rsidRPr="00030509">
        <w:rPr>
          <w:rFonts w:ascii="Times New Roman" w:hAnsi="Times New Roman"/>
          <w:sz w:val="24"/>
          <w:szCs w:val="28"/>
        </w:rPr>
        <w:t xml:space="preserve">Л.С. Киреева родилась 3 октября 1949 г. в г. Борзя Читинской области. Окончила Читинский государственный педагогический институт, факультет иностранных языков в 1971 г., работала в школах города. В госархиве начала трудиться в апреле 1979 г. в должности оператора микрофильмирования, далее работала архивистом </w:t>
      </w:r>
      <w:r w:rsidRPr="00030509">
        <w:rPr>
          <w:rFonts w:ascii="Times New Roman" w:hAnsi="Times New Roman"/>
          <w:sz w:val="24"/>
          <w:szCs w:val="28"/>
          <w:lang w:val="en-US"/>
        </w:rPr>
        <w:t>I</w:t>
      </w:r>
      <w:r w:rsidRPr="00030509">
        <w:rPr>
          <w:rFonts w:ascii="Times New Roman" w:hAnsi="Times New Roman"/>
          <w:sz w:val="24"/>
          <w:szCs w:val="28"/>
        </w:rPr>
        <w:t xml:space="preserve"> категории в отделе ведомственных архивов, с мая 1984 по 16 июня 2005 г. возглавляла работу этого отдела. Людмила Степановна Киреева работала в очень сложные для страны годы. Только большой авторитет у архивистов - руководителей ведомственных архивов и знание дела позволили Л.С. Киреевой сохранить документы организаций, учреждений и предприятий в 1990-х г., когда в стране изменилась форма собственности и законодательство, в связи с </w:t>
      </w:r>
      <w:r w:rsidRPr="00030509">
        <w:rPr>
          <w:rFonts w:ascii="Times New Roman" w:hAnsi="Times New Roman"/>
          <w:sz w:val="24"/>
          <w:szCs w:val="28"/>
        </w:rPr>
        <w:lastRenderedPageBreak/>
        <w:t>чем был ослаблен контроль за деятельностью архивов, в том числе в вопросах комплектования. Л.С. Киреева продолжала квалифицированно и добросовестно относится к своим обязанностям, благодаря этому документы не были утрачены. Она  ответственно относилась к повышению своей квалификации; окончила годичные курсы при Московском Государственном историко-архивном институте  (МГИАИ) в 1983 г., а также курсы при институте повышения квалификации информационных работников Госкомитета СССР по науке и технике (ИПКИР) в 1986 г. Постоянно работала с литературой в областной библиотеке им. А.С. Пушкина; все новинки, все  распоряжения и указания по отрасли были ей хорошо знакомы. Л.С. Киреева проводила большую работу по определению и уточнению организаций-источников комплектования Госархива; в то время в список №1 входило более 200 организаций, деятельность которых затрагивала основные сферы жизни региона; на государственное хранение ежегодно принималось около 6000 дел. Она входила в состав ликвидационной комиссии, заключив договор с Территориальным агентством федерального управления по делам о несостоятельности (банкротстве) на информационное обеспечение. Согласно договору в госархив поступали списки ликвидированных предприятий и учреждений.</w:t>
      </w:r>
      <w:r>
        <w:rPr>
          <w:rFonts w:ascii="Times New Roman" w:hAnsi="Times New Roman"/>
          <w:sz w:val="24"/>
          <w:szCs w:val="28"/>
        </w:rPr>
        <w:t xml:space="preserve"> </w:t>
      </w:r>
      <w:r w:rsidRPr="00030509">
        <w:rPr>
          <w:rFonts w:ascii="Times New Roman" w:hAnsi="Times New Roman"/>
          <w:sz w:val="24"/>
          <w:szCs w:val="28"/>
        </w:rPr>
        <w:t>Большой заслугой Л.С. Киреевой является организация и проведение работы по осуществлению методического руководства и контроля за работой ведомственных архивах. Сотрудники отдела под руководством Л.С. Киреевой оказывали методическую и практическую помощь ликвидированным предприятиям всех форм собственности в проведении экспертизы ценности документов постоянного хранения, по личному составу, передаче документов  на государственное хранение. Она много занималась выявлением, сбором и пополнением документов держателей личных фондов. Системно проводила работу по проведению комплексных и тематических проверок документов, семинаров-совещаний, на которых выступала сама и специалисты архива.</w:t>
      </w:r>
      <w:r>
        <w:rPr>
          <w:rFonts w:ascii="Times New Roman" w:hAnsi="Times New Roman"/>
          <w:sz w:val="24"/>
          <w:szCs w:val="28"/>
        </w:rPr>
        <w:t xml:space="preserve"> </w:t>
      </w:r>
      <w:r w:rsidRPr="00030509">
        <w:rPr>
          <w:rFonts w:ascii="Times New Roman" w:hAnsi="Times New Roman"/>
          <w:sz w:val="24"/>
          <w:szCs w:val="28"/>
        </w:rPr>
        <w:t xml:space="preserve">Под её руководством в отделе разработаны положения о ведомственном архиве и примерная номенклатура дел акционерных обществ. Людмила Степановна Киреева была членом экспертно-методической комиссии госархива, членом экспертно-проверочной комиссии и коллегии по делам архивов администрации Читинской области, входила в состав членов дирекции госархива. Она всегда находила нужный тон в общении с руководителями и отвечающими за делопроизводство работниками предприятий и учреждений. Л.С. Киреева была одним из разработчиков справочника о местонахождении документов по личному составу организаций Байкало-Амурской магистрали, программы «Ведомственные архивы», которая до сих пор используется в ГАЗК для ведения автоматизированного учета документов, находящихся на ведомственном хранении. На протяжении ряда лет  руководила курсами повышения квалификации работников архивной и делопроизводственной службы предприятий города Чита  в областной бухгалтерской школе и была председателем экзаменационной комиссии межшкольного учебно-производственного комбината Центрального района города Чита. Л.С. Киреева занималась общественной работой, пользовалась заслуженным авторитетом у коллег. </w:t>
      </w:r>
      <w:r>
        <w:rPr>
          <w:rFonts w:ascii="Times New Roman" w:hAnsi="Times New Roman"/>
          <w:sz w:val="24"/>
          <w:szCs w:val="28"/>
        </w:rPr>
        <w:t>В 2005 г. уволилась</w:t>
      </w:r>
      <w:r w:rsidRPr="00030509">
        <w:rPr>
          <w:rFonts w:ascii="Times New Roman" w:hAnsi="Times New Roman"/>
          <w:sz w:val="24"/>
          <w:szCs w:val="28"/>
        </w:rPr>
        <w:t xml:space="preserve"> по собственному желанию. В 2005-2008 гг. руководила ведомственным архивом Читинской угольной кампании и приведением в порядок документов в разных организациях. Находится на заслуженном отдыхе.  </w:t>
      </w:r>
    </w:p>
    <w:p w:rsidR="00B96BF1" w:rsidRPr="00030509" w:rsidRDefault="00B96BF1" w:rsidP="00B96BF1">
      <w:pPr>
        <w:spacing w:line="240" w:lineRule="auto"/>
        <w:jc w:val="both"/>
        <w:rPr>
          <w:rFonts w:ascii="Times New Roman" w:hAnsi="Times New Roman"/>
          <w:sz w:val="24"/>
          <w:szCs w:val="28"/>
        </w:rPr>
      </w:pPr>
      <w:r w:rsidRPr="00030509">
        <w:rPr>
          <w:rFonts w:ascii="Times New Roman" w:hAnsi="Times New Roman"/>
          <w:sz w:val="24"/>
          <w:szCs w:val="28"/>
        </w:rPr>
        <w:t xml:space="preserve">Ист: ГАЗК: ф. Р-96, оп. 5, д .116, лл. 1 об., 13, 23, 26, 28-29, 45 </w:t>
      </w:r>
    </w:p>
    <w:p w:rsidR="00837B7F" w:rsidRPr="006539A2" w:rsidRDefault="00837B7F" w:rsidP="006539A2">
      <w:pPr>
        <w:pStyle w:val="aa"/>
        <w:spacing w:after="0" w:line="240" w:lineRule="auto"/>
        <w:jc w:val="both"/>
        <w:rPr>
          <w:rFonts w:ascii="Times New Roman" w:hAnsi="Times New Roman"/>
          <w:b/>
          <w:sz w:val="24"/>
          <w:szCs w:val="28"/>
        </w:rPr>
      </w:pPr>
      <w:r w:rsidRPr="00030509">
        <w:rPr>
          <w:rFonts w:ascii="Times New Roman" w:hAnsi="Times New Roman"/>
          <w:b/>
          <w:sz w:val="24"/>
          <w:szCs w:val="28"/>
        </w:rPr>
        <w:t xml:space="preserve">                                     </w:t>
      </w:r>
      <w:r w:rsidRPr="006539A2">
        <w:rPr>
          <w:rFonts w:ascii="Times New Roman" w:hAnsi="Times New Roman"/>
          <w:b/>
          <w:sz w:val="24"/>
          <w:szCs w:val="28"/>
        </w:rPr>
        <w:t>Комогорцева Зинаида Ивановна</w:t>
      </w:r>
    </w:p>
    <w:p w:rsidR="00837B7F" w:rsidRPr="003B7EC0" w:rsidRDefault="00837B7F" w:rsidP="00837B7F">
      <w:pPr>
        <w:spacing w:after="0" w:line="240" w:lineRule="auto"/>
        <w:jc w:val="both"/>
        <w:rPr>
          <w:rFonts w:ascii="Times New Roman" w:hAnsi="Times New Roman"/>
          <w:b/>
          <w:sz w:val="24"/>
          <w:szCs w:val="28"/>
        </w:rPr>
      </w:pPr>
      <w:r w:rsidRPr="003B7EC0">
        <w:rPr>
          <w:rFonts w:ascii="Times New Roman" w:hAnsi="Times New Roman"/>
          <w:sz w:val="24"/>
          <w:szCs w:val="28"/>
        </w:rPr>
        <w:t>З.И. Комогорцева родилась 12 ноября 1952 г. в поселке Вершино-Дарасунский Шилкинского района. Там же окончила среднюю школу в 1970 г. Училась на специалиста высокой печати, работала в типографии в 1970-1974 гг., одновременно окончила курсы радиооператоров при клубе ДОСААФ. Работала младшим техником на метеостанции в Замахте  Хоринского района в Бурятии. Затем на Читинском машиностроительном заводе токарем, в июле 1982 г. окончила заочно Читинский политехнический институт по специальности гидрогеология и инженерная геология. Работала в тресте инженерно-</w:t>
      </w:r>
      <w:r w:rsidRPr="003B7EC0">
        <w:rPr>
          <w:rFonts w:ascii="Times New Roman" w:hAnsi="Times New Roman"/>
          <w:sz w:val="24"/>
          <w:szCs w:val="28"/>
        </w:rPr>
        <w:lastRenderedPageBreak/>
        <w:t xml:space="preserve">строительных изысканий Забайкалья (ТИСИЗ), в областной конторе «Промстройбанка», в институте «Чита промстройпроект». В 1992 г. была принята в госархив, на должность хранителя фондов, в 1994 г. переведена в сектор справок государственного архива на должность архивиста </w:t>
      </w:r>
      <w:r w:rsidRPr="003B7EC0">
        <w:rPr>
          <w:rFonts w:ascii="Times New Roman" w:hAnsi="Times New Roman"/>
          <w:sz w:val="24"/>
          <w:szCs w:val="28"/>
          <w:lang w:val="en-US"/>
        </w:rPr>
        <w:t>I</w:t>
      </w:r>
      <w:r w:rsidRPr="003B7EC0">
        <w:rPr>
          <w:rFonts w:ascii="Times New Roman" w:hAnsi="Times New Roman"/>
          <w:sz w:val="24"/>
          <w:szCs w:val="28"/>
        </w:rPr>
        <w:t xml:space="preserve"> категории. В этой должности она выполняла плановые показатели по исполнению запросов социально-правого характера и тематических запросов Информационного центра УВД Читинской области по раскулаченным. В 1995 г. по ее инициативе создается картотека персоналий по районам Читинской области на раскулаченных крестьян. За 1997 г. и первый квартал 1998 г. исполнила 645 запросов социально-правового характера. Замещала начальника отдела Т.П. Казакову, контролировала и организовывала работу сотрудников, вела прием посетителей, работала с поступающей корреспонденцией. З.И. Комогорцева 30 декабря 1999 года переведена в госархив документов по личному составу, где в должности заместителя директора работала до выхода на пенсию. Занималась проблемой хозяйственного обустройства нового архива, организацией труда сотрудников, совместно с З.Г. Ульяновой подготовила к изданию путеводитель по документам госархива документов по личному составу. Была активным участником зональных и краевых научно-методических совещаний. Пользовалась уважением сотрудников ГАДЛС, за добросовестный труд награждена Почетными грамотами и благодарственными письмами.</w:t>
      </w:r>
    </w:p>
    <w:p w:rsidR="00837B7F" w:rsidRPr="005327C9" w:rsidRDefault="00837B7F" w:rsidP="005327C9">
      <w:pPr>
        <w:spacing w:line="240" w:lineRule="auto"/>
        <w:jc w:val="both"/>
        <w:rPr>
          <w:rFonts w:ascii="Times New Roman" w:hAnsi="Times New Roman"/>
          <w:sz w:val="24"/>
          <w:szCs w:val="28"/>
        </w:rPr>
      </w:pPr>
      <w:r w:rsidRPr="005327C9">
        <w:rPr>
          <w:rFonts w:ascii="Times New Roman" w:hAnsi="Times New Roman"/>
          <w:sz w:val="24"/>
          <w:szCs w:val="28"/>
        </w:rPr>
        <w:t xml:space="preserve">Ист: ГАЗК, ф. Р-96, оп. 5, д. 52, лл. 1-14  </w:t>
      </w:r>
    </w:p>
    <w:p w:rsidR="00B96BF1" w:rsidRPr="004B4566" w:rsidRDefault="005327C9" w:rsidP="006539A2">
      <w:pPr>
        <w:spacing w:after="0" w:line="240" w:lineRule="auto"/>
        <w:rPr>
          <w:rFonts w:ascii="Times New Roman" w:hAnsi="Times New Roman"/>
          <w:sz w:val="24"/>
          <w:szCs w:val="28"/>
        </w:rPr>
      </w:pPr>
      <w:r>
        <w:rPr>
          <w:rFonts w:ascii="Times New Roman" w:eastAsia="Times New Roman" w:hAnsi="Times New Roman"/>
          <w:sz w:val="24"/>
          <w:szCs w:val="28"/>
          <w:lang w:eastAsia="ru-RU"/>
        </w:rPr>
        <w:t xml:space="preserve">                                              </w:t>
      </w:r>
      <w:r w:rsidR="00260313">
        <w:rPr>
          <w:rFonts w:ascii="Times New Roman" w:eastAsia="Times New Roman" w:hAnsi="Times New Roman"/>
          <w:sz w:val="24"/>
          <w:szCs w:val="28"/>
          <w:lang w:eastAsia="ru-RU"/>
        </w:rPr>
        <w:t xml:space="preserve">     </w:t>
      </w:r>
      <w:r w:rsidR="00B96BF1" w:rsidRPr="004B4566">
        <w:rPr>
          <w:rFonts w:ascii="Times New Roman" w:hAnsi="Times New Roman"/>
          <w:b/>
          <w:i/>
          <w:sz w:val="24"/>
          <w:szCs w:val="28"/>
        </w:rPr>
        <w:t xml:space="preserve"> </w:t>
      </w:r>
      <w:r w:rsidR="00B96BF1" w:rsidRPr="004B4566">
        <w:rPr>
          <w:rFonts w:ascii="Times New Roman" w:hAnsi="Times New Roman"/>
          <w:b/>
          <w:sz w:val="24"/>
          <w:szCs w:val="28"/>
        </w:rPr>
        <w:t xml:space="preserve">Карчанова Людмила Мусалимовна  </w:t>
      </w:r>
    </w:p>
    <w:p w:rsidR="00B96BF1" w:rsidRPr="00030509" w:rsidRDefault="00B96BF1" w:rsidP="006539A2">
      <w:pPr>
        <w:spacing w:after="0" w:line="240" w:lineRule="auto"/>
        <w:jc w:val="both"/>
        <w:rPr>
          <w:rFonts w:ascii="Times New Roman" w:hAnsi="Times New Roman"/>
          <w:sz w:val="24"/>
          <w:szCs w:val="28"/>
        </w:rPr>
      </w:pPr>
      <w:r w:rsidRPr="00030509">
        <w:rPr>
          <w:rFonts w:ascii="Times New Roman" w:hAnsi="Times New Roman"/>
          <w:sz w:val="24"/>
          <w:szCs w:val="28"/>
        </w:rPr>
        <w:t>Л.М. Карча</w:t>
      </w:r>
      <w:r w:rsidR="00260313">
        <w:rPr>
          <w:rFonts w:ascii="Times New Roman" w:hAnsi="Times New Roman"/>
          <w:sz w:val="24"/>
          <w:szCs w:val="28"/>
        </w:rPr>
        <w:t>нова родилась 8 апреля 1955 г.</w:t>
      </w:r>
      <w:r w:rsidRPr="00030509">
        <w:rPr>
          <w:rFonts w:ascii="Times New Roman" w:hAnsi="Times New Roman"/>
          <w:sz w:val="24"/>
          <w:szCs w:val="28"/>
        </w:rPr>
        <w:t xml:space="preserve">, в Чите. Высшее образование получила, окончив Восточно-Сибирский институт культуры в Улан-Удэ в 1980 г. По специальности библиотекарь-библиограф, работала в библиотеках  города Краснокаменска. В госархиве Забайкальского края работает с 15 февраля 2000 г. В отделе публикации, информации и научного использования документов начала работать в должности заведующей читальным залом.  За период работы в этой должности изучила состав и содержание документов фондов госархива, установила контакт с исследователями и пользователями в читальном зале. На протяжении всего времени занимается комплектованием научно-справочной библиотеки; с 2008 г. -  в рамках подпрограммы «Книжные памятники России»  программы «Культура России 2006-2018 гг.» Л.М. Карчанова проводит работу по выявлению редких книг в научно-справочной библиотеке госархива и составляет реестр редких изданий.  По итогам этой работы пишет статьи и выступает на профильных научно-практических конференциях. Впервые в истории архива проводит специальную работу по изучению и популяризации книжных памятников и редких изданий. В 2003 г.  Л.М. Карчанова назначена на должность заместителя начальника отдела, в 2012 г. – на должность начальника отдела НИР и использования документов. Осуществляет контроль за работой читальных залов  архива,  по исполнению запросов, контролирует ввод данных  в программы  «Учет использования документов в читальном зале», «Почта». Исполняет сложные тематические и генеалогические запросы. Активно занимается научно-исследовательской работой. Публикуется в забайкальских газетах,  научных журналах и сборниках статей. В ведомственном журнале «Отечественные архивы» Л.М. Карчанова опубликовала статьи о декабристах-черниговцах и об истории семьи О.Л. Лундстрема. Активно принимала участие в подготовке  сборников документов и материалов, изданных в госархиве – «Нерчинское Забайкалье»(2003), «Энергия поиска»(2004), «Нерчинские заводы на службе России»(2005), «Край, устремленный в будущее»(2009);  в работе над «Энциклопедией Забайкалья», «Чита историческая», «Чита. Страницы истории», «Нерчинск», «Нерчинский Завод».  Является редактором-составителем,  автором статей  сборника  «Чита в годы Великой Отечественной войны» (2015). Автор биографического издания «Семья Лундстремов в документах государственного архива»(2016), автор буклета об истории Нерчинска - «Земли родной минувшая судьбина» (2003). Член авторского коллектива двухтомного издания «Путеводитель по фондам государственного </w:t>
      </w:r>
      <w:r w:rsidRPr="00030509">
        <w:rPr>
          <w:rFonts w:ascii="Times New Roman" w:hAnsi="Times New Roman"/>
          <w:sz w:val="24"/>
          <w:szCs w:val="28"/>
        </w:rPr>
        <w:lastRenderedPageBreak/>
        <w:t xml:space="preserve">архива Забайкальского края»; член редакционной коллегии  «Архивного вестника Забайкальского края», в котором ведет постоянную рубрику «Литературная страница». Принимала активное участие в работе международных и региональных научно-практических конференций в Чите, Улан-Удэ, Ульяновске,  Агинском, Петровском Заводе. Занимается популяризацией архивных документов на Читинском радио и телевидении, в выставочной и лекционной работе. Выставки, посвященные пребыванию декабристов на каторге и поселении; о Забайкалье и забайкальцах в годы Великой Отечественной войны пользовались вниманием посетителей краевого архива. Создала и ведет БД «Электронный каталог научно-справочной библиотеки», подготовила «Электронный каталог публикаций архивистов и документоведов России» (ЭКПАДР). Ведет автоматизированный каталог «Каторга. Декабристы». Принимает активное участие в жизни коллектива, пишет литературные сценарии, стихотворные поздравления сотрудникам,  в связи с юбилейными и знаменательными событиями в истории архива. За многолетний добросовестный труд награждена Почетными грамотами городского отдела культуры  Краснокаменского горисполкома, Читинского обкома КПСС. Имеет почетное звание «Отличник библиотечной работы». Награждалась Почетными грамотами краевого архива, Департамента по делам архивов, Губернатора Читинской области и Законодательного собрания. В 2016 г. награждена Почетной грамотой Росархива, имеет почетное звание «Ветеран труда». </w:t>
      </w:r>
    </w:p>
    <w:p w:rsidR="00B96BF1" w:rsidRPr="00030509" w:rsidRDefault="005327C9" w:rsidP="00B96BF1">
      <w:pPr>
        <w:spacing w:after="0" w:line="240" w:lineRule="auto"/>
        <w:jc w:val="both"/>
        <w:rPr>
          <w:rFonts w:ascii="Times New Roman" w:hAnsi="Times New Roman"/>
          <w:sz w:val="24"/>
          <w:szCs w:val="28"/>
        </w:rPr>
      </w:pPr>
      <w:r>
        <w:rPr>
          <w:rFonts w:ascii="Times New Roman" w:hAnsi="Times New Roman"/>
          <w:sz w:val="24"/>
          <w:szCs w:val="28"/>
        </w:rPr>
        <w:t>Ист: ГАЗК, личное дело.</w:t>
      </w:r>
    </w:p>
    <w:p w:rsidR="00CD60D8" w:rsidRDefault="00CD60D8" w:rsidP="00CD60D8">
      <w:pPr>
        <w:spacing w:after="0" w:line="240" w:lineRule="auto"/>
        <w:jc w:val="both"/>
        <w:rPr>
          <w:rFonts w:ascii="Times New Roman" w:hAnsi="Times New Roman"/>
          <w:sz w:val="24"/>
          <w:szCs w:val="28"/>
        </w:rPr>
      </w:pPr>
      <w:r>
        <w:rPr>
          <w:rFonts w:ascii="Times New Roman" w:hAnsi="Times New Roman"/>
          <w:sz w:val="24"/>
          <w:szCs w:val="28"/>
        </w:rPr>
        <w:t xml:space="preserve">                                               </w:t>
      </w:r>
    </w:p>
    <w:p w:rsidR="00CD60D8" w:rsidRPr="00EF0D31" w:rsidRDefault="005327C9" w:rsidP="00CD60D8">
      <w:pPr>
        <w:spacing w:after="0" w:line="240" w:lineRule="auto"/>
        <w:jc w:val="both"/>
        <w:rPr>
          <w:rFonts w:ascii="Times New Roman" w:hAnsi="Times New Roman"/>
          <w:sz w:val="24"/>
          <w:szCs w:val="28"/>
        </w:rPr>
      </w:pPr>
      <w:r>
        <w:rPr>
          <w:rFonts w:ascii="Times New Roman" w:hAnsi="Times New Roman"/>
          <w:sz w:val="24"/>
          <w:szCs w:val="28"/>
        </w:rPr>
        <w:t xml:space="preserve">                                                  </w:t>
      </w:r>
      <w:r w:rsidR="00CD60D8" w:rsidRPr="00030509">
        <w:rPr>
          <w:rFonts w:ascii="Times New Roman" w:hAnsi="Times New Roman"/>
          <w:b/>
          <w:sz w:val="24"/>
          <w:szCs w:val="28"/>
        </w:rPr>
        <w:t>Касьянова Елена Павловна</w:t>
      </w:r>
    </w:p>
    <w:p w:rsidR="00CD60D8" w:rsidRPr="00030509" w:rsidRDefault="00CD60D8" w:rsidP="00CD60D8">
      <w:pPr>
        <w:spacing w:after="0" w:line="240" w:lineRule="auto"/>
        <w:jc w:val="both"/>
        <w:rPr>
          <w:rFonts w:ascii="Times New Roman" w:hAnsi="Times New Roman"/>
          <w:sz w:val="24"/>
          <w:szCs w:val="28"/>
        </w:rPr>
      </w:pPr>
      <w:r>
        <w:rPr>
          <w:rFonts w:ascii="Times New Roman" w:hAnsi="Times New Roman"/>
          <w:sz w:val="24"/>
          <w:szCs w:val="28"/>
        </w:rPr>
        <w:t xml:space="preserve">Е.П. </w:t>
      </w:r>
      <w:r w:rsidRPr="00030509">
        <w:rPr>
          <w:rFonts w:ascii="Times New Roman" w:hAnsi="Times New Roman"/>
          <w:sz w:val="24"/>
          <w:szCs w:val="28"/>
        </w:rPr>
        <w:t xml:space="preserve">Касьянова родилась 9 января 1964 г. в с. Ченгуль Шелопугинского   района Читинской области. Образование  средне-специальное.  Работу в архиве начала в отделе справок, в должности специалиста </w:t>
      </w:r>
      <w:r w:rsidRPr="00030509">
        <w:rPr>
          <w:rFonts w:ascii="Times New Roman" w:hAnsi="Times New Roman"/>
          <w:sz w:val="24"/>
          <w:szCs w:val="28"/>
          <w:lang w:val="en-US"/>
        </w:rPr>
        <w:t>I</w:t>
      </w:r>
      <w:r w:rsidRPr="00030509">
        <w:rPr>
          <w:rFonts w:ascii="Times New Roman" w:hAnsi="Times New Roman"/>
          <w:sz w:val="24"/>
          <w:szCs w:val="28"/>
        </w:rPr>
        <w:t xml:space="preserve"> категории в сентябре 2000 г. В отделе научно-исследовательской работы и использования документов работает  с 2002 г. В 2006 г. Е.П. Касьянова переведена на должность ведущего специалиста отдела НИР и использования документов. Е.П. Касьянова работает с посетителями, консультирует по вопросу о месте нахождения документов, подробно рассказывает,  куда необходимо обратится в случае отсутствия документов в краевом архиве, что особенно важно для посетителей пожилого возраста.  Тем самым вносит большой вклад в дело защиты конституционных прав граждан, составляет документную информацию социально-правового характера. Работает с программой «РОСТА», создает базу данных по регистрации заявлений, контролирует  сроки исполнения запросов, ведет учет поступивших и исполненных запросов. Работает с текстовым редактором  «</w:t>
      </w:r>
      <w:r w:rsidRPr="00030509">
        <w:rPr>
          <w:rFonts w:ascii="Times New Roman" w:hAnsi="Times New Roman"/>
          <w:sz w:val="24"/>
          <w:szCs w:val="28"/>
          <w:lang w:val="en-US"/>
        </w:rPr>
        <w:t>MWORD</w:t>
      </w:r>
      <w:r w:rsidRPr="00030509">
        <w:rPr>
          <w:rFonts w:ascii="Times New Roman" w:hAnsi="Times New Roman"/>
          <w:sz w:val="24"/>
          <w:szCs w:val="28"/>
        </w:rPr>
        <w:t xml:space="preserve">»,  с базами данных  «Архивный фонд», «Банк правовых актов», «Алфавитный каталог», картотеками  и каталогами. Е.П. Касьянова хорошо знает состав и содержание документов архива, изучает архивоведческую, краеведческую и научно-популярную литературу, в том числе  по направлению деятельности работы отдела. Эти знания позволяют качественно и своевременно исполнять все виды запросов – социально-правовые, биографические и генеалогические. Также Е.П. Касьянова консультирует молодых сотрудников, помогает осваивать азы профессии. Принимает активное участие в жизни коллектива, выполняет общественные поручения, несколько лет руководила профсоюзной организацией архива. Е.П. Касьянова организованный, исполнительный, уважаемый коллегами сотрудник.  Награждена грамотами госархива и архивного отдела, в 2001 г. получила благодарность за активное участие в подготовке и проведении Зонального научно-методического совета; в связи с празднованием 90-летия архивной службы России награждена Благодарственным письмом Губернатора Забайкальского края.  </w:t>
      </w:r>
    </w:p>
    <w:p w:rsidR="00CD60D8" w:rsidRDefault="005327C9" w:rsidP="005327C9">
      <w:pPr>
        <w:spacing w:after="0" w:line="240" w:lineRule="auto"/>
        <w:jc w:val="both"/>
        <w:rPr>
          <w:rFonts w:ascii="Times New Roman" w:hAnsi="Times New Roman"/>
          <w:sz w:val="24"/>
          <w:szCs w:val="28"/>
        </w:rPr>
      </w:pPr>
      <w:r>
        <w:rPr>
          <w:rFonts w:ascii="Times New Roman" w:hAnsi="Times New Roman"/>
          <w:sz w:val="24"/>
          <w:szCs w:val="28"/>
        </w:rPr>
        <w:t xml:space="preserve">Ист: </w:t>
      </w:r>
      <w:r w:rsidR="006539A2">
        <w:rPr>
          <w:rFonts w:ascii="Times New Roman" w:hAnsi="Times New Roman"/>
          <w:sz w:val="24"/>
          <w:szCs w:val="28"/>
        </w:rPr>
        <w:t>ГАЗК, личное дело.</w:t>
      </w:r>
    </w:p>
    <w:p w:rsidR="003B7EC0" w:rsidRDefault="003B7EC0" w:rsidP="00B81DC7">
      <w:pPr>
        <w:spacing w:after="0" w:line="240" w:lineRule="auto"/>
        <w:jc w:val="both"/>
        <w:rPr>
          <w:rFonts w:ascii="Times New Roman" w:hAnsi="Times New Roman"/>
          <w:sz w:val="24"/>
          <w:szCs w:val="28"/>
        </w:rPr>
      </w:pPr>
    </w:p>
    <w:p w:rsidR="006539A2" w:rsidRDefault="003B7EC0" w:rsidP="00B81DC7">
      <w:pPr>
        <w:spacing w:after="0" w:line="240" w:lineRule="auto"/>
        <w:jc w:val="both"/>
        <w:rPr>
          <w:rFonts w:ascii="Times New Roman" w:hAnsi="Times New Roman"/>
          <w:sz w:val="24"/>
          <w:szCs w:val="28"/>
        </w:rPr>
      </w:pPr>
      <w:r>
        <w:rPr>
          <w:rFonts w:ascii="Times New Roman" w:hAnsi="Times New Roman"/>
          <w:sz w:val="24"/>
          <w:szCs w:val="28"/>
        </w:rPr>
        <w:t xml:space="preserve">     </w:t>
      </w:r>
      <w:r w:rsidR="00763EC1" w:rsidRPr="00030509">
        <w:rPr>
          <w:rFonts w:ascii="Times New Roman" w:hAnsi="Times New Roman"/>
          <w:sz w:val="24"/>
          <w:szCs w:val="28"/>
        </w:rPr>
        <w:t xml:space="preserve">    </w:t>
      </w:r>
      <w:r w:rsidR="00B96BF1">
        <w:rPr>
          <w:rFonts w:ascii="Times New Roman" w:hAnsi="Times New Roman"/>
          <w:sz w:val="24"/>
          <w:szCs w:val="28"/>
        </w:rPr>
        <w:t xml:space="preserve">                                   </w:t>
      </w:r>
    </w:p>
    <w:p w:rsidR="00763EC1" w:rsidRPr="003B7EC0" w:rsidRDefault="006539A2" w:rsidP="00B81DC7">
      <w:pPr>
        <w:spacing w:after="0" w:line="240" w:lineRule="auto"/>
        <w:jc w:val="both"/>
        <w:rPr>
          <w:rFonts w:ascii="Times New Roman" w:hAnsi="Times New Roman"/>
          <w:sz w:val="24"/>
          <w:szCs w:val="28"/>
        </w:rPr>
      </w:pPr>
      <w:r>
        <w:rPr>
          <w:rFonts w:ascii="Times New Roman" w:hAnsi="Times New Roman"/>
          <w:sz w:val="24"/>
          <w:szCs w:val="28"/>
        </w:rPr>
        <w:t xml:space="preserve">                                            </w:t>
      </w:r>
      <w:r w:rsidR="00B96BF1">
        <w:rPr>
          <w:rFonts w:ascii="Times New Roman" w:hAnsi="Times New Roman"/>
          <w:sz w:val="24"/>
          <w:szCs w:val="28"/>
        </w:rPr>
        <w:t xml:space="preserve">  </w:t>
      </w:r>
      <w:r w:rsidR="00763EC1" w:rsidRPr="00030509">
        <w:rPr>
          <w:rFonts w:ascii="Times New Roman" w:hAnsi="Times New Roman"/>
          <w:b/>
          <w:sz w:val="24"/>
          <w:szCs w:val="28"/>
        </w:rPr>
        <w:t>Кокташева</w:t>
      </w:r>
      <w:r w:rsidR="002841A8" w:rsidRPr="00030509">
        <w:rPr>
          <w:rFonts w:ascii="Times New Roman" w:hAnsi="Times New Roman"/>
          <w:b/>
          <w:sz w:val="24"/>
          <w:szCs w:val="28"/>
        </w:rPr>
        <w:t xml:space="preserve"> Татьяна Михайловна</w:t>
      </w:r>
    </w:p>
    <w:p w:rsidR="00763EC1" w:rsidRPr="00030509" w:rsidRDefault="00763EC1" w:rsidP="00B81DC7">
      <w:pPr>
        <w:spacing w:after="0" w:line="240" w:lineRule="auto"/>
        <w:jc w:val="both"/>
        <w:rPr>
          <w:rFonts w:ascii="Times New Roman" w:hAnsi="Times New Roman"/>
          <w:sz w:val="24"/>
          <w:szCs w:val="28"/>
        </w:rPr>
      </w:pPr>
      <w:r w:rsidRPr="00030509">
        <w:rPr>
          <w:rFonts w:ascii="Times New Roman" w:hAnsi="Times New Roman"/>
          <w:sz w:val="24"/>
          <w:szCs w:val="28"/>
        </w:rPr>
        <w:lastRenderedPageBreak/>
        <w:t>Т.М. Кокташе</w:t>
      </w:r>
      <w:r w:rsidR="002841A8" w:rsidRPr="00030509">
        <w:rPr>
          <w:rFonts w:ascii="Times New Roman" w:hAnsi="Times New Roman"/>
          <w:sz w:val="24"/>
          <w:szCs w:val="28"/>
        </w:rPr>
        <w:t>ва родилась 31 декабря 1947 г.</w:t>
      </w:r>
      <w:r w:rsidRPr="00030509">
        <w:rPr>
          <w:rFonts w:ascii="Times New Roman" w:hAnsi="Times New Roman"/>
          <w:sz w:val="24"/>
          <w:szCs w:val="28"/>
        </w:rPr>
        <w:t xml:space="preserve"> на ст. Лазо В Калининском районе Приморского края. Среднюю школу окончила в городе Балей </w:t>
      </w:r>
      <w:r w:rsidR="006F336D" w:rsidRPr="00030509">
        <w:rPr>
          <w:rFonts w:ascii="Times New Roman" w:hAnsi="Times New Roman"/>
          <w:sz w:val="24"/>
          <w:szCs w:val="28"/>
        </w:rPr>
        <w:t>Читинской области. В 1971 г.</w:t>
      </w:r>
      <w:r w:rsidRPr="00030509">
        <w:rPr>
          <w:rFonts w:ascii="Times New Roman" w:hAnsi="Times New Roman"/>
          <w:sz w:val="24"/>
          <w:szCs w:val="28"/>
        </w:rPr>
        <w:t xml:space="preserve"> окончила естественно-географический факультет Читинского государственного педагогического института. Преподавала географию и биологию в Курунзулайской сре</w:t>
      </w:r>
      <w:r w:rsidR="006F336D" w:rsidRPr="00030509">
        <w:rPr>
          <w:rFonts w:ascii="Times New Roman" w:hAnsi="Times New Roman"/>
          <w:sz w:val="24"/>
          <w:szCs w:val="28"/>
        </w:rPr>
        <w:t>дней школе Борзинского района. С 1975 г.</w:t>
      </w:r>
      <w:r w:rsidRPr="00030509">
        <w:rPr>
          <w:rFonts w:ascii="Times New Roman" w:hAnsi="Times New Roman"/>
          <w:sz w:val="24"/>
          <w:szCs w:val="28"/>
        </w:rPr>
        <w:t xml:space="preserve"> работала в партийных структурах области и города. </w:t>
      </w:r>
      <w:r w:rsidR="006F336D" w:rsidRPr="00030509">
        <w:rPr>
          <w:rFonts w:ascii="Times New Roman" w:hAnsi="Times New Roman"/>
          <w:sz w:val="24"/>
          <w:szCs w:val="28"/>
        </w:rPr>
        <w:t>В 1982 г.</w:t>
      </w:r>
      <w:r w:rsidRPr="00030509">
        <w:rPr>
          <w:rFonts w:ascii="Times New Roman" w:hAnsi="Times New Roman"/>
          <w:sz w:val="24"/>
          <w:szCs w:val="28"/>
        </w:rPr>
        <w:t xml:space="preserve"> пришла работать научным сотрудником партархива Читинского обкома КПСС. Далее работала в разных должностях в системе архивной службы Забайкальского края. Небольшой перерыв в 1994-1997 годах был связан с уходом в отдел кадров прокуратуры Читинско</w:t>
      </w:r>
      <w:r w:rsidR="006F336D" w:rsidRPr="00030509">
        <w:rPr>
          <w:rFonts w:ascii="Times New Roman" w:hAnsi="Times New Roman"/>
          <w:sz w:val="24"/>
          <w:szCs w:val="28"/>
        </w:rPr>
        <w:t>й области. В феврале 1998 г.</w:t>
      </w:r>
      <w:r w:rsidRPr="00030509">
        <w:rPr>
          <w:rFonts w:ascii="Times New Roman" w:hAnsi="Times New Roman"/>
          <w:sz w:val="24"/>
          <w:szCs w:val="28"/>
        </w:rPr>
        <w:t xml:space="preserve"> назнач</w:t>
      </w:r>
      <w:r w:rsidR="006F336D" w:rsidRPr="00030509">
        <w:rPr>
          <w:rFonts w:ascii="Times New Roman" w:hAnsi="Times New Roman"/>
          <w:sz w:val="24"/>
          <w:szCs w:val="28"/>
        </w:rPr>
        <w:t>ена</w:t>
      </w:r>
      <w:r w:rsidRPr="00030509">
        <w:rPr>
          <w:rFonts w:ascii="Times New Roman" w:hAnsi="Times New Roman"/>
          <w:sz w:val="24"/>
          <w:szCs w:val="28"/>
        </w:rPr>
        <w:t xml:space="preserve"> на должность зав. отделом планирования, организационно-методической и кадровой работы.  В со</w:t>
      </w:r>
      <w:r w:rsidR="006F336D" w:rsidRPr="00030509">
        <w:rPr>
          <w:rFonts w:ascii="Times New Roman" w:hAnsi="Times New Roman"/>
          <w:sz w:val="24"/>
          <w:szCs w:val="28"/>
        </w:rPr>
        <w:t>ответствии с этой должностью</w:t>
      </w:r>
      <w:r w:rsidRPr="00030509">
        <w:rPr>
          <w:rFonts w:ascii="Times New Roman" w:hAnsi="Times New Roman"/>
          <w:sz w:val="24"/>
          <w:szCs w:val="28"/>
        </w:rPr>
        <w:t xml:space="preserve"> занималась составлением годовых и перспективных планов Госархива, была председателем методической комиссии, занималась развитием методической работы по направлением деятельности, вопросами подготовки и проведением  аттестации сотрудников. Уделяла большое внимание вопросам обеспечения сохранности документов и фондов, реставрации документов. Будучи научным сотрудником партийного архива Т.М. Кокташева принимала участие в подготовке сборников документов «Культура Восточной Сибири», «Рабочий класс Восточной Сибири», которые издавал Центральный партийный архив и Сибирское отделение Академии наук СССР. Выступала с научными сообщениями на научно-практических конференциях, руководила работой читального зала, консультировала исследователей по вопросам состава и содержания документов. Во</w:t>
      </w:r>
      <w:r w:rsidR="006F336D" w:rsidRPr="00030509">
        <w:rPr>
          <w:rFonts w:ascii="Times New Roman" w:hAnsi="Times New Roman"/>
          <w:sz w:val="24"/>
          <w:szCs w:val="28"/>
        </w:rPr>
        <w:t xml:space="preserve"> время работы в гос</w:t>
      </w:r>
      <w:r w:rsidRPr="00030509">
        <w:rPr>
          <w:rFonts w:ascii="Times New Roman" w:hAnsi="Times New Roman"/>
          <w:sz w:val="24"/>
          <w:szCs w:val="28"/>
        </w:rPr>
        <w:t>архиве активно участвовала в научно-исследовательской работе, занималась экспертизой ценности документов бывших партийных структур, составила структу</w:t>
      </w:r>
      <w:r w:rsidR="006F336D" w:rsidRPr="00030509">
        <w:rPr>
          <w:rFonts w:ascii="Times New Roman" w:hAnsi="Times New Roman"/>
          <w:sz w:val="24"/>
          <w:szCs w:val="28"/>
        </w:rPr>
        <w:t>ру обкома КПСС за 1937-1991 гг.</w:t>
      </w:r>
      <w:r w:rsidRPr="00030509">
        <w:rPr>
          <w:rFonts w:ascii="Times New Roman" w:hAnsi="Times New Roman"/>
          <w:sz w:val="24"/>
          <w:szCs w:val="28"/>
        </w:rPr>
        <w:t xml:space="preserve">; в том числе </w:t>
      </w:r>
      <w:r w:rsidR="006F336D" w:rsidRPr="00030509">
        <w:rPr>
          <w:rFonts w:ascii="Times New Roman" w:hAnsi="Times New Roman"/>
          <w:sz w:val="24"/>
          <w:szCs w:val="28"/>
        </w:rPr>
        <w:t>на</w:t>
      </w:r>
      <w:r w:rsidRPr="00030509">
        <w:rPr>
          <w:rFonts w:ascii="Times New Roman" w:hAnsi="Times New Roman"/>
          <w:sz w:val="24"/>
          <w:szCs w:val="28"/>
        </w:rPr>
        <w:t>писала  статьи в «Энциклопедию Забайкалья». Она была в числе активных составителей «Путеводителя по фондам КПСС», принимала участие в подготовке второй части «Путеводителя по фондам Госархива». Т.М. Кокташева постоянно повышала свою квалификацию на краткосрочных курсах и семинарах, в 1998 году окончила курсы филиала Дальневосточной академии государственной службы, постоянно занималась самообразованием. На протяжении всего 25-</w:t>
      </w:r>
      <w:r w:rsidR="006F336D" w:rsidRPr="00030509">
        <w:rPr>
          <w:rFonts w:ascii="Times New Roman" w:hAnsi="Times New Roman"/>
          <w:sz w:val="24"/>
          <w:szCs w:val="28"/>
        </w:rPr>
        <w:t xml:space="preserve">летнего периода работы в архиве </w:t>
      </w:r>
      <w:r w:rsidRPr="00030509">
        <w:rPr>
          <w:rFonts w:ascii="Times New Roman" w:hAnsi="Times New Roman"/>
          <w:sz w:val="24"/>
          <w:szCs w:val="28"/>
        </w:rPr>
        <w:t xml:space="preserve">  занималась общественной работой, постоянно помогала ветеранам архивной службы, навещала и поддерживала их; большую работу проводила как член Дирекции и ЭМК Госархива. Уважение заслужила отзывчивостью, трудолюбием, служением архивному делу. За успехи, достигнутые в развитии архивной службы, личный вклад в сохранение и использование Архивного фонда Читинской области Татьяна Михайловна поощрялась благодарностями, грамотами Главы </w:t>
      </w:r>
      <w:r w:rsidR="006F336D" w:rsidRPr="00030509">
        <w:rPr>
          <w:rFonts w:ascii="Times New Roman" w:hAnsi="Times New Roman"/>
          <w:sz w:val="24"/>
          <w:szCs w:val="28"/>
        </w:rPr>
        <w:t xml:space="preserve">Администрации Читинской области; в 2002 г. </w:t>
      </w:r>
      <w:r w:rsidRPr="00030509">
        <w:rPr>
          <w:rFonts w:ascii="Times New Roman" w:hAnsi="Times New Roman"/>
          <w:sz w:val="24"/>
          <w:szCs w:val="28"/>
        </w:rPr>
        <w:t xml:space="preserve"> награждена грамотой Федерального архивной службы России. Ей присвоено звание «Ветеран труда». </w:t>
      </w:r>
    </w:p>
    <w:p w:rsidR="00763EC1" w:rsidRPr="00030509" w:rsidRDefault="006F336D" w:rsidP="00B81DC7">
      <w:pPr>
        <w:spacing w:line="240" w:lineRule="auto"/>
        <w:jc w:val="both"/>
        <w:rPr>
          <w:rFonts w:ascii="Times New Roman" w:hAnsi="Times New Roman"/>
          <w:sz w:val="24"/>
          <w:szCs w:val="28"/>
        </w:rPr>
      </w:pPr>
      <w:r w:rsidRPr="00030509">
        <w:rPr>
          <w:rFonts w:ascii="Times New Roman" w:hAnsi="Times New Roman"/>
          <w:sz w:val="24"/>
          <w:szCs w:val="28"/>
        </w:rPr>
        <w:t>Ист</w:t>
      </w:r>
      <w:r w:rsidR="00763EC1" w:rsidRPr="00030509">
        <w:rPr>
          <w:rFonts w:ascii="Times New Roman" w:hAnsi="Times New Roman"/>
          <w:sz w:val="24"/>
          <w:szCs w:val="28"/>
        </w:rPr>
        <w:t xml:space="preserve">: ГАЗК, ф. Р-96, личное дело, лл. 1-39 </w:t>
      </w:r>
    </w:p>
    <w:p w:rsidR="00260313" w:rsidRDefault="006F336D" w:rsidP="006539A2">
      <w:pPr>
        <w:pStyle w:val="aa"/>
        <w:spacing w:after="0" w:line="240" w:lineRule="auto"/>
        <w:rPr>
          <w:rFonts w:ascii="Times New Roman" w:hAnsi="Times New Roman"/>
          <w:b/>
          <w:sz w:val="24"/>
          <w:szCs w:val="28"/>
        </w:rPr>
      </w:pPr>
      <w:r w:rsidRPr="00030509">
        <w:rPr>
          <w:rFonts w:ascii="Times New Roman" w:hAnsi="Times New Roman"/>
          <w:b/>
          <w:sz w:val="24"/>
          <w:szCs w:val="28"/>
        </w:rPr>
        <w:t xml:space="preserve">                              </w:t>
      </w:r>
      <w:r w:rsidR="00763EC1" w:rsidRPr="00030509">
        <w:rPr>
          <w:rFonts w:ascii="Times New Roman" w:hAnsi="Times New Roman"/>
          <w:b/>
          <w:sz w:val="24"/>
          <w:szCs w:val="28"/>
        </w:rPr>
        <w:t xml:space="preserve"> </w:t>
      </w:r>
      <w:r w:rsidR="003B7EC0">
        <w:rPr>
          <w:rFonts w:ascii="Times New Roman" w:hAnsi="Times New Roman"/>
          <w:b/>
          <w:sz w:val="24"/>
          <w:szCs w:val="28"/>
        </w:rPr>
        <w:t xml:space="preserve">       </w:t>
      </w:r>
    </w:p>
    <w:p w:rsidR="00763EC1" w:rsidRPr="003B7EC0" w:rsidRDefault="00260313" w:rsidP="006539A2">
      <w:pPr>
        <w:pStyle w:val="aa"/>
        <w:spacing w:after="0" w:line="240" w:lineRule="auto"/>
        <w:rPr>
          <w:rFonts w:ascii="Times New Roman" w:hAnsi="Times New Roman"/>
          <w:sz w:val="24"/>
          <w:szCs w:val="28"/>
        </w:rPr>
      </w:pPr>
      <w:r>
        <w:rPr>
          <w:rFonts w:ascii="Times New Roman" w:hAnsi="Times New Roman"/>
          <w:b/>
          <w:sz w:val="24"/>
          <w:szCs w:val="28"/>
        </w:rPr>
        <w:t xml:space="preserve">                              </w:t>
      </w:r>
      <w:r w:rsidR="003B7EC0">
        <w:rPr>
          <w:rFonts w:ascii="Times New Roman" w:hAnsi="Times New Roman"/>
          <w:b/>
          <w:sz w:val="24"/>
          <w:szCs w:val="28"/>
        </w:rPr>
        <w:t xml:space="preserve"> </w:t>
      </w:r>
      <w:r w:rsidR="00763EC1" w:rsidRPr="003B7EC0">
        <w:rPr>
          <w:rFonts w:ascii="Times New Roman" w:hAnsi="Times New Roman"/>
          <w:b/>
          <w:sz w:val="24"/>
          <w:szCs w:val="28"/>
        </w:rPr>
        <w:t xml:space="preserve">Комендантова </w:t>
      </w:r>
      <w:r w:rsidR="00822ABD" w:rsidRPr="003B7EC0">
        <w:rPr>
          <w:rFonts w:ascii="Times New Roman" w:hAnsi="Times New Roman"/>
          <w:b/>
          <w:sz w:val="24"/>
          <w:szCs w:val="28"/>
        </w:rPr>
        <w:t>Людмила Викторовна</w:t>
      </w:r>
    </w:p>
    <w:p w:rsidR="00781769" w:rsidRPr="00030509" w:rsidRDefault="00763EC1" w:rsidP="00B81DC7">
      <w:pPr>
        <w:spacing w:after="0" w:line="240" w:lineRule="auto"/>
        <w:jc w:val="both"/>
        <w:rPr>
          <w:rFonts w:ascii="Times New Roman" w:hAnsi="Times New Roman"/>
          <w:sz w:val="24"/>
          <w:szCs w:val="28"/>
        </w:rPr>
      </w:pPr>
      <w:r w:rsidRPr="00030509">
        <w:rPr>
          <w:rFonts w:ascii="Times New Roman" w:hAnsi="Times New Roman"/>
          <w:sz w:val="24"/>
          <w:szCs w:val="28"/>
        </w:rPr>
        <w:t>Л.В. Комендантова родила</w:t>
      </w:r>
      <w:r w:rsidR="00092018" w:rsidRPr="00030509">
        <w:rPr>
          <w:rFonts w:ascii="Times New Roman" w:hAnsi="Times New Roman"/>
          <w:sz w:val="24"/>
          <w:szCs w:val="28"/>
        </w:rPr>
        <w:t>сь в Чите 12 декабря 1952 г.</w:t>
      </w:r>
      <w:r w:rsidRPr="00030509">
        <w:rPr>
          <w:rFonts w:ascii="Times New Roman" w:hAnsi="Times New Roman"/>
          <w:sz w:val="24"/>
          <w:szCs w:val="28"/>
        </w:rPr>
        <w:t xml:space="preserve"> (май 2018г.) Окончила среднюю школу </w:t>
      </w:r>
      <w:r w:rsidR="00781769" w:rsidRPr="00030509">
        <w:rPr>
          <w:rFonts w:ascii="Times New Roman" w:hAnsi="Times New Roman"/>
          <w:sz w:val="24"/>
          <w:szCs w:val="28"/>
        </w:rPr>
        <w:t>№5 в 1970 г</w:t>
      </w:r>
      <w:r w:rsidRPr="00030509">
        <w:rPr>
          <w:rFonts w:ascii="Times New Roman" w:hAnsi="Times New Roman"/>
          <w:sz w:val="24"/>
          <w:szCs w:val="28"/>
        </w:rPr>
        <w:t>. Работала в детских учреждениях города и одновременно училась на заочном отделении филологического факультета Читинского государственного педаго</w:t>
      </w:r>
      <w:r w:rsidR="00781769" w:rsidRPr="00030509">
        <w:rPr>
          <w:rFonts w:ascii="Times New Roman" w:hAnsi="Times New Roman"/>
          <w:sz w:val="24"/>
          <w:szCs w:val="28"/>
        </w:rPr>
        <w:t>гического института. В 1980 г.</w:t>
      </w:r>
      <w:r w:rsidRPr="00030509">
        <w:rPr>
          <w:rFonts w:ascii="Times New Roman" w:hAnsi="Times New Roman"/>
          <w:sz w:val="24"/>
          <w:szCs w:val="28"/>
        </w:rPr>
        <w:t xml:space="preserve"> получила высшее </w:t>
      </w:r>
      <w:r w:rsidR="00781769" w:rsidRPr="00030509">
        <w:rPr>
          <w:rFonts w:ascii="Times New Roman" w:hAnsi="Times New Roman"/>
          <w:sz w:val="24"/>
          <w:szCs w:val="28"/>
        </w:rPr>
        <w:t>образование. В октябре 1983 г.</w:t>
      </w:r>
      <w:r w:rsidRPr="00030509">
        <w:rPr>
          <w:rFonts w:ascii="Times New Roman" w:hAnsi="Times New Roman"/>
          <w:sz w:val="24"/>
          <w:szCs w:val="28"/>
        </w:rPr>
        <w:t xml:space="preserve"> устроилась на р</w:t>
      </w:r>
      <w:r w:rsidR="00781769" w:rsidRPr="00030509">
        <w:rPr>
          <w:rFonts w:ascii="Times New Roman" w:hAnsi="Times New Roman"/>
          <w:sz w:val="24"/>
          <w:szCs w:val="28"/>
        </w:rPr>
        <w:t>аботу в гос</w:t>
      </w:r>
      <w:r w:rsidRPr="00030509">
        <w:rPr>
          <w:rFonts w:ascii="Times New Roman" w:hAnsi="Times New Roman"/>
          <w:sz w:val="24"/>
          <w:szCs w:val="28"/>
        </w:rPr>
        <w:t>архив Читинской облас</w:t>
      </w:r>
      <w:r w:rsidR="00781769" w:rsidRPr="00030509">
        <w:rPr>
          <w:rFonts w:ascii="Times New Roman" w:hAnsi="Times New Roman"/>
          <w:sz w:val="24"/>
          <w:szCs w:val="28"/>
        </w:rPr>
        <w:t>ти старшим архивистом; затем р</w:t>
      </w:r>
      <w:r w:rsidRPr="00030509">
        <w:rPr>
          <w:rFonts w:ascii="Times New Roman" w:hAnsi="Times New Roman"/>
          <w:sz w:val="24"/>
          <w:szCs w:val="28"/>
        </w:rPr>
        <w:t xml:space="preserve">аботала в архивном </w:t>
      </w:r>
      <w:r w:rsidR="00781769" w:rsidRPr="00030509">
        <w:rPr>
          <w:rFonts w:ascii="Times New Roman" w:hAnsi="Times New Roman"/>
          <w:sz w:val="24"/>
          <w:szCs w:val="28"/>
        </w:rPr>
        <w:t xml:space="preserve">отделе облисполкома, с 1993 г. - </w:t>
      </w:r>
      <w:r w:rsidRPr="00030509">
        <w:rPr>
          <w:rFonts w:ascii="Times New Roman" w:hAnsi="Times New Roman"/>
          <w:sz w:val="24"/>
          <w:szCs w:val="28"/>
        </w:rPr>
        <w:t xml:space="preserve"> старшим хранителем  отдела обеспечения сохранности документов и фондов.</w:t>
      </w:r>
      <w:r w:rsidR="00781769" w:rsidRPr="00030509">
        <w:rPr>
          <w:rFonts w:ascii="Times New Roman" w:hAnsi="Times New Roman"/>
          <w:sz w:val="24"/>
          <w:szCs w:val="28"/>
        </w:rPr>
        <w:t xml:space="preserve"> Выполня</w:t>
      </w:r>
      <w:r w:rsidRPr="00030509">
        <w:rPr>
          <w:rFonts w:ascii="Times New Roman" w:hAnsi="Times New Roman"/>
          <w:sz w:val="24"/>
          <w:szCs w:val="28"/>
        </w:rPr>
        <w:t xml:space="preserve">ла большой комплекс работ связанных  с обеспечением </w:t>
      </w:r>
      <w:r w:rsidR="00781769" w:rsidRPr="00030509">
        <w:rPr>
          <w:rFonts w:ascii="Times New Roman" w:hAnsi="Times New Roman"/>
          <w:sz w:val="24"/>
          <w:szCs w:val="28"/>
        </w:rPr>
        <w:t>сохранности документов</w:t>
      </w:r>
      <w:r w:rsidRPr="00030509">
        <w:rPr>
          <w:rFonts w:ascii="Times New Roman" w:hAnsi="Times New Roman"/>
          <w:sz w:val="24"/>
          <w:szCs w:val="28"/>
        </w:rPr>
        <w:t>. Качественно проводила прием документов учреждений, организаций, предприятий на государственное хранение</w:t>
      </w:r>
      <w:r w:rsidR="00781769" w:rsidRPr="00030509">
        <w:rPr>
          <w:rFonts w:ascii="Times New Roman" w:hAnsi="Times New Roman"/>
          <w:sz w:val="24"/>
          <w:szCs w:val="28"/>
        </w:rPr>
        <w:t xml:space="preserve">. Л.В. Комендантова </w:t>
      </w:r>
      <w:r w:rsidRPr="00030509">
        <w:rPr>
          <w:rFonts w:ascii="Times New Roman" w:hAnsi="Times New Roman"/>
          <w:sz w:val="24"/>
          <w:szCs w:val="28"/>
        </w:rPr>
        <w:t xml:space="preserve"> вела учет движения </w:t>
      </w:r>
      <w:r w:rsidR="00781769" w:rsidRPr="00030509">
        <w:rPr>
          <w:rFonts w:ascii="Times New Roman" w:hAnsi="Times New Roman"/>
          <w:sz w:val="24"/>
          <w:szCs w:val="28"/>
        </w:rPr>
        <w:t>дел и фондов архивохранилищах;  проверяла наличие</w:t>
      </w:r>
      <w:r w:rsidRPr="00030509">
        <w:rPr>
          <w:rFonts w:ascii="Times New Roman" w:hAnsi="Times New Roman"/>
          <w:sz w:val="24"/>
          <w:szCs w:val="28"/>
        </w:rPr>
        <w:t xml:space="preserve"> документов советского и дореволюционного периодов исто</w:t>
      </w:r>
      <w:r w:rsidR="00781769" w:rsidRPr="00030509">
        <w:rPr>
          <w:rFonts w:ascii="Times New Roman" w:hAnsi="Times New Roman"/>
          <w:sz w:val="24"/>
          <w:szCs w:val="28"/>
        </w:rPr>
        <w:t>рии Забайкалья.</w:t>
      </w:r>
      <w:r w:rsidRPr="00030509">
        <w:rPr>
          <w:rFonts w:ascii="Times New Roman" w:hAnsi="Times New Roman"/>
          <w:sz w:val="24"/>
          <w:szCs w:val="28"/>
        </w:rPr>
        <w:t xml:space="preserve"> Активно проводила розыск документов, числящихся не обнаруженными. Принимала участие в обработке дел, </w:t>
      </w:r>
      <w:r w:rsidRPr="00030509">
        <w:rPr>
          <w:rFonts w:ascii="Times New Roman" w:hAnsi="Times New Roman"/>
          <w:sz w:val="24"/>
          <w:szCs w:val="28"/>
        </w:rPr>
        <w:lastRenderedPageBreak/>
        <w:t>принимаемых в государственный архив на коммерческой основе.</w:t>
      </w:r>
      <w:r w:rsidR="00781769" w:rsidRPr="00030509">
        <w:rPr>
          <w:rFonts w:ascii="Times New Roman" w:hAnsi="Times New Roman"/>
          <w:sz w:val="24"/>
          <w:szCs w:val="28"/>
        </w:rPr>
        <w:t xml:space="preserve"> </w:t>
      </w:r>
      <w:r w:rsidRPr="00030509">
        <w:rPr>
          <w:rFonts w:ascii="Times New Roman" w:hAnsi="Times New Roman"/>
          <w:sz w:val="24"/>
          <w:szCs w:val="28"/>
        </w:rPr>
        <w:t>Л.В. Комендантова пользовалась уважением в коллективе, всегда выполняла общественные поручения. В 1993 по 1996 годы принимала участие в избирательных компаниях, в качестве члена районной избирательной комиссии. За время работы имела ряд поощрений, была награждена денежными премиями, почетными грамотами и благодарственными письмами. Занесена на доску почета архивистов о</w:t>
      </w:r>
      <w:r w:rsidR="00781769" w:rsidRPr="00030509">
        <w:rPr>
          <w:rFonts w:ascii="Times New Roman" w:hAnsi="Times New Roman"/>
          <w:sz w:val="24"/>
          <w:szCs w:val="28"/>
        </w:rPr>
        <w:t>бласти. Л.В. Комендантова</w:t>
      </w:r>
      <w:r w:rsidRPr="00030509">
        <w:rPr>
          <w:rFonts w:ascii="Times New Roman" w:hAnsi="Times New Roman"/>
          <w:sz w:val="24"/>
          <w:szCs w:val="28"/>
        </w:rPr>
        <w:t xml:space="preserve"> была хорошим наставником молодых специалистов в отделе обеспечения сохранности документов</w:t>
      </w:r>
      <w:r w:rsidR="006539A2">
        <w:rPr>
          <w:rFonts w:ascii="Times New Roman" w:hAnsi="Times New Roman"/>
          <w:sz w:val="24"/>
          <w:szCs w:val="28"/>
        </w:rPr>
        <w:t>.</w:t>
      </w:r>
    </w:p>
    <w:p w:rsidR="00763EC1" w:rsidRDefault="00781769" w:rsidP="00B81DC7">
      <w:pPr>
        <w:spacing w:after="0" w:line="240" w:lineRule="auto"/>
        <w:jc w:val="both"/>
        <w:rPr>
          <w:rFonts w:ascii="Times New Roman" w:hAnsi="Times New Roman"/>
          <w:sz w:val="24"/>
          <w:szCs w:val="28"/>
        </w:rPr>
      </w:pPr>
      <w:r w:rsidRPr="00030509">
        <w:rPr>
          <w:rFonts w:ascii="Times New Roman" w:hAnsi="Times New Roman"/>
          <w:sz w:val="24"/>
          <w:szCs w:val="28"/>
        </w:rPr>
        <w:t>Ист</w:t>
      </w:r>
      <w:r w:rsidR="00763EC1" w:rsidRPr="00030509">
        <w:rPr>
          <w:rFonts w:ascii="Times New Roman" w:hAnsi="Times New Roman"/>
          <w:sz w:val="24"/>
          <w:szCs w:val="28"/>
        </w:rPr>
        <w:t xml:space="preserve">: </w:t>
      </w:r>
      <w:r w:rsidR="006539A2">
        <w:rPr>
          <w:rFonts w:ascii="Times New Roman" w:hAnsi="Times New Roman"/>
          <w:sz w:val="24"/>
          <w:szCs w:val="28"/>
        </w:rPr>
        <w:t>ГАЗК, ф. Р-96, личное дело, лл.</w:t>
      </w:r>
      <w:r w:rsidR="00763EC1" w:rsidRPr="00030509">
        <w:rPr>
          <w:rFonts w:ascii="Times New Roman" w:hAnsi="Times New Roman"/>
          <w:sz w:val="24"/>
          <w:szCs w:val="28"/>
        </w:rPr>
        <w:t xml:space="preserve"> 1-28</w:t>
      </w:r>
    </w:p>
    <w:p w:rsidR="00B96BF1" w:rsidRDefault="00B96BF1" w:rsidP="00B81DC7">
      <w:pPr>
        <w:spacing w:after="0" w:line="240" w:lineRule="auto"/>
        <w:jc w:val="both"/>
        <w:rPr>
          <w:rFonts w:ascii="Times New Roman" w:hAnsi="Times New Roman"/>
          <w:sz w:val="24"/>
          <w:szCs w:val="28"/>
        </w:rPr>
      </w:pPr>
    </w:p>
    <w:p w:rsidR="00820BEF" w:rsidRDefault="00820BEF" w:rsidP="00820BEF">
      <w:pPr>
        <w:pStyle w:val="aa"/>
        <w:spacing w:after="0" w:line="240" w:lineRule="auto"/>
        <w:jc w:val="both"/>
        <w:rPr>
          <w:rFonts w:ascii="Times New Roman" w:hAnsi="Times New Roman"/>
          <w:b/>
          <w:sz w:val="24"/>
          <w:szCs w:val="28"/>
        </w:rPr>
      </w:pPr>
      <w:r w:rsidRPr="00030509">
        <w:rPr>
          <w:rFonts w:ascii="Times New Roman" w:hAnsi="Times New Roman"/>
          <w:b/>
          <w:sz w:val="24"/>
          <w:szCs w:val="28"/>
        </w:rPr>
        <w:t xml:space="preserve">                                      Комогорцева Зинаида Ивановна</w:t>
      </w:r>
    </w:p>
    <w:p w:rsidR="00820BEF" w:rsidRPr="003B7EC0" w:rsidRDefault="00820BEF" w:rsidP="00820BEF">
      <w:pPr>
        <w:spacing w:after="0" w:line="240" w:lineRule="auto"/>
        <w:jc w:val="both"/>
        <w:rPr>
          <w:rFonts w:ascii="Times New Roman" w:hAnsi="Times New Roman"/>
          <w:b/>
          <w:sz w:val="24"/>
          <w:szCs w:val="28"/>
        </w:rPr>
      </w:pPr>
      <w:r w:rsidRPr="003B7EC0">
        <w:rPr>
          <w:rFonts w:ascii="Times New Roman" w:hAnsi="Times New Roman"/>
          <w:sz w:val="24"/>
          <w:szCs w:val="28"/>
        </w:rPr>
        <w:t xml:space="preserve">З.И. Комогорцева родилась 12 ноября 1952 г. в поселке Вершино-Дарасунский Шилкинского района. Там же окончила среднюю школу в 1970 г. Училась на специалиста высокой печати, работала в типографии в 1970-1974 гг., одновременно окончила курсы радиооператоров при клубе ДОСААФ. Работала младшим техником на метеостанции в Замахте  Хоринского района в Бурятии. Затем на Читинском машиностроительном заводе токарем, в июле 1982 г. окончила заочно Читинский политехнический институт по специальности гидрогеология и инженерная геология. Работала в тресте инженерно-строительных изысканий Забайкалья (ТИСИЗ), в областной конторе «Промстройбанка», в институте «Чита промстройпроект». В 1992 г. была принята в госархив, на должность хранителя фондов, в 1994 г. переведена в сектор справок государственного архива на должность архивиста </w:t>
      </w:r>
      <w:r w:rsidRPr="003B7EC0">
        <w:rPr>
          <w:rFonts w:ascii="Times New Roman" w:hAnsi="Times New Roman"/>
          <w:sz w:val="24"/>
          <w:szCs w:val="28"/>
          <w:lang w:val="en-US"/>
        </w:rPr>
        <w:t>I</w:t>
      </w:r>
      <w:r w:rsidRPr="003B7EC0">
        <w:rPr>
          <w:rFonts w:ascii="Times New Roman" w:hAnsi="Times New Roman"/>
          <w:sz w:val="24"/>
          <w:szCs w:val="28"/>
        </w:rPr>
        <w:t xml:space="preserve"> категории. В этой должности она выполняла плановые показатели по исполнению запросов социально-правого характера и тематических запросов Информационного центра УВД Читинской области по раскулаченным. В 1995 г. по ее инициативе создается картотека персоналий по районам Читинской области на раскулаченных крестьян. За 1997 г. и первый квартал 1998 г. исполнила 645 запросов социально-правового характера. Замещала начальника отдела Т.П. Казакову, контролировала и организовывала работу сотрудников, вела прием посетителей, работала с поступающей корреспонденцией. З.И. Комогорцева 30 декабря 1999 года переведена в госархив документов по личному составу, где в должности заместителя директора работала до выхода на пенсию. Занималась проблемой хозяйственного обустройства нового архива, организацией труда сотрудников, совместно с З.Г. Ульяновой подготовила к изданию путеводитель по документам госархива документов по личному составу. Была активным участником зональных и краевых научно-методических совещаний. Пользовалась уважением сотрудников ГАДЛС, за добросовестный труд награждена Почетными грамотами и благодарственными письмами.</w:t>
      </w:r>
    </w:p>
    <w:p w:rsidR="00820BEF" w:rsidRPr="003B7EC0" w:rsidRDefault="00820BEF" w:rsidP="00820BEF">
      <w:pPr>
        <w:spacing w:after="0" w:line="240" w:lineRule="auto"/>
        <w:jc w:val="both"/>
        <w:rPr>
          <w:rFonts w:ascii="Times New Roman" w:hAnsi="Times New Roman"/>
          <w:b/>
          <w:sz w:val="24"/>
          <w:szCs w:val="28"/>
        </w:rPr>
      </w:pPr>
      <w:r w:rsidRPr="003B7EC0">
        <w:rPr>
          <w:rFonts w:ascii="Times New Roman" w:hAnsi="Times New Roman"/>
          <w:sz w:val="24"/>
          <w:szCs w:val="28"/>
        </w:rPr>
        <w:t xml:space="preserve">Ист: ГАЗК, ф. Р-96, оп. 5, д. 52, лл. 1-14  </w:t>
      </w:r>
    </w:p>
    <w:p w:rsidR="00AF790F" w:rsidRDefault="00AF790F" w:rsidP="00B81DC7">
      <w:pPr>
        <w:spacing w:after="0" w:line="240" w:lineRule="auto"/>
        <w:rPr>
          <w:rFonts w:ascii="Times New Roman" w:hAnsi="Times New Roman"/>
          <w:sz w:val="24"/>
          <w:szCs w:val="28"/>
        </w:rPr>
      </w:pPr>
    </w:p>
    <w:p w:rsidR="002912D4" w:rsidRPr="00600B9E" w:rsidRDefault="00AF790F" w:rsidP="00B81DC7">
      <w:pPr>
        <w:spacing w:after="0" w:line="240" w:lineRule="auto"/>
        <w:rPr>
          <w:rFonts w:ascii="Times New Roman" w:hAnsi="Times New Roman"/>
          <w:b/>
          <w:sz w:val="24"/>
          <w:szCs w:val="28"/>
        </w:rPr>
      </w:pPr>
      <w:r>
        <w:rPr>
          <w:rFonts w:ascii="Times New Roman" w:hAnsi="Times New Roman"/>
          <w:sz w:val="24"/>
          <w:szCs w:val="28"/>
        </w:rPr>
        <w:t xml:space="preserve">                                         </w:t>
      </w:r>
      <w:r w:rsidR="00763EC1" w:rsidRPr="00600B9E">
        <w:rPr>
          <w:rFonts w:ascii="Times New Roman" w:hAnsi="Times New Roman"/>
          <w:b/>
          <w:sz w:val="24"/>
          <w:szCs w:val="28"/>
        </w:rPr>
        <w:t xml:space="preserve"> Константиновна </w:t>
      </w:r>
      <w:r w:rsidR="00707CCD" w:rsidRPr="00600B9E">
        <w:rPr>
          <w:rFonts w:ascii="Times New Roman" w:hAnsi="Times New Roman"/>
          <w:b/>
          <w:sz w:val="24"/>
          <w:szCs w:val="28"/>
        </w:rPr>
        <w:t>Татьяна Андреевна</w:t>
      </w:r>
    </w:p>
    <w:p w:rsidR="0051683D" w:rsidRPr="00600B9E" w:rsidRDefault="00707CCD" w:rsidP="00B81DC7">
      <w:pPr>
        <w:spacing w:after="0" w:line="240" w:lineRule="auto"/>
        <w:jc w:val="both"/>
        <w:rPr>
          <w:rFonts w:ascii="Times New Roman" w:hAnsi="Times New Roman"/>
          <w:sz w:val="24"/>
          <w:szCs w:val="28"/>
        </w:rPr>
      </w:pPr>
      <w:r w:rsidRPr="00030509">
        <w:rPr>
          <w:rFonts w:ascii="Times New Roman" w:hAnsi="Times New Roman"/>
          <w:sz w:val="24"/>
          <w:szCs w:val="28"/>
        </w:rPr>
        <w:t>Родилась 19 сентября 1950 г.</w:t>
      </w:r>
      <w:r w:rsidR="00763EC1" w:rsidRPr="00030509">
        <w:rPr>
          <w:rFonts w:ascii="Times New Roman" w:hAnsi="Times New Roman"/>
          <w:sz w:val="24"/>
          <w:szCs w:val="28"/>
        </w:rPr>
        <w:t xml:space="preserve"> в поселке Давенда Могочинского  района, окончи</w:t>
      </w:r>
      <w:r w:rsidRPr="00030509">
        <w:rPr>
          <w:rFonts w:ascii="Times New Roman" w:hAnsi="Times New Roman"/>
          <w:sz w:val="24"/>
          <w:szCs w:val="28"/>
        </w:rPr>
        <w:t>ла среднюю школу в 1967 г. Закончила истфак Читинского педагогического</w:t>
      </w:r>
      <w:r w:rsidR="00763EC1" w:rsidRPr="00030509">
        <w:rPr>
          <w:rFonts w:ascii="Times New Roman" w:hAnsi="Times New Roman"/>
          <w:sz w:val="24"/>
          <w:szCs w:val="28"/>
        </w:rPr>
        <w:t xml:space="preserve"> институт</w:t>
      </w:r>
      <w:r w:rsidRPr="00030509">
        <w:rPr>
          <w:rFonts w:ascii="Times New Roman" w:hAnsi="Times New Roman"/>
          <w:sz w:val="24"/>
          <w:szCs w:val="28"/>
        </w:rPr>
        <w:t xml:space="preserve">а. </w:t>
      </w:r>
      <w:r w:rsidR="00EB54CB" w:rsidRPr="00030509">
        <w:rPr>
          <w:rFonts w:ascii="Times New Roman" w:hAnsi="Times New Roman"/>
          <w:sz w:val="24"/>
          <w:szCs w:val="28"/>
        </w:rPr>
        <w:t xml:space="preserve">С 1971 </w:t>
      </w:r>
      <w:r w:rsidR="00763EC1" w:rsidRPr="00030509">
        <w:rPr>
          <w:rFonts w:ascii="Times New Roman" w:hAnsi="Times New Roman"/>
          <w:sz w:val="24"/>
          <w:szCs w:val="28"/>
        </w:rPr>
        <w:t>работала учителем истории и обществоведения в школах</w:t>
      </w:r>
      <w:r w:rsidRPr="00030509">
        <w:rPr>
          <w:rFonts w:ascii="Times New Roman" w:hAnsi="Times New Roman"/>
          <w:sz w:val="24"/>
          <w:szCs w:val="28"/>
        </w:rPr>
        <w:t xml:space="preserve"> области и города. С 1979 г.</w:t>
      </w:r>
      <w:r w:rsidR="00763EC1" w:rsidRPr="00030509">
        <w:rPr>
          <w:rFonts w:ascii="Times New Roman" w:hAnsi="Times New Roman"/>
          <w:sz w:val="24"/>
          <w:szCs w:val="28"/>
        </w:rPr>
        <w:t xml:space="preserve"> в областном краеведческом музее в должности старшего научного сотрудника</w:t>
      </w:r>
      <w:r w:rsidRPr="00030509">
        <w:rPr>
          <w:rFonts w:ascii="Times New Roman" w:hAnsi="Times New Roman"/>
          <w:sz w:val="24"/>
          <w:szCs w:val="28"/>
        </w:rPr>
        <w:t xml:space="preserve">  отдела истории советского Забайкалья. Занималась историей</w:t>
      </w:r>
      <w:r w:rsidR="00763EC1" w:rsidRPr="00030509">
        <w:rPr>
          <w:rFonts w:ascii="Times New Roman" w:hAnsi="Times New Roman"/>
          <w:sz w:val="24"/>
          <w:szCs w:val="28"/>
        </w:rPr>
        <w:t xml:space="preserve"> строительства Читинского участка Байкало-Амурской магистрали</w:t>
      </w:r>
      <w:r w:rsidRPr="00030509">
        <w:rPr>
          <w:rFonts w:ascii="Times New Roman" w:hAnsi="Times New Roman"/>
          <w:sz w:val="24"/>
          <w:szCs w:val="28"/>
        </w:rPr>
        <w:t>. Организовала 25 экспедиций и командировок в район строительства БАМа  совместно с</w:t>
      </w:r>
      <w:r w:rsidR="00763EC1" w:rsidRPr="00030509">
        <w:rPr>
          <w:rFonts w:ascii="Times New Roman" w:hAnsi="Times New Roman"/>
          <w:sz w:val="24"/>
          <w:szCs w:val="28"/>
        </w:rPr>
        <w:t xml:space="preserve"> В.В. Бардаковой и И.П. Амелькиной</w:t>
      </w:r>
      <w:r w:rsidRPr="00030509">
        <w:rPr>
          <w:rFonts w:ascii="Times New Roman" w:hAnsi="Times New Roman"/>
          <w:sz w:val="24"/>
          <w:szCs w:val="28"/>
        </w:rPr>
        <w:t xml:space="preserve">. Участники экспедиций </w:t>
      </w:r>
      <w:r w:rsidR="009C6A6D" w:rsidRPr="00030509">
        <w:rPr>
          <w:rFonts w:ascii="Times New Roman" w:hAnsi="Times New Roman"/>
          <w:sz w:val="24"/>
          <w:szCs w:val="28"/>
        </w:rPr>
        <w:t>создали  фотоархив стройки и собрание</w:t>
      </w:r>
      <w:r w:rsidR="00763EC1" w:rsidRPr="00030509">
        <w:rPr>
          <w:rFonts w:ascii="Times New Roman" w:hAnsi="Times New Roman"/>
          <w:sz w:val="24"/>
          <w:szCs w:val="28"/>
        </w:rPr>
        <w:t xml:space="preserve">  экспонат</w:t>
      </w:r>
      <w:r w:rsidR="009C6A6D" w:rsidRPr="00030509">
        <w:rPr>
          <w:rFonts w:ascii="Times New Roman" w:hAnsi="Times New Roman"/>
          <w:sz w:val="24"/>
          <w:szCs w:val="28"/>
        </w:rPr>
        <w:t>ов, установили конструктивный</w:t>
      </w:r>
      <w:r w:rsidR="00763EC1" w:rsidRPr="00030509">
        <w:rPr>
          <w:rFonts w:ascii="Times New Roman" w:hAnsi="Times New Roman"/>
          <w:sz w:val="24"/>
          <w:szCs w:val="28"/>
        </w:rPr>
        <w:t xml:space="preserve"> контакт со строителями,</w:t>
      </w:r>
      <w:r w:rsidR="009C6A6D" w:rsidRPr="00030509">
        <w:rPr>
          <w:rFonts w:ascii="Times New Roman" w:hAnsi="Times New Roman"/>
          <w:sz w:val="24"/>
          <w:szCs w:val="28"/>
        </w:rPr>
        <w:t xml:space="preserve"> записали их  соображения и воспоминания. К завершению строительства – </w:t>
      </w:r>
      <w:r w:rsidR="00763EC1" w:rsidRPr="00030509">
        <w:rPr>
          <w:rFonts w:ascii="Times New Roman" w:hAnsi="Times New Roman"/>
          <w:sz w:val="24"/>
          <w:szCs w:val="28"/>
        </w:rPr>
        <w:t xml:space="preserve"> «золот</w:t>
      </w:r>
      <w:r w:rsidR="009C6A6D" w:rsidRPr="00030509">
        <w:rPr>
          <w:rFonts w:ascii="Times New Roman" w:hAnsi="Times New Roman"/>
          <w:sz w:val="24"/>
          <w:szCs w:val="28"/>
        </w:rPr>
        <w:t>ой стыковке» в октябре 1984 г. - ими  была подготовлена</w:t>
      </w:r>
      <w:r w:rsidR="0052564B" w:rsidRPr="00030509">
        <w:rPr>
          <w:rFonts w:ascii="Times New Roman" w:hAnsi="Times New Roman"/>
          <w:sz w:val="24"/>
          <w:szCs w:val="28"/>
        </w:rPr>
        <w:t xml:space="preserve"> временная выставка</w:t>
      </w:r>
      <w:r w:rsidR="00763EC1" w:rsidRPr="00030509">
        <w:rPr>
          <w:rFonts w:ascii="Times New Roman" w:hAnsi="Times New Roman"/>
          <w:sz w:val="24"/>
          <w:szCs w:val="28"/>
        </w:rPr>
        <w:t xml:space="preserve"> в здании конторы «Бамстройпути» на ст. Новая </w:t>
      </w:r>
      <w:r w:rsidR="009C6A6D" w:rsidRPr="00030509">
        <w:rPr>
          <w:rFonts w:ascii="Times New Roman" w:hAnsi="Times New Roman"/>
          <w:sz w:val="24"/>
          <w:szCs w:val="28"/>
        </w:rPr>
        <w:t>Чара, а в дальнейшем - постоянная  экспозиция музея  БАМа</w:t>
      </w:r>
      <w:r w:rsidR="00763EC1" w:rsidRPr="00030509">
        <w:rPr>
          <w:rFonts w:ascii="Times New Roman" w:hAnsi="Times New Roman"/>
          <w:sz w:val="24"/>
          <w:szCs w:val="28"/>
        </w:rPr>
        <w:t>,</w:t>
      </w:r>
      <w:r w:rsidR="009C6A6D" w:rsidRPr="00030509">
        <w:rPr>
          <w:rFonts w:ascii="Times New Roman" w:hAnsi="Times New Roman"/>
          <w:sz w:val="24"/>
          <w:szCs w:val="28"/>
        </w:rPr>
        <w:t xml:space="preserve"> а также  сформирована</w:t>
      </w:r>
      <w:r w:rsidR="00763EC1" w:rsidRPr="00030509">
        <w:rPr>
          <w:rFonts w:ascii="Times New Roman" w:hAnsi="Times New Roman"/>
          <w:sz w:val="24"/>
          <w:szCs w:val="28"/>
        </w:rPr>
        <w:t xml:space="preserve"> основная коллекция экспонатов истории Читинского участка БАМа в Читинском краеведческом </w:t>
      </w:r>
      <w:r w:rsidR="00763EC1" w:rsidRPr="00030509">
        <w:rPr>
          <w:rFonts w:ascii="Times New Roman" w:hAnsi="Times New Roman"/>
          <w:sz w:val="24"/>
          <w:szCs w:val="28"/>
        </w:rPr>
        <w:lastRenderedPageBreak/>
        <w:t>музее.</w:t>
      </w:r>
      <w:r w:rsidR="00600B9E">
        <w:rPr>
          <w:rFonts w:ascii="Times New Roman" w:hAnsi="Times New Roman"/>
          <w:sz w:val="24"/>
          <w:szCs w:val="28"/>
        </w:rPr>
        <w:t xml:space="preserve"> </w:t>
      </w:r>
      <w:r w:rsidR="009C6A6D" w:rsidRPr="00030509">
        <w:rPr>
          <w:rFonts w:ascii="Times New Roman" w:hAnsi="Times New Roman"/>
          <w:sz w:val="24"/>
          <w:szCs w:val="28"/>
        </w:rPr>
        <w:t>В ноябре 1987 г.</w:t>
      </w:r>
      <w:r w:rsidR="00763EC1" w:rsidRPr="00030509">
        <w:rPr>
          <w:rFonts w:ascii="Times New Roman" w:hAnsi="Times New Roman"/>
          <w:sz w:val="24"/>
          <w:szCs w:val="28"/>
        </w:rPr>
        <w:t xml:space="preserve"> Т.А. Константинова </w:t>
      </w:r>
      <w:r w:rsidR="009C6A6D" w:rsidRPr="00030509">
        <w:rPr>
          <w:rFonts w:ascii="Times New Roman" w:hAnsi="Times New Roman"/>
          <w:sz w:val="24"/>
          <w:szCs w:val="28"/>
        </w:rPr>
        <w:t>начала работу в гос</w:t>
      </w:r>
      <w:r w:rsidR="00763EC1" w:rsidRPr="00030509">
        <w:rPr>
          <w:rFonts w:ascii="Times New Roman" w:hAnsi="Times New Roman"/>
          <w:sz w:val="24"/>
          <w:szCs w:val="28"/>
        </w:rPr>
        <w:t>архиве Забайкальского края в должности заведующей отделом публикации, информации и научного испол</w:t>
      </w:r>
      <w:r w:rsidR="009C6A6D" w:rsidRPr="00030509">
        <w:rPr>
          <w:rFonts w:ascii="Times New Roman" w:hAnsi="Times New Roman"/>
          <w:sz w:val="24"/>
          <w:szCs w:val="28"/>
        </w:rPr>
        <w:t>ьзования документов. В 2002 г.</w:t>
      </w:r>
      <w:r w:rsidR="00763EC1" w:rsidRPr="00030509">
        <w:rPr>
          <w:rFonts w:ascii="Times New Roman" w:hAnsi="Times New Roman"/>
          <w:sz w:val="24"/>
          <w:szCs w:val="28"/>
        </w:rPr>
        <w:t xml:space="preserve"> назначена заместителем директора архива по научной работе. Ее приход в архив совпал с развернувшейся в стране перестройкой и началом архивной реформы в 1990-х гг., когда в тяжелейших экономических усл</w:t>
      </w:r>
      <w:r w:rsidR="0052564B" w:rsidRPr="00030509">
        <w:rPr>
          <w:rFonts w:ascii="Times New Roman" w:hAnsi="Times New Roman"/>
          <w:sz w:val="24"/>
          <w:szCs w:val="28"/>
        </w:rPr>
        <w:t xml:space="preserve">овиях госархив решал вопросы сохранения </w:t>
      </w:r>
      <w:r w:rsidR="00763EC1" w:rsidRPr="00030509">
        <w:rPr>
          <w:rFonts w:ascii="Times New Roman" w:hAnsi="Times New Roman"/>
          <w:sz w:val="24"/>
          <w:szCs w:val="28"/>
        </w:rPr>
        <w:t xml:space="preserve"> материально-технической базы и трудового коллектива. Уже первые статьи  в г. «Забайкальский рабочий» (о первом опыте борьбы с пьянством в дореволюционном Забайкалье, рассекречивании документов фондов трибуналов – военного и Забайкальской железной дороги, периодике </w:t>
      </w:r>
      <w:r w:rsidR="0052564B" w:rsidRPr="00030509">
        <w:rPr>
          <w:rFonts w:ascii="Times New Roman" w:hAnsi="Times New Roman"/>
          <w:sz w:val="24"/>
          <w:szCs w:val="28"/>
        </w:rPr>
        <w:t>1920-30-х гг.</w:t>
      </w:r>
      <w:r w:rsidR="00763EC1" w:rsidRPr="00030509">
        <w:rPr>
          <w:rFonts w:ascii="Times New Roman" w:hAnsi="Times New Roman"/>
          <w:sz w:val="24"/>
          <w:szCs w:val="28"/>
        </w:rPr>
        <w:t xml:space="preserve"> и др.) вызвали живой отклик читателей и были признаны в числе лучших публикаций газеты. Подлинным открытием</w:t>
      </w:r>
      <w:r w:rsidR="0052564B" w:rsidRPr="00030509">
        <w:rPr>
          <w:rFonts w:ascii="Times New Roman" w:hAnsi="Times New Roman"/>
          <w:sz w:val="24"/>
          <w:szCs w:val="28"/>
        </w:rPr>
        <w:t xml:space="preserve"> исторических ценностей гос</w:t>
      </w:r>
      <w:r w:rsidR="00763EC1" w:rsidRPr="00030509">
        <w:rPr>
          <w:rFonts w:ascii="Times New Roman" w:hAnsi="Times New Roman"/>
          <w:sz w:val="24"/>
          <w:szCs w:val="28"/>
        </w:rPr>
        <w:t>архива для жителей Читы стала выставка подлинных архивных документов, организованная Т.А. Константино</w:t>
      </w:r>
      <w:r w:rsidR="0052564B" w:rsidRPr="00030509">
        <w:rPr>
          <w:rFonts w:ascii="Times New Roman" w:hAnsi="Times New Roman"/>
          <w:sz w:val="24"/>
          <w:szCs w:val="28"/>
        </w:rPr>
        <w:t>вой, В.В. Бардаковой в 1990 г.</w:t>
      </w:r>
      <w:r w:rsidR="00763EC1" w:rsidRPr="00030509">
        <w:rPr>
          <w:rFonts w:ascii="Times New Roman" w:hAnsi="Times New Roman"/>
          <w:sz w:val="24"/>
          <w:szCs w:val="28"/>
        </w:rPr>
        <w:t xml:space="preserve"> в здании Художественного музея, которая сопровождалась проведением тематических экскурсий о составе и содержании документов </w:t>
      </w:r>
      <w:r w:rsidR="0052564B" w:rsidRPr="00030509">
        <w:rPr>
          <w:rFonts w:ascii="Times New Roman" w:hAnsi="Times New Roman"/>
          <w:sz w:val="24"/>
          <w:szCs w:val="28"/>
        </w:rPr>
        <w:t>архива. За годы работы</w:t>
      </w:r>
      <w:r w:rsidR="00763EC1" w:rsidRPr="00030509">
        <w:rPr>
          <w:rFonts w:ascii="Times New Roman" w:hAnsi="Times New Roman"/>
          <w:sz w:val="24"/>
          <w:szCs w:val="28"/>
        </w:rPr>
        <w:t xml:space="preserve"> ввела в научный оборот большое количество особо ценных документов,  занималась выявлением и описанием уникальных документов для регионального и государственного реестров документальных пам</w:t>
      </w:r>
      <w:r w:rsidR="0052564B" w:rsidRPr="00030509">
        <w:rPr>
          <w:rFonts w:ascii="Times New Roman" w:hAnsi="Times New Roman"/>
          <w:sz w:val="24"/>
          <w:szCs w:val="28"/>
        </w:rPr>
        <w:t>ятников. С её</w:t>
      </w:r>
      <w:r w:rsidR="00763EC1" w:rsidRPr="00030509">
        <w:rPr>
          <w:rFonts w:ascii="Times New Roman" w:hAnsi="Times New Roman"/>
          <w:sz w:val="24"/>
          <w:szCs w:val="28"/>
        </w:rPr>
        <w:t xml:space="preserve"> активным участием  подготовлены и изданы сборники статей и документов:</w:t>
      </w:r>
      <w:r w:rsidR="0052564B" w:rsidRPr="00030509">
        <w:rPr>
          <w:rFonts w:ascii="Times New Roman" w:hAnsi="Times New Roman"/>
          <w:sz w:val="24"/>
          <w:szCs w:val="28"/>
        </w:rPr>
        <w:t xml:space="preserve"> «Нерчинское Забайкалье» (2003</w:t>
      </w:r>
      <w:r w:rsidR="00763EC1" w:rsidRPr="00030509">
        <w:rPr>
          <w:rFonts w:ascii="Times New Roman" w:hAnsi="Times New Roman"/>
          <w:sz w:val="24"/>
          <w:szCs w:val="28"/>
        </w:rPr>
        <w:t>),</w:t>
      </w:r>
      <w:r w:rsidR="0052564B" w:rsidRPr="00030509">
        <w:rPr>
          <w:rFonts w:ascii="Times New Roman" w:hAnsi="Times New Roman"/>
          <w:sz w:val="24"/>
          <w:szCs w:val="28"/>
        </w:rPr>
        <w:t xml:space="preserve"> удостоенный</w:t>
      </w:r>
      <w:r w:rsidR="00763EC1" w:rsidRPr="00030509">
        <w:rPr>
          <w:rFonts w:ascii="Times New Roman" w:hAnsi="Times New Roman"/>
          <w:sz w:val="24"/>
          <w:szCs w:val="28"/>
        </w:rPr>
        <w:t xml:space="preserve"> на Всероссийском конкурсе «Мы горды Отечеством св</w:t>
      </w:r>
      <w:r w:rsidR="0052564B" w:rsidRPr="00030509">
        <w:rPr>
          <w:rFonts w:ascii="Times New Roman" w:hAnsi="Times New Roman"/>
          <w:sz w:val="24"/>
          <w:szCs w:val="28"/>
        </w:rPr>
        <w:t xml:space="preserve">оим» </w:t>
      </w:r>
      <w:r w:rsidR="00763EC1" w:rsidRPr="00030509">
        <w:rPr>
          <w:rFonts w:ascii="Times New Roman" w:hAnsi="Times New Roman"/>
          <w:sz w:val="24"/>
          <w:szCs w:val="28"/>
        </w:rPr>
        <w:t xml:space="preserve"> третьей премии; «Нерчинские </w:t>
      </w:r>
      <w:r w:rsidR="0052564B" w:rsidRPr="00030509">
        <w:rPr>
          <w:rFonts w:ascii="Times New Roman" w:hAnsi="Times New Roman"/>
          <w:sz w:val="24"/>
          <w:szCs w:val="28"/>
        </w:rPr>
        <w:t>заводы на службе России» (2004</w:t>
      </w:r>
      <w:r w:rsidR="00763EC1" w:rsidRPr="00030509">
        <w:rPr>
          <w:rFonts w:ascii="Times New Roman" w:hAnsi="Times New Roman"/>
          <w:sz w:val="24"/>
          <w:szCs w:val="28"/>
        </w:rPr>
        <w:t>), «Читинская область в годы Великой Отечественной войны:</w:t>
      </w:r>
      <w:r w:rsidR="0052564B" w:rsidRPr="00030509">
        <w:rPr>
          <w:rFonts w:ascii="Times New Roman" w:hAnsi="Times New Roman"/>
          <w:sz w:val="24"/>
          <w:szCs w:val="28"/>
        </w:rPr>
        <w:t xml:space="preserve"> </w:t>
      </w:r>
      <w:r w:rsidR="00763EC1" w:rsidRPr="00030509">
        <w:rPr>
          <w:rFonts w:ascii="Times New Roman" w:hAnsi="Times New Roman"/>
          <w:sz w:val="24"/>
          <w:szCs w:val="28"/>
        </w:rPr>
        <w:t>1941-1945»(2006), «Кра</w:t>
      </w:r>
      <w:r w:rsidR="0052564B" w:rsidRPr="00030509">
        <w:rPr>
          <w:rFonts w:ascii="Times New Roman" w:hAnsi="Times New Roman"/>
          <w:sz w:val="24"/>
          <w:szCs w:val="28"/>
        </w:rPr>
        <w:t>й, устремленный в будущее»(2008</w:t>
      </w:r>
      <w:r w:rsidR="00763EC1" w:rsidRPr="00030509">
        <w:rPr>
          <w:rFonts w:ascii="Times New Roman" w:hAnsi="Times New Roman"/>
          <w:sz w:val="24"/>
          <w:szCs w:val="28"/>
        </w:rPr>
        <w:t>) – первое отде</w:t>
      </w:r>
      <w:r w:rsidR="0052564B" w:rsidRPr="00030509">
        <w:rPr>
          <w:rFonts w:ascii="Times New Roman" w:hAnsi="Times New Roman"/>
          <w:sz w:val="24"/>
          <w:szCs w:val="28"/>
        </w:rPr>
        <w:t>льное издание, содержащее</w:t>
      </w:r>
      <w:r w:rsidR="00763EC1" w:rsidRPr="00030509">
        <w:rPr>
          <w:rFonts w:ascii="Times New Roman" w:hAnsi="Times New Roman"/>
          <w:sz w:val="24"/>
          <w:szCs w:val="28"/>
        </w:rPr>
        <w:t xml:space="preserve"> статьи по истории территориально-административного у</w:t>
      </w:r>
      <w:r w:rsidR="00582F6D" w:rsidRPr="00030509">
        <w:rPr>
          <w:rFonts w:ascii="Times New Roman" w:hAnsi="Times New Roman"/>
          <w:sz w:val="24"/>
          <w:szCs w:val="28"/>
        </w:rPr>
        <w:t>стройства Восточного Забайкалья</w:t>
      </w:r>
      <w:r w:rsidR="00763EC1" w:rsidRPr="00030509">
        <w:rPr>
          <w:rFonts w:ascii="Times New Roman" w:hAnsi="Times New Roman"/>
          <w:sz w:val="24"/>
          <w:szCs w:val="28"/>
        </w:rPr>
        <w:t xml:space="preserve"> в рамках российского государства; «Письма, воспоминания, документы участников Вели</w:t>
      </w:r>
      <w:r w:rsidR="0052564B" w:rsidRPr="00030509">
        <w:rPr>
          <w:rFonts w:ascii="Times New Roman" w:hAnsi="Times New Roman"/>
          <w:sz w:val="24"/>
          <w:szCs w:val="28"/>
        </w:rPr>
        <w:t>кой Отечественной войны» (2010</w:t>
      </w:r>
      <w:r w:rsidR="00763EC1" w:rsidRPr="00030509">
        <w:rPr>
          <w:rFonts w:ascii="Times New Roman" w:hAnsi="Times New Roman"/>
          <w:sz w:val="24"/>
          <w:szCs w:val="28"/>
        </w:rPr>
        <w:t>). В 2006 г. защитила кандидатскую диссертацию по теме: «История горнозаводского обр</w:t>
      </w:r>
      <w:r w:rsidR="00582F6D" w:rsidRPr="00030509">
        <w:rPr>
          <w:rFonts w:ascii="Times New Roman" w:hAnsi="Times New Roman"/>
          <w:sz w:val="24"/>
          <w:szCs w:val="28"/>
        </w:rPr>
        <w:t xml:space="preserve">азования в Забайкалье: </w:t>
      </w:r>
      <w:r w:rsidR="00582F6D" w:rsidRPr="00030509">
        <w:rPr>
          <w:rFonts w:ascii="Times New Roman" w:hAnsi="Times New Roman"/>
          <w:sz w:val="24"/>
          <w:szCs w:val="28"/>
          <w:lang w:val="en-US"/>
        </w:rPr>
        <w:t>XVIII</w:t>
      </w:r>
      <w:r w:rsidR="00582F6D" w:rsidRPr="00030509">
        <w:rPr>
          <w:rFonts w:ascii="Times New Roman" w:hAnsi="Times New Roman"/>
          <w:sz w:val="24"/>
          <w:szCs w:val="28"/>
        </w:rPr>
        <w:t xml:space="preserve"> - начало </w:t>
      </w:r>
      <w:r w:rsidR="00582F6D" w:rsidRPr="00030509">
        <w:rPr>
          <w:rFonts w:ascii="Times New Roman" w:hAnsi="Times New Roman"/>
          <w:sz w:val="24"/>
          <w:szCs w:val="28"/>
          <w:lang w:val="en-US"/>
        </w:rPr>
        <w:t>XX</w:t>
      </w:r>
      <w:r w:rsidR="00582F6D" w:rsidRPr="00030509">
        <w:rPr>
          <w:rFonts w:ascii="Times New Roman" w:hAnsi="Times New Roman"/>
          <w:sz w:val="24"/>
          <w:szCs w:val="28"/>
        </w:rPr>
        <w:t xml:space="preserve"> в. </w:t>
      </w:r>
      <w:r w:rsidR="00763EC1" w:rsidRPr="00030509">
        <w:rPr>
          <w:rFonts w:ascii="Times New Roman" w:hAnsi="Times New Roman"/>
          <w:sz w:val="24"/>
          <w:szCs w:val="28"/>
        </w:rPr>
        <w:t>».</w:t>
      </w:r>
      <w:r w:rsidR="00582F6D" w:rsidRPr="00030509">
        <w:rPr>
          <w:rFonts w:ascii="Times New Roman" w:hAnsi="Times New Roman"/>
          <w:sz w:val="24"/>
          <w:szCs w:val="28"/>
        </w:rPr>
        <w:t xml:space="preserve"> Диссертация опубликована как монография (Новосибирск: Наука, 2010).  В 2001 г.  издана книга «Г</w:t>
      </w:r>
      <w:r w:rsidR="00763EC1" w:rsidRPr="00030509">
        <w:rPr>
          <w:rFonts w:ascii="Times New Roman" w:hAnsi="Times New Roman"/>
          <w:sz w:val="24"/>
          <w:szCs w:val="28"/>
        </w:rPr>
        <w:t>убернаторы</w:t>
      </w:r>
      <w:r w:rsidR="00582F6D" w:rsidRPr="00030509">
        <w:rPr>
          <w:rFonts w:ascii="Times New Roman" w:hAnsi="Times New Roman"/>
          <w:sz w:val="24"/>
          <w:szCs w:val="28"/>
        </w:rPr>
        <w:t xml:space="preserve"> Забайкалья»: 1851-1917гг.». Являлась членом коллектива при</w:t>
      </w:r>
      <w:r w:rsidR="00763EC1" w:rsidRPr="00030509">
        <w:rPr>
          <w:rFonts w:ascii="Times New Roman" w:hAnsi="Times New Roman"/>
          <w:sz w:val="24"/>
          <w:szCs w:val="28"/>
        </w:rPr>
        <w:t xml:space="preserve"> создании монографии «Геологические исследования и горно-промышленный комплекс Забайкалья»</w:t>
      </w:r>
      <w:r w:rsidR="00582F6D" w:rsidRPr="00030509">
        <w:rPr>
          <w:rFonts w:ascii="Times New Roman" w:hAnsi="Times New Roman"/>
          <w:sz w:val="24"/>
          <w:szCs w:val="28"/>
        </w:rPr>
        <w:t xml:space="preserve"> (1999). В качестве</w:t>
      </w:r>
      <w:r w:rsidR="00763EC1" w:rsidRPr="00030509">
        <w:rPr>
          <w:rFonts w:ascii="Times New Roman" w:hAnsi="Times New Roman"/>
          <w:sz w:val="24"/>
          <w:szCs w:val="28"/>
        </w:rPr>
        <w:t xml:space="preserve"> члена редакционной коллегии</w:t>
      </w:r>
      <w:r w:rsidR="00582F6D" w:rsidRPr="00030509">
        <w:rPr>
          <w:rFonts w:ascii="Times New Roman" w:hAnsi="Times New Roman"/>
          <w:sz w:val="24"/>
          <w:szCs w:val="28"/>
        </w:rPr>
        <w:t xml:space="preserve"> и автора</w:t>
      </w:r>
      <w:r w:rsidR="00763EC1" w:rsidRPr="00030509">
        <w:rPr>
          <w:rFonts w:ascii="Times New Roman" w:hAnsi="Times New Roman"/>
          <w:sz w:val="24"/>
          <w:szCs w:val="28"/>
        </w:rPr>
        <w:t xml:space="preserve"> принимала участие в работе над созданием многотомной «Энциклопедии Забайкалья», в подготовке Малых тематических энциклопедий и тематических изданий по истории Читы, Нерчинского Завода, Сретенска и др. Всего для этого проекта написала около 300 статей. За</w:t>
      </w:r>
      <w:r w:rsidR="00582F6D" w:rsidRPr="00030509">
        <w:rPr>
          <w:rFonts w:ascii="Times New Roman" w:hAnsi="Times New Roman"/>
          <w:sz w:val="24"/>
          <w:szCs w:val="28"/>
        </w:rPr>
        <w:t xml:space="preserve"> годы работы в госархиве </w:t>
      </w:r>
      <w:r w:rsidR="00763EC1" w:rsidRPr="00030509">
        <w:rPr>
          <w:rFonts w:ascii="Times New Roman" w:hAnsi="Times New Roman"/>
          <w:sz w:val="24"/>
          <w:szCs w:val="28"/>
        </w:rPr>
        <w:t xml:space="preserve"> выступала с нау</w:t>
      </w:r>
      <w:r w:rsidR="00582F6D" w:rsidRPr="00030509">
        <w:rPr>
          <w:rFonts w:ascii="Times New Roman" w:hAnsi="Times New Roman"/>
          <w:sz w:val="24"/>
          <w:szCs w:val="28"/>
        </w:rPr>
        <w:t xml:space="preserve">чными сообщениями, на </w:t>
      </w:r>
      <w:r w:rsidR="00763EC1" w:rsidRPr="00030509">
        <w:rPr>
          <w:rFonts w:ascii="Times New Roman" w:hAnsi="Times New Roman"/>
          <w:sz w:val="24"/>
          <w:szCs w:val="28"/>
        </w:rPr>
        <w:t xml:space="preserve"> международных</w:t>
      </w:r>
      <w:r w:rsidR="00582F6D" w:rsidRPr="00030509">
        <w:rPr>
          <w:rFonts w:ascii="Times New Roman" w:hAnsi="Times New Roman"/>
          <w:sz w:val="24"/>
          <w:szCs w:val="28"/>
        </w:rPr>
        <w:t xml:space="preserve"> и российских конференциях  в  Москве, </w:t>
      </w:r>
      <w:r w:rsidR="00763EC1" w:rsidRPr="00030509">
        <w:rPr>
          <w:rFonts w:ascii="Times New Roman" w:hAnsi="Times New Roman"/>
          <w:sz w:val="24"/>
          <w:szCs w:val="28"/>
        </w:rPr>
        <w:t xml:space="preserve"> Петербург</w:t>
      </w:r>
      <w:r w:rsidR="00582F6D" w:rsidRPr="00030509">
        <w:rPr>
          <w:rFonts w:ascii="Times New Roman" w:hAnsi="Times New Roman"/>
          <w:sz w:val="24"/>
          <w:szCs w:val="28"/>
        </w:rPr>
        <w:t>е</w:t>
      </w:r>
      <w:r w:rsidR="00763EC1" w:rsidRPr="00030509">
        <w:rPr>
          <w:rFonts w:ascii="Times New Roman" w:hAnsi="Times New Roman"/>
          <w:sz w:val="24"/>
          <w:szCs w:val="28"/>
        </w:rPr>
        <w:t>, Улан-Батор</w:t>
      </w:r>
      <w:r w:rsidR="00582F6D" w:rsidRPr="00030509">
        <w:rPr>
          <w:rFonts w:ascii="Times New Roman" w:hAnsi="Times New Roman"/>
          <w:sz w:val="24"/>
          <w:szCs w:val="28"/>
        </w:rPr>
        <w:t>е</w:t>
      </w:r>
      <w:r w:rsidR="00763EC1" w:rsidRPr="00030509">
        <w:rPr>
          <w:rFonts w:ascii="Times New Roman" w:hAnsi="Times New Roman"/>
          <w:sz w:val="24"/>
          <w:szCs w:val="28"/>
        </w:rPr>
        <w:t>, Красноярск</w:t>
      </w:r>
      <w:r w:rsidR="00582F6D" w:rsidRPr="00030509">
        <w:rPr>
          <w:rFonts w:ascii="Times New Roman" w:hAnsi="Times New Roman"/>
          <w:sz w:val="24"/>
          <w:szCs w:val="28"/>
        </w:rPr>
        <w:t>е, Казани</w:t>
      </w:r>
      <w:r w:rsidR="00763EC1" w:rsidRPr="00030509">
        <w:rPr>
          <w:rFonts w:ascii="Times New Roman" w:hAnsi="Times New Roman"/>
          <w:sz w:val="24"/>
          <w:szCs w:val="28"/>
        </w:rPr>
        <w:t>, Иркутск</w:t>
      </w:r>
      <w:r w:rsidR="00582F6D" w:rsidRPr="00030509">
        <w:rPr>
          <w:rFonts w:ascii="Times New Roman" w:hAnsi="Times New Roman"/>
          <w:sz w:val="24"/>
          <w:szCs w:val="28"/>
        </w:rPr>
        <w:t>е, Улан-Удэ, Чите</w:t>
      </w:r>
      <w:r w:rsidR="00763EC1" w:rsidRPr="00030509">
        <w:rPr>
          <w:rFonts w:ascii="Times New Roman" w:hAnsi="Times New Roman"/>
          <w:sz w:val="24"/>
          <w:szCs w:val="28"/>
        </w:rPr>
        <w:t>. Была инициатором и  организатором  научно-практических конференций</w:t>
      </w:r>
      <w:r w:rsidR="00582F6D" w:rsidRPr="00030509">
        <w:rPr>
          <w:rFonts w:ascii="Times New Roman" w:hAnsi="Times New Roman"/>
          <w:sz w:val="24"/>
          <w:szCs w:val="28"/>
        </w:rPr>
        <w:t>,</w:t>
      </w:r>
      <w:r w:rsidR="00763EC1" w:rsidRPr="00030509">
        <w:rPr>
          <w:rFonts w:ascii="Times New Roman" w:hAnsi="Times New Roman"/>
          <w:sz w:val="24"/>
          <w:szCs w:val="28"/>
        </w:rPr>
        <w:t xml:space="preserve"> посвященных 90-ю и 95-летию архивной службы России.</w:t>
      </w:r>
      <w:r w:rsidR="00582F6D" w:rsidRPr="00030509">
        <w:rPr>
          <w:rFonts w:ascii="Times New Roman" w:hAnsi="Times New Roman"/>
          <w:sz w:val="24"/>
          <w:szCs w:val="28"/>
        </w:rPr>
        <w:t xml:space="preserve"> Совместно с ВГТРК </w:t>
      </w:r>
      <w:r w:rsidR="0051683D" w:rsidRPr="00030509">
        <w:rPr>
          <w:rFonts w:ascii="Times New Roman" w:hAnsi="Times New Roman"/>
          <w:sz w:val="24"/>
          <w:szCs w:val="28"/>
        </w:rPr>
        <w:t>создала серию телефильмов и</w:t>
      </w:r>
      <w:r w:rsidR="00763EC1" w:rsidRPr="00030509">
        <w:rPr>
          <w:rFonts w:ascii="Times New Roman" w:hAnsi="Times New Roman"/>
          <w:sz w:val="24"/>
          <w:szCs w:val="28"/>
        </w:rPr>
        <w:t xml:space="preserve"> циклы радиопередач</w:t>
      </w:r>
      <w:r w:rsidR="0051683D" w:rsidRPr="00030509">
        <w:rPr>
          <w:rFonts w:ascii="Times New Roman" w:hAnsi="Times New Roman"/>
          <w:sz w:val="24"/>
          <w:szCs w:val="28"/>
        </w:rPr>
        <w:t>.</w:t>
      </w:r>
      <w:r w:rsidR="00763EC1" w:rsidRPr="00030509">
        <w:rPr>
          <w:rFonts w:ascii="Times New Roman" w:hAnsi="Times New Roman"/>
          <w:sz w:val="24"/>
          <w:szCs w:val="28"/>
        </w:rPr>
        <w:t xml:space="preserve"> Забайкальцы с интересом продолжают смотреть фильмы об участниках ВОВ, выдающихся </w:t>
      </w:r>
      <w:r w:rsidR="0051683D" w:rsidRPr="00030509">
        <w:rPr>
          <w:rFonts w:ascii="Times New Roman" w:hAnsi="Times New Roman"/>
          <w:sz w:val="24"/>
          <w:szCs w:val="28"/>
        </w:rPr>
        <w:t>ученых, государственных деятелях</w:t>
      </w:r>
      <w:r w:rsidR="00763EC1" w:rsidRPr="00030509">
        <w:rPr>
          <w:rFonts w:ascii="Times New Roman" w:hAnsi="Times New Roman"/>
          <w:sz w:val="24"/>
          <w:szCs w:val="28"/>
        </w:rPr>
        <w:t>, чьи судьбы связаны с Забайкальем, истории дореволюционных учебных заведениях, истории архива и др. Многие телефильмы стали лауреатами региональных и российских конкурсов («Российский подданный Г.Ц.», «Земли родной минувшая судьбина», «Роман в письмах» и др).</w:t>
      </w:r>
      <w:r w:rsidR="00600B9E">
        <w:rPr>
          <w:rFonts w:ascii="Times New Roman" w:hAnsi="Times New Roman"/>
          <w:sz w:val="24"/>
          <w:szCs w:val="28"/>
        </w:rPr>
        <w:t xml:space="preserve"> </w:t>
      </w:r>
      <w:r w:rsidR="00763EC1" w:rsidRPr="00030509">
        <w:rPr>
          <w:rFonts w:ascii="Times New Roman" w:hAnsi="Times New Roman"/>
          <w:sz w:val="24"/>
          <w:szCs w:val="28"/>
        </w:rPr>
        <w:t>За профессионализм, добросовестный труд, просветительство Т.А. Константинова награждена медалью «За строительство БАМа», знаком Министерства культуры РСФСР «За активное участие в культурном обслуживании строителей Байкало-Амурской магистрали», удостоена звания «Заслуженный работник культуры Читинской области»</w:t>
      </w:r>
      <w:r w:rsidR="0051683D" w:rsidRPr="00030509">
        <w:rPr>
          <w:rFonts w:ascii="Times New Roman" w:hAnsi="Times New Roman"/>
          <w:sz w:val="24"/>
          <w:szCs w:val="28"/>
        </w:rPr>
        <w:t xml:space="preserve"> </w:t>
      </w:r>
      <w:r w:rsidR="00600B9E">
        <w:rPr>
          <w:rFonts w:ascii="Times New Roman" w:hAnsi="Times New Roman"/>
          <w:b/>
          <w:sz w:val="24"/>
          <w:szCs w:val="28"/>
        </w:rPr>
        <w:t>А</w:t>
      </w:r>
    </w:p>
    <w:p w:rsidR="00600B9E" w:rsidRPr="00600B9E" w:rsidRDefault="0051683D" w:rsidP="00B81DC7">
      <w:pPr>
        <w:spacing w:after="0" w:line="240" w:lineRule="auto"/>
        <w:jc w:val="both"/>
        <w:rPr>
          <w:rFonts w:ascii="Times New Roman" w:hAnsi="Times New Roman"/>
          <w:sz w:val="24"/>
          <w:szCs w:val="28"/>
        </w:rPr>
      </w:pPr>
      <w:r w:rsidRPr="00030509">
        <w:rPr>
          <w:rFonts w:ascii="Times New Roman" w:hAnsi="Times New Roman"/>
          <w:sz w:val="24"/>
          <w:szCs w:val="28"/>
        </w:rPr>
        <w:t xml:space="preserve">Ист: </w:t>
      </w:r>
      <w:r w:rsidR="00763EC1" w:rsidRPr="00030509">
        <w:rPr>
          <w:rFonts w:ascii="Times New Roman" w:hAnsi="Times New Roman"/>
          <w:sz w:val="24"/>
          <w:szCs w:val="28"/>
        </w:rPr>
        <w:t>ГАЗК, ф.</w:t>
      </w:r>
      <w:r w:rsidRPr="00030509">
        <w:rPr>
          <w:rFonts w:ascii="Times New Roman" w:hAnsi="Times New Roman"/>
          <w:sz w:val="24"/>
          <w:szCs w:val="28"/>
        </w:rPr>
        <w:t xml:space="preserve"> </w:t>
      </w:r>
      <w:r w:rsidR="00763EC1" w:rsidRPr="00030509">
        <w:rPr>
          <w:rFonts w:ascii="Times New Roman" w:hAnsi="Times New Roman"/>
          <w:sz w:val="24"/>
          <w:szCs w:val="28"/>
        </w:rPr>
        <w:t>Р-2396, оп</w:t>
      </w:r>
      <w:r w:rsidR="00795D95">
        <w:rPr>
          <w:rFonts w:ascii="Times New Roman" w:hAnsi="Times New Roman"/>
          <w:sz w:val="24"/>
          <w:szCs w:val="28"/>
        </w:rPr>
        <w:t xml:space="preserve">. </w:t>
      </w:r>
      <w:r w:rsidR="00763EC1" w:rsidRPr="00030509">
        <w:rPr>
          <w:rFonts w:ascii="Times New Roman" w:hAnsi="Times New Roman"/>
          <w:sz w:val="24"/>
          <w:szCs w:val="28"/>
        </w:rPr>
        <w:t>6, д.</w:t>
      </w:r>
      <w:r w:rsidRPr="00030509">
        <w:rPr>
          <w:rFonts w:ascii="Times New Roman" w:hAnsi="Times New Roman"/>
          <w:sz w:val="24"/>
          <w:szCs w:val="28"/>
        </w:rPr>
        <w:t xml:space="preserve"> </w:t>
      </w:r>
      <w:r w:rsidR="00763EC1" w:rsidRPr="00030509">
        <w:rPr>
          <w:rFonts w:ascii="Times New Roman" w:hAnsi="Times New Roman"/>
          <w:sz w:val="24"/>
          <w:szCs w:val="28"/>
        </w:rPr>
        <w:t>75, лл.</w:t>
      </w:r>
      <w:r w:rsidRPr="00030509">
        <w:rPr>
          <w:rFonts w:ascii="Times New Roman" w:hAnsi="Times New Roman"/>
          <w:sz w:val="24"/>
          <w:szCs w:val="28"/>
        </w:rPr>
        <w:t xml:space="preserve"> 3-6</w:t>
      </w:r>
      <w:r w:rsidR="00600B9E" w:rsidRPr="00600B9E">
        <w:rPr>
          <w:rFonts w:ascii="Times New Roman" w:hAnsi="Times New Roman"/>
          <w:b/>
          <w:sz w:val="24"/>
          <w:szCs w:val="28"/>
        </w:rPr>
        <w:t xml:space="preserve"> </w:t>
      </w:r>
      <w:r w:rsidR="00600B9E">
        <w:rPr>
          <w:rFonts w:ascii="Times New Roman" w:hAnsi="Times New Roman"/>
          <w:b/>
          <w:sz w:val="24"/>
          <w:szCs w:val="28"/>
        </w:rPr>
        <w:t xml:space="preserve">                         А</w:t>
      </w:r>
      <w:r w:rsidR="00600B9E" w:rsidRPr="00030509">
        <w:rPr>
          <w:rFonts w:ascii="Times New Roman" w:hAnsi="Times New Roman"/>
          <w:b/>
          <w:sz w:val="24"/>
          <w:szCs w:val="28"/>
        </w:rPr>
        <w:t>втор текста Л.М. Пузыревская</w:t>
      </w:r>
    </w:p>
    <w:p w:rsidR="00600B9E" w:rsidRDefault="00600B9E" w:rsidP="00B81DC7">
      <w:pPr>
        <w:spacing w:after="0" w:line="240" w:lineRule="auto"/>
        <w:rPr>
          <w:rFonts w:ascii="Times New Roman" w:hAnsi="Times New Roman"/>
          <w:b/>
          <w:sz w:val="24"/>
          <w:szCs w:val="28"/>
        </w:rPr>
      </w:pPr>
    </w:p>
    <w:p w:rsidR="00820BEF" w:rsidRPr="00030509" w:rsidRDefault="00820BEF" w:rsidP="00820BEF">
      <w:pPr>
        <w:spacing w:after="0" w:line="240" w:lineRule="auto"/>
        <w:rPr>
          <w:rFonts w:ascii="Times New Roman" w:hAnsi="Times New Roman"/>
          <w:b/>
          <w:sz w:val="24"/>
          <w:szCs w:val="28"/>
        </w:rPr>
      </w:pPr>
      <w:r>
        <w:rPr>
          <w:rFonts w:ascii="Times New Roman" w:hAnsi="Times New Roman"/>
          <w:b/>
          <w:sz w:val="24"/>
          <w:szCs w:val="28"/>
        </w:rPr>
        <w:t xml:space="preserve">                                                </w:t>
      </w:r>
      <w:r w:rsidR="00600B9E">
        <w:rPr>
          <w:rFonts w:ascii="Times New Roman" w:hAnsi="Times New Roman"/>
          <w:b/>
          <w:sz w:val="24"/>
          <w:szCs w:val="28"/>
        </w:rPr>
        <w:t xml:space="preserve"> </w:t>
      </w:r>
      <w:r w:rsidRPr="00030509">
        <w:rPr>
          <w:rFonts w:ascii="Times New Roman" w:hAnsi="Times New Roman"/>
          <w:b/>
          <w:sz w:val="24"/>
          <w:szCs w:val="28"/>
        </w:rPr>
        <w:t xml:space="preserve">Куриленко Ирина Васильевна </w:t>
      </w:r>
    </w:p>
    <w:p w:rsidR="00820BEF" w:rsidRPr="00030509" w:rsidRDefault="00820BEF" w:rsidP="00820BEF">
      <w:pPr>
        <w:spacing w:after="0" w:line="240" w:lineRule="auto"/>
        <w:jc w:val="both"/>
        <w:rPr>
          <w:rFonts w:ascii="Times New Roman" w:hAnsi="Times New Roman"/>
          <w:sz w:val="24"/>
          <w:szCs w:val="28"/>
        </w:rPr>
      </w:pPr>
      <w:r w:rsidRPr="00030509">
        <w:rPr>
          <w:rFonts w:ascii="Times New Roman" w:hAnsi="Times New Roman"/>
          <w:sz w:val="24"/>
          <w:szCs w:val="28"/>
        </w:rPr>
        <w:t xml:space="preserve">И.В. Куриленко родилась в Чите 31 декабря 1956 г. Училась в Чите на историческом факультете педагогического института, закончила в 1979 г. Работала в библиотеках города и в туристическом бюро. В 1991 г. принята  в отдел комплектования документов </w:t>
      </w:r>
      <w:r w:rsidRPr="00030509">
        <w:rPr>
          <w:rFonts w:ascii="Times New Roman" w:hAnsi="Times New Roman"/>
          <w:sz w:val="24"/>
          <w:szCs w:val="28"/>
        </w:rPr>
        <w:lastRenderedPageBreak/>
        <w:t>госархива на должность архивиста 2-й категории. В 1992 г. переведена  в отдел публикации, информации и научного использования документов  на должность археографа 1-й категории – заведующей читальным залом. Исполняла социально-правовые, тематические и генеалогические запросы разной сложности.  В 1998 г. назначена на должность научного сотрудника, а в 2001 г. - главным специалистом отдела научно-исследовательской работы и использования документов. Является составителем сборников документов, автором многочисленных статей и публикаций. С ее активным  участием изданы  «Нерчинское Забайкалье», «Нерчинский завод на службе России», «Энергия поиска», «История профсоюза – наша история», «Край, устремленный в будущее». Для сборника «Читинская область в годы Великой Отечественной войны» подготовила разделы о развитии здравоохранения, культуры Забайкалья; для книги «Чита в годы Великой Отечественной войны» -  разделы о развитии промышленности города и по истории здравоохранения. Внесла большой вклад  в подготовку сборника «Письма, воспоминания, документы участников Великой Отечественной войны».  Написала ряд статей для 4-томника  «Энциклопедия Забайкалья». В Малой энциклопедии Забайкалья: Власть и общество»  подготовила биографии тайшей, возглавлявших родовое самоуправление бурятского населения Забайкалья,  и  цикл статей об исследователях края. Статьи были написаны на основе изучения документов личных фондов, хранящихся в государственном архиве.  Является автором брошюры «Забайкальскому казачьему войску – 150 лет». Большую работу провела И.В. Куриленко  как член редакционной коллегии  издания «Путеводителя по фондам Государственного архива», занималась редактированием текстов статей сотрудников. И.В. Куриленко оказывает методическую помощь Нерчинскому краеведческому музею, музею истории медицины в городе Чите, краевому краеведческому музею. Длительное время помогала В.Ю. Апрелкову - руководителю группы,  восстанавливающей  память забайкальцев – Георгиевских кавалеров. Принимала участие в работе научно-практических конференций в Чите, в Улан-Удэ, Красноярске. Активно занималась выставочной работой, особенно значимыми являются выставки посвященные истории ВОВ «С войной покончили мы счеты…», об участнике ВОВ, ученом А. Недешеве, основанные на документах личных фондов и др.  Успешно пропагандировала архивные документы, выступала на Читинском радио и телевидении. В краевом  архиве работает около тридцати лет. В 2017 году назначена на должность начальника отдела реставрации архивных документов</w:t>
      </w:r>
      <w:r w:rsidR="00AA7980">
        <w:rPr>
          <w:rFonts w:ascii="Times New Roman" w:hAnsi="Times New Roman"/>
          <w:sz w:val="24"/>
          <w:szCs w:val="28"/>
        </w:rPr>
        <w:t>. Усовершенствовала методы работы с документами с затухающими текстами</w:t>
      </w:r>
      <w:r w:rsidRPr="00030509">
        <w:rPr>
          <w:rFonts w:ascii="Times New Roman" w:hAnsi="Times New Roman"/>
          <w:sz w:val="24"/>
          <w:szCs w:val="28"/>
        </w:rPr>
        <w:t>.</w:t>
      </w:r>
      <w:r>
        <w:rPr>
          <w:rFonts w:ascii="Times New Roman" w:hAnsi="Times New Roman"/>
          <w:sz w:val="24"/>
          <w:szCs w:val="28"/>
        </w:rPr>
        <w:t xml:space="preserve"> З</w:t>
      </w:r>
      <w:r w:rsidRPr="00030509">
        <w:rPr>
          <w:rFonts w:ascii="Times New Roman" w:hAnsi="Times New Roman"/>
          <w:sz w:val="24"/>
          <w:szCs w:val="28"/>
        </w:rPr>
        <w:t>а успехи, достигнутые в развитии архивного дела, личный вклад в сохранение и использование Архивного фонда Читинской области</w:t>
      </w:r>
      <w:r w:rsidR="00AA7980">
        <w:rPr>
          <w:rFonts w:ascii="Times New Roman" w:hAnsi="Times New Roman"/>
          <w:sz w:val="24"/>
          <w:szCs w:val="28"/>
        </w:rPr>
        <w:t>,</w:t>
      </w:r>
      <w:r w:rsidRPr="00030509">
        <w:rPr>
          <w:rFonts w:ascii="Times New Roman" w:hAnsi="Times New Roman"/>
          <w:sz w:val="24"/>
          <w:szCs w:val="28"/>
        </w:rPr>
        <w:t xml:space="preserve"> поощря</w:t>
      </w:r>
      <w:r w:rsidR="00AA7980">
        <w:rPr>
          <w:rFonts w:ascii="Times New Roman" w:hAnsi="Times New Roman"/>
          <w:sz w:val="24"/>
          <w:szCs w:val="28"/>
        </w:rPr>
        <w:t>лась благодарственными письмами. Н</w:t>
      </w:r>
      <w:r w:rsidRPr="00030509">
        <w:rPr>
          <w:rFonts w:ascii="Times New Roman" w:hAnsi="Times New Roman"/>
          <w:sz w:val="24"/>
          <w:szCs w:val="28"/>
        </w:rPr>
        <w:t xml:space="preserve">аграждена Почетной грамотой Зонального научно-методического совета, в 2012 г. - Почетной грамотой Федерального архивного агентства, имеет почетное звание «Ветеран труда». </w:t>
      </w:r>
    </w:p>
    <w:p w:rsidR="004B4566" w:rsidRDefault="00820BEF" w:rsidP="006539A2">
      <w:pPr>
        <w:spacing w:after="0" w:line="240" w:lineRule="auto"/>
        <w:jc w:val="both"/>
        <w:rPr>
          <w:rFonts w:ascii="Times New Roman" w:hAnsi="Times New Roman"/>
          <w:sz w:val="24"/>
          <w:szCs w:val="28"/>
        </w:rPr>
      </w:pPr>
      <w:r w:rsidRPr="00030509">
        <w:rPr>
          <w:rFonts w:ascii="Times New Roman" w:hAnsi="Times New Roman"/>
          <w:sz w:val="24"/>
          <w:szCs w:val="28"/>
        </w:rPr>
        <w:t>ИСТ: ГАЗК, ф. Р-2396, оп. 6, д. 132, лл. 11-12</w:t>
      </w:r>
      <w:r w:rsidR="00F569F0" w:rsidRPr="00030509">
        <w:rPr>
          <w:rFonts w:ascii="Times New Roman" w:hAnsi="Times New Roman"/>
          <w:sz w:val="24"/>
          <w:szCs w:val="28"/>
        </w:rPr>
        <w:t xml:space="preserve">  </w:t>
      </w:r>
    </w:p>
    <w:p w:rsidR="004B4566" w:rsidRDefault="004B4566" w:rsidP="004B4566">
      <w:pPr>
        <w:spacing w:after="0" w:line="240" w:lineRule="auto"/>
        <w:ind w:firstLine="709"/>
        <w:jc w:val="both"/>
        <w:rPr>
          <w:rFonts w:ascii="Times New Roman" w:hAnsi="Times New Roman"/>
          <w:sz w:val="24"/>
          <w:szCs w:val="28"/>
        </w:rPr>
      </w:pPr>
    </w:p>
    <w:p w:rsidR="004B4566" w:rsidRPr="00030509" w:rsidRDefault="004B4566" w:rsidP="004B4566">
      <w:pPr>
        <w:spacing w:after="0" w:line="240" w:lineRule="auto"/>
        <w:ind w:firstLine="709"/>
        <w:jc w:val="both"/>
        <w:rPr>
          <w:rFonts w:ascii="Times New Roman" w:hAnsi="Times New Roman"/>
          <w:b/>
          <w:sz w:val="24"/>
          <w:szCs w:val="28"/>
        </w:rPr>
      </w:pPr>
      <w:r>
        <w:rPr>
          <w:rFonts w:ascii="Times New Roman" w:hAnsi="Times New Roman"/>
          <w:sz w:val="24"/>
          <w:szCs w:val="28"/>
        </w:rPr>
        <w:t xml:space="preserve"> </w:t>
      </w:r>
      <w:r w:rsidR="00F569F0" w:rsidRPr="00030509">
        <w:rPr>
          <w:rFonts w:ascii="Times New Roman" w:hAnsi="Times New Roman"/>
          <w:sz w:val="24"/>
          <w:szCs w:val="28"/>
        </w:rPr>
        <w:t xml:space="preserve"> </w:t>
      </w:r>
      <w:r w:rsidRPr="00030509">
        <w:rPr>
          <w:rFonts w:ascii="Times New Roman" w:hAnsi="Times New Roman"/>
          <w:b/>
          <w:sz w:val="24"/>
          <w:szCs w:val="28"/>
        </w:rPr>
        <w:t xml:space="preserve">                       </w:t>
      </w:r>
      <w:r>
        <w:rPr>
          <w:rFonts w:ascii="Times New Roman" w:hAnsi="Times New Roman"/>
          <w:b/>
          <w:sz w:val="24"/>
          <w:szCs w:val="28"/>
        </w:rPr>
        <w:t xml:space="preserve">          </w:t>
      </w:r>
      <w:r w:rsidRPr="00030509">
        <w:rPr>
          <w:rFonts w:ascii="Times New Roman" w:hAnsi="Times New Roman"/>
          <w:b/>
          <w:sz w:val="24"/>
          <w:szCs w:val="28"/>
        </w:rPr>
        <w:t>Лобода Марина Александровна</w:t>
      </w:r>
    </w:p>
    <w:p w:rsidR="004B4566" w:rsidRPr="00030509" w:rsidRDefault="004B4566" w:rsidP="004B4566">
      <w:pPr>
        <w:spacing w:after="0" w:line="240" w:lineRule="auto"/>
        <w:jc w:val="both"/>
        <w:rPr>
          <w:rFonts w:ascii="Times New Roman" w:hAnsi="Times New Roman"/>
          <w:sz w:val="24"/>
          <w:szCs w:val="28"/>
        </w:rPr>
      </w:pPr>
      <w:r w:rsidRPr="00030509">
        <w:rPr>
          <w:rFonts w:ascii="Times New Roman" w:hAnsi="Times New Roman"/>
          <w:sz w:val="24"/>
          <w:szCs w:val="28"/>
        </w:rPr>
        <w:t xml:space="preserve">М.А. Лобода родилась 23 сентября 1984 года в  Краснокаменске Читинской области. Училась в Забайкальском государственном  университете; факультет социальной антропологии закончила в 2006 г. М.А. Лобода  принята на работу в госархив  3 октября 2006 г. специалистом первой категории в отдел научно – издательской работы и использования документов, на должность заведующей читальным залом в корпусе №1. М.А. Лобода принимала участие во внедрении и использованию автоматизированных архивных технологий в читальном зале. Занимается исполнением социально-правовых запросов, тематических и генеалогических запросов разной сложности. В 2007 г. поступила в аспирантуру, на отделение «Отечественная история», диссертацию писала по теме: «История высшего образования в Восточном Забайкалье».  По этой и другим тема опубликовала ряд статей для сборников статей и документов, «Архивного вестника» и средств массовой информации. Принимала участие в подготовке «Энциклопедии </w:t>
      </w:r>
      <w:r w:rsidRPr="00030509">
        <w:rPr>
          <w:rFonts w:ascii="Times New Roman" w:hAnsi="Times New Roman"/>
          <w:sz w:val="24"/>
          <w:szCs w:val="28"/>
        </w:rPr>
        <w:lastRenderedPageBreak/>
        <w:t xml:space="preserve">Забайкалья». Участвовала в подготовке книги  к 50-летнему юбилею университета  «История и современность высшего инженерного образования»; написала 19 статей;  книга издана в 2017 г. Для сборника «Чита в годы Великой Отечественной войны» написала статью и подготовила документы для раздела об истории создания Читинского педагогического института. В 2016 г. переведена на должность заместителя начальника отдела НИР и использования документов. В этой должности продолжает  работу по научному использованию документов, выступает на радио, создает выставки документов, консультирует исследователей, оказывает методическую и практическую помощь молодым сотрудникам архива. Принимает активное участие в общественной работе коллектива, в 2016 г.  избрана председателем профсоюзной организации  архива. За добросовестный труд награждена грамотами архивного отдела и госархива; к 100-летию архивной службы России награждена Почетной грамотой Законодательного собрания Забайкальского края и Благодарственным письмом Общероссийского профессионального союза работников государственных учреждений и общественного обслуживания Российской Федерации к 100-ю образования Профсоюза за личный вклад и активную работу. </w:t>
      </w:r>
    </w:p>
    <w:p w:rsidR="00AA7980" w:rsidRDefault="00AA7980" w:rsidP="00AA7980">
      <w:pPr>
        <w:spacing w:after="0" w:line="240" w:lineRule="auto"/>
        <w:jc w:val="both"/>
        <w:rPr>
          <w:rFonts w:ascii="Times New Roman" w:hAnsi="Times New Roman"/>
          <w:b/>
          <w:sz w:val="24"/>
          <w:szCs w:val="28"/>
        </w:rPr>
      </w:pPr>
      <w:r>
        <w:rPr>
          <w:rFonts w:ascii="Times New Roman" w:hAnsi="Times New Roman"/>
          <w:sz w:val="24"/>
          <w:szCs w:val="28"/>
        </w:rPr>
        <w:t>Ист: ГАЗК, личное дело</w:t>
      </w:r>
      <w:r w:rsidR="004B4566" w:rsidRPr="00030509">
        <w:rPr>
          <w:rFonts w:ascii="Times New Roman" w:hAnsi="Times New Roman"/>
          <w:sz w:val="24"/>
          <w:szCs w:val="28"/>
        </w:rPr>
        <w:t xml:space="preserve"> </w:t>
      </w:r>
    </w:p>
    <w:p w:rsidR="00AA7980" w:rsidRDefault="00AA7980" w:rsidP="00AA7980">
      <w:pPr>
        <w:spacing w:after="0" w:line="240" w:lineRule="auto"/>
        <w:jc w:val="both"/>
        <w:rPr>
          <w:rFonts w:ascii="Times New Roman" w:hAnsi="Times New Roman"/>
          <w:b/>
          <w:sz w:val="24"/>
          <w:szCs w:val="28"/>
        </w:rPr>
      </w:pPr>
    </w:p>
    <w:p w:rsidR="004B4566" w:rsidRPr="00AA7980" w:rsidRDefault="00AA7980" w:rsidP="00AA7980">
      <w:pPr>
        <w:spacing w:after="0" w:line="240" w:lineRule="auto"/>
        <w:jc w:val="both"/>
        <w:rPr>
          <w:rFonts w:ascii="Times New Roman" w:hAnsi="Times New Roman"/>
          <w:b/>
          <w:sz w:val="24"/>
          <w:szCs w:val="28"/>
        </w:rPr>
      </w:pPr>
      <w:r>
        <w:rPr>
          <w:rFonts w:ascii="Times New Roman" w:hAnsi="Times New Roman"/>
          <w:b/>
          <w:sz w:val="24"/>
          <w:szCs w:val="28"/>
        </w:rPr>
        <w:t xml:space="preserve">                                           </w:t>
      </w:r>
      <w:r w:rsidR="00260313">
        <w:rPr>
          <w:rFonts w:ascii="Times New Roman" w:hAnsi="Times New Roman"/>
          <w:b/>
          <w:sz w:val="24"/>
          <w:szCs w:val="28"/>
        </w:rPr>
        <w:t xml:space="preserve">    </w:t>
      </w:r>
      <w:r>
        <w:rPr>
          <w:rFonts w:ascii="Times New Roman" w:hAnsi="Times New Roman"/>
          <w:b/>
          <w:sz w:val="24"/>
          <w:szCs w:val="28"/>
        </w:rPr>
        <w:t xml:space="preserve"> </w:t>
      </w:r>
      <w:r w:rsidR="004B4566" w:rsidRPr="00AA7980">
        <w:rPr>
          <w:rFonts w:ascii="Times New Roman" w:hAnsi="Times New Roman"/>
          <w:b/>
          <w:sz w:val="24"/>
          <w:szCs w:val="28"/>
        </w:rPr>
        <w:t xml:space="preserve">Макуров  Анатолий Васильевич </w:t>
      </w:r>
    </w:p>
    <w:p w:rsidR="004B4566" w:rsidRPr="00030509" w:rsidRDefault="004B4566" w:rsidP="004B4566">
      <w:pPr>
        <w:pStyle w:val="aa"/>
        <w:spacing w:line="240" w:lineRule="auto"/>
        <w:ind w:left="0"/>
        <w:jc w:val="both"/>
        <w:rPr>
          <w:rFonts w:ascii="Times New Roman" w:hAnsi="Times New Roman"/>
          <w:sz w:val="24"/>
          <w:szCs w:val="28"/>
        </w:rPr>
      </w:pPr>
      <w:r w:rsidRPr="00030509">
        <w:rPr>
          <w:rFonts w:ascii="Times New Roman" w:hAnsi="Times New Roman"/>
          <w:sz w:val="24"/>
          <w:szCs w:val="28"/>
        </w:rPr>
        <w:t>Родился  в поселке Укурей Чернышевского района 1 ноября 1939 г. В 1941 г. семья переехала в с. Нижние Ключи Нерчинского района. Его отец ушёл на фронт 24 июня 1941 г. Детство прошло в тяжелые военные годы. Среднюю школу окончил в Нижних Ключах, учился в  Нерчинском зооветеринарном техникуму. В 1969 г. заочно окончил Бурятский сельскохозяйственный институт. С 1961г. работал зоотехником  в колхозе «Победа» Петровска-Забайкальского  района Читинской области, с 1966 главным зоотехником управления сельского хозяйства Приаргунского района.  С начала 1974 г. А.В. Макуров на партийной работе, избирался первым секретарем Шелопугинского, затем Приаргунского райкомов КПСС. В 1989-1990 гг.  работал в аппарате обкома КПСС. В дальнейшем трудился специалистом по сельскохозяйственному производству в ПО «Забайкалзолото», инженером по охране труда Читинской медицинской академии. В марте 1997 г. назначен заведующим отделом по делам архивов администрации Читинской области.  Творчески внедряя передовой опыт архивных учреждений Российской Федерации, опираясь на сотрудничество с работниками управления создал благоприятный психологический климат в коллективе, смог добиться достойных результатов в развитии архивного дела в области. Руководил разработкой нормативных документов в области архивного дела в соответствии с новым законодательством, в том числе Положения об Управлении по делам архивов,  о муниципальном архиве, о государственном учреждении «Государственный архив Читинской области». В соответствии с гражданским кодексом госархив Читинской области получил статус юридического лица. Большой заслугой А.В. Макурова  является создание государственного учреждения «Государственный архив документов по личному составу Читинской области», который начал работать 25 октября 1999 г. А.В. Макуров добился финансирования издания «Читинского архивного вестника»,  был его главным редактором. Являлся членом редакционной коллегии «Книги Памяти жертв политических репрессий в Восточном Забайкалье». Благодаря А.В. Макурову было улучшено материально-техническая база государственных архивов, Управления по делам архивов, в т.ч. приобретены компьютеры, множительная техника, металлические стеллажи. В работу архивов внедрялись автоматизированные технологии, Интернет, электронная почта, начата работа над созданием архивных сайтов. Под его руководством организовано и проведено совещание зонально-методического Совета архивных органов и учреждений Федерального Сибирского округа в августе 2001 г.,  получившее высокую оценку Росархива и архивных учрежден</w:t>
      </w:r>
      <w:r w:rsidR="00AA7980">
        <w:rPr>
          <w:rFonts w:ascii="Times New Roman" w:hAnsi="Times New Roman"/>
          <w:sz w:val="24"/>
          <w:szCs w:val="28"/>
        </w:rPr>
        <w:t>ий Сибири. С 1 ноября 2004 г. А.В. Макуров работает</w:t>
      </w:r>
      <w:r w:rsidRPr="00030509">
        <w:rPr>
          <w:rFonts w:ascii="Times New Roman" w:hAnsi="Times New Roman"/>
          <w:sz w:val="24"/>
          <w:szCs w:val="28"/>
        </w:rPr>
        <w:t xml:space="preserve"> в должности заместителя директора по научной работе в </w:t>
      </w:r>
      <w:r w:rsidRPr="00030509">
        <w:rPr>
          <w:rFonts w:ascii="Times New Roman" w:hAnsi="Times New Roman"/>
          <w:sz w:val="24"/>
          <w:szCs w:val="28"/>
        </w:rPr>
        <w:lastRenderedPageBreak/>
        <w:t xml:space="preserve">госархиве документов по личному составу. В  2013 гг. А.В. Макуров начал  сбор документов  (личных фондов) выдающихся  тружеников, руководителей разного уровня, деятелей культуры и науки Читинской области. Результатом этой деятельности являются собранные документы 60 персоналий, в том числе Заслуженного работника культуры РСФСР, архивиста А.П. Айкиной, фотокорреспондента газеты «Забайкальский рабочий»  А. Ульзутуева и др. замечательных забайкальцев. За многолетний труд А.В. Макуров награжден орденом «Знак почета», медалями «За доблестный труд», «За заслуги перед Читинской областью», имеет звание «Почетный архивист». </w:t>
      </w:r>
    </w:p>
    <w:p w:rsidR="004B4566" w:rsidRPr="00030509" w:rsidRDefault="004B4566" w:rsidP="004B4566">
      <w:pPr>
        <w:pStyle w:val="aa"/>
        <w:spacing w:line="240" w:lineRule="auto"/>
        <w:ind w:left="0"/>
        <w:jc w:val="both"/>
        <w:rPr>
          <w:rFonts w:ascii="Times New Roman" w:hAnsi="Times New Roman"/>
          <w:sz w:val="24"/>
          <w:szCs w:val="28"/>
        </w:rPr>
      </w:pPr>
      <w:r w:rsidRPr="00030509">
        <w:rPr>
          <w:rFonts w:ascii="Times New Roman" w:hAnsi="Times New Roman"/>
          <w:sz w:val="24"/>
          <w:szCs w:val="28"/>
        </w:rPr>
        <w:t xml:space="preserve">Ист:   ГАЗК, ф. 2396, оп. 2, д. 220, лл. 4-5, 13-15, 32-34, 45, 48.  </w:t>
      </w:r>
    </w:p>
    <w:p w:rsidR="004B4566" w:rsidRPr="00030509" w:rsidRDefault="004B4566" w:rsidP="004B4566">
      <w:pPr>
        <w:pStyle w:val="aa"/>
        <w:spacing w:line="240" w:lineRule="auto"/>
        <w:ind w:left="0"/>
        <w:jc w:val="both"/>
        <w:rPr>
          <w:rFonts w:ascii="Times New Roman" w:hAnsi="Times New Roman"/>
          <w:sz w:val="24"/>
          <w:szCs w:val="28"/>
        </w:rPr>
      </w:pPr>
    </w:p>
    <w:p w:rsidR="004B4566" w:rsidRPr="00030509" w:rsidRDefault="00AA7980" w:rsidP="004B4566">
      <w:pPr>
        <w:pStyle w:val="aa"/>
        <w:spacing w:line="240" w:lineRule="auto"/>
        <w:ind w:left="0"/>
        <w:rPr>
          <w:rFonts w:ascii="Times New Roman" w:hAnsi="Times New Roman"/>
          <w:b/>
          <w:sz w:val="24"/>
          <w:szCs w:val="28"/>
        </w:rPr>
      </w:pPr>
      <w:r>
        <w:rPr>
          <w:rFonts w:ascii="Times New Roman" w:eastAsia="Calibri" w:hAnsi="Times New Roman"/>
          <w:b/>
          <w:sz w:val="24"/>
          <w:szCs w:val="28"/>
          <w:lang w:eastAsia="en-US"/>
        </w:rPr>
        <w:t xml:space="preserve">                                               </w:t>
      </w:r>
      <w:r w:rsidR="004B4566" w:rsidRPr="00030509">
        <w:rPr>
          <w:rFonts w:ascii="Times New Roman" w:hAnsi="Times New Roman"/>
          <w:b/>
          <w:sz w:val="24"/>
          <w:szCs w:val="28"/>
        </w:rPr>
        <w:t xml:space="preserve">Мирончук  Петр Михайлович </w:t>
      </w:r>
    </w:p>
    <w:p w:rsidR="00AA7980" w:rsidRDefault="004B4566" w:rsidP="00AA7980">
      <w:pPr>
        <w:pStyle w:val="aa"/>
        <w:spacing w:line="240" w:lineRule="auto"/>
        <w:ind w:left="0"/>
        <w:jc w:val="both"/>
        <w:rPr>
          <w:rFonts w:ascii="Times New Roman" w:hAnsi="Times New Roman"/>
          <w:sz w:val="24"/>
          <w:szCs w:val="28"/>
        </w:rPr>
      </w:pPr>
      <w:r w:rsidRPr="00030509">
        <w:rPr>
          <w:rFonts w:ascii="Times New Roman" w:hAnsi="Times New Roman"/>
          <w:sz w:val="24"/>
          <w:szCs w:val="28"/>
        </w:rPr>
        <w:t xml:space="preserve">Родился в городе Иркутске  10 июля 1951 г. Образование получил в Иркутском политехническом институте, который окончил в 1974 г. по специальности горный инженер-электрик. С 1975 г. инженер Читинского транспортного управления «Востокавтотранс», затем инженер в службе релейной защиты Управления «Читаэнерго». С  февраля 1981 г. в партийных структурах  Читинской области и  Читы.  С сентября 1991 г. работал  в разных организациях – начальником торгово-котировочного отдела Читинской торгово-сырьевой биржи, Коммерческим директором Читинского филиала международной ассоциации внешнеэкономических связей «Континент», исполнительным директором Товарищества с ограниченной ответственностью «СИВ», начальником отдела координации Торгово-промышленной палаты Читинской области.  В апреле 1997 г. назначен директором Государственного архива Читинской области. В 1998 г. в архиве создан отдел информатизации, специалистами которого ведется разработка и внедрение собственных программ. Значительно расширен парк компьютерной техники, что позволило увеличить эффективность работы всех отделов  архива.  Добился перевода архива в 1999 г. в первую категорию, повышения заработной платы сотрудникам и улучшения материальной базы архива. Ежегодно П.М. Мирончук принимал участие в работе Научно-методических советах архивных учреждений Сибирского федерального округа. Руководил работой редколлегий архивных изданий. Являлся членом редсовета «Энциклопедии Забайкалья». За вклад в сохранение и использование  Архивного фонда Забайкальского края неоднократно награждался Почетными грамотами управления по делам архивов, Избирательной комиссии Забайкальского края, Забайкальской краевой организации профсоюза работников государственных учреждений. Ему присвоено звание «Ветеран труда».    Находится на заслуженном отдыхе с мая 2015 г. </w:t>
      </w:r>
    </w:p>
    <w:p w:rsidR="000748D1" w:rsidRDefault="004B4566" w:rsidP="00AA7980">
      <w:pPr>
        <w:pStyle w:val="aa"/>
        <w:spacing w:line="240" w:lineRule="auto"/>
        <w:ind w:left="0"/>
        <w:jc w:val="both"/>
        <w:rPr>
          <w:rFonts w:ascii="Times New Roman" w:hAnsi="Times New Roman"/>
          <w:sz w:val="24"/>
          <w:szCs w:val="28"/>
        </w:rPr>
      </w:pPr>
      <w:r w:rsidRPr="00030509">
        <w:rPr>
          <w:rFonts w:ascii="Times New Roman" w:hAnsi="Times New Roman"/>
          <w:sz w:val="24"/>
          <w:szCs w:val="28"/>
        </w:rPr>
        <w:t>Ист:  ГАЗК,  ф. Р-2396, оп. 6, д. 223, лл. 33-37, 100-101.</w:t>
      </w:r>
    </w:p>
    <w:p w:rsidR="000748D1" w:rsidRPr="00030509" w:rsidRDefault="004B4566" w:rsidP="000748D1">
      <w:pPr>
        <w:spacing w:after="0" w:line="240" w:lineRule="auto"/>
        <w:jc w:val="center"/>
        <w:rPr>
          <w:rFonts w:ascii="Times New Roman" w:hAnsi="Times New Roman"/>
          <w:b/>
          <w:sz w:val="24"/>
          <w:szCs w:val="28"/>
        </w:rPr>
      </w:pPr>
      <w:r w:rsidRPr="00030509">
        <w:rPr>
          <w:rFonts w:ascii="Times New Roman" w:hAnsi="Times New Roman"/>
          <w:sz w:val="24"/>
          <w:szCs w:val="28"/>
        </w:rPr>
        <w:t xml:space="preserve"> </w:t>
      </w:r>
      <w:r w:rsidR="000748D1" w:rsidRPr="00030509">
        <w:rPr>
          <w:rFonts w:ascii="Times New Roman" w:hAnsi="Times New Roman"/>
          <w:b/>
          <w:sz w:val="24"/>
          <w:szCs w:val="28"/>
        </w:rPr>
        <w:t xml:space="preserve">Миронова Зоя Алексеевна </w:t>
      </w:r>
    </w:p>
    <w:p w:rsidR="000748D1" w:rsidRPr="00030509" w:rsidRDefault="00AA7980" w:rsidP="000748D1">
      <w:pPr>
        <w:spacing w:after="0" w:line="240" w:lineRule="auto"/>
        <w:jc w:val="both"/>
        <w:rPr>
          <w:rFonts w:ascii="Times New Roman" w:hAnsi="Times New Roman"/>
          <w:sz w:val="24"/>
          <w:szCs w:val="28"/>
        </w:rPr>
      </w:pPr>
      <w:r>
        <w:rPr>
          <w:rFonts w:ascii="Times New Roman" w:hAnsi="Times New Roman"/>
          <w:sz w:val="24"/>
          <w:szCs w:val="28"/>
        </w:rPr>
        <w:t>З.А.</w:t>
      </w:r>
      <w:r w:rsidR="000748D1" w:rsidRPr="00030509">
        <w:rPr>
          <w:rFonts w:ascii="Times New Roman" w:hAnsi="Times New Roman"/>
          <w:sz w:val="24"/>
          <w:szCs w:val="28"/>
        </w:rPr>
        <w:t xml:space="preserve"> Миронова родилась 27 марта 1957 г. в поселке Клетня</w:t>
      </w:r>
      <w:r>
        <w:rPr>
          <w:rFonts w:ascii="Times New Roman" w:hAnsi="Times New Roman"/>
          <w:sz w:val="24"/>
          <w:szCs w:val="28"/>
        </w:rPr>
        <w:t xml:space="preserve"> </w:t>
      </w:r>
      <w:r w:rsidR="000748D1" w:rsidRPr="00030509">
        <w:rPr>
          <w:rFonts w:ascii="Times New Roman" w:hAnsi="Times New Roman"/>
          <w:sz w:val="24"/>
          <w:szCs w:val="28"/>
        </w:rPr>
        <w:t xml:space="preserve"> Клетнянского района Брянской области. Высшее образование получила в 2008 г., окончив  Читинский государственный университет по специальности культуролог. В 1987-1992 гг. работала в должности архивариуса партийного архива Читинского обкома КПСС. Вторично была принята в госархив на должность специалиста 1-ой категории отдела справок 22 апреля 2002 г. В октябре того же года переведена в той же должности в отдел научно-справочного аппарата; 27 октября назначена на должность ведущего специалиста. Начальником отдела реставрации документов  назначена  1 июля 2008 г. Осуществляла методическое руководство и контроль за организацией всех видов работ по улучшению физического состояния документов. Постоянно совершенствовала навыки по выполнению реставрационных работ. За время работы проявила себя как ответственный и инициативный работник. Принимала участие в общественной жизни коллектива, была членом профкома, председателем профсоюзной организации. Награждалась Почетными грамотами Администрации госархива и Администрации Забайкальского края. За многолетний добросовестный труд и активное участие в обеспечении сохранности </w:t>
      </w:r>
      <w:r w:rsidR="000748D1" w:rsidRPr="00030509">
        <w:rPr>
          <w:rFonts w:ascii="Times New Roman" w:hAnsi="Times New Roman"/>
          <w:sz w:val="24"/>
          <w:szCs w:val="28"/>
        </w:rPr>
        <w:lastRenderedPageBreak/>
        <w:t xml:space="preserve">документов Архивного фонда Российской Федерации Почетной грамотой Федерального архивного агентства (2012). Имеет почетное звание «Ветеран труда». В 2017 г. З.А. Миронова ушла на заслуженный отдых.   </w:t>
      </w:r>
    </w:p>
    <w:p w:rsidR="000748D1" w:rsidRDefault="000748D1" w:rsidP="000748D1">
      <w:pPr>
        <w:spacing w:after="0" w:line="240" w:lineRule="auto"/>
        <w:jc w:val="both"/>
        <w:rPr>
          <w:rFonts w:ascii="Times New Roman" w:hAnsi="Times New Roman"/>
          <w:sz w:val="24"/>
          <w:szCs w:val="28"/>
        </w:rPr>
      </w:pPr>
      <w:r w:rsidRPr="00030509">
        <w:rPr>
          <w:rFonts w:ascii="Times New Roman" w:hAnsi="Times New Roman"/>
          <w:sz w:val="24"/>
          <w:szCs w:val="28"/>
        </w:rPr>
        <w:t>Ист:  ГАЗК, ф. Р-2396, оп. 6, д. 132, лл. 23-24.</w:t>
      </w:r>
    </w:p>
    <w:p w:rsidR="00AA7980" w:rsidRDefault="00AA7980" w:rsidP="00F569F0">
      <w:pPr>
        <w:spacing w:after="0" w:line="240" w:lineRule="auto"/>
        <w:rPr>
          <w:rFonts w:ascii="Times New Roman" w:eastAsia="Times New Roman" w:hAnsi="Times New Roman"/>
          <w:sz w:val="24"/>
          <w:szCs w:val="28"/>
          <w:lang w:eastAsia="ru-RU"/>
        </w:rPr>
      </w:pPr>
    </w:p>
    <w:p w:rsidR="00F569F0" w:rsidRPr="00030509" w:rsidRDefault="00AA7980" w:rsidP="00F569F0">
      <w:pPr>
        <w:spacing w:after="0" w:line="240" w:lineRule="auto"/>
        <w:rPr>
          <w:rFonts w:ascii="Times New Roman" w:hAnsi="Times New Roman"/>
          <w:b/>
          <w:sz w:val="24"/>
          <w:szCs w:val="28"/>
        </w:rPr>
      </w:pPr>
      <w:r>
        <w:rPr>
          <w:rFonts w:ascii="Times New Roman" w:eastAsia="Times New Roman" w:hAnsi="Times New Roman"/>
          <w:sz w:val="24"/>
          <w:szCs w:val="28"/>
          <w:lang w:eastAsia="ru-RU"/>
        </w:rPr>
        <w:t xml:space="preserve">                                          </w:t>
      </w:r>
      <w:r w:rsidR="00F569F0" w:rsidRPr="00030509">
        <w:rPr>
          <w:rFonts w:ascii="Times New Roman" w:hAnsi="Times New Roman"/>
          <w:b/>
          <w:sz w:val="24"/>
          <w:szCs w:val="28"/>
        </w:rPr>
        <w:t>Никонова  Светлана Васильевна</w:t>
      </w:r>
    </w:p>
    <w:p w:rsidR="00F569F0" w:rsidRPr="00030509" w:rsidRDefault="00F569F0" w:rsidP="00F569F0">
      <w:pPr>
        <w:spacing w:after="0" w:line="240" w:lineRule="auto"/>
        <w:jc w:val="both"/>
        <w:rPr>
          <w:rFonts w:ascii="Times New Roman" w:hAnsi="Times New Roman"/>
          <w:sz w:val="24"/>
          <w:szCs w:val="28"/>
        </w:rPr>
      </w:pPr>
      <w:r w:rsidRPr="00030509">
        <w:rPr>
          <w:rFonts w:ascii="Times New Roman" w:hAnsi="Times New Roman"/>
          <w:sz w:val="24"/>
          <w:szCs w:val="28"/>
        </w:rPr>
        <w:t>Родилась 21 ноября 1945 г. в Чите. Закончила среднюю школу №1 в 1964 г. Закончила в 1968 г. Иркутский государственный университет, исторический факультет. Принимала участие в этнографических и археологических экспедициях в Иркутской области. Работать в госархив  пришла в октябре 1968 г. на должность младшего научного сотрудника. В 1969 г. становится старшим научным сотрудником отдела научного использования документов.  Поступила в аспирантуру при Иркутском университете  в 1971 г. Тема исследования связана с изучением пребывания декабристов на каторге и поселении в Забайкалье. Изучением декабристской тематики занималась на протяжении дальнейших лет, писала статьи, выступала на научно-практических конференциях, была членом  редакционной коллегии сборника «К России любовью горя». В 1977 г. награждена почетной грамотой областного комитета профсоюзов и архивного отдела Читинского облисполкома. В 1970-х гг. работала  старшим научным сотрудником (1975), инспектором архивного отдела, начальником отдела использования архивных документов. В 1980 г. С.В. Никонова назначена директором госархива. В  этой должности проработала до  марта 1984 г., уволилась из архива по собственному желанию. Её дальнейшая трудовая деятельность  связана с Читинским филиалом Новосибирского института советской кооперативной торговли, позже переименованного в Забайкальский институт предпринимательства  Сибирской коммерческой академии потребкооперации. Работала преподавателем, старшим преподавателем  кафедры гуманитарных дисциплин. В 2000 г. награждена Знаком «За добросовестный труд в потребительской кооперации России»; в 2006 г. награждена Благодарственным письмом Сибирского университета потребкооперации, в связи с 60-летием со дня образования университета и за внесенный вклад в развитие кооперативного образования. В 2011 г.  ушла на заслуженный отдых. В госархиве участвует во встречах  ветеранов, на открытие выставок, делится опытом работы.</w:t>
      </w:r>
    </w:p>
    <w:p w:rsidR="00F569F0" w:rsidRPr="00030509" w:rsidRDefault="00F569F0" w:rsidP="00F569F0">
      <w:pPr>
        <w:spacing w:after="0" w:line="240" w:lineRule="auto"/>
        <w:jc w:val="both"/>
        <w:rPr>
          <w:rFonts w:ascii="Times New Roman" w:hAnsi="Times New Roman"/>
          <w:sz w:val="24"/>
          <w:szCs w:val="28"/>
        </w:rPr>
      </w:pPr>
      <w:r w:rsidRPr="00030509">
        <w:rPr>
          <w:rFonts w:ascii="Times New Roman" w:hAnsi="Times New Roman"/>
          <w:sz w:val="24"/>
          <w:szCs w:val="28"/>
        </w:rPr>
        <w:t>Ист:</w:t>
      </w:r>
      <w:r w:rsidR="00AA7980">
        <w:rPr>
          <w:rFonts w:ascii="Times New Roman" w:hAnsi="Times New Roman"/>
          <w:sz w:val="24"/>
          <w:szCs w:val="28"/>
        </w:rPr>
        <w:t xml:space="preserve">  ГАЗК, личное дело.</w:t>
      </w:r>
      <w:r w:rsidRPr="00030509">
        <w:rPr>
          <w:rFonts w:ascii="Times New Roman" w:hAnsi="Times New Roman"/>
          <w:sz w:val="24"/>
          <w:szCs w:val="28"/>
        </w:rPr>
        <w:t xml:space="preserve"> </w:t>
      </w:r>
    </w:p>
    <w:p w:rsidR="00AA7980" w:rsidRDefault="00AA7980" w:rsidP="00AA7980">
      <w:pPr>
        <w:spacing w:after="0" w:line="240" w:lineRule="auto"/>
        <w:rPr>
          <w:rFonts w:ascii="Times New Roman" w:hAnsi="Times New Roman"/>
          <w:sz w:val="24"/>
          <w:szCs w:val="28"/>
        </w:rPr>
      </w:pPr>
    </w:p>
    <w:p w:rsidR="00F569F0" w:rsidRPr="00AA7980" w:rsidRDefault="00AA7980" w:rsidP="00AA7980">
      <w:pPr>
        <w:spacing w:after="0" w:line="240" w:lineRule="auto"/>
        <w:rPr>
          <w:rFonts w:ascii="Times New Roman" w:hAnsi="Times New Roman"/>
          <w:sz w:val="24"/>
          <w:szCs w:val="28"/>
        </w:rPr>
      </w:pPr>
      <w:r>
        <w:rPr>
          <w:rFonts w:ascii="Times New Roman" w:hAnsi="Times New Roman"/>
          <w:sz w:val="24"/>
          <w:szCs w:val="28"/>
        </w:rPr>
        <w:t xml:space="preserve">                                       </w:t>
      </w:r>
      <w:r w:rsidR="00F569F0" w:rsidRPr="00AA7980">
        <w:rPr>
          <w:rFonts w:ascii="Times New Roman" w:hAnsi="Times New Roman"/>
          <w:b/>
          <w:sz w:val="24"/>
          <w:szCs w:val="28"/>
        </w:rPr>
        <w:t>Половинкина   Елизавета Ивановна</w:t>
      </w:r>
    </w:p>
    <w:p w:rsidR="00F569F0" w:rsidRPr="00030509" w:rsidRDefault="00F569F0" w:rsidP="00F569F0">
      <w:pPr>
        <w:spacing w:after="0" w:line="240" w:lineRule="auto"/>
        <w:jc w:val="both"/>
        <w:rPr>
          <w:rFonts w:ascii="Times New Roman" w:hAnsi="Times New Roman"/>
          <w:sz w:val="24"/>
          <w:szCs w:val="28"/>
        </w:rPr>
      </w:pPr>
      <w:r w:rsidRPr="00030509">
        <w:rPr>
          <w:rFonts w:ascii="Times New Roman" w:hAnsi="Times New Roman"/>
          <w:sz w:val="24"/>
          <w:szCs w:val="28"/>
        </w:rPr>
        <w:t>Е.И. Половинкина родилась  5 июня 1952 г. в г. Свирске Черемховского район, Иркутской области. В 1969 г. закончила Свирскую среднюю школу, в 1971 г. -  курсы медсестер, в 1983 г. -  Иркутский геолого-разведочный  техникум. Работала в геологоразведочной экспедиции в Сюльбанской, Ничатской, Буричинской партиях на севере Читинской области. За добросовестный труд в геологии поощрялась ценными подарками, почетными грамотами. В 1994 г. принята на работу в госархив  на должность архивиста 1-й категории, в отдел ведомственных архивов, комплектования и экспертизы ценности документов. За период работы в отделе курировала работу в ведомственных архивах и организациях в делопроизводственных службах учреждений, документы которых  подлежат передаче на государственное хранение. Оказывала методическую помощь в разработке номенклатур дел, положений об архивах, ЦЭК и ЭК. Овладела навыками работы с организациями на договорной основе. Принимала активное участие по приему дел по личному составу от ликвидированных организаций и учреждений в 1990-е г. В госархиве Е.И. Половинкина проявила себя как добросовестный, дисциплинированный, творческий сотрудник. В 1999 г. переведена в созданный госархив по личному составу Читинской области. Е.М. Половинкина продолжает успешно работать с документами в этом архиве. За многолетний, добросовестный труд награждалась Почетными грамотами, благодарственными письмами. Ей присвоено  почетное звание «Ветеран труда».</w:t>
      </w:r>
    </w:p>
    <w:p w:rsidR="00F569F0" w:rsidRPr="00AA7980" w:rsidRDefault="00F569F0" w:rsidP="00AA7980">
      <w:pPr>
        <w:spacing w:line="240" w:lineRule="auto"/>
        <w:rPr>
          <w:rFonts w:ascii="Times New Roman" w:hAnsi="Times New Roman"/>
          <w:sz w:val="24"/>
          <w:szCs w:val="28"/>
        </w:rPr>
      </w:pPr>
      <w:r w:rsidRPr="00AA7980">
        <w:rPr>
          <w:rFonts w:ascii="Times New Roman" w:hAnsi="Times New Roman"/>
          <w:sz w:val="24"/>
          <w:szCs w:val="28"/>
        </w:rPr>
        <w:lastRenderedPageBreak/>
        <w:t>Ист: ГАЗК, ф. Р-96, оп. 5, д. 53, лл. 1-11</w:t>
      </w:r>
    </w:p>
    <w:p w:rsidR="00F569F0" w:rsidRPr="00AA7980" w:rsidRDefault="00AA7980" w:rsidP="00AA7980">
      <w:pPr>
        <w:spacing w:after="0" w:line="240" w:lineRule="auto"/>
        <w:jc w:val="both"/>
        <w:rPr>
          <w:rFonts w:ascii="Times New Roman" w:hAnsi="Times New Roman"/>
          <w:b/>
          <w:sz w:val="24"/>
          <w:szCs w:val="28"/>
        </w:rPr>
      </w:pPr>
      <w:r>
        <w:rPr>
          <w:rFonts w:ascii="Times New Roman" w:eastAsia="Times New Roman" w:hAnsi="Times New Roman"/>
          <w:sz w:val="24"/>
          <w:szCs w:val="28"/>
          <w:lang w:eastAsia="ru-RU"/>
        </w:rPr>
        <w:t xml:space="preserve">                                         </w:t>
      </w:r>
      <w:r w:rsidR="00F569F0" w:rsidRPr="00AA7980">
        <w:rPr>
          <w:rFonts w:ascii="Times New Roman" w:hAnsi="Times New Roman"/>
          <w:b/>
          <w:sz w:val="24"/>
          <w:szCs w:val="28"/>
        </w:rPr>
        <w:t xml:space="preserve"> </w:t>
      </w:r>
      <w:r w:rsidR="00260313">
        <w:rPr>
          <w:rFonts w:ascii="Times New Roman" w:hAnsi="Times New Roman"/>
          <w:b/>
          <w:sz w:val="24"/>
          <w:szCs w:val="28"/>
        </w:rPr>
        <w:t xml:space="preserve">   </w:t>
      </w:r>
      <w:r w:rsidR="00F569F0" w:rsidRPr="00AA7980">
        <w:rPr>
          <w:rFonts w:ascii="Times New Roman" w:hAnsi="Times New Roman"/>
          <w:b/>
          <w:sz w:val="24"/>
          <w:szCs w:val="28"/>
        </w:rPr>
        <w:t xml:space="preserve">Пузыревская Людмила Михайловна  </w:t>
      </w:r>
    </w:p>
    <w:p w:rsidR="00F569F0" w:rsidRPr="00030509" w:rsidRDefault="00F569F0" w:rsidP="00AA7980">
      <w:pPr>
        <w:pStyle w:val="aa"/>
        <w:spacing w:after="0" w:line="240" w:lineRule="auto"/>
        <w:ind w:left="0"/>
        <w:jc w:val="both"/>
        <w:rPr>
          <w:rFonts w:ascii="Times New Roman" w:hAnsi="Times New Roman"/>
          <w:sz w:val="24"/>
          <w:szCs w:val="28"/>
        </w:rPr>
      </w:pPr>
      <w:r w:rsidRPr="00030509">
        <w:rPr>
          <w:rFonts w:ascii="Times New Roman" w:hAnsi="Times New Roman"/>
          <w:sz w:val="24"/>
          <w:szCs w:val="28"/>
        </w:rPr>
        <w:t>К числу  преданных  и любящих архивное дело забайкальцев относится Л.М. Пузыревская. Более 30 лет  она работала в архивных учреждениях, занималась развитием теории и практики архивного дела. Профессионализм и знания позволяли Л.М. Пузыревской решать конструктивно в администрации Забайкальского края  сложные вопросы отрасли. Родилась в совхозе «Комсомолец» Чернышевского района Читинской области 20 декабря 1946 г. Училась в Читинском педагогическом институте, на факультете иностранных языков, окончила в 1969 г. Трудовую деятельность начала на станции Даурия Забайкальского района в Даурской средней школе № 38.  С 1980 г.  работает в архивной отрасли. Она считает своим наставником  Анны Петровны Айкину.  Л.М. Пузыревская  занимала разные должности – архивиста первой категории, старшего архивиста госархива Читинской области. По семейным обстоятельствам недолго   работала старшим методистом в госархиве Владимирской области. Вернувшись в Читу, работала старшим инспектором архивного отдела, ведущим, главным  специалистом отдела по делам архивов администрации Читинской области. В январе 2000 г. была назначена заместителем начальника управления по делам архивов администрации Читинской области. Л.М. Пузыревская постоянно повышала квалификацию, с отличием заочно окончила курсы МГИАИ, училась в ИПКИРе, прошла обучение в Читинском филиале Дальневосточной академии государственной службы по проблеме «Государственная служба, организационно-правовые  основы функционирования». С активным участием  Л.М. Пузыревской в Читинской области было завершено формирование структуры органов управления архивным делом в муниципальных образованиях. В январе 2000 г.  создан и успешно работает «Государственный архив документов по личному составу Читинской области», Управление по делам архивов Агинского Бурятского автономного округа.  Активно и благожелательно помогала в решении многих проблем в жизни архивистов, в том числе в обеспечении социально-правовой защищенности. Многие годы  курировала работу отдела публикации, информации и научного использования документов. Способствовала развитию научно-издательской работы госархива и популяризации документального наследия. Опубликовала около 30 статей в разных изданиях, в том числе в журналах «Советские архивы» и «Отечественные архивы». Оказывала содействие редколлегиям «Книги памяти жертв политических репрессий в Восточном Забайкалье»,  «Книги памяти о тех, кто не вернулся с войны», «Энциклопедии Забайкалья», читинскиго «Архивного вестника». Она являлась председателем Экспертно-проверочной комиссии Департамента по делам архивов, была секретарем коллегии Управления по делам архивов. Оказывала методическую и практическую помощь сотрудникам муниципальных архивов, ездила в командировки по Забайкальскому краю. Пользовалась заслуженным уважением сотрудников за объективную оценку работы, за умение поддержать коллег в трудных ситуациях. За честный, добросовестный и творческий труд награждена в 2001 г. нагрудным знаком  Росархива «Почетный архивист», в 2004 г. ей присвоено почетное звание «Заслуженный государственный служащий Читинской области», в 2011 г. знаком отличия «За усердие на благо Забайкальского края», грамотами и благодарственными письмами.  В декабре 2011 г. ушла на заслуженный отдых, продолжала  работать преподавателем в филиале Дальневосточной академии Государственной службы</w:t>
      </w:r>
    </w:p>
    <w:p w:rsidR="00F569F0" w:rsidRPr="00030509" w:rsidRDefault="00F569F0" w:rsidP="00F569F0">
      <w:pPr>
        <w:pStyle w:val="aa"/>
        <w:spacing w:line="240" w:lineRule="auto"/>
        <w:ind w:left="0"/>
        <w:jc w:val="both"/>
        <w:rPr>
          <w:rFonts w:ascii="Times New Roman" w:hAnsi="Times New Roman"/>
          <w:sz w:val="24"/>
          <w:szCs w:val="28"/>
        </w:rPr>
      </w:pPr>
      <w:r w:rsidRPr="00030509">
        <w:rPr>
          <w:rFonts w:ascii="Times New Roman" w:hAnsi="Times New Roman"/>
          <w:sz w:val="24"/>
          <w:szCs w:val="28"/>
        </w:rPr>
        <w:t>ИСТ:  ГАЗК, ф. 2396, оп. 6, д. 117,  лл. 12, 28-30, 177-179.</w:t>
      </w:r>
    </w:p>
    <w:p w:rsidR="00763EC1" w:rsidRPr="00EF0D31" w:rsidRDefault="00AA7980" w:rsidP="00B81DC7">
      <w:pPr>
        <w:spacing w:after="0" w:line="240" w:lineRule="auto"/>
        <w:jc w:val="both"/>
        <w:rPr>
          <w:rFonts w:ascii="Times New Roman" w:hAnsi="Times New Roman"/>
          <w:sz w:val="24"/>
          <w:szCs w:val="28"/>
        </w:rPr>
      </w:pPr>
      <w:r>
        <w:rPr>
          <w:rFonts w:ascii="Times New Roman" w:hAnsi="Times New Roman"/>
          <w:sz w:val="24"/>
          <w:szCs w:val="28"/>
        </w:rPr>
        <w:t xml:space="preserve">                                                  </w:t>
      </w:r>
      <w:r w:rsidR="00EF0D31">
        <w:rPr>
          <w:rFonts w:ascii="Times New Roman" w:hAnsi="Times New Roman"/>
          <w:sz w:val="24"/>
          <w:szCs w:val="28"/>
        </w:rPr>
        <w:t xml:space="preserve"> </w:t>
      </w:r>
      <w:r w:rsidR="00783874" w:rsidRPr="00030509">
        <w:rPr>
          <w:rFonts w:ascii="Times New Roman" w:hAnsi="Times New Roman"/>
          <w:sz w:val="24"/>
          <w:szCs w:val="28"/>
        </w:rPr>
        <w:t xml:space="preserve"> </w:t>
      </w:r>
      <w:r w:rsidR="00763EC1" w:rsidRPr="00030509">
        <w:rPr>
          <w:rFonts w:ascii="Times New Roman" w:hAnsi="Times New Roman"/>
          <w:b/>
          <w:noProof/>
          <w:sz w:val="24"/>
          <w:szCs w:val="28"/>
        </w:rPr>
        <w:t>Риккер Елена Викторовна</w:t>
      </w:r>
    </w:p>
    <w:p w:rsidR="00763EC1" w:rsidRDefault="00783874" w:rsidP="00B81DC7">
      <w:pPr>
        <w:pStyle w:val="ad"/>
        <w:spacing w:line="240" w:lineRule="auto"/>
        <w:ind w:left="0" w:right="-7"/>
        <w:rPr>
          <w:b w:val="0"/>
          <w:sz w:val="24"/>
          <w:szCs w:val="28"/>
        </w:rPr>
      </w:pPr>
      <w:r w:rsidRPr="00030509">
        <w:rPr>
          <w:b w:val="0"/>
          <w:bCs w:val="0"/>
          <w:sz w:val="24"/>
        </w:rPr>
        <w:t xml:space="preserve">Риккер Елена Викторовна </w:t>
      </w:r>
      <w:r w:rsidR="00763EC1" w:rsidRPr="00030509">
        <w:rPr>
          <w:b w:val="0"/>
          <w:bCs w:val="0"/>
          <w:sz w:val="24"/>
        </w:rPr>
        <w:t xml:space="preserve"> родилась 30 января </w:t>
      </w:r>
      <w:r w:rsidRPr="00030509">
        <w:rPr>
          <w:b w:val="0"/>
          <w:sz w:val="24"/>
        </w:rPr>
        <w:t xml:space="preserve">1968 г. в Чите. Закончила </w:t>
      </w:r>
      <w:r w:rsidR="00763EC1" w:rsidRPr="00030509">
        <w:rPr>
          <w:b w:val="0"/>
          <w:sz w:val="24"/>
        </w:rPr>
        <w:t>Читинс</w:t>
      </w:r>
      <w:r w:rsidRPr="00030509">
        <w:rPr>
          <w:b w:val="0"/>
          <w:sz w:val="24"/>
        </w:rPr>
        <w:t>кий государственный универс</w:t>
      </w:r>
      <w:r w:rsidR="00EF0D31">
        <w:rPr>
          <w:b w:val="0"/>
          <w:sz w:val="24"/>
        </w:rPr>
        <w:t>итет.</w:t>
      </w:r>
      <w:r w:rsidR="00763EC1" w:rsidRPr="00030509">
        <w:rPr>
          <w:sz w:val="24"/>
        </w:rPr>
        <w:t xml:space="preserve"> </w:t>
      </w:r>
      <w:r w:rsidRPr="00EF0D31">
        <w:rPr>
          <w:b w:val="0"/>
          <w:sz w:val="24"/>
          <w:szCs w:val="28"/>
        </w:rPr>
        <w:t>В  гос</w:t>
      </w:r>
      <w:r w:rsidR="00763EC1" w:rsidRPr="00EF0D31">
        <w:rPr>
          <w:b w:val="0"/>
          <w:sz w:val="24"/>
          <w:szCs w:val="28"/>
        </w:rPr>
        <w:t>архив</w:t>
      </w:r>
      <w:r w:rsidRPr="00EF0D31">
        <w:rPr>
          <w:b w:val="0"/>
          <w:sz w:val="24"/>
          <w:szCs w:val="28"/>
        </w:rPr>
        <w:t>е работает с 1999 г.</w:t>
      </w:r>
      <w:r w:rsidR="00763EC1" w:rsidRPr="00EF0D31">
        <w:rPr>
          <w:b w:val="0"/>
          <w:sz w:val="24"/>
          <w:szCs w:val="28"/>
        </w:rPr>
        <w:t xml:space="preserve">, </w:t>
      </w:r>
      <w:r w:rsidRPr="00EF0D31">
        <w:rPr>
          <w:b w:val="0"/>
          <w:sz w:val="24"/>
          <w:szCs w:val="28"/>
        </w:rPr>
        <w:t xml:space="preserve"> </w:t>
      </w:r>
      <w:r w:rsidR="00F15D14" w:rsidRPr="00EF0D31">
        <w:rPr>
          <w:b w:val="0"/>
          <w:sz w:val="24"/>
          <w:szCs w:val="28"/>
        </w:rPr>
        <w:t>начав свою деятельность с</w:t>
      </w:r>
      <w:r w:rsidR="00763EC1" w:rsidRPr="00EF0D31">
        <w:rPr>
          <w:b w:val="0"/>
          <w:sz w:val="24"/>
          <w:szCs w:val="28"/>
        </w:rPr>
        <w:t xml:space="preserve"> должности архивиста 2 категории реставрационной мастерской</w:t>
      </w:r>
      <w:r w:rsidRPr="00EF0D31">
        <w:rPr>
          <w:b w:val="0"/>
          <w:sz w:val="24"/>
          <w:szCs w:val="28"/>
        </w:rPr>
        <w:t>. С 2002 г.</w:t>
      </w:r>
      <w:r w:rsidR="00763EC1" w:rsidRPr="00EF0D31">
        <w:rPr>
          <w:b w:val="0"/>
          <w:sz w:val="24"/>
          <w:szCs w:val="28"/>
        </w:rPr>
        <w:t xml:space="preserve"> осуществляла руководство отделом рестав</w:t>
      </w:r>
      <w:r w:rsidRPr="00EF0D31">
        <w:rPr>
          <w:b w:val="0"/>
          <w:sz w:val="24"/>
          <w:szCs w:val="28"/>
        </w:rPr>
        <w:t>рации документов. В 2007 г.</w:t>
      </w:r>
      <w:r w:rsidR="00763EC1" w:rsidRPr="00EF0D31">
        <w:rPr>
          <w:b w:val="0"/>
          <w:sz w:val="24"/>
          <w:szCs w:val="28"/>
        </w:rPr>
        <w:t xml:space="preserve"> переведена на должность </w:t>
      </w:r>
      <w:r w:rsidR="00763EC1" w:rsidRPr="00EF0D31">
        <w:rPr>
          <w:b w:val="0"/>
          <w:sz w:val="24"/>
          <w:szCs w:val="28"/>
        </w:rPr>
        <w:lastRenderedPageBreak/>
        <w:t>начальника отдела обеспечения сохранности доку</w:t>
      </w:r>
      <w:r w:rsidRPr="00EF0D31">
        <w:rPr>
          <w:b w:val="0"/>
          <w:sz w:val="24"/>
          <w:szCs w:val="28"/>
        </w:rPr>
        <w:t>ментов и фондов. В 2012 г.</w:t>
      </w:r>
      <w:r w:rsidR="00F15D14" w:rsidRPr="00EF0D31">
        <w:rPr>
          <w:b w:val="0"/>
          <w:sz w:val="24"/>
          <w:szCs w:val="28"/>
        </w:rPr>
        <w:t xml:space="preserve"> </w:t>
      </w:r>
      <w:r w:rsidRPr="00EF0D31">
        <w:rPr>
          <w:b w:val="0"/>
          <w:sz w:val="24"/>
          <w:szCs w:val="28"/>
        </w:rPr>
        <w:t xml:space="preserve"> назначена  на</w:t>
      </w:r>
      <w:r w:rsidR="00763EC1" w:rsidRPr="00EF0D31">
        <w:rPr>
          <w:b w:val="0"/>
          <w:sz w:val="24"/>
          <w:szCs w:val="28"/>
        </w:rPr>
        <w:t xml:space="preserve"> должность заместителя директора – </w:t>
      </w:r>
      <w:r w:rsidRPr="00EF0D31">
        <w:rPr>
          <w:b w:val="0"/>
          <w:sz w:val="24"/>
          <w:szCs w:val="28"/>
        </w:rPr>
        <w:t xml:space="preserve">главного хранителя фондов. </w:t>
      </w:r>
      <w:r w:rsidR="00F15D14" w:rsidRPr="00EF0D31">
        <w:rPr>
          <w:b w:val="0"/>
          <w:sz w:val="24"/>
          <w:szCs w:val="28"/>
        </w:rPr>
        <w:t>Добилась существенного повышения качественного уровня и эффективности</w:t>
      </w:r>
      <w:r w:rsidR="00763EC1" w:rsidRPr="00EF0D31">
        <w:rPr>
          <w:b w:val="0"/>
          <w:sz w:val="24"/>
          <w:szCs w:val="28"/>
        </w:rPr>
        <w:t xml:space="preserve"> работы курируемых ее отделов. При непосредственном участии Е.В. Риккер внедрена новая система учета доку</w:t>
      </w:r>
      <w:r w:rsidR="00F15D14" w:rsidRPr="00EF0D31">
        <w:rPr>
          <w:b w:val="0"/>
          <w:sz w:val="24"/>
          <w:szCs w:val="28"/>
        </w:rPr>
        <w:t>ментов</w:t>
      </w:r>
      <w:r w:rsidR="00763EC1" w:rsidRPr="00EF0D31">
        <w:rPr>
          <w:b w:val="0"/>
          <w:sz w:val="24"/>
          <w:szCs w:val="28"/>
        </w:rPr>
        <w:t>, в том числе в электронном виде</w:t>
      </w:r>
      <w:r w:rsidR="00F15D14" w:rsidRPr="00EF0D31">
        <w:rPr>
          <w:b w:val="0"/>
          <w:sz w:val="24"/>
          <w:szCs w:val="28"/>
        </w:rPr>
        <w:t>, с повреждениями носителей</w:t>
      </w:r>
      <w:r w:rsidR="00763EC1" w:rsidRPr="00EF0D31">
        <w:rPr>
          <w:b w:val="0"/>
          <w:sz w:val="24"/>
          <w:szCs w:val="28"/>
        </w:rPr>
        <w:t>. Этот вид работы позволил дифференцированно подходить к процессу восстановления первоначальных</w:t>
      </w:r>
      <w:r w:rsidR="00F15D14" w:rsidRPr="00EF0D31">
        <w:rPr>
          <w:b w:val="0"/>
          <w:sz w:val="24"/>
          <w:szCs w:val="28"/>
        </w:rPr>
        <w:t xml:space="preserve"> свойств документов. С 2009 г.  проводит</w:t>
      </w:r>
      <w:r w:rsidR="00763EC1" w:rsidRPr="00EF0D31">
        <w:rPr>
          <w:b w:val="0"/>
          <w:sz w:val="24"/>
          <w:szCs w:val="28"/>
        </w:rPr>
        <w:t xml:space="preserve"> ежегодный контроль состояния страхового фонда и фонда пользования.</w:t>
      </w:r>
      <w:r w:rsidR="00F15D14" w:rsidRPr="00EF0D31">
        <w:rPr>
          <w:b w:val="0"/>
          <w:sz w:val="24"/>
          <w:szCs w:val="28"/>
        </w:rPr>
        <w:t xml:space="preserve"> По её</w:t>
      </w:r>
      <w:r w:rsidR="00763EC1" w:rsidRPr="00EF0D31">
        <w:rPr>
          <w:b w:val="0"/>
          <w:sz w:val="24"/>
          <w:szCs w:val="28"/>
        </w:rPr>
        <w:t xml:space="preserve"> инициативе и</w:t>
      </w:r>
      <w:r w:rsidR="00F15D14" w:rsidRPr="00EF0D31">
        <w:rPr>
          <w:b w:val="0"/>
          <w:sz w:val="24"/>
          <w:szCs w:val="28"/>
        </w:rPr>
        <w:t xml:space="preserve"> при</w:t>
      </w:r>
      <w:r w:rsidR="00763EC1" w:rsidRPr="00EF0D31">
        <w:rPr>
          <w:b w:val="0"/>
          <w:sz w:val="24"/>
          <w:szCs w:val="28"/>
        </w:rPr>
        <w:t xml:space="preserve"> непосредственном участии проведена паспортизация </w:t>
      </w:r>
      <w:r w:rsidR="00F15D14" w:rsidRPr="00EF0D31">
        <w:rPr>
          <w:b w:val="0"/>
          <w:sz w:val="24"/>
          <w:szCs w:val="28"/>
        </w:rPr>
        <w:t>архивохранилищ. Е.В. Риккер</w:t>
      </w:r>
      <w:r w:rsidR="00763EC1" w:rsidRPr="00EF0D31">
        <w:rPr>
          <w:b w:val="0"/>
          <w:sz w:val="24"/>
          <w:szCs w:val="28"/>
        </w:rPr>
        <w:t xml:space="preserve">  принимала активное участие в подготовке издания «Путеводитель по фондам Государственного архива Забайкальского края», входила в состав авторского коллектива, оказывала помощь сотрудникам архива при написании статей.</w:t>
      </w:r>
      <w:r w:rsidR="00EF0D31">
        <w:rPr>
          <w:b w:val="0"/>
          <w:sz w:val="24"/>
          <w:szCs w:val="28"/>
        </w:rPr>
        <w:t xml:space="preserve"> </w:t>
      </w:r>
      <w:r w:rsidR="00B6016F" w:rsidRPr="00EF0D31">
        <w:rPr>
          <w:b w:val="0"/>
          <w:sz w:val="24"/>
          <w:szCs w:val="28"/>
        </w:rPr>
        <w:t>С 2013 г.</w:t>
      </w:r>
      <w:r w:rsidR="00763EC1" w:rsidRPr="00EF0D31">
        <w:rPr>
          <w:b w:val="0"/>
          <w:sz w:val="24"/>
          <w:szCs w:val="28"/>
        </w:rPr>
        <w:t xml:space="preserve"> организует работу и осуществляет методическое руководство по созданию электронного фонда пользования наиболее во</w:t>
      </w:r>
      <w:r w:rsidR="00B6016F" w:rsidRPr="00EF0D31">
        <w:rPr>
          <w:b w:val="0"/>
          <w:sz w:val="24"/>
          <w:szCs w:val="28"/>
        </w:rPr>
        <w:t xml:space="preserve">стребованных архивных фондов </w:t>
      </w:r>
      <w:r w:rsidR="00763EC1" w:rsidRPr="00EF0D31">
        <w:rPr>
          <w:b w:val="0"/>
          <w:sz w:val="24"/>
          <w:szCs w:val="28"/>
        </w:rPr>
        <w:t xml:space="preserve">ГАЗК, физическое состояние которых вызывает наибольшие опасения за их сохранность при использовании. </w:t>
      </w:r>
      <w:r w:rsidR="00B6016F" w:rsidRPr="00EF0D31">
        <w:rPr>
          <w:b w:val="0"/>
          <w:sz w:val="24"/>
          <w:szCs w:val="28"/>
        </w:rPr>
        <w:t xml:space="preserve">В 2016 г. в соавторстве с начальником отдела реставрации ею написаны </w:t>
      </w:r>
      <w:r w:rsidR="00B6016F" w:rsidRPr="00EF0D31">
        <w:rPr>
          <w:b w:val="0"/>
          <w:bCs w:val="0"/>
          <w:color w:val="000000"/>
          <w:sz w:val="24"/>
          <w:szCs w:val="28"/>
        </w:rPr>
        <w:t>Методические указания по выявлению и восстановлению документов с угасающим текстом по фондам досоветского периода  ГАЗК.</w:t>
      </w:r>
      <w:r w:rsidR="00B6016F" w:rsidRPr="00EF0D31">
        <w:rPr>
          <w:b w:val="0"/>
          <w:color w:val="000000"/>
          <w:sz w:val="24"/>
          <w:szCs w:val="28"/>
        </w:rPr>
        <w:t xml:space="preserve"> </w:t>
      </w:r>
      <w:r w:rsidR="00B6016F" w:rsidRPr="00EF0D31">
        <w:rPr>
          <w:b w:val="0"/>
          <w:sz w:val="24"/>
          <w:szCs w:val="28"/>
        </w:rPr>
        <w:t xml:space="preserve"> Занимается работой по выявлению и описанию уникальных и особо ценных документов ГАЗК. </w:t>
      </w:r>
      <w:r w:rsidR="00763EC1" w:rsidRPr="00EF0D31">
        <w:rPr>
          <w:b w:val="0"/>
          <w:sz w:val="24"/>
        </w:rPr>
        <w:t xml:space="preserve"> Организует работу по передаче документов на государственное хранение, ведет работу по рассекречиванию документов, своевреме</w:t>
      </w:r>
      <w:r w:rsidR="00B6016F" w:rsidRPr="00EF0D31">
        <w:rPr>
          <w:b w:val="0"/>
          <w:sz w:val="24"/>
        </w:rPr>
        <w:t xml:space="preserve">нно и качественно </w:t>
      </w:r>
      <w:r w:rsidR="00763EC1" w:rsidRPr="00EF0D31">
        <w:rPr>
          <w:b w:val="0"/>
          <w:sz w:val="24"/>
        </w:rPr>
        <w:t xml:space="preserve"> представляет доклады о результатах и основных направлениях деятельности ГКУ ГАЗК. Н</w:t>
      </w:r>
      <w:r w:rsidR="00B6016F" w:rsidRPr="00EF0D31">
        <w:rPr>
          <w:b w:val="0"/>
          <w:sz w:val="24"/>
        </w:rPr>
        <w:t xml:space="preserve">а время отсутствия директора </w:t>
      </w:r>
      <w:r w:rsidR="00763EC1" w:rsidRPr="00EF0D31">
        <w:rPr>
          <w:b w:val="0"/>
          <w:sz w:val="24"/>
        </w:rPr>
        <w:t xml:space="preserve"> ГАЗК исполняет его обязанности, показывая свое умение планировать работу, осуществлять общее руководство и контроль за выполнением поставленных задач. Возглавляет мног</w:t>
      </w:r>
      <w:r w:rsidR="00B6016F" w:rsidRPr="00EF0D31">
        <w:rPr>
          <w:b w:val="0"/>
          <w:sz w:val="24"/>
        </w:rPr>
        <w:t>ие совещательные органы архива</w:t>
      </w:r>
      <w:r w:rsidR="00763EC1" w:rsidRPr="00EF0D31">
        <w:rPr>
          <w:b w:val="0"/>
          <w:sz w:val="24"/>
        </w:rPr>
        <w:t>: является председателем аттестационной комиссий, комиссии по оценке физического состояния архивных документов, комиссии по установлению трудового стажа, долгое время была заместителем председателя экспертно-методической комиссии.</w:t>
      </w:r>
      <w:r w:rsidR="00EF0D31">
        <w:rPr>
          <w:b w:val="0"/>
          <w:sz w:val="24"/>
        </w:rPr>
        <w:t xml:space="preserve"> </w:t>
      </w:r>
      <w:r w:rsidR="00763EC1" w:rsidRPr="00EF0D31">
        <w:rPr>
          <w:b w:val="0"/>
          <w:sz w:val="24"/>
        </w:rPr>
        <w:t>Е.В. Риккер пользуется в коллективе заслуженным уважением.</w:t>
      </w:r>
      <w:r w:rsidR="00EF0D31">
        <w:rPr>
          <w:sz w:val="24"/>
        </w:rPr>
        <w:t xml:space="preserve"> </w:t>
      </w:r>
      <w:r w:rsidR="00763EC1" w:rsidRPr="00EF0D31">
        <w:rPr>
          <w:b w:val="0"/>
          <w:sz w:val="24"/>
        </w:rPr>
        <w:t>Отзывчивость, принципиальность, доброжелательность, умение быстро вникать в любую проблему – эти качества, характеризуют   ст</w:t>
      </w:r>
      <w:r w:rsidR="00B6016F" w:rsidRPr="00EF0D31">
        <w:rPr>
          <w:b w:val="0"/>
          <w:sz w:val="24"/>
        </w:rPr>
        <w:t>иль Е.В. Риккер</w:t>
      </w:r>
      <w:r w:rsidR="00763EC1" w:rsidRPr="00EF0D31">
        <w:rPr>
          <w:b w:val="0"/>
          <w:sz w:val="24"/>
        </w:rPr>
        <w:t xml:space="preserve"> как руководителя.</w:t>
      </w:r>
      <w:r w:rsidR="00B81DC7">
        <w:rPr>
          <w:b w:val="0"/>
          <w:sz w:val="24"/>
        </w:rPr>
        <w:t xml:space="preserve"> </w:t>
      </w:r>
      <w:r w:rsidR="00763EC1" w:rsidRPr="00EF0D31">
        <w:rPr>
          <w:b w:val="0"/>
          <w:sz w:val="24"/>
          <w:szCs w:val="28"/>
        </w:rPr>
        <w:t xml:space="preserve">За многолетний добросовестный </w:t>
      </w:r>
      <w:r w:rsidR="00B6016F" w:rsidRPr="00EF0D31">
        <w:rPr>
          <w:b w:val="0"/>
          <w:sz w:val="24"/>
          <w:szCs w:val="28"/>
        </w:rPr>
        <w:t xml:space="preserve">труд в развитии архивного дела </w:t>
      </w:r>
      <w:r w:rsidR="00763EC1" w:rsidRPr="00EF0D31">
        <w:rPr>
          <w:b w:val="0"/>
          <w:sz w:val="24"/>
          <w:szCs w:val="28"/>
        </w:rPr>
        <w:t xml:space="preserve"> в Забайкальском крае и выс</w:t>
      </w:r>
      <w:r w:rsidR="00B6016F" w:rsidRPr="00EF0D31">
        <w:rPr>
          <w:b w:val="0"/>
          <w:sz w:val="24"/>
          <w:szCs w:val="28"/>
        </w:rPr>
        <w:t>окий профессионализм награждена</w:t>
      </w:r>
      <w:r w:rsidR="00763EC1" w:rsidRPr="00EF0D31">
        <w:rPr>
          <w:b w:val="0"/>
          <w:sz w:val="24"/>
          <w:szCs w:val="28"/>
        </w:rPr>
        <w:t xml:space="preserve"> Почетной грамотой Управления по делам архивов Читинской области; Благодарственными письмами Губернатора Забайкальского края; Благодарностью руководителя Федерального архивного агентства; Почетной грамотой Федерального архивного агентства.   </w:t>
      </w:r>
    </w:p>
    <w:p w:rsidR="00BB29F6" w:rsidRPr="00260313" w:rsidRDefault="00AA7980" w:rsidP="00BB29F6">
      <w:pPr>
        <w:spacing w:after="0" w:line="240" w:lineRule="auto"/>
        <w:jc w:val="both"/>
        <w:rPr>
          <w:rFonts w:ascii="Times New Roman" w:hAnsi="Times New Roman"/>
          <w:sz w:val="24"/>
          <w:szCs w:val="28"/>
        </w:rPr>
      </w:pPr>
      <w:r w:rsidRPr="00260313">
        <w:rPr>
          <w:rFonts w:ascii="Times New Roman" w:hAnsi="Times New Roman"/>
          <w:sz w:val="24"/>
          <w:szCs w:val="28"/>
        </w:rPr>
        <w:t>ГАЗК, личное дело.</w:t>
      </w:r>
      <w:r w:rsidR="00BB29F6" w:rsidRPr="00260313">
        <w:rPr>
          <w:rFonts w:ascii="Times New Roman" w:hAnsi="Times New Roman"/>
          <w:sz w:val="24"/>
          <w:szCs w:val="28"/>
        </w:rPr>
        <w:t xml:space="preserve">                                                    </w:t>
      </w:r>
    </w:p>
    <w:p w:rsidR="00BB29F6" w:rsidRPr="00260313" w:rsidRDefault="00BB29F6" w:rsidP="00BB29F6">
      <w:pPr>
        <w:spacing w:after="0" w:line="240" w:lineRule="auto"/>
        <w:jc w:val="both"/>
        <w:rPr>
          <w:rFonts w:ascii="Times New Roman" w:hAnsi="Times New Roman"/>
          <w:sz w:val="24"/>
          <w:szCs w:val="28"/>
        </w:rPr>
      </w:pPr>
    </w:p>
    <w:p w:rsidR="00260313" w:rsidRDefault="00AA7980" w:rsidP="00BB29F6">
      <w:pPr>
        <w:spacing w:after="0" w:line="240" w:lineRule="auto"/>
        <w:jc w:val="both"/>
        <w:rPr>
          <w:rFonts w:ascii="Times New Roman" w:hAnsi="Times New Roman"/>
          <w:sz w:val="24"/>
          <w:szCs w:val="28"/>
        </w:rPr>
      </w:pPr>
      <w:r>
        <w:rPr>
          <w:rFonts w:ascii="Times New Roman" w:hAnsi="Times New Roman"/>
          <w:sz w:val="24"/>
          <w:szCs w:val="28"/>
        </w:rPr>
        <w:t xml:space="preserve">                                           </w:t>
      </w:r>
      <w:r w:rsidR="00BB29F6">
        <w:rPr>
          <w:rFonts w:ascii="Times New Roman" w:hAnsi="Times New Roman"/>
          <w:sz w:val="24"/>
          <w:szCs w:val="28"/>
        </w:rPr>
        <w:t xml:space="preserve"> </w:t>
      </w:r>
    </w:p>
    <w:p w:rsidR="00BB29F6" w:rsidRPr="003B7EC0" w:rsidRDefault="00260313" w:rsidP="00BB29F6">
      <w:pPr>
        <w:spacing w:after="0" w:line="240" w:lineRule="auto"/>
        <w:jc w:val="both"/>
        <w:rPr>
          <w:rFonts w:ascii="Times New Roman" w:hAnsi="Times New Roman"/>
          <w:b/>
          <w:sz w:val="24"/>
          <w:szCs w:val="28"/>
        </w:rPr>
      </w:pPr>
      <w:r>
        <w:rPr>
          <w:rFonts w:ascii="Times New Roman" w:hAnsi="Times New Roman"/>
          <w:sz w:val="24"/>
          <w:szCs w:val="28"/>
        </w:rPr>
        <w:t xml:space="preserve">                                             </w:t>
      </w:r>
      <w:r w:rsidR="00BB29F6" w:rsidRPr="003B7EC0">
        <w:rPr>
          <w:rFonts w:ascii="Times New Roman" w:hAnsi="Times New Roman"/>
          <w:b/>
          <w:sz w:val="24"/>
          <w:szCs w:val="28"/>
        </w:rPr>
        <w:t xml:space="preserve">Суханова Галина Николаевна </w:t>
      </w:r>
    </w:p>
    <w:p w:rsidR="00BB29F6" w:rsidRPr="00030509" w:rsidRDefault="00BB29F6" w:rsidP="00BB29F6">
      <w:pPr>
        <w:spacing w:after="0" w:line="240" w:lineRule="auto"/>
        <w:jc w:val="both"/>
        <w:rPr>
          <w:rFonts w:ascii="Times New Roman" w:hAnsi="Times New Roman"/>
          <w:sz w:val="24"/>
          <w:szCs w:val="28"/>
        </w:rPr>
      </w:pPr>
      <w:r w:rsidRPr="00030509">
        <w:rPr>
          <w:rFonts w:ascii="Times New Roman" w:hAnsi="Times New Roman"/>
          <w:sz w:val="24"/>
          <w:szCs w:val="28"/>
        </w:rPr>
        <w:t xml:space="preserve">Родилась в городе Чита 8 июня 1954 г. в семье служащих,  училась в средней школе № 4. Высшее образование получила в Читинском государственном педагогическом институте, окончив в 1975 г. историко-филологический факультет. В 1976 г. пришла в госархив, где работала на  21 год. В первый год работала в должности архивиста в отделе ведомственных архивов, затем была заведующей читальным залом в отделе информации, публикации и научного использования документов, позже была назначена на должность старшего научного сотрудника этого отдела. Окончила курсы повышения квалификации  при Московском историко-архивном институте, затем курсы Институте повышения квалификации информационных работников. Одна из первых научных сотрудников начала  генеалогические исследования. Так, Г.Н. Суханова провела исследования по истории князей Гантимуровых – Павловых, выступала с научным сообщением на генеалогической конференции в Ленинграде. За работу над сборником документов « История рабочего класса Восточного Забайкалья» в 1988 г. награждена знаком «Отличник </w:t>
      </w:r>
      <w:r w:rsidRPr="00030509">
        <w:rPr>
          <w:rFonts w:ascii="Times New Roman" w:hAnsi="Times New Roman"/>
          <w:sz w:val="24"/>
          <w:szCs w:val="28"/>
        </w:rPr>
        <w:lastRenderedPageBreak/>
        <w:t>архивного дела», серебряной медалью ВДНХ. Является автором многочисленных статей по истории Забайкалья. В 1999 г. ушла из областного архива на другую работу. Ныне находится на заслуженном отдыхе.</w:t>
      </w:r>
    </w:p>
    <w:p w:rsidR="00AA7980" w:rsidRDefault="00BB29F6" w:rsidP="00AA7980">
      <w:pPr>
        <w:spacing w:after="0" w:line="240" w:lineRule="auto"/>
        <w:jc w:val="both"/>
        <w:rPr>
          <w:rFonts w:ascii="Times New Roman" w:hAnsi="Times New Roman"/>
          <w:sz w:val="24"/>
          <w:szCs w:val="28"/>
        </w:rPr>
      </w:pPr>
      <w:r w:rsidRPr="00030509">
        <w:rPr>
          <w:rFonts w:ascii="Times New Roman" w:hAnsi="Times New Roman"/>
          <w:sz w:val="24"/>
          <w:szCs w:val="28"/>
        </w:rPr>
        <w:t>Ист.:  ГАЗК, ф. Р-96, оп. 5, д. 37, лл.1-4; ф. Р-2396, оп. 1, д. 1584, л.</w:t>
      </w:r>
      <w:r w:rsidR="00AA7980">
        <w:rPr>
          <w:rFonts w:ascii="Times New Roman" w:hAnsi="Times New Roman"/>
          <w:sz w:val="24"/>
          <w:szCs w:val="28"/>
        </w:rPr>
        <w:t xml:space="preserve"> 1-5</w:t>
      </w:r>
    </w:p>
    <w:p w:rsidR="00AA7980" w:rsidRDefault="00AA7980" w:rsidP="00AA7980">
      <w:pPr>
        <w:spacing w:after="0" w:line="240" w:lineRule="auto"/>
        <w:jc w:val="both"/>
        <w:rPr>
          <w:rFonts w:ascii="Times New Roman" w:hAnsi="Times New Roman"/>
          <w:sz w:val="24"/>
          <w:szCs w:val="28"/>
        </w:rPr>
      </w:pPr>
      <w:r>
        <w:rPr>
          <w:rFonts w:ascii="Times New Roman" w:hAnsi="Times New Roman"/>
          <w:sz w:val="24"/>
          <w:szCs w:val="28"/>
        </w:rPr>
        <w:t xml:space="preserve">                                       </w:t>
      </w:r>
    </w:p>
    <w:p w:rsidR="000748D1" w:rsidRPr="00AA7980" w:rsidRDefault="00AA7980" w:rsidP="00AA7980">
      <w:pPr>
        <w:spacing w:after="0" w:line="240" w:lineRule="auto"/>
        <w:jc w:val="both"/>
        <w:rPr>
          <w:rFonts w:ascii="Times New Roman" w:hAnsi="Times New Roman"/>
          <w:sz w:val="24"/>
          <w:szCs w:val="28"/>
        </w:rPr>
      </w:pPr>
      <w:r>
        <w:rPr>
          <w:rFonts w:ascii="Times New Roman" w:hAnsi="Times New Roman"/>
          <w:sz w:val="24"/>
          <w:szCs w:val="28"/>
        </w:rPr>
        <w:t xml:space="preserve">                                                  </w:t>
      </w:r>
      <w:r w:rsidR="000748D1" w:rsidRPr="00030509">
        <w:rPr>
          <w:rFonts w:ascii="Times New Roman" w:hAnsi="Times New Roman"/>
          <w:b/>
          <w:sz w:val="24"/>
          <w:szCs w:val="28"/>
        </w:rPr>
        <w:t>Тимошенко Наталья Петровна</w:t>
      </w:r>
    </w:p>
    <w:p w:rsidR="000748D1" w:rsidRPr="003B7EC0" w:rsidRDefault="000748D1" w:rsidP="00AA7980">
      <w:pPr>
        <w:spacing w:after="0" w:line="240" w:lineRule="auto"/>
        <w:jc w:val="both"/>
        <w:rPr>
          <w:rFonts w:ascii="Times New Roman" w:hAnsi="Times New Roman"/>
          <w:b/>
          <w:sz w:val="24"/>
          <w:szCs w:val="28"/>
        </w:rPr>
      </w:pPr>
      <w:r w:rsidRPr="003B7EC0">
        <w:rPr>
          <w:rFonts w:ascii="Times New Roman" w:hAnsi="Times New Roman"/>
          <w:sz w:val="24"/>
          <w:szCs w:val="28"/>
        </w:rPr>
        <w:t xml:space="preserve"> Н.П. Тимошенко родилась в Чите 30 июня 1957 г. Училась в средней школе №11, в 1971 г. поступила учиться на филологический факультет Читинского педагогического института. По специальности работала в школах города и области  в 1978-1981 гг. В августе 1981 года пришла работать в госархив, в отдел НСА, на должность архивиста </w:t>
      </w:r>
      <w:r w:rsidRPr="003B7EC0">
        <w:rPr>
          <w:rFonts w:ascii="Times New Roman" w:hAnsi="Times New Roman"/>
          <w:sz w:val="24"/>
          <w:szCs w:val="28"/>
          <w:lang w:val="en-US"/>
        </w:rPr>
        <w:t>II</w:t>
      </w:r>
      <w:r w:rsidRPr="003B7EC0">
        <w:rPr>
          <w:rFonts w:ascii="Times New Roman" w:hAnsi="Times New Roman"/>
          <w:sz w:val="24"/>
          <w:szCs w:val="28"/>
        </w:rPr>
        <w:t xml:space="preserve"> категории; с 1982 г. работала в должности старшего архивиста. В феврале 1990 г. назначена заведующей отделом НСА. Училась на курсах повышения квалификации при Московском государственном историко-архивном институте. В 1991 г. окончила курсы при Институте повышения квалификации информационных работников в Москве. Н.П. Тимошенко постоянно занималась самообразованием. В совершенстве знала все виды работ, связанные с созданием и развитием системы НСА на период ее работы в государственном архиве. Занималась организацией целевой комплексной экспертизы документов учреждений, предприятий и организаций. Н.П. Тимошенко была членом Экспертно-методической комиссии Государственного архива. С 1991 г. занималась экспертизой ценности документов бывших партийных структур, далее, начиная, с 1993 г. проводила работу по интеграции документов бывших партийных структур в состав архивного фонда Российской Федерации. За многолетний добросовестный труд награждена грамотами и благодарственными письмами. В 2002 г. по собственному желанию ушла в другую организацию.  </w:t>
      </w:r>
    </w:p>
    <w:p w:rsidR="000748D1" w:rsidRPr="003B7EC0" w:rsidRDefault="000748D1" w:rsidP="00AA7980">
      <w:pPr>
        <w:spacing w:line="240" w:lineRule="auto"/>
        <w:jc w:val="both"/>
        <w:rPr>
          <w:rFonts w:ascii="Times New Roman" w:hAnsi="Times New Roman"/>
          <w:sz w:val="24"/>
          <w:szCs w:val="28"/>
        </w:rPr>
      </w:pPr>
      <w:r w:rsidRPr="003B7EC0">
        <w:rPr>
          <w:rFonts w:ascii="Times New Roman" w:hAnsi="Times New Roman"/>
          <w:sz w:val="24"/>
          <w:szCs w:val="28"/>
        </w:rPr>
        <w:t>Ист : ГАЗК, ф. Р-96, оп. 5, д. 86, лл. 1-34</w:t>
      </w:r>
    </w:p>
    <w:p w:rsidR="00763EC1" w:rsidRPr="00AA7980" w:rsidRDefault="000748D1" w:rsidP="00AA7980">
      <w:pPr>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763EC1" w:rsidRPr="00030509">
        <w:rPr>
          <w:rFonts w:ascii="Times New Roman" w:hAnsi="Times New Roman"/>
          <w:b/>
          <w:sz w:val="24"/>
          <w:szCs w:val="28"/>
        </w:rPr>
        <w:t xml:space="preserve"> Томских  </w:t>
      </w:r>
      <w:r w:rsidR="003A38F9" w:rsidRPr="00030509">
        <w:rPr>
          <w:rFonts w:ascii="Times New Roman" w:hAnsi="Times New Roman"/>
          <w:b/>
          <w:sz w:val="24"/>
          <w:szCs w:val="28"/>
        </w:rPr>
        <w:t>Юлия Ивановна</w:t>
      </w:r>
    </w:p>
    <w:p w:rsidR="00AF444F" w:rsidRPr="00030509" w:rsidRDefault="00763EC1" w:rsidP="00B81DC7">
      <w:pPr>
        <w:spacing w:after="0" w:line="240" w:lineRule="auto"/>
        <w:jc w:val="both"/>
        <w:rPr>
          <w:rFonts w:ascii="Times New Roman" w:hAnsi="Times New Roman"/>
          <w:sz w:val="24"/>
          <w:szCs w:val="28"/>
        </w:rPr>
      </w:pPr>
      <w:r w:rsidRPr="00030509">
        <w:rPr>
          <w:rFonts w:ascii="Times New Roman" w:hAnsi="Times New Roman"/>
          <w:sz w:val="24"/>
          <w:szCs w:val="28"/>
        </w:rPr>
        <w:t>Ю</w:t>
      </w:r>
      <w:r w:rsidR="002A2356" w:rsidRPr="00030509">
        <w:rPr>
          <w:rFonts w:ascii="Times New Roman" w:hAnsi="Times New Roman"/>
          <w:sz w:val="24"/>
          <w:szCs w:val="28"/>
        </w:rPr>
        <w:t>.И. Томских родилась в 1976 г.</w:t>
      </w:r>
      <w:r w:rsidRPr="00030509">
        <w:rPr>
          <w:rFonts w:ascii="Times New Roman" w:hAnsi="Times New Roman"/>
          <w:sz w:val="24"/>
          <w:szCs w:val="28"/>
        </w:rPr>
        <w:t>, среднюю школу закончила в Чите. Высшее педагогическое образование получила,  окончив технолого-экономический факультет ЗабГУ, по специально</w:t>
      </w:r>
      <w:r w:rsidR="002A2356" w:rsidRPr="00030509">
        <w:rPr>
          <w:rFonts w:ascii="Times New Roman" w:hAnsi="Times New Roman"/>
          <w:sz w:val="24"/>
          <w:szCs w:val="28"/>
        </w:rPr>
        <w:t xml:space="preserve">сти – учитель труда. В 2000 г. </w:t>
      </w:r>
      <w:r w:rsidRPr="00030509">
        <w:rPr>
          <w:rFonts w:ascii="Times New Roman" w:hAnsi="Times New Roman"/>
          <w:sz w:val="24"/>
          <w:szCs w:val="28"/>
        </w:rPr>
        <w:t xml:space="preserve"> прин</w:t>
      </w:r>
      <w:r w:rsidR="002A2356" w:rsidRPr="00030509">
        <w:rPr>
          <w:rFonts w:ascii="Times New Roman" w:hAnsi="Times New Roman"/>
          <w:sz w:val="24"/>
          <w:szCs w:val="28"/>
        </w:rPr>
        <w:t>ята на работу в гос</w:t>
      </w:r>
      <w:r w:rsidRPr="00030509">
        <w:rPr>
          <w:rFonts w:ascii="Times New Roman" w:hAnsi="Times New Roman"/>
          <w:sz w:val="24"/>
          <w:szCs w:val="28"/>
        </w:rPr>
        <w:t>архив, в отдел справок, на должность архивиста п</w:t>
      </w:r>
      <w:r w:rsidR="002A2356" w:rsidRPr="00030509">
        <w:rPr>
          <w:rFonts w:ascii="Times New Roman" w:hAnsi="Times New Roman"/>
          <w:sz w:val="24"/>
          <w:szCs w:val="28"/>
        </w:rPr>
        <w:t>ервой категории. Сложную работу</w:t>
      </w:r>
      <w:r w:rsidRPr="00030509">
        <w:rPr>
          <w:rFonts w:ascii="Times New Roman" w:hAnsi="Times New Roman"/>
          <w:sz w:val="24"/>
          <w:szCs w:val="28"/>
        </w:rPr>
        <w:t xml:space="preserve"> по исполнению  социально-правовых  и </w:t>
      </w:r>
      <w:r w:rsidR="002A2356" w:rsidRPr="00030509">
        <w:rPr>
          <w:rFonts w:ascii="Times New Roman" w:hAnsi="Times New Roman"/>
          <w:sz w:val="24"/>
          <w:szCs w:val="28"/>
        </w:rPr>
        <w:t>биографических запросов граждан</w:t>
      </w:r>
      <w:r w:rsidRPr="00030509">
        <w:rPr>
          <w:rFonts w:ascii="Times New Roman" w:hAnsi="Times New Roman"/>
          <w:sz w:val="24"/>
          <w:szCs w:val="28"/>
        </w:rPr>
        <w:t xml:space="preserve"> освоила быстро. Запросы исполняет в соответствии с действующим законодательств</w:t>
      </w:r>
      <w:r w:rsidR="002A2356" w:rsidRPr="00030509">
        <w:rPr>
          <w:rFonts w:ascii="Times New Roman" w:hAnsi="Times New Roman"/>
          <w:sz w:val="24"/>
          <w:szCs w:val="28"/>
        </w:rPr>
        <w:t>ом  и правилами гос</w:t>
      </w:r>
      <w:r w:rsidRPr="00030509">
        <w:rPr>
          <w:rFonts w:ascii="Times New Roman" w:hAnsi="Times New Roman"/>
          <w:sz w:val="24"/>
          <w:szCs w:val="28"/>
        </w:rPr>
        <w:t>архив</w:t>
      </w:r>
      <w:r w:rsidR="002A2356" w:rsidRPr="00030509">
        <w:rPr>
          <w:rFonts w:ascii="Times New Roman" w:hAnsi="Times New Roman"/>
          <w:sz w:val="24"/>
          <w:szCs w:val="28"/>
        </w:rPr>
        <w:t xml:space="preserve">ов. Изучила </w:t>
      </w:r>
      <w:r w:rsidRPr="00030509">
        <w:rPr>
          <w:rFonts w:ascii="Times New Roman" w:hAnsi="Times New Roman"/>
          <w:sz w:val="24"/>
          <w:szCs w:val="28"/>
        </w:rPr>
        <w:t xml:space="preserve"> состав </w:t>
      </w:r>
      <w:r w:rsidR="002A2356" w:rsidRPr="00030509">
        <w:rPr>
          <w:rFonts w:ascii="Times New Roman" w:hAnsi="Times New Roman"/>
          <w:sz w:val="24"/>
          <w:szCs w:val="28"/>
        </w:rPr>
        <w:t xml:space="preserve">и содержание документов </w:t>
      </w:r>
      <w:r w:rsidRPr="00030509">
        <w:rPr>
          <w:rFonts w:ascii="Times New Roman" w:hAnsi="Times New Roman"/>
          <w:sz w:val="24"/>
          <w:szCs w:val="28"/>
        </w:rPr>
        <w:t xml:space="preserve"> архива, </w:t>
      </w:r>
      <w:r w:rsidR="002A2356" w:rsidRPr="00030509">
        <w:rPr>
          <w:rFonts w:ascii="Times New Roman" w:hAnsi="Times New Roman"/>
          <w:sz w:val="24"/>
          <w:szCs w:val="28"/>
        </w:rPr>
        <w:t>хранящихся в фондах. В 2002 г.</w:t>
      </w:r>
      <w:r w:rsidRPr="00030509">
        <w:rPr>
          <w:rFonts w:ascii="Times New Roman" w:hAnsi="Times New Roman"/>
          <w:sz w:val="24"/>
          <w:szCs w:val="28"/>
        </w:rPr>
        <w:t xml:space="preserve"> в связи с объединением отдела справок и отдела научно-исследовательской ра</w:t>
      </w:r>
      <w:r w:rsidR="002A2356" w:rsidRPr="00030509">
        <w:rPr>
          <w:rFonts w:ascii="Times New Roman" w:hAnsi="Times New Roman"/>
          <w:sz w:val="24"/>
          <w:szCs w:val="28"/>
        </w:rPr>
        <w:t>боты и использования документов</w:t>
      </w:r>
      <w:r w:rsidRPr="00030509">
        <w:rPr>
          <w:rFonts w:ascii="Times New Roman" w:hAnsi="Times New Roman"/>
          <w:sz w:val="24"/>
          <w:szCs w:val="28"/>
        </w:rPr>
        <w:t xml:space="preserve"> переведена на должность специалиста первой категории отдела НИР и исполь</w:t>
      </w:r>
      <w:r w:rsidR="002A2356" w:rsidRPr="00030509">
        <w:rPr>
          <w:rFonts w:ascii="Times New Roman" w:hAnsi="Times New Roman"/>
          <w:sz w:val="24"/>
          <w:szCs w:val="28"/>
        </w:rPr>
        <w:t>зования документов.  В 2006 г.</w:t>
      </w:r>
      <w:r w:rsidRPr="00030509">
        <w:rPr>
          <w:rFonts w:ascii="Times New Roman" w:hAnsi="Times New Roman"/>
          <w:sz w:val="24"/>
          <w:szCs w:val="28"/>
        </w:rPr>
        <w:t xml:space="preserve"> Ю.И. Томских переведена на  должность ведущего специалиста, заведующей читальным залом корпуса №2. В новой должности,  успешно организует работу по использованию и изучени</w:t>
      </w:r>
      <w:r w:rsidR="002A2356" w:rsidRPr="00030509">
        <w:rPr>
          <w:rFonts w:ascii="Times New Roman" w:hAnsi="Times New Roman"/>
          <w:sz w:val="24"/>
          <w:szCs w:val="28"/>
        </w:rPr>
        <w:t>ю документов в читальном зале. Плодотворно</w:t>
      </w:r>
      <w:r w:rsidRPr="00030509">
        <w:rPr>
          <w:rFonts w:ascii="Times New Roman" w:hAnsi="Times New Roman"/>
          <w:sz w:val="24"/>
          <w:szCs w:val="28"/>
        </w:rPr>
        <w:t xml:space="preserve">  контактирует с исследователями и пользователями разного уровня. Проводит консультации по составу и содержанию документов дореволюционного и советского периодов истории З</w:t>
      </w:r>
      <w:r w:rsidR="003A38F9" w:rsidRPr="00030509">
        <w:rPr>
          <w:rFonts w:ascii="Times New Roman" w:hAnsi="Times New Roman"/>
          <w:sz w:val="24"/>
          <w:szCs w:val="28"/>
        </w:rPr>
        <w:t xml:space="preserve">абайкалья, </w:t>
      </w:r>
      <w:r w:rsidRPr="00030509">
        <w:rPr>
          <w:rFonts w:ascii="Times New Roman" w:hAnsi="Times New Roman"/>
          <w:sz w:val="24"/>
          <w:szCs w:val="28"/>
        </w:rPr>
        <w:t xml:space="preserve"> организует консультации  со специалистами – </w:t>
      </w:r>
      <w:r w:rsidR="003A38F9" w:rsidRPr="00030509">
        <w:rPr>
          <w:rFonts w:ascii="Times New Roman" w:hAnsi="Times New Roman"/>
          <w:sz w:val="24"/>
          <w:szCs w:val="28"/>
        </w:rPr>
        <w:t>историками, краеведами, учеными.</w:t>
      </w:r>
      <w:r w:rsidRPr="00030509">
        <w:rPr>
          <w:rFonts w:ascii="Times New Roman" w:hAnsi="Times New Roman"/>
          <w:sz w:val="24"/>
          <w:szCs w:val="28"/>
        </w:rPr>
        <w:t xml:space="preserve"> Осуществляет внедрение и использование автоматизированных архивных технологий в читальном зале. Ведет работу по заполнению базы данных «Учет использования документов государственного архива через читальный зал». Работает с базами данных «Архивный фонд - </w:t>
      </w:r>
      <w:r w:rsidR="002A2356" w:rsidRPr="00030509">
        <w:rPr>
          <w:rFonts w:ascii="Times New Roman" w:hAnsi="Times New Roman"/>
          <w:sz w:val="24"/>
          <w:szCs w:val="28"/>
        </w:rPr>
        <w:t xml:space="preserve">3» и «Банк правовых актов». </w:t>
      </w:r>
      <w:r w:rsidR="003A38F9" w:rsidRPr="00030509">
        <w:rPr>
          <w:rFonts w:ascii="Times New Roman" w:hAnsi="Times New Roman"/>
          <w:sz w:val="24"/>
          <w:szCs w:val="28"/>
        </w:rPr>
        <w:t xml:space="preserve"> И</w:t>
      </w:r>
      <w:r w:rsidRPr="00030509">
        <w:rPr>
          <w:rFonts w:ascii="Times New Roman" w:hAnsi="Times New Roman"/>
          <w:sz w:val="24"/>
          <w:szCs w:val="28"/>
        </w:rPr>
        <w:t>сполняет тематические, биографические и генеалогические запросы граждан, учреждений и организаций, подготавливает копии архивных документов и выписки по документам госархива, выполняет договорные работы разной сложности. В конце каждо</w:t>
      </w:r>
      <w:r w:rsidR="003A38F9" w:rsidRPr="00030509">
        <w:rPr>
          <w:rFonts w:ascii="Times New Roman" w:hAnsi="Times New Roman"/>
          <w:sz w:val="24"/>
          <w:szCs w:val="28"/>
        </w:rPr>
        <w:t xml:space="preserve">го календарного года </w:t>
      </w:r>
      <w:r w:rsidRPr="00030509">
        <w:rPr>
          <w:rFonts w:ascii="Times New Roman" w:hAnsi="Times New Roman"/>
          <w:sz w:val="24"/>
          <w:szCs w:val="28"/>
        </w:rPr>
        <w:t xml:space="preserve"> анализиру</w:t>
      </w:r>
      <w:r w:rsidR="002A2356" w:rsidRPr="00030509">
        <w:rPr>
          <w:rFonts w:ascii="Times New Roman" w:hAnsi="Times New Roman"/>
          <w:sz w:val="24"/>
          <w:szCs w:val="28"/>
        </w:rPr>
        <w:t>ет тематику проводимых в архиве</w:t>
      </w:r>
      <w:r w:rsidRPr="00030509">
        <w:rPr>
          <w:rFonts w:ascii="Times New Roman" w:hAnsi="Times New Roman"/>
          <w:sz w:val="24"/>
          <w:szCs w:val="28"/>
        </w:rPr>
        <w:t xml:space="preserve"> исследований. Принимает участие в подготовке документальных публикаций, составляет тематические перечни архивных док</w:t>
      </w:r>
      <w:r w:rsidR="002A2356" w:rsidRPr="00030509">
        <w:rPr>
          <w:rFonts w:ascii="Times New Roman" w:hAnsi="Times New Roman"/>
          <w:sz w:val="24"/>
          <w:szCs w:val="28"/>
        </w:rPr>
        <w:t>ументов. Наиболее результативно</w:t>
      </w:r>
      <w:r w:rsidRPr="00030509">
        <w:rPr>
          <w:rFonts w:ascii="Times New Roman" w:hAnsi="Times New Roman"/>
          <w:sz w:val="24"/>
          <w:szCs w:val="28"/>
        </w:rPr>
        <w:t xml:space="preserve"> Ю.И. Томских исполняет </w:t>
      </w:r>
      <w:r w:rsidRPr="00030509">
        <w:rPr>
          <w:rFonts w:ascii="Times New Roman" w:hAnsi="Times New Roman"/>
          <w:sz w:val="24"/>
          <w:szCs w:val="28"/>
        </w:rPr>
        <w:lastRenderedPageBreak/>
        <w:t>сложные и трудоемкие запросы генеалогического характера, в совершенстве знает один из базовых фондов госархива – «Церкви Забайкальской епар</w:t>
      </w:r>
      <w:r w:rsidR="00AF790F">
        <w:rPr>
          <w:rFonts w:ascii="Times New Roman" w:hAnsi="Times New Roman"/>
          <w:sz w:val="24"/>
          <w:szCs w:val="28"/>
        </w:rPr>
        <w:t>хии». В</w:t>
      </w:r>
      <w:r w:rsidRPr="00030509">
        <w:rPr>
          <w:rFonts w:ascii="Times New Roman" w:hAnsi="Times New Roman"/>
          <w:sz w:val="24"/>
          <w:szCs w:val="28"/>
        </w:rPr>
        <w:t xml:space="preserve"> начале </w:t>
      </w:r>
      <w:r w:rsidR="002A2356" w:rsidRPr="00030509">
        <w:rPr>
          <w:rFonts w:ascii="Times New Roman" w:hAnsi="Times New Roman"/>
          <w:sz w:val="24"/>
          <w:szCs w:val="28"/>
        </w:rPr>
        <w:t>2017 г.</w:t>
      </w:r>
      <w:r w:rsidRPr="00030509">
        <w:rPr>
          <w:rFonts w:ascii="Times New Roman" w:hAnsi="Times New Roman"/>
          <w:sz w:val="24"/>
          <w:szCs w:val="28"/>
        </w:rPr>
        <w:t xml:space="preserve"> переведена на должность главного специалиста отдела НИР и использования документов.  </w:t>
      </w:r>
      <w:r w:rsidR="002A2356" w:rsidRPr="00030509">
        <w:rPr>
          <w:rFonts w:ascii="Times New Roman" w:hAnsi="Times New Roman"/>
          <w:sz w:val="24"/>
          <w:szCs w:val="28"/>
        </w:rPr>
        <w:t xml:space="preserve">Награждена </w:t>
      </w:r>
      <w:r w:rsidRPr="00030509">
        <w:rPr>
          <w:rFonts w:ascii="Times New Roman" w:hAnsi="Times New Roman"/>
          <w:sz w:val="24"/>
          <w:szCs w:val="28"/>
        </w:rPr>
        <w:t xml:space="preserve"> Почетными грамотами госархива, Управлен</w:t>
      </w:r>
      <w:r w:rsidR="00AA7980">
        <w:rPr>
          <w:rFonts w:ascii="Times New Roman" w:hAnsi="Times New Roman"/>
          <w:sz w:val="24"/>
          <w:szCs w:val="28"/>
        </w:rPr>
        <w:t xml:space="preserve">ия по делам архивов, </w:t>
      </w:r>
      <w:r w:rsidRPr="00030509">
        <w:rPr>
          <w:rFonts w:ascii="Times New Roman" w:hAnsi="Times New Roman"/>
          <w:sz w:val="24"/>
          <w:szCs w:val="28"/>
        </w:rPr>
        <w:t xml:space="preserve"> Благодарственным письмом губернатора Забайкальског</w:t>
      </w:r>
      <w:r w:rsidR="00AA7980">
        <w:rPr>
          <w:rFonts w:ascii="Times New Roman" w:hAnsi="Times New Roman"/>
          <w:sz w:val="24"/>
          <w:szCs w:val="28"/>
        </w:rPr>
        <w:t xml:space="preserve">о края, </w:t>
      </w:r>
      <w:r w:rsidRPr="00030509">
        <w:rPr>
          <w:rFonts w:ascii="Times New Roman" w:hAnsi="Times New Roman"/>
          <w:sz w:val="24"/>
          <w:szCs w:val="28"/>
        </w:rPr>
        <w:t>Благодарственным письмом Росархива</w:t>
      </w:r>
      <w:r w:rsidR="00AF444F" w:rsidRPr="00030509">
        <w:rPr>
          <w:rFonts w:ascii="Times New Roman" w:hAnsi="Times New Roman"/>
          <w:sz w:val="24"/>
          <w:szCs w:val="28"/>
        </w:rPr>
        <w:t>.</w:t>
      </w:r>
    </w:p>
    <w:p w:rsidR="00290621" w:rsidRDefault="00AA7980" w:rsidP="00AA7980">
      <w:pPr>
        <w:spacing w:after="0" w:line="240" w:lineRule="auto"/>
        <w:jc w:val="both"/>
        <w:rPr>
          <w:rFonts w:ascii="Times New Roman" w:hAnsi="Times New Roman"/>
          <w:b/>
          <w:sz w:val="24"/>
          <w:szCs w:val="28"/>
        </w:rPr>
      </w:pPr>
      <w:r>
        <w:rPr>
          <w:rFonts w:ascii="Times New Roman" w:hAnsi="Times New Roman"/>
          <w:sz w:val="24"/>
          <w:szCs w:val="28"/>
        </w:rPr>
        <w:t xml:space="preserve">Ист: </w:t>
      </w:r>
      <w:r w:rsidR="00AF790F">
        <w:rPr>
          <w:rFonts w:ascii="Times New Roman" w:hAnsi="Times New Roman"/>
          <w:sz w:val="24"/>
          <w:szCs w:val="28"/>
        </w:rPr>
        <w:t>ГАЗК, личное дело</w:t>
      </w:r>
      <w:r w:rsidR="00BB29F6" w:rsidRPr="00030509">
        <w:rPr>
          <w:rFonts w:ascii="Times New Roman" w:hAnsi="Times New Roman"/>
          <w:sz w:val="24"/>
          <w:szCs w:val="28"/>
        </w:rPr>
        <w:t xml:space="preserve">     </w:t>
      </w:r>
      <w:r w:rsidR="00290621" w:rsidRPr="00030509">
        <w:rPr>
          <w:rFonts w:ascii="Times New Roman" w:hAnsi="Times New Roman"/>
          <w:b/>
          <w:sz w:val="24"/>
          <w:szCs w:val="28"/>
        </w:rPr>
        <w:t xml:space="preserve">                                </w:t>
      </w:r>
      <w:r w:rsidR="00290621">
        <w:rPr>
          <w:rFonts w:ascii="Times New Roman" w:hAnsi="Times New Roman"/>
          <w:b/>
          <w:sz w:val="24"/>
          <w:szCs w:val="28"/>
        </w:rPr>
        <w:t xml:space="preserve">               </w:t>
      </w:r>
    </w:p>
    <w:p w:rsidR="00290621" w:rsidRDefault="00290621" w:rsidP="00290621">
      <w:pPr>
        <w:spacing w:after="0" w:line="240" w:lineRule="auto"/>
        <w:ind w:left="360"/>
        <w:jc w:val="both"/>
        <w:rPr>
          <w:rFonts w:ascii="Times New Roman" w:hAnsi="Times New Roman"/>
          <w:b/>
          <w:sz w:val="24"/>
          <w:szCs w:val="28"/>
        </w:rPr>
      </w:pPr>
    </w:p>
    <w:p w:rsidR="00290621" w:rsidRPr="00030509" w:rsidRDefault="00290621" w:rsidP="00290621">
      <w:pPr>
        <w:spacing w:after="0" w:line="240" w:lineRule="auto"/>
        <w:ind w:left="360"/>
        <w:jc w:val="both"/>
        <w:rPr>
          <w:rFonts w:ascii="Times New Roman" w:hAnsi="Times New Roman"/>
          <w:b/>
          <w:sz w:val="24"/>
          <w:szCs w:val="28"/>
        </w:rPr>
      </w:pPr>
      <w:r>
        <w:rPr>
          <w:rFonts w:ascii="Times New Roman" w:hAnsi="Times New Roman"/>
          <w:b/>
          <w:sz w:val="24"/>
          <w:szCs w:val="28"/>
        </w:rPr>
        <w:t xml:space="preserve">                                                    </w:t>
      </w:r>
      <w:r w:rsidRPr="00030509">
        <w:rPr>
          <w:rFonts w:ascii="Times New Roman" w:hAnsi="Times New Roman"/>
          <w:b/>
          <w:sz w:val="24"/>
          <w:szCs w:val="28"/>
        </w:rPr>
        <w:t xml:space="preserve">Ульянова Зоя Георгиевна.  </w:t>
      </w:r>
    </w:p>
    <w:p w:rsidR="00290621" w:rsidRPr="00030509" w:rsidRDefault="00290621" w:rsidP="00290621">
      <w:pPr>
        <w:spacing w:after="0" w:line="240" w:lineRule="auto"/>
        <w:jc w:val="both"/>
        <w:rPr>
          <w:rFonts w:ascii="Times New Roman" w:hAnsi="Times New Roman"/>
          <w:sz w:val="24"/>
          <w:szCs w:val="28"/>
        </w:rPr>
      </w:pPr>
      <w:r w:rsidRPr="00030509">
        <w:rPr>
          <w:rFonts w:ascii="Times New Roman" w:hAnsi="Times New Roman"/>
          <w:sz w:val="24"/>
          <w:szCs w:val="28"/>
        </w:rPr>
        <w:t>З.Г. Ульянова родилась 2 августа 1949 г в Караганде Казахской АССР. Среднюю школу № 47 закончила в Чите в 1966 г. Училась в Новосибирске  в институте инженеров геодезии, аэрофотосъемки и картографии. С 1975 г. работала по специальности на предприятии  №3 в  Чите. С 1980-1983 г в областной  библиотеке им. А.С. Пушкина В госархиве Читинской области начала трудиться  30 мая 1983 г.  в должности младшего научного сотрудника отдела информации, публикации и научного использования документов. Принимала участие в работе агитпоездов, организованных Читинским обкомом КПСС, являлась автором радиопередач, статей по истории Читинской области. З.Г. Ульянова единственный сотрудник краевого архива, который, в равной степени успешно, работал в разное время в должности директора и начальником трех отделов. В 1984 г. руководила отделом информации, публикации и научного использования документов. Директором областного архива была назначена 26 октября 1987 г.  В связи с реорганизацией и слиянием партийного и государственного архивов  29 декабря 1992 г. переведена на должность заведующей отделом учета и обеспечения сохранности документов и фондов; работала в этой должности до 1998 гг. Занималась сложнейшей работой по интеграции системы НСА документов бывших партийных структур в систему НСА госархива, провела экспертизу ценности пяти партийных фондов.</w:t>
      </w:r>
      <w:r>
        <w:rPr>
          <w:rFonts w:ascii="Times New Roman" w:hAnsi="Times New Roman"/>
          <w:sz w:val="24"/>
          <w:szCs w:val="28"/>
        </w:rPr>
        <w:t xml:space="preserve"> </w:t>
      </w:r>
      <w:r w:rsidRPr="00030509">
        <w:rPr>
          <w:rFonts w:ascii="Times New Roman" w:hAnsi="Times New Roman"/>
          <w:sz w:val="24"/>
          <w:szCs w:val="28"/>
        </w:rPr>
        <w:t xml:space="preserve">Совместно с главным хранителем фондов Т.С. Ивановой, начальником отдела НСА Н.П. Тимошенко, З.Г. Ульяновой составила реестр фондов, разработала перспективный план проверки наличия документов. Создала   Базу Данных «Фонды и описи».  В новую должность созданного по ее инициативе отдела информатизации вступила 2 февраля 1998 г.  Разработала единую концепцию информатизации всех направлений деятельности госархива. Под ее руководством  создавалась информационная система архива. С 1998 по 2002 гг. происходило внедрение ПК и создание БД «Архивный фонд», разработана концепция безопасности информации, созданана локальная сеть и </w:t>
      </w:r>
      <w:r w:rsidRPr="00030509">
        <w:rPr>
          <w:rFonts w:ascii="Times New Roman" w:hAnsi="Times New Roman"/>
          <w:sz w:val="24"/>
          <w:szCs w:val="28"/>
          <w:lang w:val="en-US"/>
        </w:rPr>
        <w:t>Web</w:t>
      </w:r>
      <w:r w:rsidRPr="00030509">
        <w:rPr>
          <w:rFonts w:ascii="Times New Roman" w:hAnsi="Times New Roman"/>
          <w:sz w:val="24"/>
          <w:szCs w:val="28"/>
        </w:rPr>
        <w:t xml:space="preserve"> страницы Госархива. </w:t>
      </w:r>
      <w:r>
        <w:rPr>
          <w:rFonts w:ascii="Times New Roman" w:hAnsi="Times New Roman"/>
          <w:sz w:val="24"/>
          <w:szCs w:val="28"/>
        </w:rPr>
        <w:t>З.</w:t>
      </w:r>
      <w:r w:rsidRPr="00030509">
        <w:rPr>
          <w:rFonts w:ascii="Times New Roman" w:hAnsi="Times New Roman"/>
          <w:sz w:val="24"/>
          <w:szCs w:val="28"/>
        </w:rPr>
        <w:t xml:space="preserve">Г. Ульяновой разработаны и введены в эксплуатацию  программы: «Ведомственные архивы», «Почта», «Учет использования документов в читальном зале Госархива», БД «Банк правовых актов», «Персоналии». Она являлась администратором баз данных. Столь разнообразная и богатая биография З.Г. Ульяновой позволяет  утверждать насколько знающим, творческим и инициативным сотрудником и руководителем она была. Необходимо отметить, что директором она была в самое сложное для страны время - в  тяжелые 1990-е годы. З.Г. Ульянова сумела сберечь коллектив; несмотря на страшную инфляцию, основная часть сотрудников, в том числе квалифицированных, остались работать на своих местах. Кроме этого она поддерживала и помогала собирать сохранять документы начальнику ведомственных архивов и комплектования документов Л.С. Киреевой. В годы директорства З.Г. Ульянова появилась первая множительная техника (ксерокс), первые компьютеры; даже обучение заведующих отделами работе на компьютерах в областной администрации она нашла возможность оплатить.  Ввела первые элементы хозрасчетной деятельности и оплаты труда на дополнительные услуги, опираясь на помощь и поддержку бухгалтера. Перевела госархив на новые условия хозяйствования с оказанием платных услуг населению. Занималась усовершенствованием систематического каталога. Проводила анализ норм выработок  всех видов работ архивистов, социологические исследования по выявлению спроса на ретроспективную </w:t>
      </w:r>
      <w:r w:rsidRPr="00030509">
        <w:rPr>
          <w:rFonts w:ascii="Times New Roman" w:hAnsi="Times New Roman"/>
          <w:sz w:val="24"/>
          <w:szCs w:val="28"/>
        </w:rPr>
        <w:lastRenderedPageBreak/>
        <w:t>информацию. Стиль руководства, который она предложила, был коллегиальным, с опорой на мнение коллектива. Несмотря на низкий уровень зарплат, на бытовые трудности, время ее работы в качестве директора сотрудники всегда вспоминают  с благодарностью.</w:t>
      </w:r>
      <w:r>
        <w:rPr>
          <w:rFonts w:ascii="Times New Roman" w:hAnsi="Times New Roman"/>
          <w:sz w:val="24"/>
          <w:szCs w:val="28"/>
        </w:rPr>
        <w:t xml:space="preserve"> На</w:t>
      </w:r>
      <w:r w:rsidRPr="00030509">
        <w:rPr>
          <w:rFonts w:ascii="Times New Roman" w:hAnsi="Times New Roman"/>
          <w:sz w:val="24"/>
          <w:szCs w:val="28"/>
        </w:rPr>
        <w:t xml:space="preserve"> каждой новой  должности З.Г. Ульянова реализовывала новые интересные идеи. В отделе информатизации она работала десять лет, отдел создавала, опираясь на  богатый опыт работы в разных направлениях архивной деятельности: занималась процессом внедрения новых информационных технологий с использованием информационной, вычислительной и телекоммуникационной техники, систем и сетей. Разработала концепцию и структуру  информационного наполнения </w:t>
      </w:r>
      <w:r w:rsidRPr="00030509">
        <w:rPr>
          <w:rFonts w:ascii="Times New Roman" w:hAnsi="Times New Roman"/>
          <w:sz w:val="24"/>
          <w:szCs w:val="28"/>
          <w:lang w:val="en-US"/>
        </w:rPr>
        <w:t>Web</w:t>
      </w:r>
      <w:r w:rsidRPr="00030509">
        <w:rPr>
          <w:rFonts w:ascii="Times New Roman" w:hAnsi="Times New Roman"/>
          <w:sz w:val="24"/>
          <w:szCs w:val="28"/>
        </w:rPr>
        <w:t xml:space="preserve"> – сайта ГАЧО. Много времени З.Г. Ульянова уделяла созданию первого «Путеводителя по фондам КПСС», она являлась ответственным исполнителем по созданию этого справочника, и сама решала все вопросы, связанные с его написанием и изданием.</w:t>
      </w:r>
      <w:r>
        <w:rPr>
          <w:rFonts w:ascii="Times New Roman" w:hAnsi="Times New Roman"/>
          <w:sz w:val="24"/>
          <w:szCs w:val="28"/>
        </w:rPr>
        <w:t xml:space="preserve"> </w:t>
      </w:r>
      <w:r w:rsidRPr="00030509">
        <w:rPr>
          <w:rFonts w:ascii="Times New Roman" w:hAnsi="Times New Roman"/>
          <w:sz w:val="24"/>
          <w:szCs w:val="28"/>
        </w:rPr>
        <w:t xml:space="preserve">Она разработала основную концепцию «Путеводителя по фондам государственного архива» в двух томах. Этот путеводитель был издан  уже после того, как она уже вынужденно ушла на заслуженный отдых. Начиная с шестого мая 2002 года, отдел переименовали в отдел внедрения автоматизации информационных технологий. </w:t>
      </w:r>
    </w:p>
    <w:p w:rsidR="00290621" w:rsidRPr="00030509" w:rsidRDefault="00290621" w:rsidP="00290621">
      <w:pPr>
        <w:spacing w:after="0" w:line="240" w:lineRule="auto"/>
        <w:jc w:val="both"/>
        <w:rPr>
          <w:rFonts w:ascii="Times New Roman" w:hAnsi="Times New Roman"/>
          <w:sz w:val="24"/>
          <w:szCs w:val="28"/>
        </w:rPr>
      </w:pPr>
      <w:r w:rsidRPr="00030509">
        <w:rPr>
          <w:rFonts w:ascii="Times New Roman" w:hAnsi="Times New Roman"/>
          <w:sz w:val="24"/>
          <w:szCs w:val="28"/>
        </w:rPr>
        <w:t xml:space="preserve">      З.Г. Ульянова принимала активное участие в работе ЗНМС архивных органов и учреждений Сибири (1987, 1989, 2001 гг.), где выступала с докладами по вопросам использования документов, их сохранности, внедрению архивных технологий.</w:t>
      </w:r>
      <w:r>
        <w:rPr>
          <w:rFonts w:ascii="Times New Roman" w:hAnsi="Times New Roman"/>
          <w:sz w:val="24"/>
          <w:szCs w:val="28"/>
        </w:rPr>
        <w:t xml:space="preserve"> </w:t>
      </w:r>
      <w:r w:rsidRPr="00030509">
        <w:rPr>
          <w:rFonts w:ascii="Times New Roman" w:hAnsi="Times New Roman"/>
          <w:sz w:val="24"/>
          <w:szCs w:val="28"/>
        </w:rPr>
        <w:t>Она постоянно повышала свой профессиональный уровень, училась, занималась самообразованием. В 1984 г. прошла курсы повышения квалификации при МГИАИ, а в 1988 г. – при ИПКИРе по специальности «Организация и экономика архивного дела»; награждена грамотой как победитель конкурса дипломных  работ.  В 2000 г. прошла обучение на курсах в Читинском филиале Дальневосточной академии госслужбы по теме «Информационно-техническое обеспечение органов государственной службы». Вела большую общественную работу: секретарь дирекции, секретарь аттестаци</w:t>
      </w:r>
      <w:r>
        <w:rPr>
          <w:rFonts w:ascii="Times New Roman" w:hAnsi="Times New Roman"/>
          <w:sz w:val="24"/>
          <w:szCs w:val="28"/>
        </w:rPr>
        <w:t xml:space="preserve">онной комиссии, член профкома. </w:t>
      </w:r>
      <w:r w:rsidRPr="00030509">
        <w:rPr>
          <w:rFonts w:ascii="Times New Roman" w:hAnsi="Times New Roman"/>
          <w:sz w:val="24"/>
          <w:szCs w:val="28"/>
        </w:rPr>
        <w:t>За долгие годы добросовестной работы неоднократно награждалась Почетными грамотами  обкома КПСС. В 1998 г. объявлена благодарность Роархива, в 2004 г. получила Почетную грамоту Росархива, а также Почетные грамоты Главы Администрации Читинской области, Управления по делам архивов. Ей присвоено почетное звание «Ветеран труда». Уважение в коллективе заслужила своим профессионализмом, отзывчивостью, умением помогать в решении производственных вопросов, умением поделиться опытом и знаниями.  З.Г. Ульянова скоропостижно скончалась 12 ноября 2016г.</w:t>
      </w:r>
    </w:p>
    <w:p w:rsidR="00290621" w:rsidRPr="00030509" w:rsidRDefault="00290621" w:rsidP="00290621">
      <w:pPr>
        <w:spacing w:after="0" w:line="240" w:lineRule="auto"/>
        <w:jc w:val="both"/>
        <w:rPr>
          <w:rFonts w:ascii="Times New Roman" w:hAnsi="Times New Roman"/>
          <w:sz w:val="24"/>
          <w:szCs w:val="28"/>
        </w:rPr>
      </w:pPr>
      <w:r w:rsidRPr="00030509">
        <w:rPr>
          <w:rFonts w:ascii="Times New Roman" w:hAnsi="Times New Roman"/>
          <w:sz w:val="24"/>
          <w:szCs w:val="28"/>
        </w:rPr>
        <w:t xml:space="preserve">Ист.: </w:t>
      </w:r>
      <w:r>
        <w:rPr>
          <w:rFonts w:ascii="Times New Roman" w:hAnsi="Times New Roman"/>
          <w:sz w:val="24"/>
          <w:szCs w:val="28"/>
        </w:rPr>
        <w:t xml:space="preserve">ГАЗК, </w:t>
      </w:r>
      <w:r w:rsidRPr="00030509">
        <w:rPr>
          <w:rFonts w:ascii="Times New Roman" w:hAnsi="Times New Roman"/>
          <w:sz w:val="24"/>
          <w:szCs w:val="28"/>
        </w:rPr>
        <w:t xml:space="preserve">Личное дело З.Г. Ульяновой; лл. 5-6 , 16, 34, 39, 40-41.  </w:t>
      </w:r>
    </w:p>
    <w:p w:rsidR="00290621" w:rsidRPr="00030509" w:rsidRDefault="00290621" w:rsidP="00290621">
      <w:pPr>
        <w:pStyle w:val="aa"/>
        <w:spacing w:line="240" w:lineRule="auto"/>
        <w:rPr>
          <w:rFonts w:ascii="Times New Roman" w:hAnsi="Times New Roman"/>
          <w:sz w:val="24"/>
          <w:szCs w:val="28"/>
        </w:rPr>
      </w:pPr>
    </w:p>
    <w:p w:rsidR="00260313" w:rsidRDefault="00290621" w:rsidP="00AF790F">
      <w:pPr>
        <w:pStyle w:val="aa"/>
        <w:spacing w:after="0" w:line="240" w:lineRule="auto"/>
        <w:jc w:val="both"/>
        <w:rPr>
          <w:rFonts w:ascii="Times New Roman" w:hAnsi="Times New Roman"/>
          <w:b/>
          <w:sz w:val="24"/>
          <w:szCs w:val="28"/>
        </w:rPr>
      </w:pPr>
      <w:r w:rsidRPr="00030509">
        <w:rPr>
          <w:rFonts w:ascii="Times New Roman" w:hAnsi="Times New Roman"/>
          <w:b/>
          <w:sz w:val="24"/>
          <w:szCs w:val="28"/>
        </w:rPr>
        <w:t xml:space="preserve">                                </w:t>
      </w:r>
      <w:r>
        <w:rPr>
          <w:rFonts w:ascii="Times New Roman" w:hAnsi="Times New Roman"/>
          <w:b/>
          <w:sz w:val="24"/>
          <w:szCs w:val="28"/>
        </w:rPr>
        <w:t xml:space="preserve">       </w:t>
      </w:r>
    </w:p>
    <w:p w:rsidR="00260313" w:rsidRDefault="00260313" w:rsidP="00AF790F">
      <w:pPr>
        <w:pStyle w:val="aa"/>
        <w:spacing w:after="0" w:line="240" w:lineRule="auto"/>
        <w:jc w:val="both"/>
        <w:rPr>
          <w:rFonts w:ascii="Times New Roman" w:hAnsi="Times New Roman"/>
          <w:b/>
          <w:sz w:val="24"/>
          <w:szCs w:val="28"/>
        </w:rPr>
      </w:pPr>
    </w:p>
    <w:p w:rsidR="00290621" w:rsidRPr="00AF790F" w:rsidRDefault="00260313" w:rsidP="00AF790F">
      <w:pPr>
        <w:pStyle w:val="aa"/>
        <w:spacing w:after="0" w:line="240" w:lineRule="auto"/>
        <w:jc w:val="both"/>
        <w:rPr>
          <w:rFonts w:ascii="Times New Roman" w:hAnsi="Times New Roman"/>
          <w:sz w:val="24"/>
          <w:szCs w:val="28"/>
        </w:rPr>
      </w:pPr>
      <w:r>
        <w:rPr>
          <w:rFonts w:ascii="Times New Roman" w:hAnsi="Times New Roman"/>
          <w:b/>
          <w:sz w:val="24"/>
          <w:szCs w:val="28"/>
        </w:rPr>
        <w:t xml:space="preserve">                                 </w:t>
      </w:r>
      <w:r w:rsidR="00290621">
        <w:rPr>
          <w:rFonts w:ascii="Times New Roman" w:hAnsi="Times New Roman"/>
          <w:b/>
          <w:sz w:val="24"/>
          <w:szCs w:val="28"/>
        </w:rPr>
        <w:t xml:space="preserve"> </w:t>
      </w:r>
      <w:r w:rsidR="008D4EB7" w:rsidRPr="008D4EB7">
        <w:rPr>
          <w:rFonts w:ascii="Times New Roman" w:hAnsi="Times New Roman"/>
          <w:b/>
          <w:sz w:val="24"/>
          <w:szCs w:val="28"/>
        </w:rPr>
        <w:t>Шарипова Людмила Дмитриевна</w:t>
      </w:r>
    </w:p>
    <w:p w:rsidR="008D4EB7" w:rsidRDefault="008D4EB7" w:rsidP="005327C9">
      <w:pPr>
        <w:spacing w:after="0" w:line="240" w:lineRule="auto"/>
        <w:jc w:val="both"/>
        <w:rPr>
          <w:rFonts w:ascii="Times New Roman" w:hAnsi="Times New Roman"/>
          <w:sz w:val="24"/>
          <w:szCs w:val="28"/>
        </w:rPr>
      </w:pPr>
      <w:r w:rsidRPr="008D4EB7">
        <w:rPr>
          <w:rFonts w:ascii="Times New Roman" w:hAnsi="Times New Roman"/>
          <w:sz w:val="24"/>
          <w:szCs w:val="28"/>
        </w:rPr>
        <w:t>Родилась</w:t>
      </w:r>
      <w:r>
        <w:rPr>
          <w:rFonts w:ascii="Times New Roman" w:hAnsi="Times New Roman"/>
          <w:sz w:val="24"/>
          <w:szCs w:val="28"/>
        </w:rPr>
        <w:t xml:space="preserve"> 6 июня 1952 г. на ст. Ерофей Павлович Амурской области, окончила Амазарскую среднюю школу. В 1985 г получила</w:t>
      </w:r>
      <w:r w:rsidR="005327C9">
        <w:rPr>
          <w:rFonts w:ascii="Times New Roman" w:hAnsi="Times New Roman"/>
          <w:sz w:val="24"/>
          <w:szCs w:val="28"/>
        </w:rPr>
        <w:t xml:space="preserve"> диплом о</w:t>
      </w:r>
      <w:r>
        <w:rPr>
          <w:rFonts w:ascii="Times New Roman" w:hAnsi="Times New Roman"/>
          <w:sz w:val="24"/>
          <w:szCs w:val="28"/>
        </w:rPr>
        <w:t xml:space="preserve"> вы</w:t>
      </w:r>
      <w:r w:rsidR="005327C9">
        <w:rPr>
          <w:rFonts w:ascii="Times New Roman" w:hAnsi="Times New Roman"/>
          <w:sz w:val="24"/>
          <w:szCs w:val="28"/>
        </w:rPr>
        <w:t>с</w:t>
      </w:r>
      <w:r>
        <w:rPr>
          <w:rFonts w:ascii="Times New Roman" w:hAnsi="Times New Roman"/>
          <w:sz w:val="24"/>
          <w:szCs w:val="28"/>
        </w:rPr>
        <w:t>ше</w:t>
      </w:r>
      <w:r w:rsidR="005327C9">
        <w:rPr>
          <w:rFonts w:ascii="Times New Roman" w:hAnsi="Times New Roman"/>
          <w:sz w:val="24"/>
          <w:szCs w:val="28"/>
        </w:rPr>
        <w:t>м юридическом образовании</w:t>
      </w:r>
      <w:r>
        <w:rPr>
          <w:rFonts w:ascii="Times New Roman" w:hAnsi="Times New Roman"/>
          <w:sz w:val="24"/>
          <w:szCs w:val="28"/>
        </w:rPr>
        <w:t xml:space="preserve"> в Иркутском университете. В 1977- 2001 гг. работала в системе УВД, в т. ч. старшим следователем и зам. начальника следственного отдела. В Управление по делам архивов по Читинской области пришла работать</w:t>
      </w:r>
      <w:r w:rsidR="00667B52">
        <w:rPr>
          <w:rFonts w:ascii="Times New Roman" w:hAnsi="Times New Roman"/>
          <w:sz w:val="24"/>
          <w:szCs w:val="28"/>
        </w:rPr>
        <w:t xml:space="preserve"> в марте 2003 г. В качестве ведущего специалиста- эксперта отдела бухгалтерского учёта, методической, организационной и кадровой работы занималась делопроизводством, формировала личные дела сотрудников, организовывала проведение аттестации и сдачу квалификационных экзаменов работниками Департамента, готовила документы на награждение работников архивной службы, принимала участие в экспертизе ценности и научно-технической обработке документов, составляла сведения о кадровом резерве и вела работу по обращениям граждан. Зарекомендовала себя как ответственный и добросовестный работник, заслужила </w:t>
      </w:r>
      <w:r w:rsidR="00667B52">
        <w:rPr>
          <w:rFonts w:ascii="Times New Roman" w:hAnsi="Times New Roman"/>
          <w:sz w:val="24"/>
          <w:szCs w:val="28"/>
        </w:rPr>
        <w:lastRenderedPageBreak/>
        <w:t>уважение коллег. В 2014 г. Л.Д. Шарипова</w:t>
      </w:r>
      <w:r w:rsidR="005327C9">
        <w:rPr>
          <w:rFonts w:ascii="Times New Roman" w:hAnsi="Times New Roman"/>
          <w:sz w:val="24"/>
          <w:szCs w:val="28"/>
        </w:rPr>
        <w:t xml:space="preserve"> перешла на работу в техникум отраслевых технологий, где преподавала правовые дисциплины.</w:t>
      </w:r>
    </w:p>
    <w:p w:rsidR="005327C9" w:rsidRPr="008D4EB7" w:rsidRDefault="005327C9" w:rsidP="005327C9">
      <w:pPr>
        <w:spacing w:after="0" w:line="240" w:lineRule="auto"/>
        <w:jc w:val="both"/>
        <w:rPr>
          <w:rFonts w:ascii="Times New Roman" w:hAnsi="Times New Roman"/>
          <w:sz w:val="24"/>
          <w:szCs w:val="28"/>
        </w:rPr>
      </w:pPr>
      <w:r>
        <w:rPr>
          <w:rFonts w:ascii="Times New Roman" w:hAnsi="Times New Roman"/>
          <w:sz w:val="24"/>
          <w:szCs w:val="28"/>
        </w:rPr>
        <w:t>Ист: ГАЗК, ф. Р.-2396, оп. 5, д. 43, лл. 2-7, 96, 98, 113.</w:t>
      </w:r>
    </w:p>
    <w:p w:rsidR="00AF790F" w:rsidRDefault="00AF790F" w:rsidP="00AF790F">
      <w:pPr>
        <w:spacing w:after="0" w:line="240" w:lineRule="auto"/>
        <w:jc w:val="both"/>
        <w:rPr>
          <w:rFonts w:ascii="Times New Roman" w:hAnsi="Times New Roman"/>
          <w:sz w:val="24"/>
          <w:szCs w:val="28"/>
        </w:rPr>
      </w:pPr>
    </w:p>
    <w:p w:rsidR="00BB29F6" w:rsidRPr="00AF790F" w:rsidRDefault="00AF790F" w:rsidP="00AF790F">
      <w:pPr>
        <w:spacing w:after="0" w:line="240" w:lineRule="auto"/>
        <w:jc w:val="both"/>
        <w:rPr>
          <w:rFonts w:ascii="Times New Roman" w:hAnsi="Times New Roman"/>
          <w:sz w:val="24"/>
          <w:szCs w:val="28"/>
        </w:rPr>
      </w:pPr>
      <w:r>
        <w:rPr>
          <w:rFonts w:ascii="Times New Roman" w:hAnsi="Times New Roman"/>
          <w:sz w:val="24"/>
          <w:szCs w:val="28"/>
        </w:rPr>
        <w:t xml:space="preserve">                                     </w:t>
      </w:r>
      <w:r w:rsidR="00BB29F6" w:rsidRPr="00030509">
        <w:rPr>
          <w:rFonts w:ascii="Times New Roman" w:hAnsi="Times New Roman"/>
          <w:b/>
          <w:sz w:val="24"/>
          <w:szCs w:val="28"/>
        </w:rPr>
        <w:t>Щипицына Вилина Владимировна</w:t>
      </w:r>
    </w:p>
    <w:p w:rsidR="00BB29F6" w:rsidRDefault="00BB29F6" w:rsidP="00BB29F6">
      <w:pPr>
        <w:pStyle w:val="aa"/>
        <w:spacing w:line="240" w:lineRule="auto"/>
        <w:ind w:left="0"/>
        <w:jc w:val="both"/>
        <w:rPr>
          <w:rFonts w:ascii="Times New Roman" w:hAnsi="Times New Roman"/>
          <w:sz w:val="24"/>
          <w:szCs w:val="28"/>
        </w:rPr>
      </w:pPr>
      <w:r>
        <w:rPr>
          <w:rFonts w:ascii="Times New Roman" w:hAnsi="Times New Roman"/>
          <w:sz w:val="24"/>
          <w:szCs w:val="28"/>
        </w:rPr>
        <w:t>В.В. Щипицы</w:t>
      </w:r>
      <w:r w:rsidRPr="00030509">
        <w:rPr>
          <w:rFonts w:ascii="Times New Roman" w:hAnsi="Times New Roman"/>
          <w:sz w:val="24"/>
          <w:szCs w:val="28"/>
        </w:rPr>
        <w:t xml:space="preserve">на родилась в Чимкенте 30 августа 1940 г. В этом городе получила высшее образование и начала работать преподавателем русского языка и литературы.  В 1965 г. переехала в Читу, преподавала в школах города.  В госархиве работала с 1974 г. в должности начальника отдела комплектования. Занималась вопросами комплектования, руководила ведомственными архивами,  осуществляла экспертизу ценности документов, возглавляла   отдел организационно-методической работы. В 1984 г.  назначена на должность заместителя заведующего архивным отделом   Читинского облисполкома. В.В. Шипицына была  энтузиастом и специалистом архивного дела, знала в совершенстве теорию и практику, любила свою профессию, была активным ее пропагандистом. Долгие годы была заместителем председателя коллегии отдела по делам архивов области, членом координационного Совета при Администрации, группы «Государственное строительство и конституционное право граждан», председателем ЭПК отдела. В.В. Щипицына обладала достойными деловыми и организаторскими качествами. При ее участии создана типовая база на 1,5 млн. единиц постоянного срока хранения, это позволило перевести госархив во </w:t>
      </w:r>
      <w:r w:rsidRPr="00030509">
        <w:rPr>
          <w:rFonts w:ascii="Times New Roman" w:hAnsi="Times New Roman"/>
          <w:sz w:val="24"/>
          <w:szCs w:val="28"/>
          <w:lang w:val="en-US"/>
        </w:rPr>
        <w:t>II</w:t>
      </w:r>
      <w:r w:rsidRPr="00030509">
        <w:rPr>
          <w:rFonts w:ascii="Times New Roman" w:hAnsi="Times New Roman"/>
          <w:sz w:val="24"/>
          <w:szCs w:val="28"/>
        </w:rPr>
        <w:t xml:space="preserve"> категорию. Она внесла большой вклад в развитие муниципальных архивов. По ее инициативе образованы шесть ведомственных архивов, которые позже были преобразованы в госархивы, архивы документов по личному составу. Под ее руководством  внедрены в практику архивного дела Положения об Архивном фонде и архивах области и районов др. В.В. Щипицына являлась инициатором и организатором проведения общественных смотров состояния архивного делопроизводства, «круглых столов»,  выездных заседаний ЭПК и коллегий отдела, кустовых семинаров-совещаний. Она заслуженно пользовалась большим авторитетом архивистов области. За  многолетний добросовестный труд в архивной отрасли  награждена в 1980 г. Знаком  ЦК КПСС, СМ СССР и ЦК ВЛКСМ «Победитель социалистического соревнования за 1979 г.», в 1984 г. – медалью «За строительство Байкало-Амурской магистрали», в 1990 г. – медалью «Ветеран труда», в 1998 г.  Указом Президента РФ ей  присвоено почетное звание «Заслуженный работник культуры Российской Федерации». Награждена Почетной грамотой главного архивного управления при СМ СССР. В начале 1997 г. В.В. Шипицына ушла на заслуженный отдых, умерла 8 мая 2013 года.</w:t>
      </w:r>
    </w:p>
    <w:p w:rsidR="00AF790F" w:rsidRDefault="00BB29F6" w:rsidP="00AF790F">
      <w:pPr>
        <w:pStyle w:val="aa"/>
        <w:spacing w:line="240" w:lineRule="auto"/>
        <w:ind w:left="0"/>
        <w:jc w:val="both"/>
        <w:rPr>
          <w:rFonts w:ascii="Times New Roman" w:hAnsi="Times New Roman"/>
          <w:sz w:val="24"/>
          <w:szCs w:val="28"/>
        </w:rPr>
      </w:pPr>
      <w:r w:rsidRPr="00030509">
        <w:rPr>
          <w:rFonts w:ascii="Times New Roman" w:hAnsi="Times New Roman"/>
          <w:sz w:val="24"/>
          <w:szCs w:val="28"/>
        </w:rPr>
        <w:t>Ист:  ГАЗК, ф. Р-2396, оп. 2, д. 202, л. 1-4 об., 7, 10-11; оп. 1, д. 1522, л. 1-</w:t>
      </w:r>
    </w:p>
    <w:p w:rsidR="00AF790F" w:rsidRDefault="00AF790F" w:rsidP="00AF790F">
      <w:pPr>
        <w:pStyle w:val="aa"/>
        <w:spacing w:line="240" w:lineRule="auto"/>
        <w:ind w:left="0"/>
        <w:jc w:val="both"/>
        <w:rPr>
          <w:rFonts w:ascii="Times New Roman" w:hAnsi="Times New Roman"/>
          <w:sz w:val="24"/>
          <w:szCs w:val="28"/>
        </w:rPr>
      </w:pPr>
    </w:p>
    <w:p w:rsidR="005327C9" w:rsidRPr="00EF0D31" w:rsidRDefault="00AF790F" w:rsidP="00AF790F">
      <w:pPr>
        <w:pStyle w:val="aa"/>
        <w:spacing w:after="0" w:line="240" w:lineRule="auto"/>
        <w:ind w:left="0"/>
        <w:jc w:val="both"/>
        <w:rPr>
          <w:rFonts w:ascii="Times New Roman" w:hAnsi="Times New Roman"/>
          <w:sz w:val="24"/>
          <w:szCs w:val="28"/>
        </w:rPr>
      </w:pPr>
      <w:r>
        <w:rPr>
          <w:rFonts w:ascii="Times New Roman" w:hAnsi="Times New Roman"/>
          <w:sz w:val="24"/>
          <w:szCs w:val="28"/>
        </w:rPr>
        <w:t xml:space="preserve">                                            </w:t>
      </w:r>
      <w:r w:rsidR="005327C9">
        <w:rPr>
          <w:rFonts w:ascii="Times New Roman" w:hAnsi="Times New Roman"/>
          <w:b/>
          <w:sz w:val="24"/>
          <w:szCs w:val="28"/>
        </w:rPr>
        <w:t xml:space="preserve"> </w:t>
      </w:r>
      <w:r w:rsidR="005327C9" w:rsidRPr="00030509">
        <w:rPr>
          <w:rFonts w:ascii="Times New Roman" w:hAnsi="Times New Roman"/>
          <w:b/>
          <w:sz w:val="24"/>
          <w:szCs w:val="28"/>
        </w:rPr>
        <w:t>Щапова Наталья Сергеевна</w:t>
      </w:r>
    </w:p>
    <w:p w:rsidR="005327C9" w:rsidRPr="00030509" w:rsidRDefault="005327C9" w:rsidP="00AF790F">
      <w:pPr>
        <w:spacing w:after="0" w:line="240" w:lineRule="auto"/>
        <w:jc w:val="both"/>
        <w:rPr>
          <w:rFonts w:ascii="Times New Roman" w:hAnsi="Times New Roman"/>
          <w:sz w:val="24"/>
          <w:szCs w:val="28"/>
        </w:rPr>
      </w:pPr>
      <w:r w:rsidRPr="00030509">
        <w:rPr>
          <w:rFonts w:ascii="Times New Roman" w:hAnsi="Times New Roman"/>
          <w:sz w:val="24"/>
          <w:szCs w:val="28"/>
        </w:rPr>
        <w:t xml:space="preserve">Н.С. Щапова родилась в Чите 9 декабря 1976 г. Среднюю школу закончила в 1994 г, поступила на исторический факультет педагогического университета им. Н.Г. Чернышевского. В 1999 г. получила диплом с отличием по специальности «учитель истории и обществоведения». В госархиве   начала сразу после окончания вуза, в отделе организационно-методической работы. Под руководством опытных наставников Т.М. Кокташевой и З.Г. Ульяновой освоилала новую профессию. Изучала методическую, научно-техническую литературу, принимала участие в работе по организации мероприятий по повышению квалификации, по проведению планирования и отчетности сотрудников архива. Приказом директора переведена в отдел научно-справочного аппарата в 2001 г., где работала, занимая разные должности,   до 2015 г. Н.С. Щапова один из составителей первого путеводителя по фондам КПСС, активный участник разработки концепции этого научно-справочного издания, автор многочисленных статей.  В составе авторского коллектива работала над подготовкой к изданию двухтомного путеводителя по фондам госархива,  оформила вступительную статью и  рубрикатор, является автором статей о фондах госархива. Как сотрудник отдела НСА занималась составлением и </w:t>
      </w:r>
      <w:r w:rsidRPr="00030509">
        <w:rPr>
          <w:rFonts w:ascii="Times New Roman" w:hAnsi="Times New Roman"/>
          <w:sz w:val="24"/>
          <w:szCs w:val="28"/>
        </w:rPr>
        <w:lastRenderedPageBreak/>
        <w:t xml:space="preserve">усовершенствованием описей личных фондов Е.Д. Петряева, В.Г. Лобанова, В.Ф. Балабанова. Много сделала для формирования новационного отношения к отделу НСА, начала работу по созданию  электронной системы НСА.  Н.С. Щапова совместно с сотрудниками ГАДЛС  разработала  концепцию первого научно-справочного издания фондов документов архива по личному составу, редактировала тексты справочника. В 2012-2015гг. работала в должности консультанта Департамента по делам архивов Забайкальского края. В этой должности занималась разработкой и внедрением методических пособий и памяток для специалистов муниципальных архивов по государственному учету документов. В 2015-2018 гг. работала начальником архивного отдела Министерства культуры Забайкальского края, Департамента управления делами Губернатора Забайкальского края (2018). С 2019 г. работает в должности заместителя директора архива по основной деятельности. Награждена Почетными грамотами и Благодарственными письмами госархива и Департамента по делам архивов администрации Забайкальского края. </w:t>
      </w:r>
    </w:p>
    <w:p w:rsidR="005327C9" w:rsidRPr="00030509" w:rsidRDefault="00AF790F" w:rsidP="00AF790F">
      <w:pPr>
        <w:spacing w:after="0" w:line="240" w:lineRule="auto"/>
        <w:jc w:val="both"/>
        <w:rPr>
          <w:rFonts w:ascii="Times New Roman" w:hAnsi="Times New Roman"/>
          <w:sz w:val="24"/>
          <w:szCs w:val="28"/>
        </w:rPr>
      </w:pPr>
      <w:r>
        <w:rPr>
          <w:rFonts w:ascii="Times New Roman" w:hAnsi="Times New Roman"/>
          <w:sz w:val="24"/>
          <w:szCs w:val="28"/>
        </w:rPr>
        <w:t>Ист: ГАЗК, личное дело.</w:t>
      </w:r>
    </w:p>
    <w:p w:rsidR="005327C9" w:rsidRDefault="005327C9" w:rsidP="005327C9">
      <w:pPr>
        <w:spacing w:after="0"/>
        <w:ind w:left="2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r w:rsidRPr="001359B7">
        <w:rPr>
          <w:rFonts w:ascii="Times New Roman" w:eastAsia="Times New Roman" w:hAnsi="Times New Roman"/>
          <w:sz w:val="24"/>
          <w:szCs w:val="28"/>
          <w:lang w:eastAsia="ru-RU"/>
        </w:rPr>
        <w:t xml:space="preserve"> </w:t>
      </w:r>
    </w:p>
    <w:p w:rsidR="00BB29F6" w:rsidRPr="00AF790F" w:rsidRDefault="00AF790F" w:rsidP="00AF790F">
      <w:pPr>
        <w:spacing w:after="0" w:line="240" w:lineRule="auto"/>
        <w:jc w:val="both"/>
        <w:rPr>
          <w:rFonts w:ascii="Times New Roman" w:hAnsi="Times New Roman"/>
          <w:sz w:val="24"/>
          <w:szCs w:val="28"/>
        </w:rPr>
      </w:pPr>
      <w:r>
        <w:rPr>
          <w:rFonts w:ascii="Times New Roman" w:eastAsia="Times New Roman" w:hAnsi="Times New Roman"/>
          <w:b/>
          <w:sz w:val="24"/>
          <w:szCs w:val="28"/>
          <w:lang w:eastAsia="ru-RU"/>
        </w:rPr>
        <w:t xml:space="preserve">                                               </w:t>
      </w:r>
      <w:r w:rsidR="00BB29F6">
        <w:rPr>
          <w:rFonts w:ascii="Times New Roman" w:hAnsi="Times New Roman"/>
          <w:sz w:val="24"/>
          <w:szCs w:val="28"/>
        </w:rPr>
        <w:t xml:space="preserve">  </w:t>
      </w:r>
      <w:r w:rsidR="00BB29F6" w:rsidRPr="00030509">
        <w:rPr>
          <w:rFonts w:ascii="Times New Roman" w:hAnsi="Times New Roman"/>
          <w:b/>
          <w:sz w:val="24"/>
          <w:szCs w:val="28"/>
        </w:rPr>
        <w:t>Щербо Наталья Семеновна</w:t>
      </w:r>
    </w:p>
    <w:p w:rsidR="00BB29F6" w:rsidRPr="00030509" w:rsidRDefault="00BB29F6" w:rsidP="00BB29F6">
      <w:pPr>
        <w:spacing w:after="0" w:line="240" w:lineRule="auto"/>
        <w:jc w:val="both"/>
        <w:rPr>
          <w:rFonts w:ascii="Times New Roman" w:hAnsi="Times New Roman"/>
          <w:sz w:val="24"/>
          <w:szCs w:val="28"/>
        </w:rPr>
      </w:pPr>
      <w:r w:rsidRPr="00030509">
        <w:rPr>
          <w:rFonts w:ascii="Times New Roman" w:hAnsi="Times New Roman"/>
          <w:sz w:val="24"/>
          <w:szCs w:val="28"/>
        </w:rPr>
        <w:t xml:space="preserve"> Родилась в Чите 15 августа 1956 г. Закончила в 1980 г. Читинский политехнический институт, по специальности инженер-строитель. В госархив устроилась на работу в 1996 г. на должность архивиста первой категории. В январе 1998 г. переведена на должность реставратора, в октябре того же года - на должность старшего хранителя фондов. С февраля 2001 г. назначена на должность ведущего специалиста отдела обеспечения сохранности документов и фондов. Отвечала за хранение документов партийных и комсомольских организаций и документов фондов советского и постсоветского периодов. Принимала документы на государственное хранение, обеспечивала их сохранность и рациональное размещение. Осуществляла проверку наличия и физического состояния документов. Производила представление дел и описей сотрудникам архива и исследователям в читальный зал. Все виды  работ выполняла качественно и в короткие сроки. Активно участвовала в общественной жизни коллектива, длительное время была казначеем профсоюзной организации. За многолетний добросовестный труд, большой личный вклад в развитие архивного дела  награждена: Почетной грамотой администрации Государственного архива Читинской области за безупречную работу  (1998);  Почетной грамотой Управления по делам архивов (2004); в связи с 50-летием  со дня рождения – Почетной грамотой Управления по делам архивов (2006);  за многолетний добросовестный труд и в связи с празднованием 90-летия образования государственной архивной службы России награждена Благодарственным письмом Губернатора Забайкальского края (2008); Федерацией Независимых профсоюзов России награждена юбилейной медалью «100 лет профсоюзам России» (2009); за активное участие в мероприятиях, посвященных 65-летию Великой Победы – Благодарственным письмом Департамента по делам архивов (2010); за многолетний добросовестный труд и в связи с личной юбилейной датой – Благодарственным письмом Губернатора Забайкальского края (2011). В 2017 г. ушла на заслуженный отдых. </w:t>
      </w:r>
    </w:p>
    <w:p w:rsidR="00AF790F" w:rsidRDefault="00BB29F6" w:rsidP="00AF790F">
      <w:pPr>
        <w:spacing w:line="240" w:lineRule="auto"/>
        <w:jc w:val="both"/>
        <w:rPr>
          <w:rFonts w:ascii="Times New Roman" w:hAnsi="Times New Roman"/>
          <w:sz w:val="24"/>
          <w:szCs w:val="28"/>
        </w:rPr>
      </w:pPr>
      <w:r w:rsidRPr="00030509">
        <w:rPr>
          <w:rFonts w:ascii="Times New Roman" w:hAnsi="Times New Roman"/>
          <w:sz w:val="24"/>
          <w:szCs w:val="28"/>
        </w:rPr>
        <w:t>Ист:  ГАЗК, ф. Р-2396, оп. 6, д. 132, л. 15-1</w:t>
      </w:r>
      <w:r w:rsidR="00AF790F">
        <w:rPr>
          <w:rFonts w:ascii="Times New Roman" w:hAnsi="Times New Roman"/>
          <w:sz w:val="24"/>
          <w:szCs w:val="28"/>
        </w:rPr>
        <w:t>7.</w:t>
      </w:r>
    </w:p>
    <w:p w:rsidR="00EF0D31" w:rsidRPr="00260313" w:rsidRDefault="00EF0D31" w:rsidP="00260313">
      <w:pPr>
        <w:spacing w:after="0" w:line="240" w:lineRule="auto"/>
        <w:jc w:val="both"/>
        <w:rPr>
          <w:rFonts w:ascii="Times New Roman" w:hAnsi="Times New Roman"/>
          <w:b/>
          <w:sz w:val="24"/>
          <w:szCs w:val="28"/>
        </w:rPr>
      </w:pPr>
      <w:r>
        <w:rPr>
          <w:rFonts w:ascii="Times New Roman" w:hAnsi="Times New Roman"/>
          <w:b/>
          <w:sz w:val="24"/>
          <w:szCs w:val="28"/>
        </w:rPr>
        <w:t xml:space="preserve"> </w:t>
      </w:r>
      <w:r w:rsidR="00260313">
        <w:rPr>
          <w:rFonts w:ascii="Times New Roman" w:hAnsi="Times New Roman"/>
          <w:b/>
          <w:sz w:val="24"/>
          <w:szCs w:val="28"/>
        </w:rPr>
        <w:t xml:space="preserve">                                               </w:t>
      </w:r>
      <w:r w:rsidR="00AF790F">
        <w:rPr>
          <w:rFonts w:ascii="Times New Roman" w:hAnsi="Times New Roman"/>
          <w:b/>
          <w:sz w:val="24"/>
          <w:szCs w:val="28"/>
        </w:rPr>
        <w:t xml:space="preserve"> </w:t>
      </w:r>
      <w:r w:rsidR="00763EC1" w:rsidRPr="00030509">
        <w:rPr>
          <w:rFonts w:ascii="Times New Roman" w:hAnsi="Times New Roman"/>
          <w:b/>
          <w:sz w:val="24"/>
          <w:szCs w:val="28"/>
        </w:rPr>
        <w:t xml:space="preserve">Юченко </w:t>
      </w:r>
      <w:r w:rsidR="003A38F9" w:rsidRPr="00030509">
        <w:rPr>
          <w:rFonts w:ascii="Times New Roman" w:hAnsi="Times New Roman"/>
          <w:b/>
          <w:sz w:val="24"/>
          <w:szCs w:val="28"/>
        </w:rPr>
        <w:t>Елена Леонидовна</w:t>
      </w:r>
    </w:p>
    <w:p w:rsidR="003A38F9" w:rsidRPr="00EF0D31" w:rsidRDefault="00763EC1" w:rsidP="00260313">
      <w:pPr>
        <w:spacing w:after="0" w:line="240" w:lineRule="auto"/>
        <w:jc w:val="both"/>
        <w:rPr>
          <w:rFonts w:ascii="Times New Roman" w:hAnsi="Times New Roman"/>
          <w:b/>
          <w:sz w:val="24"/>
          <w:szCs w:val="28"/>
        </w:rPr>
      </w:pPr>
      <w:r w:rsidRPr="00030509">
        <w:rPr>
          <w:rFonts w:ascii="Times New Roman" w:hAnsi="Times New Roman"/>
          <w:sz w:val="24"/>
          <w:szCs w:val="28"/>
        </w:rPr>
        <w:t xml:space="preserve">Е.Л. </w:t>
      </w:r>
      <w:r w:rsidR="003A38F9" w:rsidRPr="00030509">
        <w:rPr>
          <w:rFonts w:ascii="Times New Roman" w:hAnsi="Times New Roman"/>
          <w:sz w:val="24"/>
          <w:szCs w:val="28"/>
        </w:rPr>
        <w:t>Юченко родилась 2 мая 1974 г.</w:t>
      </w:r>
      <w:r w:rsidRPr="00030509">
        <w:rPr>
          <w:rFonts w:ascii="Times New Roman" w:hAnsi="Times New Roman"/>
          <w:sz w:val="24"/>
          <w:szCs w:val="28"/>
        </w:rPr>
        <w:t xml:space="preserve"> в Чите, имеет среднее </w:t>
      </w:r>
      <w:r w:rsidR="003A38F9" w:rsidRPr="00030509">
        <w:rPr>
          <w:rFonts w:ascii="Times New Roman" w:hAnsi="Times New Roman"/>
          <w:sz w:val="24"/>
          <w:szCs w:val="28"/>
        </w:rPr>
        <w:t>образование. В гос</w:t>
      </w:r>
      <w:r w:rsidRPr="00030509">
        <w:rPr>
          <w:rFonts w:ascii="Times New Roman" w:hAnsi="Times New Roman"/>
          <w:sz w:val="24"/>
          <w:szCs w:val="28"/>
        </w:rPr>
        <w:t>архиве нач</w:t>
      </w:r>
      <w:r w:rsidR="003A38F9" w:rsidRPr="00030509">
        <w:rPr>
          <w:rFonts w:ascii="Times New Roman" w:hAnsi="Times New Roman"/>
          <w:sz w:val="24"/>
          <w:szCs w:val="28"/>
        </w:rPr>
        <w:t>ала работать 15 апреля 2002 г.</w:t>
      </w:r>
      <w:r w:rsidRPr="00030509">
        <w:rPr>
          <w:rFonts w:ascii="Times New Roman" w:hAnsi="Times New Roman"/>
          <w:sz w:val="24"/>
          <w:szCs w:val="28"/>
        </w:rPr>
        <w:t>, в отделе реставрации специалистом второй категории. На должность  хранителя фондов – специалиста первой к</w:t>
      </w:r>
      <w:r w:rsidR="003A38F9" w:rsidRPr="00030509">
        <w:rPr>
          <w:rFonts w:ascii="Times New Roman" w:hAnsi="Times New Roman"/>
          <w:sz w:val="24"/>
          <w:szCs w:val="28"/>
        </w:rPr>
        <w:t>атегории перешла 5 мая 2003 г</w:t>
      </w:r>
      <w:r w:rsidRPr="00030509">
        <w:rPr>
          <w:rFonts w:ascii="Times New Roman" w:hAnsi="Times New Roman"/>
          <w:sz w:val="24"/>
          <w:szCs w:val="28"/>
        </w:rPr>
        <w:t>. В этом отделе Е.Л. Юченко работала пять лет, проявила себя, как ответственный, внимательный и исполнительный  сотрудник. В отдел научно-исследовательской работы и использования документ</w:t>
      </w:r>
      <w:r w:rsidR="003A38F9" w:rsidRPr="00030509">
        <w:rPr>
          <w:rFonts w:ascii="Times New Roman" w:hAnsi="Times New Roman"/>
          <w:sz w:val="24"/>
          <w:szCs w:val="28"/>
        </w:rPr>
        <w:t>ов переведена 2 апреля 2007 г.; с 2016 г. -  на должности ведущего специалиста. В</w:t>
      </w:r>
      <w:r w:rsidRPr="00030509">
        <w:rPr>
          <w:rFonts w:ascii="Times New Roman" w:hAnsi="Times New Roman"/>
          <w:sz w:val="24"/>
          <w:szCs w:val="28"/>
        </w:rPr>
        <w:t xml:space="preserve">носит большой вклад в дело защиты конституционных прав </w:t>
      </w:r>
      <w:r w:rsidRPr="00030509">
        <w:rPr>
          <w:rFonts w:ascii="Times New Roman" w:hAnsi="Times New Roman"/>
          <w:sz w:val="24"/>
          <w:szCs w:val="28"/>
        </w:rPr>
        <w:lastRenderedPageBreak/>
        <w:t>граждан, составляет документную информацию социально – правового характера, основную работу по исполнению запросов – тематических, социально-правовых, генеалогических выполняет качественно и своевременно.  Ведет прием граждан, консультирует  о составе и содержании документов госархива, объясняет гражданам местонахождение документов, не хранящихся в архиве.</w:t>
      </w:r>
      <w:r w:rsidR="003A38F9" w:rsidRPr="00030509">
        <w:rPr>
          <w:rFonts w:ascii="Times New Roman" w:hAnsi="Times New Roman"/>
          <w:sz w:val="24"/>
          <w:szCs w:val="28"/>
        </w:rPr>
        <w:t xml:space="preserve"> В  2020 г.</w:t>
      </w:r>
      <w:r w:rsidRPr="00030509">
        <w:rPr>
          <w:rFonts w:ascii="Times New Roman" w:hAnsi="Times New Roman"/>
          <w:sz w:val="24"/>
          <w:szCs w:val="28"/>
        </w:rPr>
        <w:t xml:space="preserve"> назначена на должность заведующей читальным зал</w:t>
      </w:r>
      <w:r w:rsidR="003A38F9" w:rsidRPr="00030509">
        <w:rPr>
          <w:rFonts w:ascii="Times New Roman" w:hAnsi="Times New Roman"/>
          <w:sz w:val="24"/>
          <w:szCs w:val="28"/>
        </w:rPr>
        <w:t xml:space="preserve">ом в корпусе   №1. </w:t>
      </w:r>
      <w:r w:rsidRPr="00030509">
        <w:rPr>
          <w:rFonts w:ascii="Times New Roman" w:hAnsi="Times New Roman"/>
          <w:sz w:val="24"/>
          <w:szCs w:val="28"/>
        </w:rPr>
        <w:t xml:space="preserve"> Уделяет большое внимание качеству исполняемой работы, повышает профессиональный уровень, изучает архивоведческую, методическую, краеведческую и научно-популярную литературу. Освоила работу с текстовым редактором «</w:t>
      </w:r>
      <w:r w:rsidRPr="00030509">
        <w:rPr>
          <w:rFonts w:ascii="Times New Roman" w:hAnsi="Times New Roman"/>
          <w:sz w:val="24"/>
          <w:szCs w:val="28"/>
          <w:lang w:val="en-US"/>
        </w:rPr>
        <w:t>MWORD</w:t>
      </w:r>
      <w:r w:rsidRPr="00030509">
        <w:rPr>
          <w:rFonts w:ascii="Times New Roman" w:hAnsi="Times New Roman"/>
          <w:sz w:val="24"/>
          <w:szCs w:val="28"/>
        </w:rPr>
        <w:t>», работает с базами  данных «Учет использования дел через читальный зал», «Банк правовых актов», «Архивный фонд», «Алфавитный каталог», «</w:t>
      </w:r>
      <w:r w:rsidRPr="00030509">
        <w:rPr>
          <w:rFonts w:ascii="Times New Roman" w:hAnsi="Times New Roman"/>
          <w:sz w:val="24"/>
          <w:szCs w:val="28"/>
          <w:lang w:val="en-US"/>
        </w:rPr>
        <w:t>Pochta</w:t>
      </w:r>
      <w:r w:rsidRPr="00030509">
        <w:rPr>
          <w:rFonts w:ascii="Times New Roman" w:hAnsi="Times New Roman"/>
          <w:sz w:val="24"/>
          <w:szCs w:val="28"/>
        </w:rPr>
        <w:t>». Е.Л. Юченко отличает высокий профессионализм и ответственность за порученное дело. Принимает активное участие в общественной жизни коллектива.  Е.Л. Юченко имеет большую семью, она мать четверых детей. За успехи в тр</w:t>
      </w:r>
      <w:r w:rsidR="003A38F9" w:rsidRPr="00030509">
        <w:rPr>
          <w:rFonts w:ascii="Times New Roman" w:hAnsi="Times New Roman"/>
          <w:sz w:val="24"/>
          <w:szCs w:val="28"/>
        </w:rPr>
        <w:t>удовой деятельности награждалась</w:t>
      </w:r>
      <w:r w:rsidRPr="00030509">
        <w:rPr>
          <w:rFonts w:ascii="Times New Roman" w:hAnsi="Times New Roman"/>
          <w:sz w:val="24"/>
          <w:szCs w:val="28"/>
        </w:rPr>
        <w:t xml:space="preserve"> грамо</w:t>
      </w:r>
      <w:r w:rsidR="003A38F9" w:rsidRPr="00030509">
        <w:rPr>
          <w:rFonts w:ascii="Times New Roman" w:hAnsi="Times New Roman"/>
          <w:sz w:val="24"/>
          <w:szCs w:val="28"/>
        </w:rPr>
        <w:t>тами госархива и архивного отдела; в 2013 г.</w:t>
      </w:r>
      <w:r w:rsidRPr="00030509">
        <w:rPr>
          <w:rFonts w:ascii="Times New Roman" w:hAnsi="Times New Roman"/>
          <w:sz w:val="24"/>
          <w:szCs w:val="28"/>
        </w:rPr>
        <w:t xml:space="preserve"> награждена Почетной грамотой Департамента по делам архива к 90-</w:t>
      </w:r>
      <w:r w:rsidR="003A38F9" w:rsidRPr="00030509">
        <w:rPr>
          <w:rFonts w:ascii="Times New Roman" w:hAnsi="Times New Roman"/>
          <w:sz w:val="24"/>
          <w:szCs w:val="28"/>
        </w:rPr>
        <w:t>лети</w:t>
      </w:r>
      <w:r w:rsidRPr="00030509">
        <w:rPr>
          <w:rFonts w:ascii="Times New Roman" w:hAnsi="Times New Roman"/>
          <w:sz w:val="24"/>
          <w:szCs w:val="28"/>
        </w:rPr>
        <w:t>ю архивной службы Забайкалья, в 2018 – к 100-</w:t>
      </w:r>
      <w:r w:rsidR="003A38F9" w:rsidRPr="00030509">
        <w:rPr>
          <w:rFonts w:ascii="Times New Roman" w:hAnsi="Times New Roman"/>
          <w:sz w:val="24"/>
          <w:szCs w:val="28"/>
        </w:rPr>
        <w:t>лети</w:t>
      </w:r>
      <w:r w:rsidRPr="00030509">
        <w:rPr>
          <w:rFonts w:ascii="Times New Roman" w:hAnsi="Times New Roman"/>
          <w:sz w:val="24"/>
          <w:szCs w:val="28"/>
        </w:rPr>
        <w:t>ю архивной служб</w:t>
      </w:r>
      <w:r w:rsidR="003A38F9" w:rsidRPr="00030509">
        <w:rPr>
          <w:rFonts w:ascii="Times New Roman" w:hAnsi="Times New Roman"/>
          <w:sz w:val="24"/>
          <w:szCs w:val="28"/>
        </w:rPr>
        <w:t xml:space="preserve">ы России Почетной грамотой </w:t>
      </w:r>
      <w:r w:rsidRPr="00030509">
        <w:rPr>
          <w:rFonts w:ascii="Times New Roman" w:hAnsi="Times New Roman"/>
          <w:sz w:val="24"/>
          <w:szCs w:val="28"/>
        </w:rPr>
        <w:t>Госархив</w:t>
      </w:r>
      <w:r w:rsidR="003A38F9" w:rsidRPr="00030509">
        <w:rPr>
          <w:rFonts w:ascii="Times New Roman" w:hAnsi="Times New Roman"/>
          <w:sz w:val="24"/>
          <w:szCs w:val="28"/>
        </w:rPr>
        <w:t>а Забайкальского края</w:t>
      </w:r>
      <w:r w:rsidRPr="00030509">
        <w:rPr>
          <w:rFonts w:ascii="Times New Roman" w:hAnsi="Times New Roman"/>
          <w:sz w:val="24"/>
          <w:szCs w:val="28"/>
        </w:rPr>
        <w:t>.</w:t>
      </w:r>
    </w:p>
    <w:p w:rsidR="003A38F9" w:rsidRPr="00030509" w:rsidRDefault="00AF790F" w:rsidP="00AF790F">
      <w:pPr>
        <w:spacing w:after="0" w:line="240" w:lineRule="auto"/>
        <w:jc w:val="both"/>
        <w:rPr>
          <w:rFonts w:ascii="Times New Roman" w:hAnsi="Times New Roman"/>
          <w:sz w:val="24"/>
          <w:szCs w:val="28"/>
        </w:rPr>
      </w:pPr>
      <w:r>
        <w:rPr>
          <w:rFonts w:ascii="Times New Roman" w:hAnsi="Times New Roman"/>
          <w:sz w:val="24"/>
          <w:szCs w:val="28"/>
        </w:rPr>
        <w:t>Ист: ГАЗК, личное дело.</w:t>
      </w:r>
    </w:p>
    <w:p w:rsidR="00763EC1" w:rsidRPr="00030509" w:rsidRDefault="00763EC1" w:rsidP="00B81DC7">
      <w:pPr>
        <w:spacing w:after="0" w:line="240" w:lineRule="auto"/>
        <w:ind w:firstLine="708"/>
        <w:jc w:val="both"/>
        <w:rPr>
          <w:rFonts w:ascii="Times New Roman" w:hAnsi="Times New Roman"/>
          <w:sz w:val="24"/>
          <w:szCs w:val="28"/>
        </w:rPr>
      </w:pPr>
      <w:r w:rsidRPr="00030509">
        <w:rPr>
          <w:rFonts w:ascii="Times New Roman" w:hAnsi="Times New Roman"/>
          <w:sz w:val="24"/>
          <w:szCs w:val="28"/>
        </w:rPr>
        <w:t xml:space="preserve">  </w:t>
      </w:r>
    </w:p>
    <w:p w:rsidR="00FA3579" w:rsidRPr="003975A5" w:rsidRDefault="00A37A91" w:rsidP="00A37A91">
      <w:pPr>
        <w:spacing w:after="0"/>
        <w:jc w:val="both"/>
        <w:outlineLvl w:val="0"/>
        <w:rPr>
          <w:rFonts w:ascii="Times New Roman" w:eastAsia="Times New Roman" w:hAnsi="Times New Roman"/>
          <w:sz w:val="24"/>
          <w:szCs w:val="28"/>
          <w:lang w:eastAsia="ru-RU"/>
        </w:rPr>
      </w:pPr>
      <w:r>
        <w:rPr>
          <w:rFonts w:ascii="Times New Roman" w:hAnsi="Times New Roman"/>
          <w:b/>
          <w:sz w:val="24"/>
          <w:szCs w:val="28"/>
        </w:rPr>
        <w:t xml:space="preserve">                                                    </w:t>
      </w:r>
      <w:r w:rsidR="00447D21">
        <w:rPr>
          <w:rFonts w:ascii="Times New Roman" w:eastAsia="Times New Roman" w:hAnsi="Times New Roman"/>
          <w:sz w:val="24"/>
          <w:szCs w:val="28"/>
          <w:lang w:eastAsia="ru-RU"/>
        </w:rPr>
        <w:t xml:space="preserve"> </w:t>
      </w:r>
      <w:r w:rsidR="00447D21">
        <w:rPr>
          <w:rFonts w:ascii="Times New Roman" w:eastAsia="Times New Roman" w:hAnsi="Times New Roman"/>
          <w:b/>
          <w:sz w:val="24"/>
          <w:szCs w:val="28"/>
          <w:lang w:eastAsia="ru-RU"/>
        </w:rPr>
        <w:t>Архивные и</w:t>
      </w:r>
      <w:r w:rsidR="00FA3579" w:rsidRPr="001359B7">
        <w:rPr>
          <w:rFonts w:ascii="Times New Roman" w:eastAsia="Times New Roman" w:hAnsi="Times New Roman"/>
          <w:b/>
          <w:sz w:val="24"/>
          <w:szCs w:val="28"/>
          <w:lang w:eastAsia="ru-RU"/>
        </w:rPr>
        <w:t>сточники.</w:t>
      </w:r>
    </w:p>
    <w:p w:rsidR="00FA3579" w:rsidRPr="001359B7" w:rsidRDefault="00FA3579" w:rsidP="00FA3579">
      <w:pPr>
        <w:spacing w:after="0"/>
        <w:jc w:val="both"/>
        <w:outlineLvl w:val="0"/>
        <w:rPr>
          <w:rFonts w:ascii="Times New Roman" w:eastAsia="Times New Roman" w:hAnsi="Times New Roman"/>
          <w:b/>
          <w:sz w:val="24"/>
          <w:szCs w:val="28"/>
          <w:lang w:eastAsia="ru-RU"/>
        </w:rPr>
      </w:pPr>
      <w:r w:rsidRPr="001359B7">
        <w:rPr>
          <w:rFonts w:ascii="Times New Roman" w:eastAsia="Times New Roman" w:hAnsi="Times New Roman"/>
          <w:b/>
          <w:sz w:val="24"/>
          <w:szCs w:val="28"/>
          <w:lang w:eastAsia="ru-RU"/>
        </w:rPr>
        <w:t xml:space="preserve">                        Государственный архив Забайкальского края (ГАЗК)</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Ф. 1. Забайкальское областное управление. Оп. 1. Д. 50. Л. 72.</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Ф. 4. Дирекция народных училищ Забайкальской области. Оп. 5. Д. 168. Л. 63.</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Ф. 210. Нерчинский горный округ. Оп. 1. Д. 1913. ЛЛ. 6-6 об.</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Ф. 370. Издания органов власти Забайкалья 1917-1920 гг. Оп. 1. Д. 50 Л. 6 об.</w:t>
      </w:r>
    </w:p>
    <w:p w:rsidR="00FA3579" w:rsidRPr="00260313" w:rsidRDefault="00FA3579" w:rsidP="00FA3579">
      <w:pPr>
        <w:spacing w:after="0"/>
        <w:jc w:val="both"/>
        <w:outlineLvl w:val="0"/>
        <w:rPr>
          <w:rFonts w:ascii="Times New Roman" w:eastAsia="Times New Roman" w:hAnsi="Times New Roman"/>
          <w:b/>
          <w:sz w:val="24"/>
          <w:szCs w:val="28"/>
          <w:lang w:eastAsia="ru-RU"/>
        </w:rPr>
      </w:pPr>
      <w:r w:rsidRPr="001359B7">
        <w:rPr>
          <w:rFonts w:ascii="Times New Roman" w:eastAsia="Times New Roman" w:hAnsi="Times New Roman"/>
          <w:sz w:val="24"/>
          <w:szCs w:val="28"/>
          <w:lang w:eastAsia="ru-RU"/>
        </w:rPr>
        <w:t>Ф. Р-6. Читинский облисполком. Оп.1.   Д. 4425. ЛЛ. 18-20;  Д. 4440. Л. 18;  Д. 4444. ЛЛ.</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50-57;  Д. 4471. ЛЛ. 136-143;  Д. 5430. Л. 92;  Д. 6914. ЛЛ. 19-20. </w:t>
      </w:r>
    </w:p>
    <w:p w:rsidR="00FA3579" w:rsidRPr="001359B7" w:rsidRDefault="00FA3579" w:rsidP="00FA3579">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Ф. Р-</w:t>
      </w:r>
      <w:r w:rsidRPr="001359B7">
        <w:rPr>
          <w:rFonts w:ascii="Times New Roman" w:eastAsia="Times New Roman" w:hAnsi="Times New Roman"/>
          <w:sz w:val="24"/>
          <w:szCs w:val="28"/>
          <w:lang w:eastAsia="ru-RU"/>
        </w:rPr>
        <w:t xml:space="preserve">32. Министерство народного просвещения ДВР. Оп. 1. Д.  6. ЛЛ. 10-11;  Оп.2. Д. 2.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ЛЛ. 13 об., 19-21, 32 об.</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Ф. Р-96. ГУ «Госархив Читинской области» (ГАЧО) // ГУ «Госархив Забайкальского края»</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(ГАЗК).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1: Д. 2. ЛЛ. 1-1 об.. 13-13 об.;  Д. 11. ЛЛ. 1-2 об.;  Д. 12. Л. 53;  Д. 15. ЛЛ. 4, 9, 12;  Д. 16. ЛЛ. 1-4;  Д. 22. ЛЛ. 2-3;  Д. 40. Л. 1;  Д .43. Л. 1;                                                                                                     Д. 64 ЛЛ. 2, 3, 5, 6 об, 14 об.;  Д. 65. ЛЛ. 2, 2 об.;  Д. 108. Л.1.;  Д. 112. Л. 1.;  Д. 116. Л. 5.;</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120. ЛЛ. 1;    Д. 121. Л. 1-3</w:t>
      </w:r>
      <w:r w:rsidR="00005C21">
        <w:rPr>
          <w:rFonts w:ascii="Times New Roman" w:eastAsia="Times New Roman" w:hAnsi="Times New Roman"/>
          <w:sz w:val="24"/>
          <w:szCs w:val="28"/>
          <w:lang w:eastAsia="ru-RU"/>
        </w:rPr>
        <w:t>, 6</w:t>
      </w:r>
      <w:r w:rsidRPr="001359B7">
        <w:rPr>
          <w:rFonts w:ascii="Times New Roman" w:eastAsia="Times New Roman" w:hAnsi="Times New Roman"/>
          <w:sz w:val="24"/>
          <w:szCs w:val="28"/>
          <w:lang w:eastAsia="ru-RU"/>
        </w:rPr>
        <w:t>;    Д. 137.  Л.  6-8;    Д. 201. ЛЛ. 14-15;   Д. 307. ЛЛ.  22;</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Д. 440. Л. 15;   Д. 500. ЛЛ. 7-13;   Д. 518. ЛЛ. 6-10, 15, 21;   Д. 520. ЛЛ. 1, 4, 5;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Д. 525. ЛЛ. 1-7;   Д. 526. ЛЛ. 33, 34, 57, 58;    Д. 532. ЛЛ. 31, 34-35, 45;    Д. 540. ЛЛ. 1-5;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Д. 574;   Д. 575. ЛЛ. 1,2, 5, 7-12, 14, 37, 41, 42;   Д. 576;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719. Л. 2 -5, 12, 15-19, 46-49, 71-73.</w:t>
      </w:r>
    </w:p>
    <w:p w:rsidR="00B47E73"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2: Д. 2. ЛЛ. 10-20;   Д. 15. ЛЛ. 1-38; Д. 307. Л. 6, 19-22.</w:t>
      </w:r>
    </w:p>
    <w:p w:rsidR="00005C21" w:rsidRDefault="00005C21" w:rsidP="00FA3579">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Опись 5. Д. 53. ЛЛ. 1-11.</w:t>
      </w:r>
    </w:p>
    <w:p w:rsidR="00B47E73" w:rsidRDefault="00B47E73" w:rsidP="00FA3579">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Опись 6.  Д.132. ЛЛ. 11-12, 15-16.</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Фотоопись 1. Д. 150.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Ф. Р - 110. Забайкальский губисполком.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1. Д. 443. ЛЛ. 124, 158-158 об., 188, 189.</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2. Д. 15. ЛЛ. 1, 10, 15, 19-22, 26, 28, 29, 32.</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Ф. Р - 195. Петровский-Забайкальский горисполком.</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1. Д. 21. ЛЛ. 21 об., 192-194, 222-276.</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lastRenderedPageBreak/>
        <w:t>Ф. Р - 517. Читинское отделение Всесоюзного Геогр</w:t>
      </w:r>
      <w:r w:rsidR="00A97E9C">
        <w:rPr>
          <w:rFonts w:ascii="Times New Roman" w:eastAsia="Times New Roman" w:hAnsi="Times New Roman"/>
          <w:sz w:val="24"/>
          <w:szCs w:val="28"/>
          <w:lang w:eastAsia="ru-RU"/>
        </w:rPr>
        <w:t>афического общества при А.Н.</w:t>
      </w:r>
      <w:r w:rsidRPr="001359B7">
        <w:rPr>
          <w:rFonts w:ascii="Times New Roman" w:eastAsia="Times New Roman" w:hAnsi="Times New Roman"/>
          <w:sz w:val="24"/>
          <w:szCs w:val="28"/>
          <w:lang w:eastAsia="ru-RU"/>
        </w:rPr>
        <w:t xml:space="preserve"> СССР</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1. Д. 10, ЛЛ. 113, 1133 об, 135.</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1. Д. 39. ЛЛ. 17, 90, 256 об, 280.</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Ф. Р - 1140. Уполномоченный по снабжению и продовольствию Сретенского района.</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1.  Д. 152. ЛЛ. 1-3.</w:t>
      </w:r>
    </w:p>
    <w:p w:rsidR="00005C21" w:rsidRPr="001359B7" w:rsidRDefault="00005C21" w:rsidP="00FA3579">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Ф. Р – 2386. 337 дел.</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Ф. Р - 2396. Управление по делам архивов Читинской области.</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1:  Д. 2. Л. 1, 55-59, 134;    Д. 4;   Д. 8. ЛЛ. 1- 2 об.;   Д. 10. ЛЛ. 12, 23;   Д. 12. Л.Л.1-3, 2, 9-11;     Д. 15. ЛЛ. 1, 14, 15, 20, 22-24;    Д. 16. Л. 1;    Д. 17. Л. 3;     Д. 28. ЛЛ. 1-2, 4;</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31. Л. 1;   Д. 50. ЛЛ. 2 – 7, 11-12;    Д. 64. ЛЛ. 2 – 4, 61;     Д. 77. ЛЛ. 1, 1 об.. 4-7 об.;</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95. ЛЛ. 1-30;    Д. 97. ЛЛ. 1 об, 3 об.;   Д. 100. ЛЛ. 1 – 3;   Д. 112. ЛЛ. 1, 11, 12, 14;</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117. ЛЛ. 1- 35;   Д. 120. ЛЛ. 1- 3 об.;   Д. 125. Л. 1;   Д. 137. Л. 4, 6, 8;   Д. 143. ЛЛ. 1-8.</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Д. 154. Л. 1;   Д. 185. ЛЛ. 1-8;    Д. 201. ЛЛ. 1 - 3 об.;    Д. 202. Л. 3;   Д. 203. Л. 9;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210. ЛЛ. 2, 2 об.;   Д. 220. ЛЛ. 2-5, 12;   Д. 236. ЛЛ. 1, 7;    Д. 238. Л. 9;   Д. 239. ЛЛ. 3, 5; Д. 258. Л. 6-12;    Д. 262. ЛЛ. 5, 8-12;    Д. 269. ЛЛ. 1- 8;   Д. 270. ЛЛ. 1- 7;   Д. 281. Л. 19;</w:t>
      </w:r>
    </w:p>
    <w:p w:rsidR="00FA3579" w:rsidRPr="001359B7" w:rsidRDefault="00FA3579" w:rsidP="00FA3579">
      <w:pPr>
        <w:spacing w:after="0"/>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Д. 286 а. Л. 3;   Д. 288. ЛЛ. 6, 10-13, 104-110;   Д. 290. ЛЛ. 1-7;  Д. 293. Л. 1;  Д. 295. Л. 5.  Д. 312. Л. 3;  Д. 329. ЛЛ. 1-6; Д. 333. ЛЛ. 5, 7, 9-15;  Д. 374. ЛЛ. 7, 15;  Д. 402. ЛЛ. 16,17,25.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407. Л.Л. 1-3;    Д. 423. Л. 3, 8, 12, 15;    Д. 436. ЛЛ. 4 – 14;    Д. 439. ЛЛ. 1-22, 33;</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Д. 440. ЛЛ. 8, 15, 16;   Д. 482. Л. 1;   Д. 486. ЛЛ. 12-13, 72, 130, 131;  Д. 503. ЛЛ. 12, 18, 19, 21, 22;    Д. 509. ЛЛ. 2, 3, 6, 7;    Д. 529. ЛЛ. 1- 7;    Д. 548. ЛЛ. 12, 15;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555. ЛЛ. 1, 12-15, 21-32, 38, 43;    Д. 560. Л. 7;    Д. 573. Л. 3, 30;   Д. 580. ЛЛ. 8, 38;</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581. ЛЛ. 18, 19;    Д. 623. ЛЛ. 12, 13, 15, 16;    Д. 629. ЛЛ. 14, 18;    Д. 660. ЛЛ. 1-90;</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Д. 669. Л. 12, 73-76, 77-78;   Д. 695. Л. 5»   Д. 812. ЛЛ. 20-28, 41, 44-70;   Д. 824. ЛЛ. 2, 23;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Д. 835. Л. 3;   Д. 842. Л. 1;   Д. 881. ЛЛ. 4 – 52;   Д. 900. ЛЛ. 11;   Д. 922. Л. 5;   Д. 967. Л. 5. Д. 985. Л. 5, 6, 11-13, 18, 26, 31-37;   Д. 1005. ЛЛ. 7-13;  Д. 1321. ЛЛ. 8, 9;   Д. 1339. ЛЛ. 1-6. Д. 1397. ЛЛ. 2, 3, 7, 14, 15;   Д. 1501. ЛЛ. 1-6;   </w:t>
      </w:r>
      <w:r w:rsidR="00476784">
        <w:rPr>
          <w:rFonts w:ascii="Times New Roman" w:eastAsia="Times New Roman" w:hAnsi="Times New Roman"/>
          <w:sz w:val="24"/>
          <w:szCs w:val="28"/>
          <w:lang w:eastAsia="ru-RU"/>
        </w:rPr>
        <w:t xml:space="preserve">Д. 1522. ЛЛ. 1-9;  </w:t>
      </w:r>
      <w:r w:rsidRPr="001359B7">
        <w:rPr>
          <w:rFonts w:ascii="Times New Roman" w:eastAsia="Times New Roman" w:hAnsi="Times New Roman"/>
          <w:sz w:val="24"/>
          <w:szCs w:val="28"/>
          <w:lang w:eastAsia="ru-RU"/>
        </w:rPr>
        <w:t xml:space="preserve"> </w:t>
      </w:r>
      <w:r w:rsidR="00476784">
        <w:rPr>
          <w:rFonts w:ascii="Times New Roman" w:eastAsia="Times New Roman" w:hAnsi="Times New Roman"/>
          <w:sz w:val="24"/>
          <w:szCs w:val="28"/>
          <w:lang w:eastAsia="ru-RU"/>
        </w:rPr>
        <w:t xml:space="preserve">Д. 1584. Л. 2;  </w:t>
      </w:r>
      <w:r w:rsidRPr="001359B7">
        <w:rPr>
          <w:rFonts w:ascii="Times New Roman" w:eastAsia="Times New Roman" w:hAnsi="Times New Roman"/>
          <w:sz w:val="24"/>
          <w:szCs w:val="28"/>
          <w:lang w:eastAsia="ru-RU"/>
        </w:rPr>
        <w:t>Д. 1647;   Д. 1682. ЛЛ. 1-5; Д. 1682. ЛЛ. 1-5. Д. 1683. Л. 1;    Д. 1689. Л. 1;    Д. 1689. Л. 1;  Д. 1767;    Д. 1773. ЛЛ. 3-4;    Д. 1776. 1, 7-9; Д. 1795. ЛЛ, 1-9;   Д. 1811. Л. 1;  Д.1823. ЛЛ. 1-3;   Д. 1891. ЛЛ. 9-10;  Д. 1907. ЛЛ. 1, 1 об;  Д. 1907. ЛЛ. 1, 1 об.</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Опись 2:   Д. 2. ЛЛ. 1 – 9, 21;    Д. 3. ЛЛ. 1 – 20;    Д. 4. ЛЛ. 1 – 47; Д. 8. Л. 1;    Д. 9. Л. 1;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10. Л. 14;  Д. 15. ЛЛ. 1, 14, 15, 20, 22-24;   Д. 20. ЛЛ. 1, 11, 80 об, 104;   Д. 31. ЛЛ. 1, 3, 8.</w:t>
      </w:r>
    </w:p>
    <w:p w:rsidR="00476784"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Д. 49. ЛЛ. 1 – 20;  </w:t>
      </w:r>
      <w:r w:rsidR="00476784">
        <w:rPr>
          <w:rFonts w:ascii="Times New Roman" w:eastAsia="Times New Roman" w:hAnsi="Times New Roman"/>
          <w:sz w:val="24"/>
          <w:szCs w:val="28"/>
          <w:lang w:eastAsia="ru-RU"/>
        </w:rPr>
        <w:t xml:space="preserve"> </w:t>
      </w:r>
      <w:r w:rsidRPr="001359B7">
        <w:rPr>
          <w:rFonts w:ascii="Times New Roman" w:eastAsia="Times New Roman" w:hAnsi="Times New Roman"/>
          <w:sz w:val="24"/>
          <w:szCs w:val="28"/>
          <w:lang w:eastAsia="ru-RU"/>
        </w:rPr>
        <w:t xml:space="preserve">   </w:t>
      </w:r>
      <w:r w:rsidR="00476784">
        <w:rPr>
          <w:rFonts w:ascii="Times New Roman" w:eastAsia="Times New Roman" w:hAnsi="Times New Roman"/>
          <w:sz w:val="24"/>
          <w:szCs w:val="28"/>
          <w:lang w:eastAsia="ru-RU"/>
        </w:rPr>
        <w:t>Д. 198. ЛЛ. 1, 2, 6-8;</w:t>
      </w:r>
      <w:r w:rsidRPr="001359B7">
        <w:rPr>
          <w:rFonts w:ascii="Times New Roman" w:eastAsia="Times New Roman" w:hAnsi="Times New Roman"/>
          <w:sz w:val="24"/>
          <w:szCs w:val="28"/>
          <w:lang w:eastAsia="ru-RU"/>
        </w:rPr>
        <w:t xml:space="preserve">  Д. 202. ЛЛ, 1-11;  </w:t>
      </w:r>
      <w:r w:rsidR="00476784">
        <w:rPr>
          <w:rFonts w:ascii="Times New Roman" w:eastAsia="Times New Roman" w:hAnsi="Times New Roman"/>
          <w:sz w:val="24"/>
          <w:szCs w:val="28"/>
          <w:lang w:eastAsia="ru-RU"/>
        </w:rPr>
        <w:t xml:space="preserve">Д. 220. ЛЛ. 4, 5, 13-15;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Д.  307. Л. 22. </w:t>
      </w:r>
    </w:p>
    <w:p w:rsidR="00FA3579"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3.  Д. 1.</w:t>
      </w:r>
    </w:p>
    <w:p w:rsidR="003273C7" w:rsidRDefault="00AC3294" w:rsidP="00FA3579">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Опись 5:   </w:t>
      </w:r>
      <w:r w:rsidR="00476784">
        <w:rPr>
          <w:rFonts w:ascii="Times New Roman" w:eastAsia="Times New Roman" w:hAnsi="Times New Roman"/>
          <w:sz w:val="24"/>
          <w:szCs w:val="28"/>
          <w:lang w:eastAsia="ru-RU"/>
        </w:rPr>
        <w:t xml:space="preserve">Д. 33. ЛЛ. 1, 2, 15;   Д. 42. ЛЛ. 1, 2, 36-38; </w:t>
      </w:r>
      <w:r w:rsidR="003273C7">
        <w:rPr>
          <w:rFonts w:ascii="Times New Roman" w:eastAsia="Times New Roman" w:hAnsi="Times New Roman"/>
          <w:sz w:val="24"/>
          <w:szCs w:val="28"/>
          <w:lang w:eastAsia="ru-RU"/>
        </w:rPr>
        <w:t xml:space="preserve">  </w:t>
      </w:r>
      <w:r w:rsidR="00476784">
        <w:rPr>
          <w:rFonts w:ascii="Times New Roman" w:eastAsia="Times New Roman" w:hAnsi="Times New Roman"/>
          <w:sz w:val="24"/>
          <w:szCs w:val="28"/>
          <w:lang w:eastAsia="ru-RU"/>
        </w:rPr>
        <w:t xml:space="preserve"> Д. 43. ЛЛ. 2, 5-7, 96, 98, 113;  </w:t>
      </w:r>
    </w:p>
    <w:p w:rsidR="00AC3294" w:rsidRPr="001359B7" w:rsidRDefault="00476784" w:rsidP="00FA3579">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Д. 48. ЛЛ. 10, 76, 77, 91, 92;</w:t>
      </w:r>
      <w:r w:rsidR="003273C7">
        <w:rPr>
          <w:rFonts w:ascii="Times New Roman" w:eastAsia="Times New Roman" w:hAnsi="Times New Roman"/>
          <w:sz w:val="24"/>
          <w:szCs w:val="28"/>
          <w:lang w:eastAsia="ru-RU"/>
        </w:rPr>
        <w:t xml:space="preserve">     </w:t>
      </w:r>
      <w:r w:rsidR="00AC3294">
        <w:rPr>
          <w:rFonts w:ascii="Times New Roman" w:eastAsia="Times New Roman" w:hAnsi="Times New Roman"/>
          <w:sz w:val="24"/>
          <w:szCs w:val="28"/>
          <w:lang w:eastAsia="ru-RU"/>
        </w:rPr>
        <w:t>Д. 78. ЛЛ. 1-12</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Опись 6:  Д. 1. ЛЛ. 15, 18, 22, 25;    Д. 2. Л. 4;    Д. 41. Л. 9;    Д. 67. ЛЛ. 1-4, 8;   Д. 73. Л. 2;</w:t>
      </w:r>
    </w:p>
    <w:p w:rsidR="003273C7" w:rsidRDefault="00FA3579" w:rsidP="00005C21">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Д. 78. Л. 13; </w:t>
      </w:r>
      <w:r w:rsidR="003273C7">
        <w:rPr>
          <w:rFonts w:ascii="Times New Roman" w:eastAsia="Times New Roman" w:hAnsi="Times New Roman"/>
          <w:sz w:val="24"/>
          <w:szCs w:val="28"/>
          <w:lang w:eastAsia="ru-RU"/>
        </w:rPr>
        <w:t xml:space="preserve"> Д. 117, ЛЛ. 12, 28-30, 177-179;</w:t>
      </w:r>
      <w:r w:rsidR="00AC3294">
        <w:rPr>
          <w:rFonts w:ascii="Times New Roman" w:eastAsia="Times New Roman" w:hAnsi="Times New Roman"/>
          <w:sz w:val="24"/>
          <w:szCs w:val="28"/>
          <w:lang w:eastAsia="ru-RU"/>
        </w:rPr>
        <w:t xml:space="preserve">  Д. 132. ЛЛ. 9-11</w:t>
      </w:r>
      <w:r w:rsidR="003273C7">
        <w:rPr>
          <w:rFonts w:ascii="Times New Roman" w:eastAsia="Times New Roman" w:hAnsi="Times New Roman"/>
          <w:sz w:val="24"/>
          <w:szCs w:val="28"/>
          <w:lang w:eastAsia="ru-RU"/>
        </w:rPr>
        <w:t>, 23-24</w:t>
      </w:r>
      <w:r w:rsidR="00AC3294">
        <w:rPr>
          <w:rFonts w:ascii="Times New Roman" w:eastAsia="Times New Roman" w:hAnsi="Times New Roman"/>
          <w:sz w:val="24"/>
          <w:szCs w:val="28"/>
          <w:lang w:eastAsia="ru-RU"/>
        </w:rPr>
        <w:t>;</w:t>
      </w:r>
      <w:r w:rsidRPr="001359B7">
        <w:rPr>
          <w:rFonts w:ascii="Times New Roman" w:eastAsia="Times New Roman" w:hAnsi="Times New Roman"/>
          <w:sz w:val="24"/>
          <w:szCs w:val="28"/>
          <w:lang w:eastAsia="ru-RU"/>
        </w:rPr>
        <w:t xml:space="preserve">   Д. 163. ЛЛ. 1-16;  </w:t>
      </w:r>
    </w:p>
    <w:p w:rsidR="003273C7" w:rsidRDefault="00FA3579" w:rsidP="00005C21">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Д. 212. ЛЛ. 1, 9, 15.</w:t>
      </w:r>
      <w:r w:rsidR="003273C7">
        <w:rPr>
          <w:rFonts w:ascii="Times New Roman" w:eastAsia="Times New Roman" w:hAnsi="Times New Roman"/>
          <w:sz w:val="24"/>
          <w:szCs w:val="28"/>
          <w:lang w:eastAsia="ru-RU"/>
        </w:rPr>
        <w:t xml:space="preserve">  Д. 223. ЛЛ. 33-37, 100-101;    Д. 224. ЛЛ. 134, 143, 253;  </w:t>
      </w:r>
    </w:p>
    <w:p w:rsidR="00005C21" w:rsidRDefault="003273C7" w:rsidP="00005C21">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Д. 225. ЛЛ. 40, 55, 55 об., 58, 58 об., 77, 85.</w:t>
      </w:r>
    </w:p>
    <w:p w:rsidR="00005C21" w:rsidRDefault="00005C21" w:rsidP="00005C21">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Ф. Р – 2579. Читинский государственный технический университет</w:t>
      </w:r>
      <w:r w:rsidR="00AC3294">
        <w:rPr>
          <w:rFonts w:ascii="Times New Roman" w:eastAsia="Times New Roman" w:hAnsi="Times New Roman"/>
          <w:sz w:val="24"/>
          <w:szCs w:val="28"/>
          <w:lang w:eastAsia="ru-RU"/>
        </w:rPr>
        <w:t>.</w:t>
      </w:r>
    </w:p>
    <w:p w:rsidR="00AC3294" w:rsidRDefault="00AC3294" w:rsidP="00005C21">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Опись 1: Д. 2. Л. 1;   Д. 9. ЛЛ. 3. 6-9;   Д. 37. ЛЛ. 1-4;    Д. 42. ЛЛ. 1-4;    Д. 52. ЛЛ. 1-14;   </w:t>
      </w:r>
    </w:p>
    <w:p w:rsidR="00AC3294" w:rsidRDefault="00AC3294" w:rsidP="00005C21">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Д. 80. 1-18;     Д. 86. ЛЛ. 1-34.    Д. 116. ЛЛ. 1 об, 13, 23, 26-29, 45;   Д. 152. ЛЛ. 1-55; </w:t>
      </w:r>
    </w:p>
    <w:p w:rsidR="00AC3294" w:rsidRDefault="00AC3294" w:rsidP="00005C21">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Д. 158. ЛЛ. 1-36.</w:t>
      </w:r>
    </w:p>
    <w:p w:rsidR="00005C21" w:rsidRDefault="00005C21" w:rsidP="00005C21">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Ф. Р - 2663. Администрация Читинской области.</w:t>
      </w:r>
      <w:r>
        <w:rPr>
          <w:rFonts w:ascii="Times New Roman" w:eastAsia="Times New Roman" w:hAnsi="Times New Roman"/>
          <w:sz w:val="24"/>
          <w:szCs w:val="28"/>
          <w:lang w:eastAsia="ru-RU"/>
        </w:rPr>
        <w:t xml:space="preserve"> </w:t>
      </w:r>
      <w:r w:rsidRPr="001359B7">
        <w:rPr>
          <w:rFonts w:ascii="Times New Roman" w:eastAsia="Times New Roman" w:hAnsi="Times New Roman"/>
          <w:sz w:val="24"/>
          <w:szCs w:val="28"/>
          <w:lang w:eastAsia="ru-RU"/>
        </w:rPr>
        <w:t>Опись 1. Д. 9. Л. 47.</w:t>
      </w:r>
    </w:p>
    <w:p w:rsidR="00AF790F" w:rsidRPr="00030509" w:rsidRDefault="00AF790F" w:rsidP="00AF790F">
      <w:pPr>
        <w:spacing w:after="0" w:line="240" w:lineRule="auto"/>
        <w:jc w:val="both"/>
        <w:rPr>
          <w:rFonts w:ascii="Times New Roman" w:hAnsi="Times New Roman"/>
          <w:sz w:val="24"/>
          <w:szCs w:val="28"/>
        </w:rPr>
      </w:pPr>
      <w:r>
        <w:rPr>
          <w:rFonts w:ascii="Times New Roman" w:eastAsia="Times New Roman" w:hAnsi="Times New Roman"/>
          <w:sz w:val="24"/>
          <w:szCs w:val="28"/>
          <w:lang w:eastAsia="ru-RU"/>
        </w:rPr>
        <w:lastRenderedPageBreak/>
        <w:t>ГАЗК. Личное</w:t>
      </w:r>
      <w:r w:rsidR="00005C21">
        <w:rPr>
          <w:rFonts w:ascii="Times New Roman" w:eastAsia="Times New Roman" w:hAnsi="Times New Roman"/>
          <w:sz w:val="24"/>
          <w:szCs w:val="28"/>
          <w:lang w:eastAsia="ru-RU"/>
        </w:rPr>
        <w:t xml:space="preserve"> дело</w:t>
      </w:r>
      <w:r>
        <w:rPr>
          <w:rFonts w:ascii="Times New Roman" w:eastAsia="Times New Roman" w:hAnsi="Times New Roman"/>
          <w:sz w:val="24"/>
          <w:szCs w:val="28"/>
          <w:lang w:eastAsia="ru-RU"/>
        </w:rPr>
        <w:t>: Э.А.Бармина, Т.М. Кокташева, Л. В.</w:t>
      </w:r>
      <w:r w:rsidR="00005C21">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Комендантова,</w:t>
      </w:r>
      <w:r w:rsidRPr="00AF790F">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С. Н. Никонова.</w:t>
      </w:r>
      <w:r w:rsidRPr="00AF790F">
        <w:rPr>
          <w:rFonts w:ascii="Times New Roman" w:hAnsi="Times New Roman"/>
          <w:sz w:val="24"/>
          <w:szCs w:val="28"/>
        </w:rPr>
        <w:t xml:space="preserve"> </w:t>
      </w:r>
    </w:p>
    <w:p w:rsidR="00B47E73" w:rsidRDefault="00AF790F" w:rsidP="00B47E73">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З.Г. Ульянова.</w:t>
      </w:r>
    </w:p>
    <w:p w:rsidR="00AF790F" w:rsidRPr="00030509" w:rsidRDefault="00AF790F" w:rsidP="00AF790F">
      <w:pPr>
        <w:spacing w:after="0" w:line="240" w:lineRule="auto"/>
        <w:jc w:val="both"/>
        <w:rPr>
          <w:rFonts w:ascii="Times New Roman" w:hAnsi="Times New Roman"/>
          <w:sz w:val="24"/>
          <w:szCs w:val="28"/>
        </w:rPr>
      </w:pPr>
      <w:r w:rsidRPr="00AF790F">
        <w:rPr>
          <w:rFonts w:ascii="Times New Roman" w:hAnsi="Times New Roman"/>
          <w:sz w:val="24"/>
          <w:szCs w:val="28"/>
        </w:rPr>
        <w:t xml:space="preserve"> </w:t>
      </w:r>
    </w:p>
    <w:p w:rsidR="00FA3579" w:rsidRDefault="00AF790F" w:rsidP="00FA3579">
      <w:pPr>
        <w:spacing w:after="0"/>
        <w:jc w:val="both"/>
        <w:outlineLvl w:val="0"/>
        <w:rPr>
          <w:rFonts w:ascii="Times New Roman" w:eastAsia="Times New Roman" w:hAnsi="Times New Roman"/>
          <w:b/>
          <w:sz w:val="24"/>
          <w:szCs w:val="28"/>
          <w:lang w:eastAsia="ru-RU"/>
        </w:rPr>
      </w:pPr>
      <w:r>
        <w:rPr>
          <w:rFonts w:ascii="Times New Roman" w:eastAsia="Times New Roman" w:hAnsi="Times New Roman"/>
          <w:sz w:val="24"/>
          <w:szCs w:val="28"/>
          <w:lang w:eastAsia="ru-RU"/>
        </w:rPr>
        <w:t xml:space="preserve">                                          </w:t>
      </w:r>
      <w:r w:rsidR="00FA3579">
        <w:rPr>
          <w:rFonts w:ascii="Times New Roman" w:eastAsia="Times New Roman" w:hAnsi="Times New Roman"/>
          <w:b/>
          <w:sz w:val="24"/>
          <w:szCs w:val="28"/>
          <w:lang w:eastAsia="ru-RU"/>
        </w:rPr>
        <w:t xml:space="preserve"> Архив УВД Забайкальского края</w:t>
      </w:r>
    </w:p>
    <w:p w:rsidR="00FA3579" w:rsidRPr="00B70E33" w:rsidRDefault="00FA3579" w:rsidP="00FA3579">
      <w:pPr>
        <w:spacing w:after="0"/>
        <w:jc w:val="both"/>
        <w:outlineLvl w:val="0"/>
        <w:rPr>
          <w:rFonts w:ascii="Times New Roman" w:eastAsia="Times New Roman" w:hAnsi="Times New Roman"/>
          <w:sz w:val="24"/>
          <w:szCs w:val="28"/>
          <w:lang w:eastAsia="ru-RU"/>
        </w:rPr>
      </w:pPr>
    </w:p>
    <w:p w:rsidR="00FA3579" w:rsidRPr="00B70E33" w:rsidRDefault="00FA3579" w:rsidP="00FA3579">
      <w:pPr>
        <w:spacing w:after="0"/>
        <w:jc w:val="both"/>
        <w:outlineLvl w:val="0"/>
        <w:rPr>
          <w:rFonts w:ascii="Times New Roman" w:eastAsia="Times New Roman" w:hAnsi="Times New Roman"/>
          <w:sz w:val="24"/>
          <w:szCs w:val="28"/>
          <w:lang w:eastAsia="ru-RU"/>
        </w:rPr>
      </w:pPr>
      <w:r w:rsidRPr="00B70E33">
        <w:rPr>
          <w:rFonts w:ascii="Times New Roman" w:eastAsia="Times New Roman" w:hAnsi="Times New Roman"/>
          <w:sz w:val="24"/>
          <w:szCs w:val="28"/>
          <w:lang w:eastAsia="ru-RU"/>
        </w:rPr>
        <w:t xml:space="preserve">Ф. 1. Оп.1 </w:t>
      </w:r>
      <w:r w:rsidR="00212416">
        <w:rPr>
          <w:rFonts w:ascii="Times New Roman" w:eastAsia="Times New Roman" w:hAnsi="Times New Roman"/>
          <w:sz w:val="24"/>
          <w:szCs w:val="28"/>
          <w:lang w:eastAsia="ru-RU"/>
        </w:rPr>
        <w:t xml:space="preserve">  Д. 50. Л. 27</w:t>
      </w:r>
      <w:r>
        <w:rPr>
          <w:rFonts w:ascii="Times New Roman" w:eastAsia="Times New Roman" w:hAnsi="Times New Roman"/>
          <w:sz w:val="24"/>
          <w:szCs w:val="28"/>
          <w:lang w:eastAsia="ru-RU"/>
        </w:rPr>
        <w:t xml:space="preserve">;   </w:t>
      </w:r>
      <w:r w:rsidRPr="00B70E33">
        <w:rPr>
          <w:rFonts w:ascii="Times New Roman" w:eastAsia="Times New Roman" w:hAnsi="Times New Roman"/>
          <w:sz w:val="24"/>
          <w:szCs w:val="28"/>
          <w:lang w:eastAsia="ru-RU"/>
        </w:rPr>
        <w:t xml:space="preserve">Ф. 1. Оп. 1. </w:t>
      </w:r>
      <w:r w:rsidR="00212416">
        <w:rPr>
          <w:rFonts w:ascii="Times New Roman" w:eastAsia="Times New Roman" w:hAnsi="Times New Roman"/>
          <w:sz w:val="24"/>
          <w:szCs w:val="28"/>
          <w:lang w:eastAsia="ru-RU"/>
        </w:rPr>
        <w:t xml:space="preserve"> </w:t>
      </w:r>
      <w:r w:rsidRPr="00B70E33">
        <w:rPr>
          <w:rFonts w:ascii="Times New Roman" w:eastAsia="Times New Roman" w:hAnsi="Times New Roman"/>
          <w:sz w:val="24"/>
          <w:szCs w:val="28"/>
          <w:lang w:eastAsia="ru-RU"/>
        </w:rPr>
        <w:t>Д. 61. Л. 183</w:t>
      </w:r>
      <w:r>
        <w:rPr>
          <w:rFonts w:ascii="Times New Roman" w:eastAsia="Times New Roman" w:hAnsi="Times New Roman"/>
          <w:sz w:val="24"/>
          <w:szCs w:val="28"/>
          <w:lang w:eastAsia="ru-RU"/>
        </w:rPr>
        <w:t xml:space="preserve">;    </w:t>
      </w:r>
      <w:r w:rsidRPr="00B70E33">
        <w:rPr>
          <w:rFonts w:ascii="Times New Roman" w:eastAsia="Times New Roman" w:hAnsi="Times New Roman"/>
          <w:sz w:val="24"/>
          <w:szCs w:val="28"/>
          <w:lang w:eastAsia="ru-RU"/>
        </w:rPr>
        <w:t>Ф. 3</w:t>
      </w:r>
      <w:r w:rsidR="00212416">
        <w:rPr>
          <w:rFonts w:ascii="Times New Roman" w:eastAsia="Times New Roman" w:hAnsi="Times New Roman"/>
          <w:sz w:val="24"/>
          <w:szCs w:val="28"/>
          <w:lang w:eastAsia="ru-RU"/>
        </w:rPr>
        <w:t xml:space="preserve">  </w:t>
      </w:r>
      <w:r w:rsidRPr="00B70E33">
        <w:rPr>
          <w:rFonts w:ascii="Times New Roman" w:eastAsia="Times New Roman" w:hAnsi="Times New Roman"/>
          <w:sz w:val="24"/>
          <w:szCs w:val="28"/>
          <w:lang w:eastAsia="ru-RU"/>
        </w:rPr>
        <w:t xml:space="preserve"> Д. 11555.</w:t>
      </w:r>
    </w:p>
    <w:p w:rsidR="00FA3579" w:rsidRPr="001359B7" w:rsidRDefault="00FA3579" w:rsidP="00FA3579">
      <w:pPr>
        <w:spacing w:after="0"/>
        <w:jc w:val="both"/>
        <w:outlineLvl w:val="0"/>
        <w:rPr>
          <w:rFonts w:ascii="Times New Roman" w:eastAsia="Times New Roman" w:hAnsi="Times New Roman"/>
          <w:b/>
          <w:sz w:val="24"/>
          <w:szCs w:val="28"/>
          <w:lang w:eastAsia="ru-RU"/>
        </w:rPr>
      </w:pPr>
    </w:p>
    <w:p w:rsidR="00FA3579" w:rsidRDefault="00FA3579" w:rsidP="00FA3579">
      <w:pPr>
        <w:spacing w:after="0"/>
        <w:jc w:val="both"/>
        <w:outlineLvl w:val="0"/>
        <w:rPr>
          <w:rFonts w:ascii="Times New Roman" w:eastAsia="Times New Roman" w:hAnsi="Times New Roman"/>
          <w:b/>
          <w:sz w:val="24"/>
          <w:szCs w:val="28"/>
          <w:lang w:eastAsia="ru-RU"/>
        </w:rPr>
      </w:pPr>
      <w:r w:rsidRPr="001359B7">
        <w:rPr>
          <w:rFonts w:ascii="Times New Roman" w:eastAsia="Times New Roman" w:hAnsi="Times New Roman"/>
          <w:b/>
          <w:sz w:val="24"/>
          <w:szCs w:val="28"/>
          <w:lang w:eastAsia="ru-RU"/>
        </w:rPr>
        <w:t xml:space="preserve">                                                       </w:t>
      </w:r>
      <w:r>
        <w:rPr>
          <w:rFonts w:ascii="Times New Roman" w:eastAsia="Times New Roman" w:hAnsi="Times New Roman"/>
          <w:b/>
          <w:sz w:val="24"/>
          <w:szCs w:val="28"/>
          <w:lang w:eastAsia="ru-RU"/>
        </w:rPr>
        <w:t xml:space="preserve">  </w:t>
      </w:r>
      <w:r w:rsidR="00447D21">
        <w:rPr>
          <w:rFonts w:ascii="Times New Roman" w:eastAsia="Times New Roman" w:hAnsi="Times New Roman"/>
          <w:b/>
          <w:sz w:val="24"/>
          <w:szCs w:val="28"/>
          <w:lang w:eastAsia="ru-RU"/>
        </w:rPr>
        <w:t xml:space="preserve">   </w:t>
      </w:r>
      <w:r w:rsidRPr="001359B7">
        <w:rPr>
          <w:rFonts w:ascii="Times New Roman" w:eastAsia="Times New Roman" w:hAnsi="Times New Roman"/>
          <w:b/>
          <w:sz w:val="24"/>
          <w:szCs w:val="28"/>
          <w:lang w:eastAsia="ru-RU"/>
        </w:rPr>
        <w:t>Литература</w:t>
      </w:r>
    </w:p>
    <w:p w:rsidR="00FA3579" w:rsidRPr="001359B7" w:rsidRDefault="00FA3579" w:rsidP="00FA3579">
      <w:pPr>
        <w:spacing w:after="0"/>
        <w:jc w:val="both"/>
        <w:outlineLvl w:val="0"/>
        <w:rPr>
          <w:rFonts w:ascii="Times New Roman" w:eastAsia="Times New Roman" w:hAnsi="Times New Roman"/>
          <w:b/>
          <w:sz w:val="24"/>
          <w:szCs w:val="28"/>
          <w:lang w:eastAsia="ru-RU"/>
        </w:rPr>
      </w:pPr>
    </w:p>
    <w:p w:rsidR="00FA3579" w:rsidRPr="001359B7" w:rsidRDefault="00FA3579" w:rsidP="00FA3579">
      <w:pPr>
        <w:spacing w:after="0"/>
        <w:ind w:right="20"/>
        <w:jc w:val="both"/>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Бардакова</w:t>
      </w:r>
      <w:r>
        <w:rPr>
          <w:rFonts w:ascii="Times New Roman" w:eastAsia="Times New Roman" w:hAnsi="Times New Roman"/>
          <w:sz w:val="24"/>
          <w:szCs w:val="28"/>
          <w:lang w:eastAsia="ru-RU"/>
        </w:rPr>
        <w:t xml:space="preserve"> В.В.</w:t>
      </w:r>
      <w:r w:rsidRPr="001359B7">
        <w:rPr>
          <w:rFonts w:ascii="Times New Roman" w:eastAsia="Times New Roman" w:hAnsi="Times New Roman"/>
          <w:sz w:val="24"/>
          <w:szCs w:val="28"/>
          <w:lang w:eastAsia="ru-RU"/>
        </w:rPr>
        <w:t xml:space="preserve"> Государственный архив Читинской области. – Чита, 2001.</w:t>
      </w:r>
    </w:p>
    <w:p w:rsidR="00FA3579" w:rsidRPr="001359B7" w:rsidRDefault="00FA3579" w:rsidP="00FA3579">
      <w:pPr>
        <w:spacing w:after="0"/>
        <w:ind w:left="20" w:right="20"/>
        <w:jc w:val="both"/>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Баринов А.О.  Антонов В.Г. //  Энциклопедия Забайкалья: Читинская область. В 4 т. – Новосибирск: Наука, 2004. Т. 2. – С. 57.</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Варванович С.Г. В Архивном отделе  Читинской области. // Читинский архивный вестник», №</w:t>
      </w:r>
      <w:r w:rsidR="00260313">
        <w:rPr>
          <w:rFonts w:ascii="Times New Roman" w:eastAsia="Times New Roman" w:hAnsi="Times New Roman"/>
          <w:sz w:val="24"/>
          <w:szCs w:val="28"/>
          <w:lang w:eastAsia="ru-RU"/>
        </w:rPr>
        <w:t xml:space="preserve"> </w:t>
      </w:r>
      <w:r w:rsidRPr="001359B7">
        <w:rPr>
          <w:rFonts w:ascii="Times New Roman" w:eastAsia="Times New Roman" w:hAnsi="Times New Roman"/>
          <w:sz w:val="24"/>
          <w:szCs w:val="28"/>
          <w:lang w:eastAsia="ru-RU"/>
        </w:rPr>
        <w:t>8; Чита: изд-во «Поиск», 2004.</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Василевский В.И. Забайкальская Белая государственность. Краткие очерки истории. – Чита: Поиск, 2000. – 182 с.</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Василевский В.И. Мужественная защита. // Арх. Вест</w:t>
      </w:r>
      <w:r w:rsidR="00A97E9C">
        <w:rPr>
          <w:rFonts w:ascii="Times New Roman" w:eastAsia="Times New Roman" w:hAnsi="Times New Roman"/>
          <w:sz w:val="24"/>
          <w:szCs w:val="28"/>
          <w:lang w:eastAsia="ru-RU"/>
        </w:rPr>
        <w:t>ник, № 4, Чита:  Поиск, 2002.- С</w:t>
      </w:r>
      <w:r w:rsidRPr="001359B7">
        <w:rPr>
          <w:rFonts w:ascii="Times New Roman" w:eastAsia="Times New Roman" w:hAnsi="Times New Roman"/>
          <w:sz w:val="24"/>
          <w:szCs w:val="28"/>
          <w:lang w:eastAsia="ru-RU"/>
        </w:rPr>
        <w:t xml:space="preserve">. 90-94, 104.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Зубарев И.И. Прошлое и настоящее русских архивов. К</w:t>
      </w:r>
      <w:r w:rsidR="00A97E9C">
        <w:rPr>
          <w:rFonts w:ascii="Times New Roman" w:eastAsia="Times New Roman" w:hAnsi="Times New Roman"/>
          <w:sz w:val="24"/>
          <w:szCs w:val="28"/>
          <w:lang w:eastAsia="ru-RU"/>
        </w:rPr>
        <w:t xml:space="preserve">раткий исторический очерк. – СПб, </w:t>
      </w:r>
      <w:r w:rsidRPr="001359B7">
        <w:rPr>
          <w:rFonts w:ascii="Times New Roman" w:eastAsia="Times New Roman" w:hAnsi="Times New Roman"/>
          <w:sz w:val="24"/>
          <w:szCs w:val="28"/>
          <w:lang w:eastAsia="ru-RU"/>
        </w:rPr>
        <w:t xml:space="preserve"> 1911.</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Калачов  В.Н.  Архивы, их государственное значение, состав и устройство // Сборник</w:t>
      </w:r>
      <w:r w:rsidR="00260313">
        <w:rPr>
          <w:rFonts w:ascii="Times New Roman" w:eastAsia="Times New Roman" w:hAnsi="Times New Roman"/>
          <w:sz w:val="24"/>
          <w:szCs w:val="28"/>
          <w:lang w:eastAsia="ru-RU"/>
        </w:rPr>
        <w:t xml:space="preserve"> статей по архивоведению. – СПб, 1910. – Т. 1. – Кн. 1.</w:t>
      </w:r>
      <w:r w:rsidRPr="001359B7">
        <w:rPr>
          <w:rFonts w:ascii="Times New Roman" w:eastAsia="Times New Roman" w:hAnsi="Times New Roman"/>
          <w:sz w:val="24"/>
          <w:szCs w:val="28"/>
          <w:lang w:eastAsia="ru-RU"/>
        </w:rPr>
        <w:t xml:space="preserve">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Карчанова Л.М.  Книжный фонд научно-справочной библиотеки // </w:t>
      </w:r>
    </w:p>
    <w:p w:rsidR="00FA3579" w:rsidRPr="00260313" w:rsidRDefault="00FA3579" w:rsidP="00FA3579">
      <w:pPr>
        <w:spacing w:after="0"/>
        <w:jc w:val="both"/>
        <w:outlineLvl w:val="0"/>
        <w:rPr>
          <w:rFonts w:ascii="Times New Roman" w:eastAsia="Times New Roman" w:hAnsi="Times New Roman"/>
          <w:sz w:val="24"/>
          <w:szCs w:val="28"/>
          <w:lang w:eastAsia="ru-RU"/>
        </w:rPr>
      </w:pPr>
      <w:r w:rsidRPr="00260313">
        <w:rPr>
          <w:rFonts w:ascii="Times New Roman" w:eastAsia="Times New Roman" w:hAnsi="Times New Roman"/>
          <w:sz w:val="24"/>
          <w:szCs w:val="28"/>
          <w:lang w:eastAsia="ru-RU"/>
        </w:rPr>
        <w:t>Паспорт Государственн</w:t>
      </w:r>
      <w:r w:rsidR="00260313">
        <w:rPr>
          <w:rFonts w:ascii="Times New Roman" w:eastAsia="Times New Roman" w:hAnsi="Times New Roman"/>
          <w:sz w:val="24"/>
          <w:szCs w:val="28"/>
          <w:lang w:eastAsia="ru-RU"/>
        </w:rPr>
        <w:t>ого архива Забайкальского края.</w:t>
      </w:r>
      <w:r w:rsidRPr="00260313">
        <w:rPr>
          <w:rFonts w:ascii="Times New Roman" w:eastAsia="Times New Roman" w:hAnsi="Times New Roman"/>
          <w:sz w:val="24"/>
          <w:szCs w:val="28"/>
          <w:lang w:eastAsia="ru-RU"/>
        </w:rPr>
        <w:t xml:space="preserve"> </w:t>
      </w:r>
      <w:r w:rsidR="00260313">
        <w:rPr>
          <w:rFonts w:ascii="Times New Roman" w:eastAsia="Times New Roman" w:hAnsi="Times New Roman"/>
          <w:sz w:val="24"/>
          <w:szCs w:val="28"/>
          <w:lang w:eastAsia="ru-RU"/>
        </w:rPr>
        <w:t xml:space="preserve"> (Служ. документ, 2013).- 30</w:t>
      </w:r>
      <w:r w:rsidRPr="00260313">
        <w:rPr>
          <w:rFonts w:ascii="Times New Roman" w:eastAsia="Times New Roman" w:hAnsi="Times New Roman"/>
          <w:sz w:val="24"/>
          <w:szCs w:val="28"/>
          <w:lang w:eastAsia="ru-RU"/>
        </w:rPr>
        <w:t xml:space="preserve"> с.</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Путеводитель по фондам государственного архива Забайкальского края.  В 2 ч.- Чита: Экспресс-издательство. </w:t>
      </w:r>
      <w:r w:rsidR="00260313">
        <w:rPr>
          <w:rFonts w:ascii="Times New Roman" w:eastAsia="Times New Roman" w:hAnsi="Times New Roman"/>
          <w:sz w:val="24"/>
          <w:szCs w:val="28"/>
          <w:lang w:eastAsia="ru-RU"/>
        </w:rPr>
        <w:t>Ч. 1</w:t>
      </w:r>
      <w:r w:rsidR="00B5644B">
        <w:rPr>
          <w:rFonts w:ascii="Times New Roman" w:eastAsia="Times New Roman" w:hAnsi="Times New Roman"/>
          <w:sz w:val="24"/>
          <w:szCs w:val="28"/>
          <w:lang w:eastAsia="ru-RU"/>
        </w:rPr>
        <w:t>. 2012. -  224 с.;</w:t>
      </w:r>
      <w:r w:rsidR="00260313">
        <w:rPr>
          <w:rFonts w:ascii="Times New Roman" w:eastAsia="Times New Roman" w:hAnsi="Times New Roman"/>
          <w:sz w:val="24"/>
          <w:szCs w:val="28"/>
          <w:lang w:eastAsia="ru-RU"/>
        </w:rPr>
        <w:t xml:space="preserve"> </w:t>
      </w:r>
      <w:r w:rsidR="00B5644B">
        <w:rPr>
          <w:rFonts w:ascii="Times New Roman" w:eastAsia="Times New Roman" w:hAnsi="Times New Roman"/>
          <w:sz w:val="24"/>
          <w:szCs w:val="28"/>
          <w:lang w:eastAsia="ru-RU"/>
        </w:rPr>
        <w:t>Ч.2. 2014 -536 с</w:t>
      </w:r>
      <w:r w:rsidRPr="001359B7">
        <w:rPr>
          <w:rFonts w:ascii="Times New Roman" w:eastAsia="Times New Roman" w:hAnsi="Times New Roman"/>
          <w:sz w:val="24"/>
          <w:szCs w:val="28"/>
          <w:lang w:eastAsia="ru-RU"/>
        </w:rPr>
        <w:t>.</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Константинова Н.Н. Краевед И.М. Давидович // Материалы научно-практической конференции к 100-летию государственной архивной службы России. – Воронеж, 2018. – С. 105-109.</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Константинова Т.А. Губернаторы Забайкалья: 1851-1917 гг. – Чита: Тип. Ч.П. Богданова Г.Г., 2001. – 91 с.</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Константинова Т.А. История горнозаводского образования в Забайкалье – Новосибирск: Наука, 2010. – 168 с.</w:t>
      </w:r>
    </w:p>
    <w:p w:rsidR="00FA3579" w:rsidRPr="001359B7" w:rsidRDefault="00FA3579" w:rsidP="00FA3579">
      <w:pPr>
        <w:spacing w:after="0"/>
        <w:ind w:right="20"/>
        <w:jc w:val="both"/>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Куриленко И.В.  Из опыта выставочной деятельности Государственного архива Забайкальского края // 90-лет Забайкальской службы. Материалы научно-практической </w:t>
      </w:r>
      <w:r w:rsidR="00B5644B">
        <w:rPr>
          <w:rFonts w:ascii="Times New Roman" w:eastAsia="Times New Roman" w:hAnsi="Times New Roman"/>
          <w:sz w:val="24"/>
          <w:szCs w:val="28"/>
          <w:lang w:eastAsia="ru-RU"/>
        </w:rPr>
        <w:t>конференции.- Чита, 2013. – С. 57.</w:t>
      </w:r>
      <w:r w:rsidRPr="001359B7">
        <w:rPr>
          <w:rFonts w:ascii="Times New Roman" w:eastAsia="Times New Roman" w:hAnsi="Times New Roman"/>
          <w:sz w:val="24"/>
          <w:szCs w:val="28"/>
          <w:lang w:eastAsia="ru-RU"/>
        </w:rPr>
        <w:t xml:space="preserve">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Лыксокова В.Ц. Архивное дело в Байкальском регионе: становление и развитие  (Вторая половина </w:t>
      </w:r>
      <w:r w:rsidRPr="001359B7">
        <w:rPr>
          <w:rFonts w:ascii="Times New Roman" w:eastAsia="Times New Roman" w:hAnsi="Times New Roman"/>
          <w:sz w:val="24"/>
          <w:szCs w:val="28"/>
          <w:lang w:val="en-US" w:eastAsia="ru-RU"/>
        </w:rPr>
        <w:t>XIX</w:t>
      </w:r>
      <w:r w:rsidRPr="001359B7">
        <w:rPr>
          <w:rFonts w:ascii="Times New Roman" w:eastAsia="Times New Roman" w:hAnsi="Times New Roman"/>
          <w:sz w:val="24"/>
          <w:szCs w:val="28"/>
          <w:lang w:eastAsia="ru-RU"/>
        </w:rPr>
        <w:t xml:space="preserve"> в. -</w:t>
      </w:r>
      <w:r w:rsidR="00B5644B">
        <w:rPr>
          <w:rFonts w:ascii="Times New Roman" w:eastAsia="Times New Roman" w:hAnsi="Times New Roman"/>
          <w:sz w:val="24"/>
          <w:szCs w:val="28"/>
          <w:lang w:eastAsia="ru-RU"/>
        </w:rPr>
        <w:t xml:space="preserve"> </w:t>
      </w:r>
      <w:r w:rsidRPr="001359B7">
        <w:rPr>
          <w:rFonts w:ascii="Times New Roman" w:eastAsia="Times New Roman" w:hAnsi="Times New Roman"/>
          <w:sz w:val="24"/>
          <w:szCs w:val="28"/>
          <w:lang w:eastAsia="ru-RU"/>
        </w:rPr>
        <w:t>1938г.) – Улан-Удэ: Изд-во БНЦ С</w:t>
      </w:r>
      <w:r w:rsidR="00B5644B">
        <w:rPr>
          <w:rFonts w:ascii="Times New Roman" w:eastAsia="Times New Roman" w:hAnsi="Times New Roman"/>
          <w:sz w:val="24"/>
          <w:szCs w:val="28"/>
          <w:lang w:eastAsia="ru-RU"/>
        </w:rPr>
        <w:t>О РАН, 2010. – 258 с.</w:t>
      </w:r>
    </w:p>
    <w:p w:rsidR="00FA3579" w:rsidRPr="001359B7" w:rsidRDefault="00FA3579" w:rsidP="00FA3579">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Лыксо</w:t>
      </w:r>
      <w:r w:rsidRPr="001359B7">
        <w:rPr>
          <w:rFonts w:ascii="Times New Roman" w:eastAsia="Times New Roman" w:hAnsi="Times New Roman"/>
          <w:sz w:val="24"/>
          <w:szCs w:val="28"/>
          <w:lang w:eastAsia="ru-RU"/>
        </w:rPr>
        <w:t>кова В.Ц. Первые руководители архивной службы Байкальского региона  // Архивы в истории. История в архивах: сб.  науч. статей  / науч. ред. Б.Ц. Жалсанова. – Иркутск: Изд-во «Оттиск», 2018. – 352 с.</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Лыцусь А.И., Чечель А.П. Образование Читинской области. Энциклопедия Забайкалья: Читинская область. В 4 т. – Новосибирск: Наука, 2002. - Т.1. - С. 68. </w:t>
      </w:r>
    </w:p>
    <w:p w:rsidR="00FA3579" w:rsidRPr="001359B7" w:rsidRDefault="00B5644B" w:rsidP="00FA3579">
      <w:pPr>
        <w:spacing w:after="0"/>
        <w:jc w:val="both"/>
        <w:outlineLvl w:val="0"/>
        <w:rPr>
          <w:rFonts w:ascii="Times New Roman" w:eastAsia="Times New Roman" w:hAnsi="Times New Roman"/>
          <w:sz w:val="24"/>
          <w:szCs w:val="28"/>
          <w:lang w:eastAsia="ru-RU"/>
        </w:rPr>
      </w:pPr>
      <w:r>
        <w:rPr>
          <w:rFonts w:ascii="Times New Roman" w:eastAsia="Times New Roman" w:hAnsi="Times New Roman"/>
          <w:sz w:val="24"/>
          <w:szCs w:val="28"/>
          <w:lang w:eastAsia="ru-RU"/>
        </w:rPr>
        <w:t>Майский Ф</w:t>
      </w:r>
      <w:r w:rsidR="00FA3579" w:rsidRPr="001359B7">
        <w:rPr>
          <w:rFonts w:ascii="Times New Roman" w:eastAsia="Times New Roman" w:hAnsi="Times New Roman"/>
          <w:sz w:val="24"/>
          <w:szCs w:val="28"/>
          <w:lang w:eastAsia="ru-RU"/>
        </w:rPr>
        <w:t>.Ф. Н.Г. Чернышевский в Забайкалье (1864-1871 гг.) – Чита, 1950. - 137 с.</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Максаков В.В.  На очереди  //</w:t>
      </w:r>
      <w:r w:rsidR="00B5644B">
        <w:rPr>
          <w:rFonts w:ascii="Times New Roman" w:eastAsia="Times New Roman" w:hAnsi="Times New Roman"/>
          <w:sz w:val="24"/>
          <w:szCs w:val="28"/>
          <w:lang w:eastAsia="ru-RU"/>
        </w:rPr>
        <w:t xml:space="preserve"> </w:t>
      </w:r>
      <w:r w:rsidRPr="001359B7">
        <w:rPr>
          <w:rFonts w:ascii="Times New Roman" w:eastAsia="Times New Roman" w:hAnsi="Times New Roman"/>
          <w:sz w:val="24"/>
          <w:szCs w:val="28"/>
          <w:lang w:eastAsia="ru-RU"/>
        </w:rPr>
        <w:t>Архивное дело. Вып.</w:t>
      </w:r>
      <w:r w:rsidRPr="001359B7">
        <w:rPr>
          <w:rFonts w:ascii="Times New Roman" w:eastAsia="Times New Roman" w:hAnsi="Times New Roman"/>
          <w:sz w:val="24"/>
          <w:szCs w:val="28"/>
          <w:lang w:val="en-US" w:eastAsia="ru-RU"/>
        </w:rPr>
        <w:t>VII</w:t>
      </w:r>
      <w:r w:rsidRPr="001359B7">
        <w:rPr>
          <w:rFonts w:ascii="Times New Roman" w:eastAsia="Times New Roman" w:hAnsi="Times New Roman"/>
          <w:sz w:val="24"/>
          <w:szCs w:val="28"/>
          <w:lang w:eastAsia="ru-RU"/>
        </w:rPr>
        <w:t xml:space="preserve">.  – Москва: изд-во Центрального архива РСФСР, 1926 - 160 с.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lastRenderedPageBreak/>
        <w:t>Макуров А.В. Айкина Анна Петровна // Малая энциклопедия Забайкалья: Культура в 2 Ч.  Новосибирск: Наука, 2009 – Ч. 1.</w:t>
      </w:r>
      <w:r w:rsidR="00A97E9C">
        <w:rPr>
          <w:rFonts w:ascii="Times New Roman" w:eastAsia="Times New Roman" w:hAnsi="Times New Roman"/>
          <w:sz w:val="24"/>
          <w:szCs w:val="28"/>
          <w:lang w:eastAsia="ru-RU"/>
        </w:rPr>
        <w:t>-</w:t>
      </w:r>
      <w:r w:rsidRPr="001359B7">
        <w:rPr>
          <w:rFonts w:ascii="Times New Roman" w:eastAsia="Times New Roman" w:hAnsi="Times New Roman"/>
          <w:sz w:val="24"/>
          <w:szCs w:val="28"/>
          <w:lang w:eastAsia="ru-RU"/>
        </w:rPr>
        <w:t xml:space="preserve"> С. 39.</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Моисеев В.В. История архивов Сибири. От Сибархива до научно-методического совета архивных учреждений Сибирского Федерального округа  / / Архивы Сибири: история и современно</w:t>
      </w:r>
      <w:r w:rsidR="00B5644B">
        <w:rPr>
          <w:rFonts w:ascii="Times New Roman" w:eastAsia="Times New Roman" w:hAnsi="Times New Roman"/>
          <w:sz w:val="24"/>
          <w:szCs w:val="28"/>
          <w:lang w:eastAsia="ru-RU"/>
        </w:rPr>
        <w:t>сть. Новосибирск, 2005.</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 Пузыревская Л.М.. Яковлева Валентина Васильевна // Малая энциклопедия Забайкалья: Культура. В 2 ч.  – Новосибирск: Наука, 2009 - . Ч. 2.   С. 413-414.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Государственный архив Забайкальского края. Путеводитель по фондам государственного архива Забайкальского края. В 2 т. – Чита: Экспресс-издательство. – Т. 1 , 2012, - 224 с.; Т. 2, 2014 – 536 с.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 xml:space="preserve">Самоквасов Д.Я. Архивное дело в России. – М:, 1902. </w:t>
      </w:r>
    </w:p>
    <w:p w:rsidR="00FA3579" w:rsidRPr="001359B7" w:rsidRDefault="00FA3579" w:rsidP="00FA3579">
      <w:pPr>
        <w:spacing w:after="0"/>
        <w:jc w:val="both"/>
        <w:outlineLvl w:val="0"/>
        <w:rPr>
          <w:rFonts w:ascii="Times New Roman" w:eastAsia="Times New Roman" w:hAnsi="Times New Roman"/>
          <w:sz w:val="24"/>
          <w:szCs w:val="28"/>
          <w:lang w:eastAsia="ru-RU"/>
        </w:rPr>
      </w:pPr>
      <w:r w:rsidRPr="001359B7">
        <w:rPr>
          <w:rFonts w:ascii="Times New Roman" w:eastAsia="Times New Roman" w:hAnsi="Times New Roman"/>
          <w:sz w:val="24"/>
          <w:szCs w:val="28"/>
          <w:lang w:eastAsia="ru-RU"/>
        </w:rPr>
        <w:t>Стенограмма совещания…. //  Чит. арх. вест. № 1, Чита: изд-во Поиск, 2000. -  С. 56-60</w:t>
      </w:r>
    </w:p>
    <w:p w:rsidR="00FA3579" w:rsidRPr="001359B7" w:rsidRDefault="00FA3579" w:rsidP="00FA3579">
      <w:pPr>
        <w:spacing w:after="0"/>
        <w:jc w:val="both"/>
        <w:outlineLvl w:val="0"/>
        <w:rPr>
          <w:rFonts w:ascii="Times New Roman" w:eastAsia="Times New Roman" w:hAnsi="Times New Roman"/>
          <w:sz w:val="24"/>
          <w:szCs w:val="28"/>
          <w:lang w:eastAsia="ru-RU"/>
        </w:rPr>
      </w:pPr>
    </w:p>
    <w:p w:rsidR="00ED4136" w:rsidRDefault="00FA3579" w:rsidP="00ED4136">
      <w:pPr>
        <w:spacing w:after="0"/>
        <w:jc w:val="both"/>
        <w:outlineLvl w:val="0"/>
        <w:rPr>
          <w:rFonts w:ascii="Times New Roman" w:eastAsia="Times New Roman" w:hAnsi="Times New Roman"/>
          <w:b/>
          <w:bCs/>
          <w:sz w:val="28"/>
          <w:szCs w:val="28"/>
          <w:lang w:eastAsia="ru-RU"/>
        </w:rPr>
      </w:pPr>
      <w:r w:rsidRPr="001359B7">
        <w:rPr>
          <w:rFonts w:ascii="Times New Roman" w:eastAsia="Times New Roman" w:hAnsi="Times New Roman"/>
          <w:sz w:val="24"/>
          <w:szCs w:val="28"/>
          <w:lang w:eastAsia="ru-RU"/>
        </w:rPr>
        <w:t xml:space="preserve">                              </w:t>
      </w:r>
      <w:r w:rsidR="00ED4136">
        <w:rPr>
          <w:rFonts w:ascii="Times New Roman" w:eastAsia="Times New Roman" w:hAnsi="Times New Roman"/>
          <w:sz w:val="24"/>
          <w:szCs w:val="28"/>
          <w:lang w:eastAsia="ru-RU"/>
        </w:rPr>
        <w:t xml:space="preserve">                      </w:t>
      </w:r>
      <w:r w:rsidR="00ED4136">
        <w:rPr>
          <w:rFonts w:ascii="Times New Roman" w:eastAsia="Times New Roman" w:hAnsi="Times New Roman"/>
          <w:b/>
          <w:bCs/>
          <w:sz w:val="28"/>
          <w:szCs w:val="28"/>
          <w:lang w:eastAsia="ru-RU"/>
        </w:rPr>
        <w:t>Аббревиатуры</w:t>
      </w:r>
    </w:p>
    <w:p w:rsidR="00ED4136" w:rsidRPr="00ED4136" w:rsidRDefault="00ED4136" w:rsidP="00ED4136">
      <w:pPr>
        <w:spacing w:after="0"/>
        <w:jc w:val="both"/>
        <w:outlineLvl w:val="0"/>
        <w:rPr>
          <w:rFonts w:ascii="Times New Roman" w:eastAsia="Times New Roman" w:hAnsi="Times New Roman"/>
          <w:sz w:val="24"/>
          <w:szCs w:val="28"/>
          <w:lang w:eastAsia="ru-RU"/>
        </w:rPr>
      </w:pPr>
    </w:p>
    <w:p w:rsidR="00ED4136" w:rsidRPr="004A7A83" w:rsidRDefault="00ED4136" w:rsidP="00ED4136">
      <w:pPr>
        <w:spacing w:after="0"/>
        <w:ind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АИ – акты исторические</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АБАО - Агинский бурятский автономный округ</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БД – база данных</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ВКП (б) – Всесоюзная коммунистическая партия (большевиков)</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ВЛКСМ – Всесоюзный ленинский коммунистический союз молодёжи</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ВНИИДАД – Всероссийский научно-исследовательский институт документоведения и архивного дела</w:t>
      </w:r>
    </w:p>
    <w:p w:rsidR="00ED4136" w:rsidRPr="004A7A83" w:rsidRDefault="00ED4136" w:rsidP="00ED4136">
      <w:pPr>
        <w:spacing w:after="0"/>
        <w:ind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ВЦИК – Всесоюзный центральный исполнительный комитет</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 xml:space="preserve">ВЧК – Всероссийская чрезвычайная комиссия </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ГАЗК – Государственный архив Забайкальского края</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ГАЧО - Государственный архив Читинской области</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ГИК – Государственная исполнительная комиссия</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ДАИ – дополнения к актам историческим</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ДВР – Дальневосточная Республика</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ЗабЖД – Забайкальская железная дорога</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ЗабВО – Забайкальский военный округ</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ЗО ИРГО – Забайкальское отделение Императорского русского</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географического общества</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КПСС – Коммунистическая партия Советского Союза</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МГУ – Московский государственный университет</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МНП – Министерство народного просвещения</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МОПР – Международная организация помощи борцам революции</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НКВД – Народный комиссариат внутренних дел</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НРА – Народно-революционная армия</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НСА – научно-справочный аппарат</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ОГПУ – объединённое государственное политическое управление</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ОСО – особое совещание НКВД</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ОЦД – особо ценные документы</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РКП (б) – Российская коммунистическая партия (большевиков)</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РСДРП – Российская социал-демократическая рабочая партия</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lastRenderedPageBreak/>
        <w:t>РСФСР – Российская советская федеративная социалистическая республика</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СИФ – справочно-информационный фонд</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СО РАН – Сибирское отделение Российской академии наук</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СНК – Совет народных комиссаров</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СССР – Союз советских социалистических республик.</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ФСБ – Федеральная служба безопасности</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УМВД – Управление Министерства внутренних дел</w:t>
      </w:r>
    </w:p>
    <w:p w:rsidR="00ED4136" w:rsidRPr="004A7A83" w:rsidRDefault="00ED4136" w:rsidP="00ED4136">
      <w:pPr>
        <w:spacing w:after="0"/>
        <w:ind w:left="20"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УМГБ – Управление Министерства государственной безопасности</w:t>
      </w:r>
    </w:p>
    <w:p w:rsidR="00ED4136" w:rsidRPr="004A7A83" w:rsidRDefault="00ED4136" w:rsidP="00ED4136">
      <w:pPr>
        <w:spacing w:after="0"/>
        <w:ind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УНКВД – Управление Народного комиссариата внутренних дел</w:t>
      </w:r>
    </w:p>
    <w:p w:rsidR="00ED4136" w:rsidRPr="004A7A83" w:rsidRDefault="00ED4136" w:rsidP="00ED4136">
      <w:pPr>
        <w:spacing w:after="0"/>
        <w:ind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ЦАУ – Центральное архивное управление</w:t>
      </w:r>
    </w:p>
    <w:p w:rsidR="00ED4136" w:rsidRPr="004A7A83" w:rsidRDefault="00ED4136" w:rsidP="00ED4136">
      <w:pPr>
        <w:spacing w:after="0"/>
        <w:ind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ЦК – Центральный комитет</w:t>
      </w:r>
    </w:p>
    <w:p w:rsidR="00ED4136" w:rsidRPr="004A7A83" w:rsidRDefault="00ED4136" w:rsidP="00ED4136">
      <w:pPr>
        <w:spacing w:after="0"/>
        <w:ind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ЭПК – экспертно-проверочная комиссия</w:t>
      </w:r>
    </w:p>
    <w:p w:rsidR="00ED4136" w:rsidRPr="004A7A83" w:rsidRDefault="00ED4136" w:rsidP="00ED4136">
      <w:pPr>
        <w:spacing w:after="0"/>
        <w:ind w:right="20"/>
        <w:jc w:val="both"/>
        <w:rPr>
          <w:rFonts w:ascii="Times New Roman" w:eastAsia="Times New Roman" w:hAnsi="Times New Roman"/>
          <w:bCs/>
          <w:sz w:val="24"/>
          <w:szCs w:val="28"/>
          <w:lang w:eastAsia="ru-RU"/>
        </w:rPr>
      </w:pPr>
      <w:r w:rsidRPr="004A7A83">
        <w:rPr>
          <w:rFonts w:ascii="Times New Roman" w:eastAsia="Times New Roman" w:hAnsi="Times New Roman"/>
          <w:bCs/>
          <w:sz w:val="24"/>
          <w:szCs w:val="28"/>
          <w:lang w:eastAsia="ru-RU"/>
        </w:rPr>
        <w:t>ЭК – экспертная комиссия</w:t>
      </w:r>
    </w:p>
    <w:p w:rsidR="00FA3579" w:rsidRPr="001359B7" w:rsidRDefault="00FA3579" w:rsidP="00FA3579">
      <w:pPr>
        <w:spacing w:after="0"/>
        <w:jc w:val="both"/>
        <w:outlineLvl w:val="0"/>
        <w:rPr>
          <w:rFonts w:ascii="Times New Roman" w:eastAsia="Times New Roman" w:hAnsi="Times New Roman"/>
          <w:sz w:val="24"/>
          <w:szCs w:val="28"/>
          <w:lang w:eastAsia="ru-RU"/>
        </w:rPr>
      </w:pPr>
    </w:p>
    <w:p w:rsidR="00395EC1" w:rsidRPr="00A649CC" w:rsidRDefault="00ED4136" w:rsidP="00ED4136">
      <w:pPr>
        <w:spacing w:line="240" w:lineRule="auto"/>
        <w:jc w:val="both"/>
        <w:rPr>
          <w:rFonts w:ascii="Times New Roman" w:hAnsi="Times New Roman"/>
          <w:b/>
          <w:sz w:val="28"/>
          <w:szCs w:val="28"/>
        </w:rPr>
      </w:pPr>
      <w:r>
        <w:rPr>
          <w:rFonts w:ascii="Times New Roman" w:eastAsia="Times New Roman" w:hAnsi="Times New Roman"/>
          <w:sz w:val="24"/>
          <w:szCs w:val="28"/>
          <w:lang w:eastAsia="ru-RU"/>
        </w:rPr>
        <w:t xml:space="preserve">                                                         </w:t>
      </w:r>
      <w:r w:rsidR="00395EC1" w:rsidRPr="00A649CC">
        <w:rPr>
          <w:rFonts w:ascii="Times New Roman" w:hAnsi="Times New Roman"/>
          <w:b/>
          <w:sz w:val="28"/>
          <w:szCs w:val="28"/>
        </w:rPr>
        <w:t>Именной указатель</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Абезгауз Э.Л.</w:t>
      </w:r>
    </w:p>
    <w:p w:rsidR="00A37A91" w:rsidRPr="00ED4136" w:rsidRDefault="00395EC1" w:rsidP="00A37A91">
      <w:pPr>
        <w:spacing w:after="0" w:line="240" w:lineRule="auto"/>
        <w:jc w:val="both"/>
        <w:rPr>
          <w:rFonts w:ascii="Times New Roman" w:hAnsi="Times New Roman"/>
          <w:sz w:val="20"/>
          <w:szCs w:val="28"/>
        </w:rPr>
      </w:pPr>
      <w:r w:rsidRPr="00ED4136">
        <w:rPr>
          <w:rFonts w:ascii="Times New Roman" w:hAnsi="Times New Roman"/>
          <w:sz w:val="20"/>
          <w:szCs w:val="28"/>
        </w:rPr>
        <w:t>Агафонцев Д.Ф.</w:t>
      </w:r>
      <w:r w:rsidR="00A37A91" w:rsidRPr="00ED4136">
        <w:rPr>
          <w:rFonts w:ascii="Times New Roman" w:hAnsi="Times New Roman"/>
          <w:sz w:val="20"/>
          <w:szCs w:val="28"/>
        </w:rPr>
        <w:t xml:space="preserve"> Богомолец А.А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Болотов К.В.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Бондаренко Л.В.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Бордонский С.А.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Борзов Ф.</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Бочкарёва Ф.</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Боярошникова И.</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Брешко-Брешковская Е.К.</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Бритов И.</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Бузинова Л.А.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Бутины, золотопромышленники.</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Бушуева Е.С.</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Быстров М.И.</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Вандор 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Варванович С.Г.</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Варварук Ф.С.</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Василевская Н.И.</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Василевский В.И.</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 xml:space="preserve"> Васильев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Васильева А.Н.</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Васильева Т.Г.</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Ведерханова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Ведмидь А.Л.</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Виноградов В.Н.</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Витовская Т.В.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Власов А.В.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Власов А.Е.</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Войлошников М.А.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Волков В.И.</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Волкова Н.Б.</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Волочаева А.В.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Волченко</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Воскобойников С.М.</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Гаврикова Ю.А.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Галаганова Л.В.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Галаганова Л.В.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Гамаюнова В.К.</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Гантимурова М.И.</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Гантимуровы, князья</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Герасимов М.</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lastRenderedPageBreak/>
        <w:t>Гирченко</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Гладышев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Гладышева К.А.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Гмелин И.Г.</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Головастиков Г.М.</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Голубинский Ю.Н.</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Гончар О.В.</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Горбачевский И.И.</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Горбунова А.А.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Горюшкин Л.М.</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Горячкина</w:t>
      </w:r>
    </w:p>
    <w:p w:rsidR="00A37A9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Граубин Г.Р.</w:t>
      </w:r>
    </w:p>
    <w:p w:rsidR="00395EC1" w:rsidRPr="00ED4136" w:rsidRDefault="00A37A91" w:rsidP="00A37A91">
      <w:pPr>
        <w:spacing w:after="0" w:line="240" w:lineRule="auto"/>
        <w:jc w:val="both"/>
        <w:rPr>
          <w:rFonts w:ascii="Times New Roman" w:hAnsi="Times New Roman"/>
          <w:sz w:val="20"/>
          <w:szCs w:val="28"/>
        </w:rPr>
      </w:pPr>
      <w:r w:rsidRPr="00ED4136">
        <w:rPr>
          <w:rFonts w:ascii="Times New Roman" w:hAnsi="Times New Roman"/>
          <w:sz w:val="20"/>
          <w:szCs w:val="28"/>
        </w:rPr>
        <w:t>Григорьев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Азадовский М.К.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Айкина А.П.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Аксман Г.М.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Алексеев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Алекссев 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Алёшкин А.И.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Алферина М.И.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Ананьев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Ананьина С.А.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Анисимова Е.А.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Антоненко 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Антонов В.Ф.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Антонова С.Л.</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Арапова В.Б.</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Арсентьева Т.А.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 xml:space="preserve">Артемьевский И.А. </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Асеева Д.С.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Аскасинский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Багашев И.В.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Базанова (Чистякова) В.Ф.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Балабанов В.Г.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Балагурова Г.Н.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Балябин В.И.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Баранский Н.Н.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Бардакова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Баринов А.О.</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Баркова Ю.В.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Бармина Э.А.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Бармина Э.А.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Басалаев А.Е.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Басог Г.Н.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Бегаева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Безбородкина 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Бекетов П.И.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Белявский А.К.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Белявский А.К.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Берингер 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Берия Л.П.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Берсенёв Л.Ф.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Берсенёв Л.Ф.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Беспалова И.В.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Беспалова И.В.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Бестужев М.А.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Бобыленко З.Ф.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Бобыленко З.Ф.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Богачук А.И.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Богданов Г.Г.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Боголюбский 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Богомолец А.А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lastRenderedPageBreak/>
        <w:t>Болотов К.В.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Бондаренко Л.В.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Бордонский С.А.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Борзов 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Бочкарёва 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Боярошникова 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Брешко-Брешковская Е.К.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Бритов 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Бузинова Л.А.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Бутины, золотопромышленники.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Бушуева Е.С.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Быстров М.И.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Вандор 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Варванович С.Г.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Варварук Ф.С.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Василевская Н.И.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Василевский В.И.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 xml:space="preserve"> Васильев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Васильева А.Н.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Васильева Т.Г.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Ведерханова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Ведмидь А.Л.</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Виноградов В.Н.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Витовская Т.В.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Власов А.В.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Власов А.Е.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Войлошников М.А.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Волков В.И.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Волкова Н.Б.</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Волочаева А.В.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Волченко</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Воскобойников С.М.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Гаврикова Ю.А.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Галаганова Л.В.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Галаганова Л.В.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Гамаюнова В.К.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Гантимурова М.И.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Гантимуровы, князья</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Герасимов 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Гирченко</w:t>
      </w:r>
      <w:r w:rsidR="00ED4136">
        <w:rPr>
          <w:rFonts w:ascii="Times New Roman" w:hAnsi="Times New Roman"/>
          <w:sz w:val="20"/>
          <w:szCs w:val="28"/>
        </w:rPr>
        <w:t xml:space="preserve"> В.П.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Гладышев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Гладышева К.А.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Гмелин И.Г.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Головастиков Г.М.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Голубинский Ю.Н.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Гончар 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Горбачевский И.И.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Горбунова А.А.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Горюшкин Л.М.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Горячкина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Граубин Г.Р.</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Григорьев А.Г.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Григорьева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Григорьева В.М.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Григорьева Е.С.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Григорьева Т.С.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Гришин 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Грунин Г.В.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Гусев Ю.В.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Гынденова А.Р.</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Давидович И.М.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Далис Е.Л.</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lastRenderedPageBreak/>
        <w:t>Дворниченко Н.Е.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Дегтерёва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Демидова Л.А.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Демидова Л.А.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Дианова Н.А.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Дианова Н.А.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Дианова Н.А.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Долгих Ф.И.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Доманский Н.М.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Дондокова Т.В.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Доржиев 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Дразнинас Я.И.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Дугаржапова Х.А.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Дудаков С.Г.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Дударева О.Н.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Дудченко И.С.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Дурнов 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Дутова Р.Р.</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Елохина Н.Е.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Ерахтина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Ермакова Л.В.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Ермоленко А.В.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Ефимов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Ефимова И.В.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Ефрем Селегинский</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Ефремова Л.М.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Ештыганов П.П.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Жалсанова Б.И.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Жеребцов Г.А.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Жеребцов Г.А.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Жещинский А.В.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Жуков Н.Н.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Жукова Л.Ю.</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Журавлёв К.И.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Заборовская Р.Н.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Заварзин В.Г.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Зазовских (купцы)</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Зайцева Л.В.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Закаблуковская Н.Н.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Зарубин С.М.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Зарубин С.М.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Захаркин Г.И.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Захаркин Г.И.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Захаров 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Зеленская Е.М.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Зензинов М.А.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Зензинов 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Зильберштейн И.К.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Зимин П.М.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Зимин П.М.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Зубарев И.И.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Зыкова А.Н.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Иванов Б.П.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Иванова Т.С.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Иванова Т.С.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Ид</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Изгачёв В.Г.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Ильин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Ильина 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Иманакова Е.Г.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Кавешников М.И.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Кавешникова М.И.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lastRenderedPageBreak/>
        <w:t>Казакова Т.П.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Казакова Т.П.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Казанцева Н.Г.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Калачов В.Н.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Калашникова Е.Ф.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Калганова Т.А.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Кальмина Л.В.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Канатчиков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Караваева А.Г.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Карамзин Н.М.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Кареев Н.И.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Карлина Е.Н.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Карпов А.Ф.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Киреева Е.Н.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Киреева Л.С.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Кириллов Н.В.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Кирилов Н.В.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Климов Г.Ф.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Ключевский В.О.</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Ковригин 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Козлов В.П.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Кокташева Т.М.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Комендантова Л.В.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Комендантова Л.В.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Комогорцев И.И.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Комогорцева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Комогорцева З.И.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Константинов Д.Г.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Константинов М.В.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Константинова Т.А.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Конюхова А.Е.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Конюхова А.Е.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Коршунов В.Я.</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Коршунова Т.Д.</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Космачёв П.А.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Костомаров Н.И.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Косых В.И.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Котэ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Кропоткин П.А.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Кудаков П.В.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Кудрявцев С.В.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 xml:space="preserve">Кудряшов П.И. </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Кулибин 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Куренная И.Г.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Куренная И.Г.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Куриленко И.В.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Курочкин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Кычаков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Лавренюк Т.И.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Левков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Левкович Ю.Е.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Левченко Ю.О.</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Ледкова Л.П.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Ленин В.И. (Ульянов)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Лещёв А.С.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Лидазина М.П.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Литвинов 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Лобанов В.Г.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Лобанова Г.П.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Лобода М.А.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Лобода М.А.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Лубкова 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lastRenderedPageBreak/>
        <w:t>Лукьянов А.Н.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Лундстрем О.М.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Лунин М.С.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Лыксокова В.Ц.</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Любимива Л.М.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Майский Ф.Ф.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Максаков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Макуров А.В.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Малышев А.С.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Малышев В.П.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Мамкина И.Н.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Маннов А.А.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Марковцева М.А.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Марьянов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Маслобоева Г.И.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Масярж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Матросов А.Ф.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Матыжонок 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Махинин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Мациевский Е.О.</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 xml:space="preserve">Медяков В.И. </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Мезенцева И.В.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Мерцалов В.И.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Миллер Г.Ф.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Миллер Г.Ф.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Минц И.И.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Миронова З.А.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Мирончук П.М.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Мисютина М.И.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Мицкевич</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Мищенко В.П.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Мозалевский А.Е.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Мороз И.А.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Мороз Л.М.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Мошкина З.В.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Моэль 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Муравьёв-Амурский Н.Н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Мусин-Пушкин П.С.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Мусин-Пушкин Ф. 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Мышкин 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Мясников А.В.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Налепов 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Намоконов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Нарочницкий А.Л.</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Насибулин С.А.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Недешев А.А.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Немеров В.ф.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Нефёдова 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Нехез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Никонова С.В.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Ноздревский С.А.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Номоконов 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Обнорский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Оглоблин Н.Н.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Окунцов П.А.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Орлова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Орлова Б.А.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Очирова В.Б.</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Очирова Д.Ю.</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Павленко Н.Н.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Пажитнов А.Е.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Патронова А.Г.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lastRenderedPageBreak/>
        <w:t>Пашков 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Перминов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Першин А.Е.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Першин В.П.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 xml:space="preserve"> Петефи Шандор</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Петров В.Ф.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Петров Е.С.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Петряев Е.Д.</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Пичуева С.Ф.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Пляскина Н.И.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Погодаева Г.И.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Погодаева Г.И.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Покровский М.Н.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Половинкин А.А.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Поляков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Пономарёва Н.П.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Попов П.М.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Попов С.М.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Портнов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Поспелов П.И.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Прецнек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Придчина Э.В.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Прокопенко Т.П.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Прокопенко Т.П.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Прокопчук Р.Ж.</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Пряженникова М.А.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Пузыревская Л.М.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Пьяных</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Риккер 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Росвеллер 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Россихин В.И.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Роуд-Сейл Д.Б.</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Рытов В.Ф.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Рытов В.Ф.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Рюмкина Н.А.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Савво</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Савосин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Саклаков А.В.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Самоквасов Д.Я.</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Сандомир Л.П.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Сапурина Л.И.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Сбитнева Л.А.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Сбитнева Л.А.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Сверкунов И.П.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Семёнов Г.И.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Семёнов Г.М.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Семёнова 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Синюков 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Ситенко И.А.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Ситников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Скобельцин 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Соймонов Ф.И.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Соколов И.Г.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Соколова Г.П.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Соколова И.С.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Солнцев В.П.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Соловьёв И.Т.</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Соловьёв С.М.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Сорин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Сперанский М.М.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Сталин И.В.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Стариков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lastRenderedPageBreak/>
        <w:t>Старов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Стафеев Г.М.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Сташкова Т.И.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Столярова Л.</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Суслова Т.</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Суханов Н.Е.</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Суханова Г.Н.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Суханова Г.Н.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Сухарев В.К.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Сухарев В.К.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Сюткина Е.А.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 xml:space="preserve"> Тапхаев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Татищев В.Н.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Темирязев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Терёшин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Тимофеева М.А.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Тимофеева М.Ю.</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Тимошенко Н.П.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Толстых 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Толстых К.Д.</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Томских Ю.И.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Тюнеев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Тяжёлов Н.С.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Ульзутуева Н.С.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Ульянова З.Г.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Утюжникова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Ухова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Фельдман Ф.И.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Фельдман Ф.И.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Фондейл 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Фрунзе М.В.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Хавкин О.</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Халецкий А.Н.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Хлопков П.И.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Храмова Л.В.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Христосенко Г.А.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Цуприк Р.И.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Цыбиков Г.Ц.</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Цыбиков Г.Ц.</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Чакк Чаба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Чаркин Ю.</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Чащин А.И.</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Черепанова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Черномырдин В.С.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Черных Н.А.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Чернышёва (Гребёнкина) Р.М.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Чернышевский Н.Г.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Чикичев М.П.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Чумак С.Г.</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Чурсина Н.П.</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Шабанова Т.К.</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Шергов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Шетилов 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Шибер Э.Н.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Шилов Д.С.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Шильникова Т.А.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Шипицына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Шипицына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Шмидт С.Д.</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Шолохова Г.С.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 xml:space="preserve">Шрайбер К.И. </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Шулятьева А.Н.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lastRenderedPageBreak/>
        <w:t>Щапова Н.С.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Щербаков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Щербаков Г.А.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Щербаков С.С.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Щербо Н.С.</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Эйдельман Н.</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Эйльбарт Н.В.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Элисханова Н.В.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Юрасов А.В.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Юченко Е.Л.</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Яковлева В.В.</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 xml:space="preserve"> Якон Адда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Якубович П.Ф.</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Яремчук О.А.</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Ярославский Е.М.</w:t>
      </w:r>
    </w:p>
    <w:p w:rsidR="00395EC1"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 xml:space="preserve">Яхимович А.И. </w:t>
      </w:r>
    </w:p>
    <w:p w:rsidR="00AD0823" w:rsidRPr="00ED4136" w:rsidRDefault="00395EC1" w:rsidP="00E75673">
      <w:pPr>
        <w:spacing w:after="0" w:line="240" w:lineRule="auto"/>
        <w:jc w:val="both"/>
        <w:rPr>
          <w:rFonts w:ascii="Times New Roman" w:hAnsi="Times New Roman"/>
          <w:sz w:val="20"/>
          <w:szCs w:val="28"/>
        </w:rPr>
      </w:pPr>
      <w:r w:rsidRPr="00ED4136">
        <w:rPr>
          <w:rFonts w:ascii="Times New Roman" w:hAnsi="Times New Roman"/>
          <w:sz w:val="20"/>
          <w:szCs w:val="28"/>
        </w:rPr>
        <w:t>Яхонтов С.Д.</w:t>
      </w:r>
      <w:r w:rsidR="00446C2D" w:rsidRPr="00ED4136">
        <w:rPr>
          <w:rFonts w:ascii="Times New Roman" w:eastAsia="Times New Roman" w:hAnsi="Times New Roman"/>
          <w:b/>
          <w:sz w:val="20"/>
          <w:szCs w:val="28"/>
          <w:lang w:eastAsia="ru-RU"/>
        </w:rPr>
        <w:t xml:space="preserve"> </w:t>
      </w:r>
    </w:p>
    <w:p w:rsidR="00446C2D" w:rsidRPr="00ED4136" w:rsidRDefault="00446C2D" w:rsidP="00E75673">
      <w:pPr>
        <w:spacing w:after="0" w:line="240" w:lineRule="auto"/>
        <w:ind w:left="20" w:right="20"/>
        <w:jc w:val="both"/>
        <w:rPr>
          <w:rFonts w:ascii="Times New Roman" w:eastAsia="Times New Roman" w:hAnsi="Times New Roman"/>
          <w:b/>
          <w:sz w:val="20"/>
          <w:szCs w:val="28"/>
          <w:lang w:eastAsia="ru-RU"/>
        </w:rPr>
      </w:pPr>
    </w:p>
    <w:p w:rsidR="00360FA9" w:rsidRPr="00ED4136" w:rsidRDefault="00360FA9" w:rsidP="00E75673">
      <w:pPr>
        <w:spacing w:after="0" w:line="240" w:lineRule="auto"/>
        <w:ind w:left="20" w:right="20"/>
        <w:jc w:val="both"/>
        <w:rPr>
          <w:rFonts w:ascii="Times New Roman" w:eastAsia="Times New Roman" w:hAnsi="Times New Roman"/>
          <w:sz w:val="20"/>
          <w:szCs w:val="28"/>
          <w:lang w:eastAsia="ru-RU"/>
        </w:rPr>
      </w:pPr>
    </w:p>
    <w:p w:rsidR="00766AA6" w:rsidRPr="00ED4136" w:rsidRDefault="00360FA9" w:rsidP="00E75673">
      <w:pPr>
        <w:spacing w:after="0" w:line="240" w:lineRule="auto"/>
        <w:ind w:left="20" w:right="20"/>
        <w:jc w:val="both"/>
        <w:rPr>
          <w:rFonts w:ascii="Times New Roman" w:eastAsia="Times New Roman" w:hAnsi="Times New Roman"/>
          <w:b/>
          <w:bCs/>
          <w:sz w:val="20"/>
          <w:szCs w:val="28"/>
          <w:lang w:eastAsia="ru-RU"/>
        </w:rPr>
      </w:pPr>
      <w:r w:rsidRPr="00ED4136">
        <w:rPr>
          <w:rFonts w:ascii="Times New Roman" w:eastAsia="Times New Roman" w:hAnsi="Times New Roman"/>
          <w:b/>
          <w:bCs/>
          <w:sz w:val="20"/>
          <w:szCs w:val="28"/>
          <w:lang w:eastAsia="ru-RU"/>
        </w:rPr>
        <w:t xml:space="preserve">                </w:t>
      </w:r>
    </w:p>
    <w:p w:rsidR="00EF5A51" w:rsidRPr="00ED4136" w:rsidRDefault="00EF5A51" w:rsidP="00E75673">
      <w:pPr>
        <w:spacing w:after="0" w:line="240" w:lineRule="auto"/>
        <w:ind w:left="20" w:right="20"/>
        <w:jc w:val="both"/>
        <w:rPr>
          <w:rFonts w:ascii="Times New Roman" w:eastAsia="Times New Roman" w:hAnsi="Times New Roman"/>
          <w:b/>
          <w:bCs/>
          <w:sz w:val="20"/>
          <w:szCs w:val="28"/>
          <w:lang w:eastAsia="ru-RU"/>
        </w:rPr>
      </w:pPr>
      <w:r w:rsidRPr="00ED4136">
        <w:rPr>
          <w:rFonts w:ascii="Times New Roman" w:eastAsia="Times New Roman" w:hAnsi="Times New Roman"/>
          <w:b/>
          <w:bCs/>
          <w:sz w:val="20"/>
          <w:szCs w:val="28"/>
          <w:lang w:eastAsia="ru-RU"/>
        </w:rPr>
        <w:t xml:space="preserve">                                        </w:t>
      </w:r>
    </w:p>
    <w:p w:rsidR="00EF5A51" w:rsidRPr="00ED4136" w:rsidRDefault="00EF5A51" w:rsidP="00E75673">
      <w:pPr>
        <w:spacing w:after="0" w:line="240" w:lineRule="auto"/>
        <w:ind w:left="20" w:right="20"/>
        <w:jc w:val="both"/>
        <w:rPr>
          <w:rFonts w:ascii="Times New Roman" w:eastAsia="Times New Roman" w:hAnsi="Times New Roman"/>
          <w:b/>
          <w:bCs/>
          <w:sz w:val="20"/>
          <w:szCs w:val="28"/>
          <w:lang w:eastAsia="ru-RU"/>
        </w:rPr>
      </w:pPr>
    </w:p>
    <w:p w:rsidR="00EF5A51" w:rsidRPr="00ED4136" w:rsidRDefault="00EF5A51" w:rsidP="00E75673">
      <w:pPr>
        <w:spacing w:after="0" w:line="240" w:lineRule="auto"/>
        <w:ind w:left="20" w:right="20"/>
        <w:jc w:val="both"/>
        <w:rPr>
          <w:rFonts w:ascii="Times New Roman" w:eastAsia="Times New Roman" w:hAnsi="Times New Roman"/>
          <w:b/>
          <w:bCs/>
          <w:sz w:val="20"/>
          <w:szCs w:val="28"/>
          <w:lang w:eastAsia="ru-RU"/>
        </w:rPr>
      </w:pPr>
    </w:p>
    <w:p w:rsidR="00EF5A51" w:rsidRPr="00ED4136" w:rsidRDefault="00EF5A51" w:rsidP="00E75673">
      <w:pPr>
        <w:spacing w:after="0" w:line="240" w:lineRule="auto"/>
        <w:ind w:left="20" w:right="20"/>
        <w:jc w:val="both"/>
        <w:rPr>
          <w:rFonts w:ascii="Times New Roman" w:eastAsia="Times New Roman" w:hAnsi="Times New Roman"/>
          <w:b/>
          <w:bCs/>
          <w:sz w:val="20"/>
          <w:szCs w:val="28"/>
          <w:lang w:eastAsia="ru-RU"/>
        </w:rPr>
      </w:pPr>
    </w:p>
    <w:p w:rsidR="00EF5A51" w:rsidRPr="00ED4136" w:rsidRDefault="00EF5A51" w:rsidP="00E75673">
      <w:pPr>
        <w:spacing w:after="0" w:line="240" w:lineRule="auto"/>
        <w:ind w:left="20" w:right="20"/>
        <w:jc w:val="both"/>
        <w:rPr>
          <w:rFonts w:ascii="Times New Roman" w:eastAsia="Times New Roman" w:hAnsi="Times New Roman"/>
          <w:b/>
          <w:bCs/>
          <w:sz w:val="20"/>
          <w:szCs w:val="28"/>
          <w:lang w:eastAsia="ru-RU"/>
        </w:rPr>
      </w:pPr>
    </w:p>
    <w:p w:rsidR="00EF5A51" w:rsidRPr="00ED4136" w:rsidRDefault="00EF5A51" w:rsidP="00E75673">
      <w:pPr>
        <w:spacing w:after="0" w:line="240" w:lineRule="auto"/>
        <w:ind w:left="20" w:right="20"/>
        <w:jc w:val="both"/>
        <w:rPr>
          <w:rFonts w:ascii="Times New Roman" w:eastAsia="Times New Roman" w:hAnsi="Times New Roman"/>
          <w:b/>
          <w:bCs/>
          <w:sz w:val="20"/>
          <w:szCs w:val="28"/>
          <w:lang w:eastAsia="ru-RU"/>
        </w:rPr>
      </w:pPr>
    </w:p>
    <w:p w:rsidR="00E75673" w:rsidRPr="00ED4136" w:rsidRDefault="00EF5A51" w:rsidP="00E75673">
      <w:pPr>
        <w:spacing w:after="0" w:line="240" w:lineRule="auto"/>
        <w:ind w:left="20" w:right="20"/>
        <w:jc w:val="both"/>
        <w:rPr>
          <w:rFonts w:ascii="Times New Roman" w:eastAsia="Times New Roman" w:hAnsi="Times New Roman"/>
          <w:b/>
          <w:bCs/>
          <w:sz w:val="20"/>
          <w:szCs w:val="28"/>
          <w:lang w:eastAsia="ru-RU"/>
        </w:rPr>
      </w:pPr>
      <w:r w:rsidRPr="00ED4136">
        <w:rPr>
          <w:rFonts w:ascii="Times New Roman" w:eastAsia="Times New Roman" w:hAnsi="Times New Roman"/>
          <w:b/>
          <w:bCs/>
          <w:sz w:val="20"/>
          <w:szCs w:val="28"/>
          <w:lang w:eastAsia="ru-RU"/>
        </w:rPr>
        <w:t xml:space="preserve">                                        </w:t>
      </w:r>
    </w:p>
    <w:p w:rsidR="00E75673" w:rsidRPr="00ED4136" w:rsidRDefault="00E75673" w:rsidP="00E75673">
      <w:pPr>
        <w:spacing w:after="0" w:line="240" w:lineRule="auto"/>
        <w:ind w:left="20" w:right="20"/>
        <w:jc w:val="both"/>
        <w:rPr>
          <w:rFonts w:ascii="Times New Roman" w:eastAsia="Times New Roman" w:hAnsi="Times New Roman"/>
          <w:b/>
          <w:bCs/>
          <w:sz w:val="20"/>
          <w:szCs w:val="28"/>
          <w:lang w:eastAsia="ru-RU"/>
        </w:rPr>
      </w:pPr>
    </w:p>
    <w:p w:rsidR="00E75673" w:rsidRPr="00ED4136" w:rsidRDefault="00E75673" w:rsidP="00E75673">
      <w:pPr>
        <w:spacing w:after="0" w:line="240" w:lineRule="auto"/>
        <w:ind w:left="20" w:right="20"/>
        <w:jc w:val="both"/>
        <w:rPr>
          <w:rFonts w:ascii="Times New Roman" w:eastAsia="Times New Roman" w:hAnsi="Times New Roman"/>
          <w:b/>
          <w:bCs/>
          <w:sz w:val="20"/>
          <w:szCs w:val="28"/>
          <w:lang w:eastAsia="ru-RU"/>
        </w:rPr>
      </w:pPr>
    </w:p>
    <w:p w:rsidR="00E75673" w:rsidRPr="00ED4136" w:rsidRDefault="00E75673" w:rsidP="00E75673">
      <w:pPr>
        <w:spacing w:after="0" w:line="240" w:lineRule="auto"/>
        <w:ind w:left="20" w:right="20"/>
        <w:jc w:val="both"/>
        <w:rPr>
          <w:rFonts w:ascii="Times New Roman" w:eastAsia="Times New Roman" w:hAnsi="Times New Roman"/>
          <w:b/>
          <w:bCs/>
          <w:sz w:val="20"/>
          <w:szCs w:val="28"/>
          <w:lang w:eastAsia="ru-RU"/>
        </w:rPr>
      </w:pPr>
    </w:p>
    <w:p w:rsidR="00E75673" w:rsidRDefault="00E75673" w:rsidP="00360FA9">
      <w:pPr>
        <w:spacing w:after="0"/>
        <w:ind w:left="20" w:right="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766AA6" w:rsidRDefault="00766AA6" w:rsidP="00360FA9">
      <w:pPr>
        <w:spacing w:after="0"/>
        <w:ind w:left="20" w:right="20"/>
        <w:jc w:val="both"/>
        <w:rPr>
          <w:rFonts w:ascii="Times New Roman" w:eastAsia="Times New Roman" w:hAnsi="Times New Roman"/>
          <w:b/>
          <w:bCs/>
          <w:sz w:val="28"/>
          <w:szCs w:val="28"/>
          <w:lang w:eastAsia="ru-RU"/>
        </w:rPr>
      </w:pPr>
    </w:p>
    <w:p w:rsidR="00766AA6" w:rsidRDefault="00766AA6" w:rsidP="00360FA9">
      <w:pPr>
        <w:spacing w:after="0"/>
        <w:ind w:left="20" w:right="20"/>
        <w:jc w:val="both"/>
        <w:rPr>
          <w:rFonts w:ascii="Times New Roman" w:eastAsia="Times New Roman" w:hAnsi="Times New Roman"/>
          <w:b/>
          <w:bCs/>
          <w:sz w:val="28"/>
          <w:szCs w:val="28"/>
          <w:lang w:eastAsia="ru-RU"/>
        </w:rPr>
      </w:pPr>
    </w:p>
    <w:p w:rsidR="00766AA6" w:rsidRDefault="00766AA6" w:rsidP="00395EC1">
      <w:pPr>
        <w:spacing w:after="0"/>
        <w:ind w:right="20"/>
        <w:jc w:val="both"/>
        <w:rPr>
          <w:rFonts w:ascii="Times New Roman" w:eastAsia="Times New Roman" w:hAnsi="Times New Roman"/>
          <w:b/>
          <w:bCs/>
          <w:sz w:val="28"/>
          <w:szCs w:val="28"/>
          <w:lang w:eastAsia="ru-RU"/>
        </w:rPr>
      </w:pPr>
    </w:p>
    <w:sectPr w:rsidR="00766AA6" w:rsidSect="009E5AB5">
      <w:footerReference w:type="even"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320" w:rsidRDefault="00713320">
      <w:r>
        <w:separator/>
      </w:r>
    </w:p>
  </w:endnote>
  <w:endnote w:type="continuationSeparator" w:id="1">
    <w:p w:rsidR="00713320" w:rsidRDefault="00713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41" w:rsidRDefault="009807FF" w:rsidP="009F7CF7">
    <w:pPr>
      <w:pStyle w:val="a3"/>
      <w:framePr w:wrap="around" w:vAnchor="text" w:hAnchor="margin" w:xAlign="right" w:y="1"/>
      <w:rPr>
        <w:rStyle w:val="a4"/>
      </w:rPr>
    </w:pPr>
    <w:r>
      <w:rPr>
        <w:rStyle w:val="a4"/>
      </w:rPr>
      <w:fldChar w:fldCharType="begin"/>
    </w:r>
    <w:r w:rsidR="00107741">
      <w:rPr>
        <w:rStyle w:val="a4"/>
      </w:rPr>
      <w:instrText xml:space="preserve">PAGE  </w:instrText>
    </w:r>
    <w:r>
      <w:rPr>
        <w:rStyle w:val="a4"/>
      </w:rPr>
      <w:fldChar w:fldCharType="end"/>
    </w:r>
  </w:p>
  <w:p w:rsidR="00107741" w:rsidRDefault="00107741" w:rsidP="001C7D5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41" w:rsidRDefault="009807FF" w:rsidP="009F7CF7">
    <w:pPr>
      <w:pStyle w:val="a3"/>
      <w:framePr w:wrap="around" w:vAnchor="text" w:hAnchor="margin" w:xAlign="right" w:y="1"/>
      <w:rPr>
        <w:rStyle w:val="a4"/>
      </w:rPr>
    </w:pPr>
    <w:r>
      <w:rPr>
        <w:rStyle w:val="a4"/>
      </w:rPr>
      <w:fldChar w:fldCharType="begin"/>
    </w:r>
    <w:r w:rsidR="00107741">
      <w:rPr>
        <w:rStyle w:val="a4"/>
      </w:rPr>
      <w:instrText xml:space="preserve">PAGE  </w:instrText>
    </w:r>
    <w:r>
      <w:rPr>
        <w:rStyle w:val="a4"/>
      </w:rPr>
      <w:fldChar w:fldCharType="separate"/>
    </w:r>
    <w:r w:rsidR="00421248">
      <w:rPr>
        <w:rStyle w:val="a4"/>
        <w:noProof/>
      </w:rPr>
      <w:t>210</w:t>
    </w:r>
    <w:r>
      <w:rPr>
        <w:rStyle w:val="a4"/>
      </w:rPr>
      <w:fldChar w:fldCharType="end"/>
    </w:r>
  </w:p>
  <w:p w:rsidR="00107741" w:rsidRDefault="00107741" w:rsidP="001C7D5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320" w:rsidRDefault="00713320">
      <w:r>
        <w:separator/>
      </w:r>
    </w:p>
  </w:footnote>
  <w:footnote w:type="continuationSeparator" w:id="1">
    <w:p w:rsidR="00713320" w:rsidRDefault="00713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lvlText w:val="%1."/>
      <w:lvlJc w:val="left"/>
      <w:rPr>
        <w:b w:val="0"/>
        <w:bCs w:val="0"/>
        <w:i/>
        <w:iCs/>
        <w:smallCaps w:val="0"/>
        <w:strike w:val="0"/>
        <w:color w:val="000000"/>
        <w:spacing w:val="0"/>
        <w:w w:val="100"/>
        <w:position w:val="0"/>
        <w:sz w:val="27"/>
        <w:szCs w:val="27"/>
        <w:u w:val="none"/>
      </w:rPr>
    </w:lvl>
    <w:lvl w:ilvl="1">
      <w:start w:val="1"/>
      <w:numFmt w:val="upperLetter"/>
      <w:lvlText w:val="%1."/>
      <w:lvlJc w:val="left"/>
      <w:rPr>
        <w:b w:val="0"/>
        <w:bCs w:val="0"/>
        <w:i/>
        <w:iCs/>
        <w:smallCaps w:val="0"/>
        <w:strike w:val="0"/>
        <w:color w:val="000000"/>
        <w:spacing w:val="0"/>
        <w:w w:val="100"/>
        <w:position w:val="0"/>
        <w:sz w:val="27"/>
        <w:szCs w:val="27"/>
        <w:u w:val="none"/>
      </w:rPr>
    </w:lvl>
    <w:lvl w:ilvl="2">
      <w:start w:val="1"/>
      <w:numFmt w:val="upperLetter"/>
      <w:lvlText w:val="%1."/>
      <w:lvlJc w:val="left"/>
      <w:rPr>
        <w:b w:val="0"/>
        <w:bCs w:val="0"/>
        <w:i/>
        <w:iCs/>
        <w:smallCaps w:val="0"/>
        <w:strike w:val="0"/>
        <w:color w:val="000000"/>
        <w:spacing w:val="0"/>
        <w:w w:val="100"/>
        <w:position w:val="0"/>
        <w:sz w:val="27"/>
        <w:szCs w:val="27"/>
        <w:u w:val="none"/>
      </w:rPr>
    </w:lvl>
    <w:lvl w:ilvl="3">
      <w:start w:val="1"/>
      <w:numFmt w:val="upperLetter"/>
      <w:lvlText w:val="%1."/>
      <w:lvlJc w:val="left"/>
      <w:rPr>
        <w:b w:val="0"/>
        <w:bCs w:val="0"/>
        <w:i/>
        <w:iCs/>
        <w:smallCaps w:val="0"/>
        <w:strike w:val="0"/>
        <w:color w:val="000000"/>
        <w:spacing w:val="0"/>
        <w:w w:val="100"/>
        <w:position w:val="0"/>
        <w:sz w:val="27"/>
        <w:szCs w:val="27"/>
        <w:u w:val="none"/>
      </w:rPr>
    </w:lvl>
    <w:lvl w:ilvl="4">
      <w:start w:val="1"/>
      <w:numFmt w:val="upperLetter"/>
      <w:lvlText w:val="%1."/>
      <w:lvlJc w:val="left"/>
      <w:rPr>
        <w:b w:val="0"/>
        <w:bCs w:val="0"/>
        <w:i/>
        <w:iCs/>
        <w:smallCaps w:val="0"/>
        <w:strike w:val="0"/>
        <w:color w:val="000000"/>
        <w:spacing w:val="0"/>
        <w:w w:val="100"/>
        <w:position w:val="0"/>
        <w:sz w:val="27"/>
        <w:szCs w:val="27"/>
        <w:u w:val="none"/>
      </w:rPr>
    </w:lvl>
    <w:lvl w:ilvl="5">
      <w:start w:val="1"/>
      <w:numFmt w:val="upperLetter"/>
      <w:lvlText w:val="%1."/>
      <w:lvlJc w:val="left"/>
      <w:rPr>
        <w:b w:val="0"/>
        <w:bCs w:val="0"/>
        <w:i/>
        <w:iCs/>
        <w:smallCaps w:val="0"/>
        <w:strike w:val="0"/>
        <w:color w:val="000000"/>
        <w:spacing w:val="0"/>
        <w:w w:val="100"/>
        <w:position w:val="0"/>
        <w:sz w:val="27"/>
        <w:szCs w:val="27"/>
        <w:u w:val="none"/>
      </w:rPr>
    </w:lvl>
    <w:lvl w:ilvl="6">
      <w:start w:val="1"/>
      <w:numFmt w:val="upperLetter"/>
      <w:lvlText w:val="%1."/>
      <w:lvlJc w:val="left"/>
      <w:rPr>
        <w:b w:val="0"/>
        <w:bCs w:val="0"/>
        <w:i/>
        <w:iCs/>
        <w:smallCaps w:val="0"/>
        <w:strike w:val="0"/>
        <w:color w:val="000000"/>
        <w:spacing w:val="0"/>
        <w:w w:val="100"/>
        <w:position w:val="0"/>
        <w:sz w:val="27"/>
        <w:szCs w:val="27"/>
        <w:u w:val="none"/>
      </w:rPr>
    </w:lvl>
    <w:lvl w:ilvl="7">
      <w:start w:val="1"/>
      <w:numFmt w:val="upperLetter"/>
      <w:lvlText w:val="%1."/>
      <w:lvlJc w:val="left"/>
      <w:rPr>
        <w:b w:val="0"/>
        <w:bCs w:val="0"/>
        <w:i/>
        <w:iCs/>
        <w:smallCaps w:val="0"/>
        <w:strike w:val="0"/>
        <w:color w:val="000000"/>
        <w:spacing w:val="0"/>
        <w:w w:val="100"/>
        <w:position w:val="0"/>
        <w:sz w:val="27"/>
        <w:szCs w:val="27"/>
        <w:u w:val="none"/>
      </w:rPr>
    </w:lvl>
    <w:lvl w:ilvl="8">
      <w:start w:val="1"/>
      <w:numFmt w:val="upperLetter"/>
      <w:lvlText w:val="%1."/>
      <w:lvlJc w:val="left"/>
      <w:rPr>
        <w:b w:val="0"/>
        <w:bCs w:val="0"/>
        <w:i/>
        <w:iCs/>
        <w:smallCaps w:val="0"/>
        <w:strike w:val="0"/>
        <w:color w:val="000000"/>
        <w:spacing w:val="0"/>
        <w:w w:val="100"/>
        <w:position w:val="0"/>
        <w:sz w:val="27"/>
        <w:szCs w:val="27"/>
        <w:u w:val="none"/>
      </w:rPr>
    </w:lvl>
  </w:abstractNum>
  <w:abstractNum w:abstractNumId="1">
    <w:nsid w:val="2E971AC6"/>
    <w:multiLevelType w:val="hybridMultilevel"/>
    <w:tmpl w:val="B4385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E6316D"/>
    <w:rsid w:val="000000A7"/>
    <w:rsid w:val="00000D1A"/>
    <w:rsid w:val="00000E25"/>
    <w:rsid w:val="00001561"/>
    <w:rsid w:val="0000324D"/>
    <w:rsid w:val="00003A56"/>
    <w:rsid w:val="0000434D"/>
    <w:rsid w:val="0000551C"/>
    <w:rsid w:val="000056FE"/>
    <w:rsid w:val="00005ABD"/>
    <w:rsid w:val="00005AFC"/>
    <w:rsid w:val="00005C21"/>
    <w:rsid w:val="000067E0"/>
    <w:rsid w:val="00006BA8"/>
    <w:rsid w:val="00006D28"/>
    <w:rsid w:val="000070B1"/>
    <w:rsid w:val="00007948"/>
    <w:rsid w:val="00007DEE"/>
    <w:rsid w:val="00010A6E"/>
    <w:rsid w:val="00010B88"/>
    <w:rsid w:val="00011AD4"/>
    <w:rsid w:val="00012091"/>
    <w:rsid w:val="000123CC"/>
    <w:rsid w:val="00013229"/>
    <w:rsid w:val="000136AF"/>
    <w:rsid w:val="0001421F"/>
    <w:rsid w:val="000153D4"/>
    <w:rsid w:val="000157DC"/>
    <w:rsid w:val="00016721"/>
    <w:rsid w:val="00020DE7"/>
    <w:rsid w:val="0002217D"/>
    <w:rsid w:val="00022F3A"/>
    <w:rsid w:val="00023689"/>
    <w:rsid w:val="0002410A"/>
    <w:rsid w:val="00026A08"/>
    <w:rsid w:val="000302EF"/>
    <w:rsid w:val="00030509"/>
    <w:rsid w:val="000306E6"/>
    <w:rsid w:val="00030C4D"/>
    <w:rsid w:val="00033063"/>
    <w:rsid w:val="0003471A"/>
    <w:rsid w:val="00036180"/>
    <w:rsid w:val="00036A44"/>
    <w:rsid w:val="0004051D"/>
    <w:rsid w:val="0004096D"/>
    <w:rsid w:val="000463E2"/>
    <w:rsid w:val="00046888"/>
    <w:rsid w:val="00046A95"/>
    <w:rsid w:val="00051955"/>
    <w:rsid w:val="00052E31"/>
    <w:rsid w:val="000531C8"/>
    <w:rsid w:val="0005616D"/>
    <w:rsid w:val="00056775"/>
    <w:rsid w:val="000569E6"/>
    <w:rsid w:val="00056B2F"/>
    <w:rsid w:val="0005713F"/>
    <w:rsid w:val="000575B9"/>
    <w:rsid w:val="000578E0"/>
    <w:rsid w:val="00057DFC"/>
    <w:rsid w:val="00060116"/>
    <w:rsid w:val="0006131D"/>
    <w:rsid w:val="00061C11"/>
    <w:rsid w:val="000637B1"/>
    <w:rsid w:val="00064514"/>
    <w:rsid w:val="00065204"/>
    <w:rsid w:val="0006635E"/>
    <w:rsid w:val="00067545"/>
    <w:rsid w:val="00067769"/>
    <w:rsid w:val="0007009D"/>
    <w:rsid w:val="000702F5"/>
    <w:rsid w:val="0007079C"/>
    <w:rsid w:val="0007080E"/>
    <w:rsid w:val="0007287F"/>
    <w:rsid w:val="000732EC"/>
    <w:rsid w:val="00073422"/>
    <w:rsid w:val="000742C9"/>
    <w:rsid w:val="000748D1"/>
    <w:rsid w:val="00076B98"/>
    <w:rsid w:val="0008036C"/>
    <w:rsid w:val="000819D0"/>
    <w:rsid w:val="00082F12"/>
    <w:rsid w:val="00083538"/>
    <w:rsid w:val="00083D9C"/>
    <w:rsid w:val="000840C2"/>
    <w:rsid w:val="00084362"/>
    <w:rsid w:val="00084CAC"/>
    <w:rsid w:val="0008573A"/>
    <w:rsid w:val="00085939"/>
    <w:rsid w:val="000863EC"/>
    <w:rsid w:val="00086ED4"/>
    <w:rsid w:val="00087E3A"/>
    <w:rsid w:val="0009079D"/>
    <w:rsid w:val="00090974"/>
    <w:rsid w:val="00091CD6"/>
    <w:rsid w:val="00092018"/>
    <w:rsid w:val="000920E8"/>
    <w:rsid w:val="00092606"/>
    <w:rsid w:val="0009344B"/>
    <w:rsid w:val="0009497A"/>
    <w:rsid w:val="00094BE6"/>
    <w:rsid w:val="00094DC0"/>
    <w:rsid w:val="000957D6"/>
    <w:rsid w:val="000A0CA2"/>
    <w:rsid w:val="000A193D"/>
    <w:rsid w:val="000A350A"/>
    <w:rsid w:val="000A70E1"/>
    <w:rsid w:val="000B0737"/>
    <w:rsid w:val="000B12D6"/>
    <w:rsid w:val="000B2C93"/>
    <w:rsid w:val="000B3731"/>
    <w:rsid w:val="000B47FD"/>
    <w:rsid w:val="000B49D8"/>
    <w:rsid w:val="000B49F4"/>
    <w:rsid w:val="000B6454"/>
    <w:rsid w:val="000B70AE"/>
    <w:rsid w:val="000C0B60"/>
    <w:rsid w:val="000C4F88"/>
    <w:rsid w:val="000C59C3"/>
    <w:rsid w:val="000C6E86"/>
    <w:rsid w:val="000C72C1"/>
    <w:rsid w:val="000C7DE7"/>
    <w:rsid w:val="000D012B"/>
    <w:rsid w:val="000D0C74"/>
    <w:rsid w:val="000D0F5B"/>
    <w:rsid w:val="000D10BC"/>
    <w:rsid w:val="000D2B9B"/>
    <w:rsid w:val="000D3528"/>
    <w:rsid w:val="000D3F67"/>
    <w:rsid w:val="000D5186"/>
    <w:rsid w:val="000D522C"/>
    <w:rsid w:val="000E062D"/>
    <w:rsid w:val="000E0951"/>
    <w:rsid w:val="000E0B9B"/>
    <w:rsid w:val="000E1DA7"/>
    <w:rsid w:val="000E26FF"/>
    <w:rsid w:val="000E3C49"/>
    <w:rsid w:val="000E4762"/>
    <w:rsid w:val="000E6707"/>
    <w:rsid w:val="000F3AE0"/>
    <w:rsid w:val="000F78F5"/>
    <w:rsid w:val="00100526"/>
    <w:rsid w:val="00100DFC"/>
    <w:rsid w:val="00102E69"/>
    <w:rsid w:val="001031F2"/>
    <w:rsid w:val="001038A5"/>
    <w:rsid w:val="00103A54"/>
    <w:rsid w:val="00105556"/>
    <w:rsid w:val="001056C8"/>
    <w:rsid w:val="0010766B"/>
    <w:rsid w:val="00107741"/>
    <w:rsid w:val="001104D0"/>
    <w:rsid w:val="0011062A"/>
    <w:rsid w:val="001126CF"/>
    <w:rsid w:val="00113370"/>
    <w:rsid w:val="001156A1"/>
    <w:rsid w:val="0011620D"/>
    <w:rsid w:val="00120F21"/>
    <w:rsid w:val="0012228C"/>
    <w:rsid w:val="001229EA"/>
    <w:rsid w:val="001249B7"/>
    <w:rsid w:val="00124BE4"/>
    <w:rsid w:val="0012583A"/>
    <w:rsid w:val="001264CD"/>
    <w:rsid w:val="00126EBC"/>
    <w:rsid w:val="00126FAB"/>
    <w:rsid w:val="00127E9D"/>
    <w:rsid w:val="00130A0B"/>
    <w:rsid w:val="00130DB5"/>
    <w:rsid w:val="00131705"/>
    <w:rsid w:val="00131768"/>
    <w:rsid w:val="0013207E"/>
    <w:rsid w:val="00133960"/>
    <w:rsid w:val="00134962"/>
    <w:rsid w:val="0013544D"/>
    <w:rsid w:val="0013553C"/>
    <w:rsid w:val="001358F2"/>
    <w:rsid w:val="001359B7"/>
    <w:rsid w:val="00135C3C"/>
    <w:rsid w:val="001362EC"/>
    <w:rsid w:val="001368F8"/>
    <w:rsid w:val="00136EC9"/>
    <w:rsid w:val="0013715F"/>
    <w:rsid w:val="00137C9D"/>
    <w:rsid w:val="00140BD4"/>
    <w:rsid w:val="00140C72"/>
    <w:rsid w:val="00141CB8"/>
    <w:rsid w:val="00142D57"/>
    <w:rsid w:val="00143CC7"/>
    <w:rsid w:val="00144D4E"/>
    <w:rsid w:val="0014572C"/>
    <w:rsid w:val="00147042"/>
    <w:rsid w:val="0014787D"/>
    <w:rsid w:val="00147E17"/>
    <w:rsid w:val="0015030A"/>
    <w:rsid w:val="00151A4C"/>
    <w:rsid w:val="00151C35"/>
    <w:rsid w:val="00154819"/>
    <w:rsid w:val="001556E6"/>
    <w:rsid w:val="001557A7"/>
    <w:rsid w:val="00155995"/>
    <w:rsid w:val="00155EEE"/>
    <w:rsid w:val="00157B69"/>
    <w:rsid w:val="00161DD0"/>
    <w:rsid w:val="00162B6E"/>
    <w:rsid w:val="00163EE6"/>
    <w:rsid w:val="00164BD6"/>
    <w:rsid w:val="00165630"/>
    <w:rsid w:val="00166BAC"/>
    <w:rsid w:val="0017046C"/>
    <w:rsid w:val="00171639"/>
    <w:rsid w:val="00173D62"/>
    <w:rsid w:val="00175847"/>
    <w:rsid w:val="0017607A"/>
    <w:rsid w:val="001760E8"/>
    <w:rsid w:val="001761D6"/>
    <w:rsid w:val="001770AD"/>
    <w:rsid w:val="001771BA"/>
    <w:rsid w:val="001808B5"/>
    <w:rsid w:val="00181019"/>
    <w:rsid w:val="001812C4"/>
    <w:rsid w:val="001825EF"/>
    <w:rsid w:val="00184096"/>
    <w:rsid w:val="00184FB5"/>
    <w:rsid w:val="00186357"/>
    <w:rsid w:val="0018651E"/>
    <w:rsid w:val="00186533"/>
    <w:rsid w:val="00186E16"/>
    <w:rsid w:val="00187B7D"/>
    <w:rsid w:val="0019090D"/>
    <w:rsid w:val="00191048"/>
    <w:rsid w:val="00192953"/>
    <w:rsid w:val="00192C92"/>
    <w:rsid w:val="001933CF"/>
    <w:rsid w:val="0019405D"/>
    <w:rsid w:val="00196C8C"/>
    <w:rsid w:val="00196EC6"/>
    <w:rsid w:val="0019713E"/>
    <w:rsid w:val="001972E3"/>
    <w:rsid w:val="00197DAF"/>
    <w:rsid w:val="001A1694"/>
    <w:rsid w:val="001A25F1"/>
    <w:rsid w:val="001A344C"/>
    <w:rsid w:val="001A3786"/>
    <w:rsid w:val="001A62CD"/>
    <w:rsid w:val="001A75A2"/>
    <w:rsid w:val="001A79B0"/>
    <w:rsid w:val="001B07E9"/>
    <w:rsid w:val="001B09D9"/>
    <w:rsid w:val="001B32FA"/>
    <w:rsid w:val="001B374F"/>
    <w:rsid w:val="001B3A53"/>
    <w:rsid w:val="001B4187"/>
    <w:rsid w:val="001B66D5"/>
    <w:rsid w:val="001B782D"/>
    <w:rsid w:val="001B7E1A"/>
    <w:rsid w:val="001C02E0"/>
    <w:rsid w:val="001C0702"/>
    <w:rsid w:val="001C30F4"/>
    <w:rsid w:val="001C38C5"/>
    <w:rsid w:val="001C467A"/>
    <w:rsid w:val="001C6B5A"/>
    <w:rsid w:val="001C7362"/>
    <w:rsid w:val="001C7D5A"/>
    <w:rsid w:val="001D01F9"/>
    <w:rsid w:val="001D04A2"/>
    <w:rsid w:val="001D0DE7"/>
    <w:rsid w:val="001D186A"/>
    <w:rsid w:val="001D43E3"/>
    <w:rsid w:val="001D5514"/>
    <w:rsid w:val="001D7921"/>
    <w:rsid w:val="001D7E57"/>
    <w:rsid w:val="001E377B"/>
    <w:rsid w:val="001E43CD"/>
    <w:rsid w:val="001E554F"/>
    <w:rsid w:val="001E5DA9"/>
    <w:rsid w:val="001E5FD9"/>
    <w:rsid w:val="001E6FED"/>
    <w:rsid w:val="001E7FB6"/>
    <w:rsid w:val="001F19D7"/>
    <w:rsid w:val="001F1BCD"/>
    <w:rsid w:val="001F22FE"/>
    <w:rsid w:val="001F3C7F"/>
    <w:rsid w:val="001F3D69"/>
    <w:rsid w:val="001F4605"/>
    <w:rsid w:val="001F484D"/>
    <w:rsid w:val="001F4C8F"/>
    <w:rsid w:val="001F4D0F"/>
    <w:rsid w:val="001F595B"/>
    <w:rsid w:val="001F5BF2"/>
    <w:rsid w:val="001F6B7B"/>
    <w:rsid w:val="001F6F2B"/>
    <w:rsid w:val="001F779B"/>
    <w:rsid w:val="0020237D"/>
    <w:rsid w:val="00202D05"/>
    <w:rsid w:val="002036AF"/>
    <w:rsid w:val="00203F17"/>
    <w:rsid w:val="00204444"/>
    <w:rsid w:val="00204490"/>
    <w:rsid w:val="00204D62"/>
    <w:rsid w:val="002053FB"/>
    <w:rsid w:val="00205599"/>
    <w:rsid w:val="0020565C"/>
    <w:rsid w:val="0020621E"/>
    <w:rsid w:val="002074DC"/>
    <w:rsid w:val="002075D1"/>
    <w:rsid w:val="00207FE3"/>
    <w:rsid w:val="00210514"/>
    <w:rsid w:val="00211171"/>
    <w:rsid w:val="00211A3A"/>
    <w:rsid w:val="00212416"/>
    <w:rsid w:val="002134DE"/>
    <w:rsid w:val="00215317"/>
    <w:rsid w:val="00215961"/>
    <w:rsid w:val="00216299"/>
    <w:rsid w:val="00216BB5"/>
    <w:rsid w:val="002174B0"/>
    <w:rsid w:val="00221372"/>
    <w:rsid w:val="00221D8B"/>
    <w:rsid w:val="00221EC9"/>
    <w:rsid w:val="0022439D"/>
    <w:rsid w:val="00226883"/>
    <w:rsid w:val="0023000A"/>
    <w:rsid w:val="0023032E"/>
    <w:rsid w:val="0023039A"/>
    <w:rsid w:val="00230A2B"/>
    <w:rsid w:val="00231ED0"/>
    <w:rsid w:val="00231F35"/>
    <w:rsid w:val="00231F50"/>
    <w:rsid w:val="002329AE"/>
    <w:rsid w:val="002333D1"/>
    <w:rsid w:val="00234A81"/>
    <w:rsid w:val="00234F3F"/>
    <w:rsid w:val="00237EF5"/>
    <w:rsid w:val="00237F78"/>
    <w:rsid w:val="00240858"/>
    <w:rsid w:val="00241048"/>
    <w:rsid w:val="00242276"/>
    <w:rsid w:val="00242494"/>
    <w:rsid w:val="00242DF3"/>
    <w:rsid w:val="002437FC"/>
    <w:rsid w:val="00243DC4"/>
    <w:rsid w:val="00244CEE"/>
    <w:rsid w:val="002467BB"/>
    <w:rsid w:val="00246A24"/>
    <w:rsid w:val="0024718B"/>
    <w:rsid w:val="002509EA"/>
    <w:rsid w:val="00250D14"/>
    <w:rsid w:val="002524C0"/>
    <w:rsid w:val="0025291F"/>
    <w:rsid w:val="00253D33"/>
    <w:rsid w:val="0025503E"/>
    <w:rsid w:val="00255E7A"/>
    <w:rsid w:val="00256C9E"/>
    <w:rsid w:val="00257092"/>
    <w:rsid w:val="00257C04"/>
    <w:rsid w:val="00257CCB"/>
    <w:rsid w:val="00257F25"/>
    <w:rsid w:val="00260313"/>
    <w:rsid w:val="00260858"/>
    <w:rsid w:val="002623F1"/>
    <w:rsid w:val="002634B4"/>
    <w:rsid w:val="002637E8"/>
    <w:rsid w:val="00263944"/>
    <w:rsid w:val="0026511E"/>
    <w:rsid w:val="00266086"/>
    <w:rsid w:val="00266A98"/>
    <w:rsid w:val="00266D52"/>
    <w:rsid w:val="00267520"/>
    <w:rsid w:val="002700C7"/>
    <w:rsid w:val="00270962"/>
    <w:rsid w:val="00271017"/>
    <w:rsid w:val="0027117E"/>
    <w:rsid w:val="0027126B"/>
    <w:rsid w:val="00271E0C"/>
    <w:rsid w:val="00272108"/>
    <w:rsid w:val="00273578"/>
    <w:rsid w:val="00273A9E"/>
    <w:rsid w:val="00273F3C"/>
    <w:rsid w:val="00277B07"/>
    <w:rsid w:val="00280245"/>
    <w:rsid w:val="0028253E"/>
    <w:rsid w:val="0028303F"/>
    <w:rsid w:val="002830AC"/>
    <w:rsid w:val="002841A8"/>
    <w:rsid w:val="002863AC"/>
    <w:rsid w:val="002865C1"/>
    <w:rsid w:val="00286CF9"/>
    <w:rsid w:val="00287AB9"/>
    <w:rsid w:val="00290621"/>
    <w:rsid w:val="002912D4"/>
    <w:rsid w:val="00291E82"/>
    <w:rsid w:val="0029309D"/>
    <w:rsid w:val="00293526"/>
    <w:rsid w:val="00294469"/>
    <w:rsid w:val="00294ABF"/>
    <w:rsid w:val="0029560D"/>
    <w:rsid w:val="002A0C66"/>
    <w:rsid w:val="002A1AF3"/>
    <w:rsid w:val="002A2356"/>
    <w:rsid w:val="002A3262"/>
    <w:rsid w:val="002A35B9"/>
    <w:rsid w:val="002A521D"/>
    <w:rsid w:val="002A5A77"/>
    <w:rsid w:val="002A738E"/>
    <w:rsid w:val="002B042F"/>
    <w:rsid w:val="002B2580"/>
    <w:rsid w:val="002B335B"/>
    <w:rsid w:val="002B3A1B"/>
    <w:rsid w:val="002B4C22"/>
    <w:rsid w:val="002B4F3C"/>
    <w:rsid w:val="002B5088"/>
    <w:rsid w:val="002B7D32"/>
    <w:rsid w:val="002B7EAE"/>
    <w:rsid w:val="002C026C"/>
    <w:rsid w:val="002C0670"/>
    <w:rsid w:val="002C0E5D"/>
    <w:rsid w:val="002C18C3"/>
    <w:rsid w:val="002C2610"/>
    <w:rsid w:val="002C3035"/>
    <w:rsid w:val="002C34F1"/>
    <w:rsid w:val="002C4537"/>
    <w:rsid w:val="002C4B66"/>
    <w:rsid w:val="002C4CF6"/>
    <w:rsid w:val="002C66F3"/>
    <w:rsid w:val="002C6A60"/>
    <w:rsid w:val="002C6F68"/>
    <w:rsid w:val="002C7B1F"/>
    <w:rsid w:val="002C7CD3"/>
    <w:rsid w:val="002C7FD8"/>
    <w:rsid w:val="002D0BF2"/>
    <w:rsid w:val="002D128E"/>
    <w:rsid w:val="002D13ED"/>
    <w:rsid w:val="002D15BF"/>
    <w:rsid w:val="002D1A3B"/>
    <w:rsid w:val="002D208F"/>
    <w:rsid w:val="002D4502"/>
    <w:rsid w:val="002D476A"/>
    <w:rsid w:val="002D5B1B"/>
    <w:rsid w:val="002D6473"/>
    <w:rsid w:val="002E0A5B"/>
    <w:rsid w:val="002E12BE"/>
    <w:rsid w:val="002E33BB"/>
    <w:rsid w:val="002E4F08"/>
    <w:rsid w:val="002E4FE9"/>
    <w:rsid w:val="002E586E"/>
    <w:rsid w:val="002E6294"/>
    <w:rsid w:val="002E6678"/>
    <w:rsid w:val="002F18C9"/>
    <w:rsid w:val="002F2313"/>
    <w:rsid w:val="002F360E"/>
    <w:rsid w:val="002F363F"/>
    <w:rsid w:val="002F388B"/>
    <w:rsid w:val="002F4A38"/>
    <w:rsid w:val="002F6324"/>
    <w:rsid w:val="002F70DC"/>
    <w:rsid w:val="00301536"/>
    <w:rsid w:val="00302AEC"/>
    <w:rsid w:val="00302D51"/>
    <w:rsid w:val="0030591E"/>
    <w:rsid w:val="003071C5"/>
    <w:rsid w:val="00307709"/>
    <w:rsid w:val="00307AF4"/>
    <w:rsid w:val="00310862"/>
    <w:rsid w:val="003120E6"/>
    <w:rsid w:val="00314E48"/>
    <w:rsid w:val="00315905"/>
    <w:rsid w:val="003162F4"/>
    <w:rsid w:val="00316312"/>
    <w:rsid w:val="0031754E"/>
    <w:rsid w:val="003178D0"/>
    <w:rsid w:val="0032118D"/>
    <w:rsid w:val="003211AB"/>
    <w:rsid w:val="00321BC4"/>
    <w:rsid w:val="0032246C"/>
    <w:rsid w:val="00323902"/>
    <w:rsid w:val="00323A6E"/>
    <w:rsid w:val="00323B54"/>
    <w:rsid w:val="00325143"/>
    <w:rsid w:val="00325FF6"/>
    <w:rsid w:val="0032600F"/>
    <w:rsid w:val="003270ED"/>
    <w:rsid w:val="00327399"/>
    <w:rsid w:val="003273C7"/>
    <w:rsid w:val="00327B29"/>
    <w:rsid w:val="003306D6"/>
    <w:rsid w:val="00330BAF"/>
    <w:rsid w:val="00332F56"/>
    <w:rsid w:val="0033572D"/>
    <w:rsid w:val="003357B9"/>
    <w:rsid w:val="0033658D"/>
    <w:rsid w:val="003404A4"/>
    <w:rsid w:val="003405CD"/>
    <w:rsid w:val="003417B8"/>
    <w:rsid w:val="00342212"/>
    <w:rsid w:val="00342DE1"/>
    <w:rsid w:val="00343079"/>
    <w:rsid w:val="00343A11"/>
    <w:rsid w:val="00344088"/>
    <w:rsid w:val="00345AC5"/>
    <w:rsid w:val="00345CA3"/>
    <w:rsid w:val="00346189"/>
    <w:rsid w:val="003467A5"/>
    <w:rsid w:val="00347274"/>
    <w:rsid w:val="00351553"/>
    <w:rsid w:val="003531FA"/>
    <w:rsid w:val="00354DFD"/>
    <w:rsid w:val="00357027"/>
    <w:rsid w:val="00360544"/>
    <w:rsid w:val="00360FA9"/>
    <w:rsid w:val="00361A70"/>
    <w:rsid w:val="00363A34"/>
    <w:rsid w:val="003642CB"/>
    <w:rsid w:val="00364940"/>
    <w:rsid w:val="00364D45"/>
    <w:rsid w:val="00365610"/>
    <w:rsid w:val="003661D5"/>
    <w:rsid w:val="00366700"/>
    <w:rsid w:val="00366D45"/>
    <w:rsid w:val="00367028"/>
    <w:rsid w:val="00367A92"/>
    <w:rsid w:val="00370067"/>
    <w:rsid w:val="00371F66"/>
    <w:rsid w:val="003724B6"/>
    <w:rsid w:val="003729B1"/>
    <w:rsid w:val="003730DE"/>
    <w:rsid w:val="00375709"/>
    <w:rsid w:val="00375905"/>
    <w:rsid w:val="00376849"/>
    <w:rsid w:val="00376E07"/>
    <w:rsid w:val="00377283"/>
    <w:rsid w:val="003811F6"/>
    <w:rsid w:val="003829A6"/>
    <w:rsid w:val="00382E36"/>
    <w:rsid w:val="0038305A"/>
    <w:rsid w:val="00383496"/>
    <w:rsid w:val="00384E41"/>
    <w:rsid w:val="00386826"/>
    <w:rsid w:val="003878CB"/>
    <w:rsid w:val="003907A6"/>
    <w:rsid w:val="00391E72"/>
    <w:rsid w:val="00392284"/>
    <w:rsid w:val="00394A01"/>
    <w:rsid w:val="00395450"/>
    <w:rsid w:val="003959FE"/>
    <w:rsid w:val="00395B29"/>
    <w:rsid w:val="00395EC1"/>
    <w:rsid w:val="0039637C"/>
    <w:rsid w:val="003975A5"/>
    <w:rsid w:val="00397B4E"/>
    <w:rsid w:val="00397F04"/>
    <w:rsid w:val="003A0F5A"/>
    <w:rsid w:val="003A1324"/>
    <w:rsid w:val="003A1B98"/>
    <w:rsid w:val="003A1F34"/>
    <w:rsid w:val="003A22A8"/>
    <w:rsid w:val="003A33E0"/>
    <w:rsid w:val="003A3817"/>
    <w:rsid w:val="003A38F9"/>
    <w:rsid w:val="003A587B"/>
    <w:rsid w:val="003A59AC"/>
    <w:rsid w:val="003A5A03"/>
    <w:rsid w:val="003B087D"/>
    <w:rsid w:val="003B1171"/>
    <w:rsid w:val="003B1B70"/>
    <w:rsid w:val="003B4D22"/>
    <w:rsid w:val="003B6226"/>
    <w:rsid w:val="003B6DEA"/>
    <w:rsid w:val="003B7EC0"/>
    <w:rsid w:val="003C0C2C"/>
    <w:rsid w:val="003C2772"/>
    <w:rsid w:val="003C3192"/>
    <w:rsid w:val="003C3A35"/>
    <w:rsid w:val="003C3F44"/>
    <w:rsid w:val="003C47C5"/>
    <w:rsid w:val="003C48EC"/>
    <w:rsid w:val="003C5A96"/>
    <w:rsid w:val="003C6064"/>
    <w:rsid w:val="003C6279"/>
    <w:rsid w:val="003C6567"/>
    <w:rsid w:val="003C6AD8"/>
    <w:rsid w:val="003D1857"/>
    <w:rsid w:val="003D1E5C"/>
    <w:rsid w:val="003D22BA"/>
    <w:rsid w:val="003D2804"/>
    <w:rsid w:val="003D2CCA"/>
    <w:rsid w:val="003D38C3"/>
    <w:rsid w:val="003D3FEC"/>
    <w:rsid w:val="003D4948"/>
    <w:rsid w:val="003D63A0"/>
    <w:rsid w:val="003D7FEE"/>
    <w:rsid w:val="003E049F"/>
    <w:rsid w:val="003E08B3"/>
    <w:rsid w:val="003E142E"/>
    <w:rsid w:val="003E1A8C"/>
    <w:rsid w:val="003E3625"/>
    <w:rsid w:val="003E3FFE"/>
    <w:rsid w:val="003E56B7"/>
    <w:rsid w:val="003E594F"/>
    <w:rsid w:val="003E65A9"/>
    <w:rsid w:val="003E6D0D"/>
    <w:rsid w:val="003E72AD"/>
    <w:rsid w:val="003F1578"/>
    <w:rsid w:val="003F2205"/>
    <w:rsid w:val="003F2323"/>
    <w:rsid w:val="003F24F0"/>
    <w:rsid w:val="003F33C6"/>
    <w:rsid w:val="003F353C"/>
    <w:rsid w:val="003F4A4F"/>
    <w:rsid w:val="003F4D79"/>
    <w:rsid w:val="003F50A7"/>
    <w:rsid w:val="003F5341"/>
    <w:rsid w:val="003F747A"/>
    <w:rsid w:val="003F7EC3"/>
    <w:rsid w:val="0040042A"/>
    <w:rsid w:val="0040065E"/>
    <w:rsid w:val="004006CC"/>
    <w:rsid w:val="0040147F"/>
    <w:rsid w:val="00401EE1"/>
    <w:rsid w:val="00402C00"/>
    <w:rsid w:val="0040368F"/>
    <w:rsid w:val="004042CE"/>
    <w:rsid w:val="00405368"/>
    <w:rsid w:val="004054C0"/>
    <w:rsid w:val="00405CFE"/>
    <w:rsid w:val="004067FC"/>
    <w:rsid w:val="00407C31"/>
    <w:rsid w:val="00407C4E"/>
    <w:rsid w:val="00410896"/>
    <w:rsid w:val="004109DC"/>
    <w:rsid w:val="00411B45"/>
    <w:rsid w:val="00413C7A"/>
    <w:rsid w:val="0041412D"/>
    <w:rsid w:val="00415806"/>
    <w:rsid w:val="0042013A"/>
    <w:rsid w:val="00420379"/>
    <w:rsid w:val="00421248"/>
    <w:rsid w:val="00421261"/>
    <w:rsid w:val="004224CD"/>
    <w:rsid w:val="0042404F"/>
    <w:rsid w:val="0042415E"/>
    <w:rsid w:val="004257E1"/>
    <w:rsid w:val="00426BF8"/>
    <w:rsid w:val="004312BC"/>
    <w:rsid w:val="004330D3"/>
    <w:rsid w:val="0043365A"/>
    <w:rsid w:val="00436ECC"/>
    <w:rsid w:val="00437B62"/>
    <w:rsid w:val="00437DA9"/>
    <w:rsid w:val="004401C7"/>
    <w:rsid w:val="0044040A"/>
    <w:rsid w:val="0044096D"/>
    <w:rsid w:val="00441DF8"/>
    <w:rsid w:val="00442578"/>
    <w:rsid w:val="00445161"/>
    <w:rsid w:val="00445B0D"/>
    <w:rsid w:val="0044608B"/>
    <w:rsid w:val="00446C2D"/>
    <w:rsid w:val="00447D21"/>
    <w:rsid w:val="004502DB"/>
    <w:rsid w:val="004511B9"/>
    <w:rsid w:val="00453928"/>
    <w:rsid w:val="00453C99"/>
    <w:rsid w:val="004542E0"/>
    <w:rsid w:val="00456C38"/>
    <w:rsid w:val="00457414"/>
    <w:rsid w:val="004601FE"/>
    <w:rsid w:val="00460443"/>
    <w:rsid w:val="00461AE8"/>
    <w:rsid w:val="004623E2"/>
    <w:rsid w:val="00464106"/>
    <w:rsid w:val="004663AB"/>
    <w:rsid w:val="00466899"/>
    <w:rsid w:val="00467E8B"/>
    <w:rsid w:val="00470A91"/>
    <w:rsid w:val="004716B4"/>
    <w:rsid w:val="004717D3"/>
    <w:rsid w:val="00472022"/>
    <w:rsid w:val="00473C9F"/>
    <w:rsid w:val="00473F47"/>
    <w:rsid w:val="004740FD"/>
    <w:rsid w:val="00475457"/>
    <w:rsid w:val="00476784"/>
    <w:rsid w:val="0047714D"/>
    <w:rsid w:val="00477C7B"/>
    <w:rsid w:val="004807D5"/>
    <w:rsid w:val="004808A0"/>
    <w:rsid w:val="00482316"/>
    <w:rsid w:val="00482DC8"/>
    <w:rsid w:val="00486388"/>
    <w:rsid w:val="00487814"/>
    <w:rsid w:val="00490219"/>
    <w:rsid w:val="004903A8"/>
    <w:rsid w:val="0049095B"/>
    <w:rsid w:val="00491575"/>
    <w:rsid w:val="0049249D"/>
    <w:rsid w:val="00492586"/>
    <w:rsid w:val="004940ED"/>
    <w:rsid w:val="00496AF2"/>
    <w:rsid w:val="00496FAC"/>
    <w:rsid w:val="004A0B8A"/>
    <w:rsid w:val="004A1464"/>
    <w:rsid w:val="004A182C"/>
    <w:rsid w:val="004A262E"/>
    <w:rsid w:val="004A2811"/>
    <w:rsid w:val="004A3387"/>
    <w:rsid w:val="004A3E28"/>
    <w:rsid w:val="004A6C60"/>
    <w:rsid w:val="004A7A83"/>
    <w:rsid w:val="004B00FF"/>
    <w:rsid w:val="004B084C"/>
    <w:rsid w:val="004B089A"/>
    <w:rsid w:val="004B1793"/>
    <w:rsid w:val="004B1B32"/>
    <w:rsid w:val="004B3212"/>
    <w:rsid w:val="004B4566"/>
    <w:rsid w:val="004B4A24"/>
    <w:rsid w:val="004B4DD9"/>
    <w:rsid w:val="004B6FA3"/>
    <w:rsid w:val="004B76D0"/>
    <w:rsid w:val="004B7B2F"/>
    <w:rsid w:val="004B7F37"/>
    <w:rsid w:val="004C13F8"/>
    <w:rsid w:val="004C3CE8"/>
    <w:rsid w:val="004C41EC"/>
    <w:rsid w:val="004C5B63"/>
    <w:rsid w:val="004C6165"/>
    <w:rsid w:val="004C627A"/>
    <w:rsid w:val="004C74D4"/>
    <w:rsid w:val="004C7780"/>
    <w:rsid w:val="004C7B16"/>
    <w:rsid w:val="004D0D36"/>
    <w:rsid w:val="004D0EAC"/>
    <w:rsid w:val="004D2AD0"/>
    <w:rsid w:val="004D2E2A"/>
    <w:rsid w:val="004D4091"/>
    <w:rsid w:val="004D65D6"/>
    <w:rsid w:val="004D7DEB"/>
    <w:rsid w:val="004E14E0"/>
    <w:rsid w:val="004E1E51"/>
    <w:rsid w:val="004E386F"/>
    <w:rsid w:val="004E3EE7"/>
    <w:rsid w:val="004E46D1"/>
    <w:rsid w:val="004E4E66"/>
    <w:rsid w:val="004E54B2"/>
    <w:rsid w:val="004E5809"/>
    <w:rsid w:val="004E6BB1"/>
    <w:rsid w:val="004E7056"/>
    <w:rsid w:val="004E7660"/>
    <w:rsid w:val="004F09DC"/>
    <w:rsid w:val="004F0A9F"/>
    <w:rsid w:val="004F0CCA"/>
    <w:rsid w:val="004F0DAF"/>
    <w:rsid w:val="004F11DE"/>
    <w:rsid w:val="004F1ED3"/>
    <w:rsid w:val="004F258E"/>
    <w:rsid w:val="004F2B95"/>
    <w:rsid w:val="004F2C2F"/>
    <w:rsid w:val="004F3BCD"/>
    <w:rsid w:val="004F4417"/>
    <w:rsid w:val="004F4555"/>
    <w:rsid w:val="004F45A1"/>
    <w:rsid w:val="004F551B"/>
    <w:rsid w:val="004F6C31"/>
    <w:rsid w:val="004F7881"/>
    <w:rsid w:val="005004F6"/>
    <w:rsid w:val="00501D3B"/>
    <w:rsid w:val="00502467"/>
    <w:rsid w:val="00503053"/>
    <w:rsid w:val="005043D3"/>
    <w:rsid w:val="00504628"/>
    <w:rsid w:val="00505532"/>
    <w:rsid w:val="0050685F"/>
    <w:rsid w:val="00506D37"/>
    <w:rsid w:val="00507D26"/>
    <w:rsid w:val="00510845"/>
    <w:rsid w:val="00511D0B"/>
    <w:rsid w:val="00512584"/>
    <w:rsid w:val="005146B8"/>
    <w:rsid w:val="0051683D"/>
    <w:rsid w:val="0051697C"/>
    <w:rsid w:val="0051750C"/>
    <w:rsid w:val="005176FD"/>
    <w:rsid w:val="00517BD4"/>
    <w:rsid w:val="00517BDD"/>
    <w:rsid w:val="00520994"/>
    <w:rsid w:val="00520F19"/>
    <w:rsid w:val="00521197"/>
    <w:rsid w:val="00523780"/>
    <w:rsid w:val="00523BF3"/>
    <w:rsid w:val="00524421"/>
    <w:rsid w:val="00524819"/>
    <w:rsid w:val="00524DDA"/>
    <w:rsid w:val="005253A9"/>
    <w:rsid w:val="0052564B"/>
    <w:rsid w:val="00526EFC"/>
    <w:rsid w:val="00527B73"/>
    <w:rsid w:val="00530E92"/>
    <w:rsid w:val="00532479"/>
    <w:rsid w:val="00532598"/>
    <w:rsid w:val="005327C9"/>
    <w:rsid w:val="00532BD9"/>
    <w:rsid w:val="005340CA"/>
    <w:rsid w:val="00534856"/>
    <w:rsid w:val="00534AB6"/>
    <w:rsid w:val="005367D1"/>
    <w:rsid w:val="005373B9"/>
    <w:rsid w:val="00537EAC"/>
    <w:rsid w:val="00540C3A"/>
    <w:rsid w:val="00540D7A"/>
    <w:rsid w:val="005422DA"/>
    <w:rsid w:val="00544098"/>
    <w:rsid w:val="0054465F"/>
    <w:rsid w:val="00545C19"/>
    <w:rsid w:val="00545DD8"/>
    <w:rsid w:val="00546393"/>
    <w:rsid w:val="00546488"/>
    <w:rsid w:val="005507F6"/>
    <w:rsid w:val="0055193C"/>
    <w:rsid w:val="00552390"/>
    <w:rsid w:val="005524AE"/>
    <w:rsid w:val="005527D3"/>
    <w:rsid w:val="0055333D"/>
    <w:rsid w:val="0055378B"/>
    <w:rsid w:val="00553A48"/>
    <w:rsid w:val="005547B3"/>
    <w:rsid w:val="00554D74"/>
    <w:rsid w:val="00555432"/>
    <w:rsid w:val="005557B8"/>
    <w:rsid w:val="00556E36"/>
    <w:rsid w:val="00557B8C"/>
    <w:rsid w:val="00560B51"/>
    <w:rsid w:val="00561CD2"/>
    <w:rsid w:val="00561FC9"/>
    <w:rsid w:val="00562601"/>
    <w:rsid w:val="00562CCB"/>
    <w:rsid w:val="00563DEE"/>
    <w:rsid w:val="005647F8"/>
    <w:rsid w:val="00565824"/>
    <w:rsid w:val="005664DF"/>
    <w:rsid w:val="00570BE7"/>
    <w:rsid w:val="00572E0F"/>
    <w:rsid w:val="005738A2"/>
    <w:rsid w:val="005741E7"/>
    <w:rsid w:val="005757A2"/>
    <w:rsid w:val="00575A04"/>
    <w:rsid w:val="0057638A"/>
    <w:rsid w:val="005763E7"/>
    <w:rsid w:val="00577493"/>
    <w:rsid w:val="00577617"/>
    <w:rsid w:val="00580063"/>
    <w:rsid w:val="00581E41"/>
    <w:rsid w:val="00582873"/>
    <w:rsid w:val="00582F6D"/>
    <w:rsid w:val="005832F4"/>
    <w:rsid w:val="005843F3"/>
    <w:rsid w:val="0058669F"/>
    <w:rsid w:val="00587AD0"/>
    <w:rsid w:val="00594FD9"/>
    <w:rsid w:val="005961B6"/>
    <w:rsid w:val="00597DA0"/>
    <w:rsid w:val="005A0E11"/>
    <w:rsid w:val="005A1053"/>
    <w:rsid w:val="005A135A"/>
    <w:rsid w:val="005A2603"/>
    <w:rsid w:val="005A4064"/>
    <w:rsid w:val="005A429A"/>
    <w:rsid w:val="005A5E23"/>
    <w:rsid w:val="005B1116"/>
    <w:rsid w:val="005B1D8C"/>
    <w:rsid w:val="005B2576"/>
    <w:rsid w:val="005B4286"/>
    <w:rsid w:val="005B6BA0"/>
    <w:rsid w:val="005B6C52"/>
    <w:rsid w:val="005B7C5A"/>
    <w:rsid w:val="005B7E8F"/>
    <w:rsid w:val="005B7EA9"/>
    <w:rsid w:val="005B7F0F"/>
    <w:rsid w:val="005C024C"/>
    <w:rsid w:val="005C19B6"/>
    <w:rsid w:val="005C1C07"/>
    <w:rsid w:val="005C22F2"/>
    <w:rsid w:val="005C2A32"/>
    <w:rsid w:val="005C2A7D"/>
    <w:rsid w:val="005C2B04"/>
    <w:rsid w:val="005C3BDD"/>
    <w:rsid w:val="005C4697"/>
    <w:rsid w:val="005C6B07"/>
    <w:rsid w:val="005C70DB"/>
    <w:rsid w:val="005C7CC2"/>
    <w:rsid w:val="005C7EB8"/>
    <w:rsid w:val="005D3C88"/>
    <w:rsid w:val="005D3DE6"/>
    <w:rsid w:val="005D6155"/>
    <w:rsid w:val="005E2119"/>
    <w:rsid w:val="005E2849"/>
    <w:rsid w:val="005E3233"/>
    <w:rsid w:val="005E4623"/>
    <w:rsid w:val="005E61C1"/>
    <w:rsid w:val="005E6314"/>
    <w:rsid w:val="005E6784"/>
    <w:rsid w:val="005E75E0"/>
    <w:rsid w:val="005F07C7"/>
    <w:rsid w:val="005F080C"/>
    <w:rsid w:val="005F08D5"/>
    <w:rsid w:val="005F0A85"/>
    <w:rsid w:val="005F0AD1"/>
    <w:rsid w:val="005F0D88"/>
    <w:rsid w:val="005F2797"/>
    <w:rsid w:val="005F35B8"/>
    <w:rsid w:val="005F3F32"/>
    <w:rsid w:val="005F4267"/>
    <w:rsid w:val="005F5848"/>
    <w:rsid w:val="005F5E03"/>
    <w:rsid w:val="005F6794"/>
    <w:rsid w:val="005F6C43"/>
    <w:rsid w:val="005F71FA"/>
    <w:rsid w:val="005F77EB"/>
    <w:rsid w:val="00600400"/>
    <w:rsid w:val="0060042E"/>
    <w:rsid w:val="006009D9"/>
    <w:rsid w:val="00600B81"/>
    <w:rsid w:val="00600B9E"/>
    <w:rsid w:val="00604B8E"/>
    <w:rsid w:val="00605384"/>
    <w:rsid w:val="00606363"/>
    <w:rsid w:val="00606937"/>
    <w:rsid w:val="00606AF2"/>
    <w:rsid w:val="006070D4"/>
    <w:rsid w:val="00607426"/>
    <w:rsid w:val="00607686"/>
    <w:rsid w:val="00607F02"/>
    <w:rsid w:val="006112F5"/>
    <w:rsid w:val="006118D9"/>
    <w:rsid w:val="00613E20"/>
    <w:rsid w:val="00614874"/>
    <w:rsid w:val="00614CA9"/>
    <w:rsid w:val="0061517E"/>
    <w:rsid w:val="00615D71"/>
    <w:rsid w:val="006160EE"/>
    <w:rsid w:val="00616713"/>
    <w:rsid w:val="00616A85"/>
    <w:rsid w:val="00616A92"/>
    <w:rsid w:val="0061722C"/>
    <w:rsid w:val="00617C54"/>
    <w:rsid w:val="006202B9"/>
    <w:rsid w:val="00621746"/>
    <w:rsid w:val="00621D89"/>
    <w:rsid w:val="00622558"/>
    <w:rsid w:val="00622D6F"/>
    <w:rsid w:val="006247BC"/>
    <w:rsid w:val="006249A0"/>
    <w:rsid w:val="00624B3E"/>
    <w:rsid w:val="00624D36"/>
    <w:rsid w:val="00625F92"/>
    <w:rsid w:val="0062604C"/>
    <w:rsid w:val="00626C44"/>
    <w:rsid w:val="006278CB"/>
    <w:rsid w:val="00631C7B"/>
    <w:rsid w:val="006321B4"/>
    <w:rsid w:val="00633792"/>
    <w:rsid w:val="006344A8"/>
    <w:rsid w:val="00634855"/>
    <w:rsid w:val="00634DF0"/>
    <w:rsid w:val="0063592A"/>
    <w:rsid w:val="006365E5"/>
    <w:rsid w:val="00640EA3"/>
    <w:rsid w:val="0064416E"/>
    <w:rsid w:val="00645436"/>
    <w:rsid w:val="00645CF4"/>
    <w:rsid w:val="00646F2B"/>
    <w:rsid w:val="00647DBE"/>
    <w:rsid w:val="006506C5"/>
    <w:rsid w:val="00650B61"/>
    <w:rsid w:val="00650B91"/>
    <w:rsid w:val="00651A61"/>
    <w:rsid w:val="006521FF"/>
    <w:rsid w:val="006539A2"/>
    <w:rsid w:val="00654FEE"/>
    <w:rsid w:val="00655056"/>
    <w:rsid w:val="00657E0D"/>
    <w:rsid w:val="00660C6A"/>
    <w:rsid w:val="00660C9A"/>
    <w:rsid w:val="0066171A"/>
    <w:rsid w:val="006635A7"/>
    <w:rsid w:val="00664598"/>
    <w:rsid w:val="006649CE"/>
    <w:rsid w:val="0066527D"/>
    <w:rsid w:val="00665D73"/>
    <w:rsid w:val="00665E27"/>
    <w:rsid w:val="00665E60"/>
    <w:rsid w:val="006666EC"/>
    <w:rsid w:val="00666DB6"/>
    <w:rsid w:val="00667B52"/>
    <w:rsid w:val="00670934"/>
    <w:rsid w:val="006709DC"/>
    <w:rsid w:val="00672655"/>
    <w:rsid w:val="00672E96"/>
    <w:rsid w:val="0067338D"/>
    <w:rsid w:val="006739E7"/>
    <w:rsid w:val="0067413F"/>
    <w:rsid w:val="006768FB"/>
    <w:rsid w:val="00676AA6"/>
    <w:rsid w:val="00677E7B"/>
    <w:rsid w:val="00680235"/>
    <w:rsid w:val="0068073B"/>
    <w:rsid w:val="006808CD"/>
    <w:rsid w:val="006814F3"/>
    <w:rsid w:val="006818AB"/>
    <w:rsid w:val="00681CF1"/>
    <w:rsid w:val="006833B0"/>
    <w:rsid w:val="00683CF2"/>
    <w:rsid w:val="00685B4B"/>
    <w:rsid w:val="00685C84"/>
    <w:rsid w:val="00690724"/>
    <w:rsid w:val="006918CB"/>
    <w:rsid w:val="00691C20"/>
    <w:rsid w:val="00692EA4"/>
    <w:rsid w:val="00692FE2"/>
    <w:rsid w:val="006931B0"/>
    <w:rsid w:val="00694D88"/>
    <w:rsid w:val="00695700"/>
    <w:rsid w:val="00695D18"/>
    <w:rsid w:val="00696233"/>
    <w:rsid w:val="00696F27"/>
    <w:rsid w:val="00697E64"/>
    <w:rsid w:val="006A0AF1"/>
    <w:rsid w:val="006A16F4"/>
    <w:rsid w:val="006A1A7E"/>
    <w:rsid w:val="006A3F57"/>
    <w:rsid w:val="006A462A"/>
    <w:rsid w:val="006A4EB8"/>
    <w:rsid w:val="006A5F49"/>
    <w:rsid w:val="006A61F6"/>
    <w:rsid w:val="006A6278"/>
    <w:rsid w:val="006A655F"/>
    <w:rsid w:val="006A6C8B"/>
    <w:rsid w:val="006B0DAC"/>
    <w:rsid w:val="006B1598"/>
    <w:rsid w:val="006B22D3"/>
    <w:rsid w:val="006B23C1"/>
    <w:rsid w:val="006B3483"/>
    <w:rsid w:val="006B348A"/>
    <w:rsid w:val="006B60B1"/>
    <w:rsid w:val="006B7E02"/>
    <w:rsid w:val="006B7FF1"/>
    <w:rsid w:val="006C1107"/>
    <w:rsid w:val="006C1DFF"/>
    <w:rsid w:val="006C37EF"/>
    <w:rsid w:val="006C3CFB"/>
    <w:rsid w:val="006C54A8"/>
    <w:rsid w:val="006C6314"/>
    <w:rsid w:val="006C77F7"/>
    <w:rsid w:val="006D04C7"/>
    <w:rsid w:val="006D0A03"/>
    <w:rsid w:val="006D2350"/>
    <w:rsid w:val="006D320C"/>
    <w:rsid w:val="006D3B3F"/>
    <w:rsid w:val="006D4B24"/>
    <w:rsid w:val="006D5EB2"/>
    <w:rsid w:val="006D7993"/>
    <w:rsid w:val="006D7D5B"/>
    <w:rsid w:val="006E012F"/>
    <w:rsid w:val="006E298E"/>
    <w:rsid w:val="006E2FA3"/>
    <w:rsid w:val="006E4D13"/>
    <w:rsid w:val="006E6858"/>
    <w:rsid w:val="006E6DDF"/>
    <w:rsid w:val="006E79E5"/>
    <w:rsid w:val="006E7BF4"/>
    <w:rsid w:val="006E7DF7"/>
    <w:rsid w:val="006F0981"/>
    <w:rsid w:val="006F336D"/>
    <w:rsid w:val="006F4F5A"/>
    <w:rsid w:val="006F5227"/>
    <w:rsid w:val="006F6D57"/>
    <w:rsid w:val="00702ABD"/>
    <w:rsid w:val="007035D6"/>
    <w:rsid w:val="007049A1"/>
    <w:rsid w:val="00704D43"/>
    <w:rsid w:val="00705950"/>
    <w:rsid w:val="007066BC"/>
    <w:rsid w:val="0070693B"/>
    <w:rsid w:val="00707CCD"/>
    <w:rsid w:val="00710F7A"/>
    <w:rsid w:val="00712718"/>
    <w:rsid w:val="00712E3D"/>
    <w:rsid w:val="00713320"/>
    <w:rsid w:val="00714138"/>
    <w:rsid w:val="0071439A"/>
    <w:rsid w:val="007176C8"/>
    <w:rsid w:val="00717FF4"/>
    <w:rsid w:val="007228E8"/>
    <w:rsid w:val="00723CCA"/>
    <w:rsid w:val="00726493"/>
    <w:rsid w:val="00727423"/>
    <w:rsid w:val="00727B35"/>
    <w:rsid w:val="007310F8"/>
    <w:rsid w:val="00731180"/>
    <w:rsid w:val="007314A2"/>
    <w:rsid w:val="00735016"/>
    <w:rsid w:val="00736086"/>
    <w:rsid w:val="0073637C"/>
    <w:rsid w:val="00736752"/>
    <w:rsid w:val="00736EEB"/>
    <w:rsid w:val="0073721E"/>
    <w:rsid w:val="00737252"/>
    <w:rsid w:val="00737742"/>
    <w:rsid w:val="00740A20"/>
    <w:rsid w:val="00741081"/>
    <w:rsid w:val="007411FC"/>
    <w:rsid w:val="00742092"/>
    <w:rsid w:val="00742943"/>
    <w:rsid w:val="0074413C"/>
    <w:rsid w:val="00744FB4"/>
    <w:rsid w:val="00745A9B"/>
    <w:rsid w:val="007513A0"/>
    <w:rsid w:val="007514D6"/>
    <w:rsid w:val="007525AE"/>
    <w:rsid w:val="00753057"/>
    <w:rsid w:val="00755936"/>
    <w:rsid w:val="00755BBC"/>
    <w:rsid w:val="007563CE"/>
    <w:rsid w:val="007576DB"/>
    <w:rsid w:val="00757AD3"/>
    <w:rsid w:val="00757F11"/>
    <w:rsid w:val="00760961"/>
    <w:rsid w:val="00760BDC"/>
    <w:rsid w:val="00761F25"/>
    <w:rsid w:val="00763EC1"/>
    <w:rsid w:val="00763FAD"/>
    <w:rsid w:val="00765771"/>
    <w:rsid w:val="007659CF"/>
    <w:rsid w:val="00765F72"/>
    <w:rsid w:val="00766AA6"/>
    <w:rsid w:val="0076748F"/>
    <w:rsid w:val="00767D1C"/>
    <w:rsid w:val="00767D8F"/>
    <w:rsid w:val="00767E6D"/>
    <w:rsid w:val="00770C4C"/>
    <w:rsid w:val="00770D91"/>
    <w:rsid w:val="00771799"/>
    <w:rsid w:val="00771875"/>
    <w:rsid w:val="00771E18"/>
    <w:rsid w:val="00772015"/>
    <w:rsid w:val="00772A8B"/>
    <w:rsid w:val="00773778"/>
    <w:rsid w:val="00773F31"/>
    <w:rsid w:val="00774255"/>
    <w:rsid w:val="007750D9"/>
    <w:rsid w:val="00775237"/>
    <w:rsid w:val="00776ABE"/>
    <w:rsid w:val="00776C49"/>
    <w:rsid w:val="007801B8"/>
    <w:rsid w:val="00781769"/>
    <w:rsid w:val="00783874"/>
    <w:rsid w:val="00783AE2"/>
    <w:rsid w:val="0078433E"/>
    <w:rsid w:val="0078543A"/>
    <w:rsid w:val="007878BE"/>
    <w:rsid w:val="0079045F"/>
    <w:rsid w:val="00790D31"/>
    <w:rsid w:val="0079143E"/>
    <w:rsid w:val="007917D0"/>
    <w:rsid w:val="00792342"/>
    <w:rsid w:val="00792AC6"/>
    <w:rsid w:val="007946B1"/>
    <w:rsid w:val="00794CF8"/>
    <w:rsid w:val="00795D95"/>
    <w:rsid w:val="0079778F"/>
    <w:rsid w:val="007A1C18"/>
    <w:rsid w:val="007A230B"/>
    <w:rsid w:val="007A3F1C"/>
    <w:rsid w:val="007A49DB"/>
    <w:rsid w:val="007A4B66"/>
    <w:rsid w:val="007A53EF"/>
    <w:rsid w:val="007A557F"/>
    <w:rsid w:val="007A59A3"/>
    <w:rsid w:val="007A5DAE"/>
    <w:rsid w:val="007A5F90"/>
    <w:rsid w:val="007A6483"/>
    <w:rsid w:val="007A64F2"/>
    <w:rsid w:val="007A75F9"/>
    <w:rsid w:val="007B0CE7"/>
    <w:rsid w:val="007B1178"/>
    <w:rsid w:val="007B1A57"/>
    <w:rsid w:val="007B1B0D"/>
    <w:rsid w:val="007B291C"/>
    <w:rsid w:val="007B3B2C"/>
    <w:rsid w:val="007B501A"/>
    <w:rsid w:val="007B50C1"/>
    <w:rsid w:val="007B74F3"/>
    <w:rsid w:val="007C0037"/>
    <w:rsid w:val="007C055C"/>
    <w:rsid w:val="007C32D8"/>
    <w:rsid w:val="007C331E"/>
    <w:rsid w:val="007C3DC8"/>
    <w:rsid w:val="007C3E4B"/>
    <w:rsid w:val="007C4EDD"/>
    <w:rsid w:val="007C5F64"/>
    <w:rsid w:val="007C68E9"/>
    <w:rsid w:val="007D03D8"/>
    <w:rsid w:val="007D12E0"/>
    <w:rsid w:val="007D164F"/>
    <w:rsid w:val="007D1993"/>
    <w:rsid w:val="007D2957"/>
    <w:rsid w:val="007D3BAD"/>
    <w:rsid w:val="007D3C89"/>
    <w:rsid w:val="007D5988"/>
    <w:rsid w:val="007E067D"/>
    <w:rsid w:val="007E0984"/>
    <w:rsid w:val="007E1669"/>
    <w:rsid w:val="007E1AE4"/>
    <w:rsid w:val="007E2FC1"/>
    <w:rsid w:val="007E33C9"/>
    <w:rsid w:val="007E4AF0"/>
    <w:rsid w:val="007E6BE9"/>
    <w:rsid w:val="007F0F2A"/>
    <w:rsid w:val="007F2570"/>
    <w:rsid w:val="007F50B7"/>
    <w:rsid w:val="007F50D5"/>
    <w:rsid w:val="007F5AD4"/>
    <w:rsid w:val="007F5FCA"/>
    <w:rsid w:val="007F63E9"/>
    <w:rsid w:val="007F7C20"/>
    <w:rsid w:val="007F7D2F"/>
    <w:rsid w:val="007F7DDC"/>
    <w:rsid w:val="007F7F83"/>
    <w:rsid w:val="00801876"/>
    <w:rsid w:val="00802DA2"/>
    <w:rsid w:val="008032A4"/>
    <w:rsid w:val="00803D8A"/>
    <w:rsid w:val="00805530"/>
    <w:rsid w:val="00805749"/>
    <w:rsid w:val="008059AA"/>
    <w:rsid w:val="00805F6F"/>
    <w:rsid w:val="00807E38"/>
    <w:rsid w:val="00810E6B"/>
    <w:rsid w:val="008119F7"/>
    <w:rsid w:val="0081234D"/>
    <w:rsid w:val="00812711"/>
    <w:rsid w:val="00813BE9"/>
    <w:rsid w:val="00813DC5"/>
    <w:rsid w:val="00814551"/>
    <w:rsid w:val="0081630B"/>
    <w:rsid w:val="008165B0"/>
    <w:rsid w:val="00816EB1"/>
    <w:rsid w:val="00817327"/>
    <w:rsid w:val="00817A1D"/>
    <w:rsid w:val="00820BEF"/>
    <w:rsid w:val="00821E09"/>
    <w:rsid w:val="00822ABD"/>
    <w:rsid w:val="0082396F"/>
    <w:rsid w:val="00825003"/>
    <w:rsid w:val="0082587F"/>
    <w:rsid w:val="0082588A"/>
    <w:rsid w:val="0082702F"/>
    <w:rsid w:val="008275F0"/>
    <w:rsid w:val="00830A07"/>
    <w:rsid w:val="00831ED4"/>
    <w:rsid w:val="00833272"/>
    <w:rsid w:val="00833537"/>
    <w:rsid w:val="00833C94"/>
    <w:rsid w:val="0083620A"/>
    <w:rsid w:val="00837172"/>
    <w:rsid w:val="00837B7F"/>
    <w:rsid w:val="00837DC0"/>
    <w:rsid w:val="0084007A"/>
    <w:rsid w:val="00840481"/>
    <w:rsid w:val="0084225F"/>
    <w:rsid w:val="00842F0A"/>
    <w:rsid w:val="00842FEE"/>
    <w:rsid w:val="00843045"/>
    <w:rsid w:val="00843E82"/>
    <w:rsid w:val="00844D5B"/>
    <w:rsid w:val="008456CA"/>
    <w:rsid w:val="00845B7A"/>
    <w:rsid w:val="0084603A"/>
    <w:rsid w:val="00850963"/>
    <w:rsid w:val="00850B7E"/>
    <w:rsid w:val="00850F5E"/>
    <w:rsid w:val="00853AFA"/>
    <w:rsid w:val="00854367"/>
    <w:rsid w:val="008605BF"/>
    <w:rsid w:val="008637A9"/>
    <w:rsid w:val="00864225"/>
    <w:rsid w:val="00866A54"/>
    <w:rsid w:val="008701FC"/>
    <w:rsid w:val="00871789"/>
    <w:rsid w:val="00871C88"/>
    <w:rsid w:val="00874BB5"/>
    <w:rsid w:val="008756D0"/>
    <w:rsid w:val="008760FE"/>
    <w:rsid w:val="00880CD9"/>
    <w:rsid w:val="00880F0C"/>
    <w:rsid w:val="00881D1A"/>
    <w:rsid w:val="008830DF"/>
    <w:rsid w:val="00884059"/>
    <w:rsid w:val="00884C92"/>
    <w:rsid w:val="00886379"/>
    <w:rsid w:val="00886EA7"/>
    <w:rsid w:val="00887B21"/>
    <w:rsid w:val="008909C5"/>
    <w:rsid w:val="00892BAF"/>
    <w:rsid w:val="00892BF6"/>
    <w:rsid w:val="00893898"/>
    <w:rsid w:val="0089428C"/>
    <w:rsid w:val="0089474D"/>
    <w:rsid w:val="00894FE8"/>
    <w:rsid w:val="00895F5A"/>
    <w:rsid w:val="00897DEA"/>
    <w:rsid w:val="008A1194"/>
    <w:rsid w:val="008A1C3D"/>
    <w:rsid w:val="008A317F"/>
    <w:rsid w:val="008A443B"/>
    <w:rsid w:val="008A4CE8"/>
    <w:rsid w:val="008A5253"/>
    <w:rsid w:val="008A6551"/>
    <w:rsid w:val="008A6AA6"/>
    <w:rsid w:val="008A7F91"/>
    <w:rsid w:val="008B0A0B"/>
    <w:rsid w:val="008B0B85"/>
    <w:rsid w:val="008B268C"/>
    <w:rsid w:val="008B33A9"/>
    <w:rsid w:val="008B4AA4"/>
    <w:rsid w:val="008B6568"/>
    <w:rsid w:val="008B66C1"/>
    <w:rsid w:val="008B715F"/>
    <w:rsid w:val="008B71ED"/>
    <w:rsid w:val="008C022D"/>
    <w:rsid w:val="008C134C"/>
    <w:rsid w:val="008C13F3"/>
    <w:rsid w:val="008C1BEE"/>
    <w:rsid w:val="008C267E"/>
    <w:rsid w:val="008C2CEB"/>
    <w:rsid w:val="008C3422"/>
    <w:rsid w:val="008C453C"/>
    <w:rsid w:val="008C5A3F"/>
    <w:rsid w:val="008C5F5F"/>
    <w:rsid w:val="008C65C8"/>
    <w:rsid w:val="008C720A"/>
    <w:rsid w:val="008D0A57"/>
    <w:rsid w:val="008D17ED"/>
    <w:rsid w:val="008D21DF"/>
    <w:rsid w:val="008D284D"/>
    <w:rsid w:val="008D2934"/>
    <w:rsid w:val="008D2ED5"/>
    <w:rsid w:val="008D333B"/>
    <w:rsid w:val="008D333D"/>
    <w:rsid w:val="008D421F"/>
    <w:rsid w:val="008D4B88"/>
    <w:rsid w:val="008D4EB7"/>
    <w:rsid w:val="008D5137"/>
    <w:rsid w:val="008D5BAB"/>
    <w:rsid w:val="008D6863"/>
    <w:rsid w:val="008D7689"/>
    <w:rsid w:val="008D7AF9"/>
    <w:rsid w:val="008E0F39"/>
    <w:rsid w:val="008E282A"/>
    <w:rsid w:val="008E4497"/>
    <w:rsid w:val="008E455D"/>
    <w:rsid w:val="008E469F"/>
    <w:rsid w:val="008E487D"/>
    <w:rsid w:val="008E6D26"/>
    <w:rsid w:val="008F148C"/>
    <w:rsid w:val="008F18CD"/>
    <w:rsid w:val="008F239B"/>
    <w:rsid w:val="008F40C5"/>
    <w:rsid w:val="008F4684"/>
    <w:rsid w:val="008F4AD4"/>
    <w:rsid w:val="008F53FB"/>
    <w:rsid w:val="008F6129"/>
    <w:rsid w:val="008F7DD5"/>
    <w:rsid w:val="00900336"/>
    <w:rsid w:val="00901CED"/>
    <w:rsid w:val="00902EA4"/>
    <w:rsid w:val="009035EA"/>
    <w:rsid w:val="009049E4"/>
    <w:rsid w:val="00907F9F"/>
    <w:rsid w:val="00910D52"/>
    <w:rsid w:val="0091170E"/>
    <w:rsid w:val="00911932"/>
    <w:rsid w:val="00912240"/>
    <w:rsid w:val="00912405"/>
    <w:rsid w:val="00912DB1"/>
    <w:rsid w:val="0091424C"/>
    <w:rsid w:val="0091584C"/>
    <w:rsid w:val="00915F96"/>
    <w:rsid w:val="009166CB"/>
    <w:rsid w:val="00917FC5"/>
    <w:rsid w:val="009204F6"/>
    <w:rsid w:val="009205B6"/>
    <w:rsid w:val="00920EE2"/>
    <w:rsid w:val="009211C9"/>
    <w:rsid w:val="00921ACC"/>
    <w:rsid w:val="00921F6E"/>
    <w:rsid w:val="00922838"/>
    <w:rsid w:val="00922A57"/>
    <w:rsid w:val="00923EBD"/>
    <w:rsid w:val="00924F14"/>
    <w:rsid w:val="00930351"/>
    <w:rsid w:val="00931BEC"/>
    <w:rsid w:val="0093236E"/>
    <w:rsid w:val="0093489E"/>
    <w:rsid w:val="0093506C"/>
    <w:rsid w:val="009351B5"/>
    <w:rsid w:val="009375DF"/>
    <w:rsid w:val="009401D0"/>
    <w:rsid w:val="00945A3E"/>
    <w:rsid w:val="009461F6"/>
    <w:rsid w:val="009465D2"/>
    <w:rsid w:val="009509BF"/>
    <w:rsid w:val="00951E3C"/>
    <w:rsid w:val="00952B18"/>
    <w:rsid w:val="00952E31"/>
    <w:rsid w:val="0095416A"/>
    <w:rsid w:val="0095486A"/>
    <w:rsid w:val="00954A4A"/>
    <w:rsid w:val="0095514F"/>
    <w:rsid w:val="00956288"/>
    <w:rsid w:val="009568E2"/>
    <w:rsid w:val="00956DDA"/>
    <w:rsid w:val="00957312"/>
    <w:rsid w:val="00957BF0"/>
    <w:rsid w:val="00957C07"/>
    <w:rsid w:val="0096041F"/>
    <w:rsid w:val="00960F98"/>
    <w:rsid w:val="0096265C"/>
    <w:rsid w:val="00964983"/>
    <w:rsid w:val="00965754"/>
    <w:rsid w:val="0096580F"/>
    <w:rsid w:val="00966D39"/>
    <w:rsid w:val="00966D46"/>
    <w:rsid w:val="00966F48"/>
    <w:rsid w:val="00967478"/>
    <w:rsid w:val="0096763F"/>
    <w:rsid w:val="00967645"/>
    <w:rsid w:val="009715B7"/>
    <w:rsid w:val="0097352B"/>
    <w:rsid w:val="009735C6"/>
    <w:rsid w:val="009747B1"/>
    <w:rsid w:val="009749A7"/>
    <w:rsid w:val="00975914"/>
    <w:rsid w:val="009769F9"/>
    <w:rsid w:val="00976B3F"/>
    <w:rsid w:val="009801C7"/>
    <w:rsid w:val="00980646"/>
    <w:rsid w:val="0098079C"/>
    <w:rsid w:val="009807FF"/>
    <w:rsid w:val="00980FA4"/>
    <w:rsid w:val="00982292"/>
    <w:rsid w:val="009851CD"/>
    <w:rsid w:val="0098563F"/>
    <w:rsid w:val="00985E3E"/>
    <w:rsid w:val="00987E17"/>
    <w:rsid w:val="00990767"/>
    <w:rsid w:val="009920D6"/>
    <w:rsid w:val="00993446"/>
    <w:rsid w:val="009935B6"/>
    <w:rsid w:val="00993EA9"/>
    <w:rsid w:val="00994E3B"/>
    <w:rsid w:val="00996582"/>
    <w:rsid w:val="009A20E9"/>
    <w:rsid w:val="009A476B"/>
    <w:rsid w:val="009A4FD9"/>
    <w:rsid w:val="009A58F2"/>
    <w:rsid w:val="009A655D"/>
    <w:rsid w:val="009B0435"/>
    <w:rsid w:val="009B0C03"/>
    <w:rsid w:val="009B1BA0"/>
    <w:rsid w:val="009B212E"/>
    <w:rsid w:val="009B24E3"/>
    <w:rsid w:val="009B2D2A"/>
    <w:rsid w:val="009B4133"/>
    <w:rsid w:val="009B4EFA"/>
    <w:rsid w:val="009B5497"/>
    <w:rsid w:val="009B5779"/>
    <w:rsid w:val="009B7222"/>
    <w:rsid w:val="009B7EF2"/>
    <w:rsid w:val="009C14C5"/>
    <w:rsid w:val="009C16A7"/>
    <w:rsid w:val="009C24ED"/>
    <w:rsid w:val="009C28EC"/>
    <w:rsid w:val="009C2C63"/>
    <w:rsid w:val="009C2CB2"/>
    <w:rsid w:val="009C4310"/>
    <w:rsid w:val="009C52BA"/>
    <w:rsid w:val="009C5740"/>
    <w:rsid w:val="009C6A6D"/>
    <w:rsid w:val="009D0106"/>
    <w:rsid w:val="009D0A2A"/>
    <w:rsid w:val="009D0A72"/>
    <w:rsid w:val="009D0B38"/>
    <w:rsid w:val="009D177F"/>
    <w:rsid w:val="009D1856"/>
    <w:rsid w:val="009D191A"/>
    <w:rsid w:val="009D2FE8"/>
    <w:rsid w:val="009D3EA2"/>
    <w:rsid w:val="009D3EC4"/>
    <w:rsid w:val="009D3ECC"/>
    <w:rsid w:val="009D56D0"/>
    <w:rsid w:val="009D58D9"/>
    <w:rsid w:val="009D5916"/>
    <w:rsid w:val="009D59F6"/>
    <w:rsid w:val="009D5B6F"/>
    <w:rsid w:val="009D600F"/>
    <w:rsid w:val="009E0693"/>
    <w:rsid w:val="009E11D6"/>
    <w:rsid w:val="009E1416"/>
    <w:rsid w:val="009E1C62"/>
    <w:rsid w:val="009E28B5"/>
    <w:rsid w:val="009E2E45"/>
    <w:rsid w:val="009E3A92"/>
    <w:rsid w:val="009E4059"/>
    <w:rsid w:val="009E456A"/>
    <w:rsid w:val="009E4D4F"/>
    <w:rsid w:val="009E4DD6"/>
    <w:rsid w:val="009E5712"/>
    <w:rsid w:val="009E5AB5"/>
    <w:rsid w:val="009E680B"/>
    <w:rsid w:val="009E69A5"/>
    <w:rsid w:val="009E74C2"/>
    <w:rsid w:val="009F06F8"/>
    <w:rsid w:val="009F123B"/>
    <w:rsid w:val="009F193A"/>
    <w:rsid w:val="009F2F7F"/>
    <w:rsid w:val="009F3229"/>
    <w:rsid w:val="009F4F23"/>
    <w:rsid w:val="009F5303"/>
    <w:rsid w:val="009F56B5"/>
    <w:rsid w:val="009F6DAA"/>
    <w:rsid w:val="009F7801"/>
    <w:rsid w:val="009F7CF7"/>
    <w:rsid w:val="00A0070F"/>
    <w:rsid w:val="00A009F1"/>
    <w:rsid w:val="00A00D3F"/>
    <w:rsid w:val="00A00E66"/>
    <w:rsid w:val="00A029C2"/>
    <w:rsid w:val="00A02C3F"/>
    <w:rsid w:val="00A047F8"/>
    <w:rsid w:val="00A048D4"/>
    <w:rsid w:val="00A0686E"/>
    <w:rsid w:val="00A06FF7"/>
    <w:rsid w:val="00A10C03"/>
    <w:rsid w:val="00A11556"/>
    <w:rsid w:val="00A1462E"/>
    <w:rsid w:val="00A15911"/>
    <w:rsid w:val="00A2054B"/>
    <w:rsid w:val="00A209F3"/>
    <w:rsid w:val="00A21B95"/>
    <w:rsid w:val="00A22EBF"/>
    <w:rsid w:val="00A2372D"/>
    <w:rsid w:val="00A238A0"/>
    <w:rsid w:val="00A238B9"/>
    <w:rsid w:val="00A26DB1"/>
    <w:rsid w:val="00A271BE"/>
    <w:rsid w:val="00A27660"/>
    <w:rsid w:val="00A27AE4"/>
    <w:rsid w:val="00A3137D"/>
    <w:rsid w:val="00A31F58"/>
    <w:rsid w:val="00A32902"/>
    <w:rsid w:val="00A333D8"/>
    <w:rsid w:val="00A3348B"/>
    <w:rsid w:val="00A33665"/>
    <w:rsid w:val="00A33D5B"/>
    <w:rsid w:val="00A341FE"/>
    <w:rsid w:val="00A34F9B"/>
    <w:rsid w:val="00A35702"/>
    <w:rsid w:val="00A36012"/>
    <w:rsid w:val="00A36257"/>
    <w:rsid w:val="00A362B0"/>
    <w:rsid w:val="00A36E31"/>
    <w:rsid w:val="00A37A91"/>
    <w:rsid w:val="00A37FC8"/>
    <w:rsid w:val="00A41C0E"/>
    <w:rsid w:val="00A4206D"/>
    <w:rsid w:val="00A4239F"/>
    <w:rsid w:val="00A45DA0"/>
    <w:rsid w:val="00A47CD4"/>
    <w:rsid w:val="00A50D06"/>
    <w:rsid w:val="00A51162"/>
    <w:rsid w:val="00A51B4D"/>
    <w:rsid w:val="00A51B68"/>
    <w:rsid w:val="00A51E81"/>
    <w:rsid w:val="00A52356"/>
    <w:rsid w:val="00A52E78"/>
    <w:rsid w:val="00A54976"/>
    <w:rsid w:val="00A55FFB"/>
    <w:rsid w:val="00A61547"/>
    <w:rsid w:val="00A61E5B"/>
    <w:rsid w:val="00A62383"/>
    <w:rsid w:val="00A649CC"/>
    <w:rsid w:val="00A6627E"/>
    <w:rsid w:val="00A67901"/>
    <w:rsid w:val="00A7011F"/>
    <w:rsid w:val="00A72421"/>
    <w:rsid w:val="00A738EE"/>
    <w:rsid w:val="00A748FB"/>
    <w:rsid w:val="00A74DE4"/>
    <w:rsid w:val="00A76147"/>
    <w:rsid w:val="00A77484"/>
    <w:rsid w:val="00A775BB"/>
    <w:rsid w:val="00A77762"/>
    <w:rsid w:val="00A8058B"/>
    <w:rsid w:val="00A811FB"/>
    <w:rsid w:val="00A81311"/>
    <w:rsid w:val="00A81BFE"/>
    <w:rsid w:val="00A82056"/>
    <w:rsid w:val="00A8222C"/>
    <w:rsid w:val="00A82252"/>
    <w:rsid w:val="00A826AC"/>
    <w:rsid w:val="00A83CAA"/>
    <w:rsid w:val="00A841A2"/>
    <w:rsid w:val="00A84465"/>
    <w:rsid w:val="00A8449E"/>
    <w:rsid w:val="00A853B8"/>
    <w:rsid w:val="00A86690"/>
    <w:rsid w:val="00A86BDB"/>
    <w:rsid w:val="00A8764C"/>
    <w:rsid w:val="00A906FD"/>
    <w:rsid w:val="00A90863"/>
    <w:rsid w:val="00A90AE6"/>
    <w:rsid w:val="00A91701"/>
    <w:rsid w:val="00A91C32"/>
    <w:rsid w:val="00A920B1"/>
    <w:rsid w:val="00A92828"/>
    <w:rsid w:val="00A95027"/>
    <w:rsid w:val="00A96B41"/>
    <w:rsid w:val="00A9700E"/>
    <w:rsid w:val="00A97E9C"/>
    <w:rsid w:val="00AA25DE"/>
    <w:rsid w:val="00AA2A82"/>
    <w:rsid w:val="00AA2C59"/>
    <w:rsid w:val="00AA4349"/>
    <w:rsid w:val="00AA450E"/>
    <w:rsid w:val="00AA4B00"/>
    <w:rsid w:val="00AA58C6"/>
    <w:rsid w:val="00AA6B02"/>
    <w:rsid w:val="00AA7375"/>
    <w:rsid w:val="00AA74B8"/>
    <w:rsid w:val="00AA7980"/>
    <w:rsid w:val="00AB004E"/>
    <w:rsid w:val="00AB0298"/>
    <w:rsid w:val="00AB0369"/>
    <w:rsid w:val="00AB0BD2"/>
    <w:rsid w:val="00AB1391"/>
    <w:rsid w:val="00AB2C09"/>
    <w:rsid w:val="00AB2E65"/>
    <w:rsid w:val="00AB54B0"/>
    <w:rsid w:val="00AB570B"/>
    <w:rsid w:val="00AB5931"/>
    <w:rsid w:val="00AB7B3F"/>
    <w:rsid w:val="00AC01F4"/>
    <w:rsid w:val="00AC1403"/>
    <w:rsid w:val="00AC1A88"/>
    <w:rsid w:val="00AC210F"/>
    <w:rsid w:val="00AC2760"/>
    <w:rsid w:val="00AC3052"/>
    <w:rsid w:val="00AC3294"/>
    <w:rsid w:val="00AC59B3"/>
    <w:rsid w:val="00AC6864"/>
    <w:rsid w:val="00AC6FC8"/>
    <w:rsid w:val="00AC7EF9"/>
    <w:rsid w:val="00AD07C6"/>
    <w:rsid w:val="00AD0823"/>
    <w:rsid w:val="00AD1C1B"/>
    <w:rsid w:val="00AD2550"/>
    <w:rsid w:val="00AD2DEF"/>
    <w:rsid w:val="00AD4A05"/>
    <w:rsid w:val="00AD4BC6"/>
    <w:rsid w:val="00AD4C38"/>
    <w:rsid w:val="00AD50D6"/>
    <w:rsid w:val="00AD5799"/>
    <w:rsid w:val="00AD6553"/>
    <w:rsid w:val="00AD70A5"/>
    <w:rsid w:val="00AD7DA3"/>
    <w:rsid w:val="00AD7E40"/>
    <w:rsid w:val="00AD7F26"/>
    <w:rsid w:val="00AE00D8"/>
    <w:rsid w:val="00AE058A"/>
    <w:rsid w:val="00AE1AF4"/>
    <w:rsid w:val="00AE2376"/>
    <w:rsid w:val="00AE37FC"/>
    <w:rsid w:val="00AE4233"/>
    <w:rsid w:val="00AE47E8"/>
    <w:rsid w:val="00AE5048"/>
    <w:rsid w:val="00AE515B"/>
    <w:rsid w:val="00AE546A"/>
    <w:rsid w:val="00AE64C9"/>
    <w:rsid w:val="00AE6AA5"/>
    <w:rsid w:val="00AE7D09"/>
    <w:rsid w:val="00AF171B"/>
    <w:rsid w:val="00AF1E4C"/>
    <w:rsid w:val="00AF2645"/>
    <w:rsid w:val="00AF350D"/>
    <w:rsid w:val="00AF444F"/>
    <w:rsid w:val="00AF4467"/>
    <w:rsid w:val="00AF4A61"/>
    <w:rsid w:val="00AF563D"/>
    <w:rsid w:val="00AF58A2"/>
    <w:rsid w:val="00AF5D96"/>
    <w:rsid w:val="00AF790F"/>
    <w:rsid w:val="00B01748"/>
    <w:rsid w:val="00B01B65"/>
    <w:rsid w:val="00B02EC3"/>
    <w:rsid w:val="00B0324A"/>
    <w:rsid w:val="00B03A7C"/>
    <w:rsid w:val="00B03F45"/>
    <w:rsid w:val="00B051E8"/>
    <w:rsid w:val="00B06203"/>
    <w:rsid w:val="00B07095"/>
    <w:rsid w:val="00B07A73"/>
    <w:rsid w:val="00B10069"/>
    <w:rsid w:val="00B10360"/>
    <w:rsid w:val="00B10CA3"/>
    <w:rsid w:val="00B11BA6"/>
    <w:rsid w:val="00B12FC9"/>
    <w:rsid w:val="00B13CF6"/>
    <w:rsid w:val="00B13DC9"/>
    <w:rsid w:val="00B143CA"/>
    <w:rsid w:val="00B20CFA"/>
    <w:rsid w:val="00B21109"/>
    <w:rsid w:val="00B23724"/>
    <w:rsid w:val="00B24A5B"/>
    <w:rsid w:val="00B257BF"/>
    <w:rsid w:val="00B2598D"/>
    <w:rsid w:val="00B25F40"/>
    <w:rsid w:val="00B2617A"/>
    <w:rsid w:val="00B2640C"/>
    <w:rsid w:val="00B2788B"/>
    <w:rsid w:val="00B30227"/>
    <w:rsid w:val="00B303CA"/>
    <w:rsid w:val="00B30AB6"/>
    <w:rsid w:val="00B30CF5"/>
    <w:rsid w:val="00B31CD3"/>
    <w:rsid w:val="00B32F11"/>
    <w:rsid w:val="00B343C6"/>
    <w:rsid w:val="00B343FC"/>
    <w:rsid w:val="00B35426"/>
    <w:rsid w:val="00B35A9E"/>
    <w:rsid w:val="00B35D81"/>
    <w:rsid w:val="00B361BD"/>
    <w:rsid w:val="00B36526"/>
    <w:rsid w:val="00B371A5"/>
    <w:rsid w:val="00B37880"/>
    <w:rsid w:val="00B37ED6"/>
    <w:rsid w:val="00B43C6E"/>
    <w:rsid w:val="00B43CDB"/>
    <w:rsid w:val="00B44524"/>
    <w:rsid w:val="00B46675"/>
    <w:rsid w:val="00B472F2"/>
    <w:rsid w:val="00B47E73"/>
    <w:rsid w:val="00B51D19"/>
    <w:rsid w:val="00B535DD"/>
    <w:rsid w:val="00B54320"/>
    <w:rsid w:val="00B5576F"/>
    <w:rsid w:val="00B5644B"/>
    <w:rsid w:val="00B6016F"/>
    <w:rsid w:val="00B606DB"/>
    <w:rsid w:val="00B6152F"/>
    <w:rsid w:val="00B61C0B"/>
    <w:rsid w:val="00B62601"/>
    <w:rsid w:val="00B62C50"/>
    <w:rsid w:val="00B62E6A"/>
    <w:rsid w:val="00B64613"/>
    <w:rsid w:val="00B653B6"/>
    <w:rsid w:val="00B66346"/>
    <w:rsid w:val="00B6655D"/>
    <w:rsid w:val="00B66EBA"/>
    <w:rsid w:val="00B66F06"/>
    <w:rsid w:val="00B67368"/>
    <w:rsid w:val="00B675A1"/>
    <w:rsid w:val="00B67B07"/>
    <w:rsid w:val="00B67E5C"/>
    <w:rsid w:val="00B67ECD"/>
    <w:rsid w:val="00B70509"/>
    <w:rsid w:val="00B70D83"/>
    <w:rsid w:val="00B70E33"/>
    <w:rsid w:val="00B75F0D"/>
    <w:rsid w:val="00B76548"/>
    <w:rsid w:val="00B77F6A"/>
    <w:rsid w:val="00B77FEE"/>
    <w:rsid w:val="00B81281"/>
    <w:rsid w:val="00B8139F"/>
    <w:rsid w:val="00B81DC7"/>
    <w:rsid w:val="00B82BD6"/>
    <w:rsid w:val="00B85216"/>
    <w:rsid w:val="00B85F34"/>
    <w:rsid w:val="00B87EA5"/>
    <w:rsid w:val="00B903C1"/>
    <w:rsid w:val="00B90D20"/>
    <w:rsid w:val="00B9158D"/>
    <w:rsid w:val="00B91880"/>
    <w:rsid w:val="00B921EF"/>
    <w:rsid w:val="00B954F9"/>
    <w:rsid w:val="00B957B4"/>
    <w:rsid w:val="00B958AE"/>
    <w:rsid w:val="00B95D64"/>
    <w:rsid w:val="00B96024"/>
    <w:rsid w:val="00B96089"/>
    <w:rsid w:val="00B96BF1"/>
    <w:rsid w:val="00B96FDC"/>
    <w:rsid w:val="00B9711E"/>
    <w:rsid w:val="00B97E27"/>
    <w:rsid w:val="00BA0CD3"/>
    <w:rsid w:val="00BA0E1A"/>
    <w:rsid w:val="00BA1555"/>
    <w:rsid w:val="00BA1823"/>
    <w:rsid w:val="00BA384B"/>
    <w:rsid w:val="00BA46A3"/>
    <w:rsid w:val="00BA777B"/>
    <w:rsid w:val="00BB1FBF"/>
    <w:rsid w:val="00BB224B"/>
    <w:rsid w:val="00BB29F6"/>
    <w:rsid w:val="00BB317C"/>
    <w:rsid w:val="00BB4A70"/>
    <w:rsid w:val="00BB5CE6"/>
    <w:rsid w:val="00BB6CA0"/>
    <w:rsid w:val="00BB7FDC"/>
    <w:rsid w:val="00BC0943"/>
    <w:rsid w:val="00BC09EB"/>
    <w:rsid w:val="00BC1C95"/>
    <w:rsid w:val="00BC3899"/>
    <w:rsid w:val="00BC41E6"/>
    <w:rsid w:val="00BC4220"/>
    <w:rsid w:val="00BC5016"/>
    <w:rsid w:val="00BC7421"/>
    <w:rsid w:val="00BC7B36"/>
    <w:rsid w:val="00BD0955"/>
    <w:rsid w:val="00BD13B0"/>
    <w:rsid w:val="00BD15C3"/>
    <w:rsid w:val="00BD2BF4"/>
    <w:rsid w:val="00BD30FC"/>
    <w:rsid w:val="00BD488C"/>
    <w:rsid w:val="00BD57D6"/>
    <w:rsid w:val="00BD6FDB"/>
    <w:rsid w:val="00BE1446"/>
    <w:rsid w:val="00BE17F2"/>
    <w:rsid w:val="00BE2679"/>
    <w:rsid w:val="00BE3118"/>
    <w:rsid w:val="00BE319D"/>
    <w:rsid w:val="00BE33E8"/>
    <w:rsid w:val="00BE38B6"/>
    <w:rsid w:val="00BE3B52"/>
    <w:rsid w:val="00BE4F77"/>
    <w:rsid w:val="00BE5127"/>
    <w:rsid w:val="00BE58CC"/>
    <w:rsid w:val="00BE6AD5"/>
    <w:rsid w:val="00BF05E8"/>
    <w:rsid w:val="00BF0786"/>
    <w:rsid w:val="00BF166E"/>
    <w:rsid w:val="00BF1B45"/>
    <w:rsid w:val="00BF3058"/>
    <w:rsid w:val="00BF32D6"/>
    <w:rsid w:val="00BF63BD"/>
    <w:rsid w:val="00BF751E"/>
    <w:rsid w:val="00BF7E22"/>
    <w:rsid w:val="00C00091"/>
    <w:rsid w:val="00C00436"/>
    <w:rsid w:val="00C00815"/>
    <w:rsid w:val="00C04D18"/>
    <w:rsid w:val="00C05A1B"/>
    <w:rsid w:val="00C069C5"/>
    <w:rsid w:val="00C0773C"/>
    <w:rsid w:val="00C07981"/>
    <w:rsid w:val="00C07C70"/>
    <w:rsid w:val="00C100A3"/>
    <w:rsid w:val="00C10A0D"/>
    <w:rsid w:val="00C13378"/>
    <w:rsid w:val="00C14E02"/>
    <w:rsid w:val="00C14FB9"/>
    <w:rsid w:val="00C1558F"/>
    <w:rsid w:val="00C155E1"/>
    <w:rsid w:val="00C17916"/>
    <w:rsid w:val="00C206C2"/>
    <w:rsid w:val="00C20AAA"/>
    <w:rsid w:val="00C21DFE"/>
    <w:rsid w:val="00C22C31"/>
    <w:rsid w:val="00C26FFD"/>
    <w:rsid w:val="00C278FC"/>
    <w:rsid w:val="00C303CA"/>
    <w:rsid w:val="00C33989"/>
    <w:rsid w:val="00C34F01"/>
    <w:rsid w:val="00C359A2"/>
    <w:rsid w:val="00C35E78"/>
    <w:rsid w:val="00C35F4B"/>
    <w:rsid w:val="00C363F6"/>
    <w:rsid w:val="00C36600"/>
    <w:rsid w:val="00C367DD"/>
    <w:rsid w:val="00C37E21"/>
    <w:rsid w:val="00C40858"/>
    <w:rsid w:val="00C40AD6"/>
    <w:rsid w:val="00C4216D"/>
    <w:rsid w:val="00C42171"/>
    <w:rsid w:val="00C42A94"/>
    <w:rsid w:val="00C43241"/>
    <w:rsid w:val="00C46C86"/>
    <w:rsid w:val="00C5017E"/>
    <w:rsid w:val="00C503AA"/>
    <w:rsid w:val="00C51454"/>
    <w:rsid w:val="00C51F5E"/>
    <w:rsid w:val="00C53FCB"/>
    <w:rsid w:val="00C54EC3"/>
    <w:rsid w:val="00C557E5"/>
    <w:rsid w:val="00C558CE"/>
    <w:rsid w:val="00C56FFF"/>
    <w:rsid w:val="00C57099"/>
    <w:rsid w:val="00C57123"/>
    <w:rsid w:val="00C5741D"/>
    <w:rsid w:val="00C661AA"/>
    <w:rsid w:val="00C66F80"/>
    <w:rsid w:val="00C701DE"/>
    <w:rsid w:val="00C7109A"/>
    <w:rsid w:val="00C72478"/>
    <w:rsid w:val="00C72902"/>
    <w:rsid w:val="00C73FFF"/>
    <w:rsid w:val="00C74BC8"/>
    <w:rsid w:val="00C76508"/>
    <w:rsid w:val="00C76C52"/>
    <w:rsid w:val="00C77802"/>
    <w:rsid w:val="00C77904"/>
    <w:rsid w:val="00C81162"/>
    <w:rsid w:val="00C8180C"/>
    <w:rsid w:val="00C834E9"/>
    <w:rsid w:val="00C841E3"/>
    <w:rsid w:val="00C85124"/>
    <w:rsid w:val="00C85D1B"/>
    <w:rsid w:val="00C861B6"/>
    <w:rsid w:val="00C86EFD"/>
    <w:rsid w:val="00C877C5"/>
    <w:rsid w:val="00C9360F"/>
    <w:rsid w:val="00C93D48"/>
    <w:rsid w:val="00C95044"/>
    <w:rsid w:val="00C95332"/>
    <w:rsid w:val="00C96104"/>
    <w:rsid w:val="00C97E4F"/>
    <w:rsid w:val="00CA2F6E"/>
    <w:rsid w:val="00CA3804"/>
    <w:rsid w:val="00CA5D1E"/>
    <w:rsid w:val="00CA5E4A"/>
    <w:rsid w:val="00CA709A"/>
    <w:rsid w:val="00CA78F9"/>
    <w:rsid w:val="00CB1D03"/>
    <w:rsid w:val="00CB2B6E"/>
    <w:rsid w:val="00CB3089"/>
    <w:rsid w:val="00CB438A"/>
    <w:rsid w:val="00CB43B3"/>
    <w:rsid w:val="00CB4858"/>
    <w:rsid w:val="00CB485E"/>
    <w:rsid w:val="00CB4993"/>
    <w:rsid w:val="00CB4C85"/>
    <w:rsid w:val="00CB5590"/>
    <w:rsid w:val="00CB60EF"/>
    <w:rsid w:val="00CB69F7"/>
    <w:rsid w:val="00CB7D9B"/>
    <w:rsid w:val="00CC1144"/>
    <w:rsid w:val="00CC160D"/>
    <w:rsid w:val="00CC2A5E"/>
    <w:rsid w:val="00CC6838"/>
    <w:rsid w:val="00CC7782"/>
    <w:rsid w:val="00CC7789"/>
    <w:rsid w:val="00CC7A16"/>
    <w:rsid w:val="00CD04DD"/>
    <w:rsid w:val="00CD4B10"/>
    <w:rsid w:val="00CD5160"/>
    <w:rsid w:val="00CD51E3"/>
    <w:rsid w:val="00CD60D8"/>
    <w:rsid w:val="00CD65AF"/>
    <w:rsid w:val="00CD7EA5"/>
    <w:rsid w:val="00CE016B"/>
    <w:rsid w:val="00CE0771"/>
    <w:rsid w:val="00CE0AD3"/>
    <w:rsid w:val="00CE161B"/>
    <w:rsid w:val="00CE43DA"/>
    <w:rsid w:val="00CE6006"/>
    <w:rsid w:val="00CE602F"/>
    <w:rsid w:val="00CE6031"/>
    <w:rsid w:val="00CE7757"/>
    <w:rsid w:val="00CF111E"/>
    <w:rsid w:val="00CF12CB"/>
    <w:rsid w:val="00CF1544"/>
    <w:rsid w:val="00CF1C22"/>
    <w:rsid w:val="00CF2333"/>
    <w:rsid w:val="00CF2731"/>
    <w:rsid w:val="00CF2A45"/>
    <w:rsid w:val="00CF338B"/>
    <w:rsid w:val="00CF3995"/>
    <w:rsid w:val="00CF4410"/>
    <w:rsid w:val="00CF4E17"/>
    <w:rsid w:val="00CF4FAA"/>
    <w:rsid w:val="00CF6C8B"/>
    <w:rsid w:val="00CF776E"/>
    <w:rsid w:val="00D00A79"/>
    <w:rsid w:val="00D028A9"/>
    <w:rsid w:val="00D02F6D"/>
    <w:rsid w:val="00D03117"/>
    <w:rsid w:val="00D035C6"/>
    <w:rsid w:val="00D03C23"/>
    <w:rsid w:val="00D0437E"/>
    <w:rsid w:val="00D0524F"/>
    <w:rsid w:val="00D065F9"/>
    <w:rsid w:val="00D070C5"/>
    <w:rsid w:val="00D075FB"/>
    <w:rsid w:val="00D116B2"/>
    <w:rsid w:val="00D125E6"/>
    <w:rsid w:val="00D1264D"/>
    <w:rsid w:val="00D12A0C"/>
    <w:rsid w:val="00D149FC"/>
    <w:rsid w:val="00D15F89"/>
    <w:rsid w:val="00D165D1"/>
    <w:rsid w:val="00D165E4"/>
    <w:rsid w:val="00D167D8"/>
    <w:rsid w:val="00D1770B"/>
    <w:rsid w:val="00D2080D"/>
    <w:rsid w:val="00D212D0"/>
    <w:rsid w:val="00D22908"/>
    <w:rsid w:val="00D22D76"/>
    <w:rsid w:val="00D231F8"/>
    <w:rsid w:val="00D236FE"/>
    <w:rsid w:val="00D25A53"/>
    <w:rsid w:val="00D25DA2"/>
    <w:rsid w:val="00D25EA8"/>
    <w:rsid w:val="00D25FD2"/>
    <w:rsid w:val="00D26F79"/>
    <w:rsid w:val="00D30608"/>
    <w:rsid w:val="00D30AC3"/>
    <w:rsid w:val="00D3171B"/>
    <w:rsid w:val="00D31A48"/>
    <w:rsid w:val="00D32461"/>
    <w:rsid w:val="00D32806"/>
    <w:rsid w:val="00D33BA1"/>
    <w:rsid w:val="00D33F1A"/>
    <w:rsid w:val="00D35AF5"/>
    <w:rsid w:val="00D367A8"/>
    <w:rsid w:val="00D36B8D"/>
    <w:rsid w:val="00D37313"/>
    <w:rsid w:val="00D37968"/>
    <w:rsid w:val="00D412A2"/>
    <w:rsid w:val="00D420C3"/>
    <w:rsid w:val="00D42D75"/>
    <w:rsid w:val="00D430F0"/>
    <w:rsid w:val="00D4533A"/>
    <w:rsid w:val="00D45497"/>
    <w:rsid w:val="00D45B21"/>
    <w:rsid w:val="00D46D27"/>
    <w:rsid w:val="00D476B4"/>
    <w:rsid w:val="00D50155"/>
    <w:rsid w:val="00D5276F"/>
    <w:rsid w:val="00D52AB7"/>
    <w:rsid w:val="00D54792"/>
    <w:rsid w:val="00D55D6F"/>
    <w:rsid w:val="00D55DE1"/>
    <w:rsid w:val="00D5620A"/>
    <w:rsid w:val="00D5774F"/>
    <w:rsid w:val="00D5786A"/>
    <w:rsid w:val="00D604A6"/>
    <w:rsid w:val="00D641A4"/>
    <w:rsid w:val="00D6469F"/>
    <w:rsid w:val="00D64948"/>
    <w:rsid w:val="00D65062"/>
    <w:rsid w:val="00D651C7"/>
    <w:rsid w:val="00D67E71"/>
    <w:rsid w:val="00D70E54"/>
    <w:rsid w:val="00D7138A"/>
    <w:rsid w:val="00D7274F"/>
    <w:rsid w:val="00D72B20"/>
    <w:rsid w:val="00D73A80"/>
    <w:rsid w:val="00D7777F"/>
    <w:rsid w:val="00D778B2"/>
    <w:rsid w:val="00D80EE8"/>
    <w:rsid w:val="00D82F7D"/>
    <w:rsid w:val="00D8311F"/>
    <w:rsid w:val="00D83241"/>
    <w:rsid w:val="00D83428"/>
    <w:rsid w:val="00D837E0"/>
    <w:rsid w:val="00D84275"/>
    <w:rsid w:val="00D843A9"/>
    <w:rsid w:val="00D843EA"/>
    <w:rsid w:val="00D844F3"/>
    <w:rsid w:val="00D84871"/>
    <w:rsid w:val="00D850A0"/>
    <w:rsid w:val="00D872BF"/>
    <w:rsid w:val="00D87CCC"/>
    <w:rsid w:val="00D906C6"/>
    <w:rsid w:val="00D92C94"/>
    <w:rsid w:val="00D92D60"/>
    <w:rsid w:val="00D938CE"/>
    <w:rsid w:val="00D93DD0"/>
    <w:rsid w:val="00D940BB"/>
    <w:rsid w:val="00D94424"/>
    <w:rsid w:val="00D95255"/>
    <w:rsid w:val="00D952FF"/>
    <w:rsid w:val="00DA2221"/>
    <w:rsid w:val="00DA5680"/>
    <w:rsid w:val="00DA5950"/>
    <w:rsid w:val="00DB06F9"/>
    <w:rsid w:val="00DB0D3B"/>
    <w:rsid w:val="00DB101D"/>
    <w:rsid w:val="00DB105F"/>
    <w:rsid w:val="00DB1D3F"/>
    <w:rsid w:val="00DB231B"/>
    <w:rsid w:val="00DB44D3"/>
    <w:rsid w:val="00DB5878"/>
    <w:rsid w:val="00DB6658"/>
    <w:rsid w:val="00DB689C"/>
    <w:rsid w:val="00DB7BA6"/>
    <w:rsid w:val="00DC1A79"/>
    <w:rsid w:val="00DC2D1E"/>
    <w:rsid w:val="00DC3560"/>
    <w:rsid w:val="00DC38FB"/>
    <w:rsid w:val="00DC4375"/>
    <w:rsid w:val="00DC5257"/>
    <w:rsid w:val="00DD181E"/>
    <w:rsid w:val="00DD2A1D"/>
    <w:rsid w:val="00DD2B02"/>
    <w:rsid w:val="00DD41E4"/>
    <w:rsid w:val="00DD4918"/>
    <w:rsid w:val="00DD51D1"/>
    <w:rsid w:val="00DD6CA6"/>
    <w:rsid w:val="00DD742B"/>
    <w:rsid w:val="00DD7511"/>
    <w:rsid w:val="00DE011E"/>
    <w:rsid w:val="00DE067E"/>
    <w:rsid w:val="00DE0FCD"/>
    <w:rsid w:val="00DE15D7"/>
    <w:rsid w:val="00DE284D"/>
    <w:rsid w:val="00DE32B3"/>
    <w:rsid w:val="00DE3687"/>
    <w:rsid w:val="00DE4221"/>
    <w:rsid w:val="00DE42D3"/>
    <w:rsid w:val="00DE6106"/>
    <w:rsid w:val="00DE61A4"/>
    <w:rsid w:val="00DE6900"/>
    <w:rsid w:val="00DE6FE7"/>
    <w:rsid w:val="00DE730A"/>
    <w:rsid w:val="00DF2060"/>
    <w:rsid w:val="00DF230F"/>
    <w:rsid w:val="00DF308A"/>
    <w:rsid w:val="00DF3D97"/>
    <w:rsid w:val="00DF46CB"/>
    <w:rsid w:val="00DF4A16"/>
    <w:rsid w:val="00DF553F"/>
    <w:rsid w:val="00E00B84"/>
    <w:rsid w:val="00E00DF0"/>
    <w:rsid w:val="00E01280"/>
    <w:rsid w:val="00E02D0F"/>
    <w:rsid w:val="00E034C3"/>
    <w:rsid w:val="00E0436A"/>
    <w:rsid w:val="00E044EB"/>
    <w:rsid w:val="00E052AB"/>
    <w:rsid w:val="00E05589"/>
    <w:rsid w:val="00E060B3"/>
    <w:rsid w:val="00E1057F"/>
    <w:rsid w:val="00E1157A"/>
    <w:rsid w:val="00E12B09"/>
    <w:rsid w:val="00E12D6F"/>
    <w:rsid w:val="00E146ED"/>
    <w:rsid w:val="00E14FD7"/>
    <w:rsid w:val="00E15194"/>
    <w:rsid w:val="00E1584B"/>
    <w:rsid w:val="00E169F8"/>
    <w:rsid w:val="00E17514"/>
    <w:rsid w:val="00E20C95"/>
    <w:rsid w:val="00E2366D"/>
    <w:rsid w:val="00E24361"/>
    <w:rsid w:val="00E2447C"/>
    <w:rsid w:val="00E2483D"/>
    <w:rsid w:val="00E2659E"/>
    <w:rsid w:val="00E26655"/>
    <w:rsid w:val="00E26A02"/>
    <w:rsid w:val="00E30C5E"/>
    <w:rsid w:val="00E31C4F"/>
    <w:rsid w:val="00E33155"/>
    <w:rsid w:val="00E33D97"/>
    <w:rsid w:val="00E34561"/>
    <w:rsid w:val="00E35530"/>
    <w:rsid w:val="00E35784"/>
    <w:rsid w:val="00E35879"/>
    <w:rsid w:val="00E3592F"/>
    <w:rsid w:val="00E368CD"/>
    <w:rsid w:val="00E36A47"/>
    <w:rsid w:val="00E413DC"/>
    <w:rsid w:val="00E42C3E"/>
    <w:rsid w:val="00E43F0A"/>
    <w:rsid w:val="00E440FA"/>
    <w:rsid w:val="00E44F22"/>
    <w:rsid w:val="00E44F63"/>
    <w:rsid w:val="00E46B5D"/>
    <w:rsid w:val="00E477EC"/>
    <w:rsid w:val="00E47AFD"/>
    <w:rsid w:val="00E47E6C"/>
    <w:rsid w:val="00E505EA"/>
    <w:rsid w:val="00E515DB"/>
    <w:rsid w:val="00E5200F"/>
    <w:rsid w:val="00E529E7"/>
    <w:rsid w:val="00E52CFE"/>
    <w:rsid w:val="00E52D9F"/>
    <w:rsid w:val="00E55B42"/>
    <w:rsid w:val="00E55E34"/>
    <w:rsid w:val="00E60A55"/>
    <w:rsid w:val="00E618B4"/>
    <w:rsid w:val="00E6289A"/>
    <w:rsid w:val="00E6290D"/>
    <w:rsid w:val="00E6316D"/>
    <w:rsid w:val="00E638CD"/>
    <w:rsid w:val="00E640C6"/>
    <w:rsid w:val="00E66CCC"/>
    <w:rsid w:val="00E679E7"/>
    <w:rsid w:val="00E723C5"/>
    <w:rsid w:val="00E724CC"/>
    <w:rsid w:val="00E72E0C"/>
    <w:rsid w:val="00E73BA9"/>
    <w:rsid w:val="00E73E42"/>
    <w:rsid w:val="00E73F54"/>
    <w:rsid w:val="00E74183"/>
    <w:rsid w:val="00E74C1F"/>
    <w:rsid w:val="00E75673"/>
    <w:rsid w:val="00E75713"/>
    <w:rsid w:val="00E76049"/>
    <w:rsid w:val="00E77025"/>
    <w:rsid w:val="00E773FC"/>
    <w:rsid w:val="00E77CD9"/>
    <w:rsid w:val="00E82858"/>
    <w:rsid w:val="00E828F3"/>
    <w:rsid w:val="00E83D8D"/>
    <w:rsid w:val="00E858AE"/>
    <w:rsid w:val="00E86477"/>
    <w:rsid w:val="00E86694"/>
    <w:rsid w:val="00E871CE"/>
    <w:rsid w:val="00E87BF3"/>
    <w:rsid w:val="00E9008C"/>
    <w:rsid w:val="00E9036A"/>
    <w:rsid w:val="00E90F9C"/>
    <w:rsid w:val="00E91BBE"/>
    <w:rsid w:val="00E91C38"/>
    <w:rsid w:val="00E9217F"/>
    <w:rsid w:val="00E92180"/>
    <w:rsid w:val="00E93870"/>
    <w:rsid w:val="00E93DE1"/>
    <w:rsid w:val="00E94F79"/>
    <w:rsid w:val="00E951D6"/>
    <w:rsid w:val="00E96FAA"/>
    <w:rsid w:val="00E97149"/>
    <w:rsid w:val="00E97F17"/>
    <w:rsid w:val="00EA0D25"/>
    <w:rsid w:val="00EA15ED"/>
    <w:rsid w:val="00EA3E47"/>
    <w:rsid w:val="00EA4406"/>
    <w:rsid w:val="00EA4971"/>
    <w:rsid w:val="00EA52CC"/>
    <w:rsid w:val="00EA5DFB"/>
    <w:rsid w:val="00EA685C"/>
    <w:rsid w:val="00EA687D"/>
    <w:rsid w:val="00EA70AC"/>
    <w:rsid w:val="00EA73EF"/>
    <w:rsid w:val="00EB0C25"/>
    <w:rsid w:val="00EB0DFA"/>
    <w:rsid w:val="00EB2552"/>
    <w:rsid w:val="00EB3374"/>
    <w:rsid w:val="00EB3460"/>
    <w:rsid w:val="00EB3D07"/>
    <w:rsid w:val="00EB5118"/>
    <w:rsid w:val="00EB544E"/>
    <w:rsid w:val="00EB54CB"/>
    <w:rsid w:val="00EB5BE3"/>
    <w:rsid w:val="00EB5EC6"/>
    <w:rsid w:val="00EB6FC9"/>
    <w:rsid w:val="00EB7381"/>
    <w:rsid w:val="00EB74D2"/>
    <w:rsid w:val="00EC2637"/>
    <w:rsid w:val="00EC4E1B"/>
    <w:rsid w:val="00EC62FF"/>
    <w:rsid w:val="00EC7823"/>
    <w:rsid w:val="00ED0361"/>
    <w:rsid w:val="00ED1551"/>
    <w:rsid w:val="00ED15BD"/>
    <w:rsid w:val="00ED1611"/>
    <w:rsid w:val="00ED1BE9"/>
    <w:rsid w:val="00ED1DE3"/>
    <w:rsid w:val="00ED1F49"/>
    <w:rsid w:val="00ED2D62"/>
    <w:rsid w:val="00ED3317"/>
    <w:rsid w:val="00ED3A27"/>
    <w:rsid w:val="00ED3D65"/>
    <w:rsid w:val="00ED4120"/>
    <w:rsid w:val="00ED4136"/>
    <w:rsid w:val="00ED50B2"/>
    <w:rsid w:val="00ED50FA"/>
    <w:rsid w:val="00ED54AD"/>
    <w:rsid w:val="00ED57EE"/>
    <w:rsid w:val="00ED62AD"/>
    <w:rsid w:val="00ED7152"/>
    <w:rsid w:val="00EE00FD"/>
    <w:rsid w:val="00EE06B9"/>
    <w:rsid w:val="00EE26E0"/>
    <w:rsid w:val="00EE3DBB"/>
    <w:rsid w:val="00EE5F31"/>
    <w:rsid w:val="00EF027D"/>
    <w:rsid w:val="00EF095D"/>
    <w:rsid w:val="00EF0D31"/>
    <w:rsid w:val="00EF2621"/>
    <w:rsid w:val="00EF4001"/>
    <w:rsid w:val="00EF4818"/>
    <w:rsid w:val="00EF4EFE"/>
    <w:rsid w:val="00EF5A51"/>
    <w:rsid w:val="00EF6C6F"/>
    <w:rsid w:val="00EF7D37"/>
    <w:rsid w:val="00F00314"/>
    <w:rsid w:val="00F00BEE"/>
    <w:rsid w:val="00F0124A"/>
    <w:rsid w:val="00F014E4"/>
    <w:rsid w:val="00F028C5"/>
    <w:rsid w:val="00F03171"/>
    <w:rsid w:val="00F046D8"/>
    <w:rsid w:val="00F05070"/>
    <w:rsid w:val="00F054EE"/>
    <w:rsid w:val="00F06395"/>
    <w:rsid w:val="00F06B79"/>
    <w:rsid w:val="00F109C1"/>
    <w:rsid w:val="00F10E9C"/>
    <w:rsid w:val="00F12AC0"/>
    <w:rsid w:val="00F12E2A"/>
    <w:rsid w:val="00F136FC"/>
    <w:rsid w:val="00F15938"/>
    <w:rsid w:val="00F15D14"/>
    <w:rsid w:val="00F16498"/>
    <w:rsid w:val="00F1670B"/>
    <w:rsid w:val="00F20C08"/>
    <w:rsid w:val="00F21284"/>
    <w:rsid w:val="00F2476E"/>
    <w:rsid w:val="00F248A1"/>
    <w:rsid w:val="00F25257"/>
    <w:rsid w:val="00F25D09"/>
    <w:rsid w:val="00F26256"/>
    <w:rsid w:val="00F26E3F"/>
    <w:rsid w:val="00F27700"/>
    <w:rsid w:val="00F30476"/>
    <w:rsid w:val="00F33019"/>
    <w:rsid w:val="00F3445B"/>
    <w:rsid w:val="00F34876"/>
    <w:rsid w:val="00F3524D"/>
    <w:rsid w:val="00F37D9B"/>
    <w:rsid w:val="00F414B6"/>
    <w:rsid w:val="00F41994"/>
    <w:rsid w:val="00F429B9"/>
    <w:rsid w:val="00F42F20"/>
    <w:rsid w:val="00F43CD2"/>
    <w:rsid w:val="00F450BE"/>
    <w:rsid w:val="00F45698"/>
    <w:rsid w:val="00F46151"/>
    <w:rsid w:val="00F46662"/>
    <w:rsid w:val="00F46B61"/>
    <w:rsid w:val="00F47F90"/>
    <w:rsid w:val="00F5042E"/>
    <w:rsid w:val="00F508EC"/>
    <w:rsid w:val="00F509AA"/>
    <w:rsid w:val="00F535A0"/>
    <w:rsid w:val="00F54918"/>
    <w:rsid w:val="00F569F0"/>
    <w:rsid w:val="00F56DC9"/>
    <w:rsid w:val="00F56E73"/>
    <w:rsid w:val="00F57181"/>
    <w:rsid w:val="00F57435"/>
    <w:rsid w:val="00F6076E"/>
    <w:rsid w:val="00F60D54"/>
    <w:rsid w:val="00F6248A"/>
    <w:rsid w:val="00F624BF"/>
    <w:rsid w:val="00F63EF7"/>
    <w:rsid w:val="00F64464"/>
    <w:rsid w:val="00F658CF"/>
    <w:rsid w:val="00F66470"/>
    <w:rsid w:val="00F66823"/>
    <w:rsid w:val="00F706B9"/>
    <w:rsid w:val="00F718B8"/>
    <w:rsid w:val="00F72747"/>
    <w:rsid w:val="00F727BF"/>
    <w:rsid w:val="00F7516B"/>
    <w:rsid w:val="00F80789"/>
    <w:rsid w:val="00F825E0"/>
    <w:rsid w:val="00F82EAF"/>
    <w:rsid w:val="00F849C9"/>
    <w:rsid w:val="00F8503F"/>
    <w:rsid w:val="00F853E5"/>
    <w:rsid w:val="00F85443"/>
    <w:rsid w:val="00F85AD9"/>
    <w:rsid w:val="00F868A1"/>
    <w:rsid w:val="00F869FC"/>
    <w:rsid w:val="00F8756A"/>
    <w:rsid w:val="00F903DC"/>
    <w:rsid w:val="00F90D4D"/>
    <w:rsid w:val="00F912A2"/>
    <w:rsid w:val="00F91C7E"/>
    <w:rsid w:val="00F93323"/>
    <w:rsid w:val="00F93C2C"/>
    <w:rsid w:val="00F94A88"/>
    <w:rsid w:val="00F96266"/>
    <w:rsid w:val="00F97E5E"/>
    <w:rsid w:val="00FA08A1"/>
    <w:rsid w:val="00FA2259"/>
    <w:rsid w:val="00FA3579"/>
    <w:rsid w:val="00FA698F"/>
    <w:rsid w:val="00FA7D82"/>
    <w:rsid w:val="00FB1600"/>
    <w:rsid w:val="00FB2257"/>
    <w:rsid w:val="00FB299B"/>
    <w:rsid w:val="00FB2BBD"/>
    <w:rsid w:val="00FB2C99"/>
    <w:rsid w:val="00FB32FD"/>
    <w:rsid w:val="00FB3B37"/>
    <w:rsid w:val="00FB3D6D"/>
    <w:rsid w:val="00FB4691"/>
    <w:rsid w:val="00FB4940"/>
    <w:rsid w:val="00FB5AC8"/>
    <w:rsid w:val="00FB5EB6"/>
    <w:rsid w:val="00FB797B"/>
    <w:rsid w:val="00FC0F50"/>
    <w:rsid w:val="00FC100E"/>
    <w:rsid w:val="00FC13E7"/>
    <w:rsid w:val="00FC1D55"/>
    <w:rsid w:val="00FC28DB"/>
    <w:rsid w:val="00FC4904"/>
    <w:rsid w:val="00FC6EEE"/>
    <w:rsid w:val="00FD1F4B"/>
    <w:rsid w:val="00FD1FD2"/>
    <w:rsid w:val="00FD2EC0"/>
    <w:rsid w:val="00FD6978"/>
    <w:rsid w:val="00FD7162"/>
    <w:rsid w:val="00FD7AE3"/>
    <w:rsid w:val="00FD7DA9"/>
    <w:rsid w:val="00FE0643"/>
    <w:rsid w:val="00FE5360"/>
    <w:rsid w:val="00FE6943"/>
    <w:rsid w:val="00FE6B63"/>
    <w:rsid w:val="00FE72AC"/>
    <w:rsid w:val="00FE7B43"/>
    <w:rsid w:val="00FF062D"/>
    <w:rsid w:val="00FF19D9"/>
    <w:rsid w:val="00FF3AA7"/>
    <w:rsid w:val="00FF4151"/>
    <w:rsid w:val="00FF438B"/>
    <w:rsid w:val="00FF43FB"/>
    <w:rsid w:val="00FF75D0"/>
    <w:rsid w:val="00FF795D"/>
    <w:rsid w:val="00FF7C36"/>
    <w:rsid w:val="00FF7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6C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C7D5A"/>
    <w:pPr>
      <w:tabs>
        <w:tab w:val="center" w:pos="4677"/>
        <w:tab w:val="right" w:pos="9355"/>
      </w:tabs>
    </w:pPr>
  </w:style>
  <w:style w:type="character" w:styleId="a4">
    <w:name w:val="page number"/>
    <w:basedOn w:val="a0"/>
    <w:rsid w:val="001C7D5A"/>
  </w:style>
  <w:style w:type="paragraph" w:styleId="a5">
    <w:name w:val="Balloon Text"/>
    <w:basedOn w:val="a"/>
    <w:semiHidden/>
    <w:rsid w:val="00E1157A"/>
    <w:rPr>
      <w:rFonts w:ascii="Tahoma" w:hAnsi="Tahoma" w:cs="Tahoma"/>
      <w:sz w:val="16"/>
      <w:szCs w:val="16"/>
    </w:rPr>
  </w:style>
  <w:style w:type="paragraph" w:styleId="a6">
    <w:name w:val="Document Map"/>
    <w:basedOn w:val="a"/>
    <w:link w:val="a7"/>
    <w:uiPriority w:val="99"/>
    <w:semiHidden/>
    <w:unhideWhenUsed/>
    <w:rsid w:val="002C4B66"/>
    <w:rPr>
      <w:rFonts w:ascii="Tahoma" w:hAnsi="Tahoma" w:cs="Tahoma"/>
      <w:sz w:val="16"/>
      <w:szCs w:val="16"/>
    </w:rPr>
  </w:style>
  <w:style w:type="character" w:customStyle="1" w:styleId="a7">
    <w:name w:val="Схема документа Знак"/>
    <w:basedOn w:val="a0"/>
    <w:link w:val="a6"/>
    <w:uiPriority w:val="99"/>
    <w:semiHidden/>
    <w:rsid w:val="002C4B66"/>
    <w:rPr>
      <w:rFonts w:ascii="Tahoma" w:hAnsi="Tahoma" w:cs="Tahoma"/>
      <w:sz w:val="16"/>
      <w:szCs w:val="16"/>
      <w:lang w:eastAsia="en-US"/>
    </w:rPr>
  </w:style>
  <w:style w:type="paragraph" w:styleId="a8">
    <w:name w:val="header"/>
    <w:basedOn w:val="a"/>
    <w:link w:val="a9"/>
    <w:uiPriority w:val="99"/>
    <w:semiHidden/>
    <w:unhideWhenUsed/>
    <w:rsid w:val="00AC59B3"/>
    <w:pPr>
      <w:tabs>
        <w:tab w:val="center" w:pos="4677"/>
        <w:tab w:val="right" w:pos="9355"/>
      </w:tabs>
    </w:pPr>
  </w:style>
  <w:style w:type="character" w:customStyle="1" w:styleId="a9">
    <w:name w:val="Верхний колонтитул Знак"/>
    <w:basedOn w:val="a0"/>
    <w:link w:val="a8"/>
    <w:uiPriority w:val="99"/>
    <w:semiHidden/>
    <w:rsid w:val="00AC59B3"/>
    <w:rPr>
      <w:sz w:val="22"/>
      <w:szCs w:val="22"/>
      <w:lang w:eastAsia="en-US"/>
    </w:rPr>
  </w:style>
  <w:style w:type="paragraph" w:styleId="aa">
    <w:name w:val="List Paragraph"/>
    <w:basedOn w:val="a"/>
    <w:uiPriority w:val="34"/>
    <w:qFormat/>
    <w:rsid w:val="00763EC1"/>
    <w:pPr>
      <w:ind w:left="720"/>
      <w:contextualSpacing/>
    </w:pPr>
    <w:rPr>
      <w:rFonts w:eastAsia="Times New Roman"/>
      <w:lang w:eastAsia="ru-RU"/>
    </w:rPr>
  </w:style>
  <w:style w:type="paragraph" w:styleId="ab">
    <w:name w:val="Body Text Indent"/>
    <w:basedOn w:val="a"/>
    <w:link w:val="ac"/>
    <w:semiHidden/>
    <w:unhideWhenUsed/>
    <w:rsid w:val="00763EC1"/>
    <w:pPr>
      <w:spacing w:after="0" w:line="240" w:lineRule="auto"/>
      <w:ind w:left="5670"/>
    </w:pPr>
    <w:rPr>
      <w:rFonts w:ascii="Times New Roman" w:eastAsia="Times New Roman" w:hAnsi="Times New Roman"/>
      <w:sz w:val="28"/>
      <w:szCs w:val="20"/>
      <w:lang w:eastAsia="ru-RU"/>
    </w:rPr>
  </w:style>
  <w:style w:type="character" w:customStyle="1" w:styleId="ac">
    <w:name w:val="Основной текст с отступом Знак"/>
    <w:basedOn w:val="a0"/>
    <w:link w:val="ab"/>
    <w:semiHidden/>
    <w:rsid w:val="00763EC1"/>
    <w:rPr>
      <w:rFonts w:ascii="Times New Roman" w:eastAsia="Times New Roman" w:hAnsi="Times New Roman"/>
      <w:sz w:val="28"/>
    </w:rPr>
  </w:style>
  <w:style w:type="paragraph" w:styleId="ad">
    <w:name w:val="Block Text"/>
    <w:basedOn w:val="a"/>
    <w:unhideWhenUsed/>
    <w:rsid w:val="00763EC1"/>
    <w:pPr>
      <w:widowControl w:val="0"/>
      <w:autoSpaceDE w:val="0"/>
      <w:autoSpaceDN w:val="0"/>
      <w:adjustRightInd w:val="0"/>
      <w:spacing w:after="0" w:line="254" w:lineRule="auto"/>
      <w:ind w:left="2600" w:right="2400"/>
      <w:jc w:val="both"/>
    </w:pPr>
    <w:rPr>
      <w:rFonts w:ascii="Times New Roman" w:eastAsia="Times New Roman" w:hAnsi="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DAD4E-445E-47EF-A1B2-859DB1A6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5686</TotalTime>
  <Pages>252</Pages>
  <Words>79536</Words>
  <Characters>453360</Characters>
  <Application>Microsoft Office Word</Application>
  <DocSecurity>0</DocSecurity>
  <Lines>3778</Lines>
  <Paragraphs>1063</Paragraphs>
  <ScaleCrop>false</ScaleCrop>
  <HeadingPairs>
    <vt:vector size="2" baseType="variant">
      <vt:variant>
        <vt:lpstr>Название</vt:lpstr>
      </vt:variant>
      <vt:variant>
        <vt:i4>1</vt:i4>
      </vt:variant>
    </vt:vector>
  </HeadingPairs>
  <TitlesOfParts>
    <vt:vector size="1" baseType="lpstr">
      <vt:lpstr/>
    </vt:vector>
  </TitlesOfParts>
  <Company>GAZK</Company>
  <LinksUpToDate>false</LinksUpToDate>
  <CharactersWithSpaces>531833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Черных</dc:creator>
  <cp:lastModifiedBy>Михаил</cp:lastModifiedBy>
  <cp:revision>205</cp:revision>
  <cp:lastPrinted>2020-06-12T07:20:00Z</cp:lastPrinted>
  <dcterms:created xsi:type="dcterms:W3CDTF">2020-05-14T02:00:00Z</dcterms:created>
  <dcterms:modified xsi:type="dcterms:W3CDTF">2020-06-17T03:02:00Z</dcterms:modified>
</cp:coreProperties>
</file>